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63954" w14:textId="680AA01E" w:rsidR="00200DFD" w:rsidRPr="00DC10EB" w:rsidRDefault="00595659" w:rsidP="00DC10EB">
      <w:pPr>
        <w:bidi/>
        <w:jc w:val="center"/>
        <w:rPr>
          <w:b/>
          <w:bCs/>
          <w:u w:val="single"/>
          <w:rtl/>
        </w:rPr>
      </w:pPr>
      <w:bookmarkStart w:id="0" w:name="_GoBack"/>
      <w:bookmarkEnd w:id="0"/>
      <w:r w:rsidRPr="00DC10EB">
        <w:rPr>
          <w:rFonts w:hint="cs"/>
          <w:b/>
          <w:bCs/>
          <w:u w:val="single"/>
          <w:rtl/>
        </w:rPr>
        <w:t xml:space="preserve">למידה חישובית </w:t>
      </w:r>
      <w:r w:rsidRPr="00DC10EB">
        <w:rPr>
          <w:b/>
          <w:bCs/>
          <w:u w:val="single"/>
          <w:rtl/>
        </w:rPr>
        <w:t>–</w:t>
      </w:r>
      <w:r w:rsidRPr="00DC10EB">
        <w:rPr>
          <w:rFonts w:hint="cs"/>
          <w:b/>
          <w:bCs/>
          <w:u w:val="single"/>
          <w:rtl/>
        </w:rPr>
        <w:t xml:space="preserve"> תרגיל בית מס' 1</w:t>
      </w:r>
    </w:p>
    <w:p w14:paraId="7AAD8339" w14:textId="6D902A39" w:rsidR="00595659" w:rsidRPr="00DC10EB" w:rsidRDefault="00595659" w:rsidP="00595659">
      <w:pPr>
        <w:bidi/>
        <w:rPr>
          <w:rtl/>
          <w:lang w:val="en-IL"/>
        </w:rPr>
      </w:pPr>
    </w:p>
    <w:p w14:paraId="4EB0CB1C" w14:textId="5A931624" w:rsidR="00595659" w:rsidRDefault="00595659" w:rsidP="00595659">
      <w:pPr>
        <w:bidi/>
        <w:rPr>
          <w:rtl/>
          <w:lang w:val="en-US"/>
        </w:rPr>
      </w:pPr>
      <w:r>
        <w:rPr>
          <w:rFonts w:hint="cs"/>
          <w:rtl/>
        </w:rPr>
        <w:t xml:space="preserve">בעבודה זו יצרנו עץ רגרסיה ליניארית ב </w:t>
      </w:r>
      <w:r>
        <w:rPr>
          <w:lang w:val="en-US"/>
        </w:rPr>
        <w:t>Python</w:t>
      </w:r>
      <w:r>
        <w:rPr>
          <w:rFonts w:hint="cs"/>
          <w:rtl/>
          <w:lang w:val="en-US"/>
        </w:rPr>
        <w:t>.</w:t>
      </w:r>
    </w:p>
    <w:p w14:paraId="2F357407" w14:textId="77777777" w:rsidR="00595659" w:rsidRDefault="00595659" w:rsidP="00595659">
      <w:pPr>
        <w:bidi/>
        <w:rPr>
          <w:rtl/>
          <w:lang w:val="en-US"/>
        </w:rPr>
      </w:pPr>
    </w:p>
    <w:p w14:paraId="57C54A8E" w14:textId="7FDC8C4F" w:rsidR="00595659" w:rsidRPr="00DC10EB" w:rsidRDefault="00595659" w:rsidP="00595659">
      <w:pPr>
        <w:bidi/>
        <w:rPr>
          <w:u w:val="single"/>
          <w:rtl/>
          <w:lang w:val="en-US"/>
        </w:rPr>
      </w:pPr>
      <w:r w:rsidRPr="00DC10EB">
        <w:rPr>
          <w:rFonts w:hint="cs"/>
          <w:u w:val="single"/>
          <w:rtl/>
          <w:lang w:val="en-US"/>
        </w:rPr>
        <w:t xml:space="preserve">הקוד מקבל </w:t>
      </w:r>
      <w:r w:rsidR="00DC10EB" w:rsidRPr="00DC10EB">
        <w:rPr>
          <w:rFonts w:hint="cs"/>
          <w:u w:val="single"/>
          <w:rtl/>
          <w:lang w:val="en-US"/>
        </w:rPr>
        <w:t>ארבעה</w:t>
      </w:r>
      <w:r w:rsidRPr="00DC10EB">
        <w:rPr>
          <w:rFonts w:hint="cs"/>
          <w:u w:val="single"/>
          <w:rtl/>
          <w:lang w:val="en-US"/>
        </w:rPr>
        <w:t xml:space="preserve"> פרמטרים:</w:t>
      </w:r>
    </w:p>
    <w:p w14:paraId="19D0B7B2" w14:textId="18D90F5F" w:rsidR="00595659" w:rsidRDefault="00595659" w:rsidP="00595659">
      <w:pPr>
        <w:bidi/>
        <w:rPr>
          <w:rtl/>
          <w:lang w:val="en-US"/>
        </w:rPr>
      </w:pPr>
      <w:r>
        <w:rPr>
          <w:lang w:val="en-US"/>
        </w:rPr>
        <w:t>MIN_SAMPLES_TO_SPLIT</w:t>
      </w:r>
      <w:r>
        <w:rPr>
          <w:rFonts w:hint="cs"/>
          <w:rtl/>
          <w:lang w:val="en-US"/>
        </w:rPr>
        <w:t xml:space="preserve"> </w:t>
      </w:r>
      <w:r>
        <w:rPr>
          <w:rtl/>
          <w:lang w:val="en-US"/>
        </w:rPr>
        <w:t>–</w:t>
      </w:r>
      <w:r>
        <w:rPr>
          <w:rFonts w:hint="cs"/>
          <w:rtl/>
          <w:lang w:val="en-US"/>
        </w:rPr>
        <w:t xml:space="preserve"> מגדיר את כמות הדגימות (תצפיות) המינימלי הדרוש לפיצול קודקוד.</w:t>
      </w:r>
    </w:p>
    <w:p w14:paraId="5A2F811B" w14:textId="2C9A8258" w:rsidR="00595659" w:rsidRDefault="00595659" w:rsidP="00595659">
      <w:pPr>
        <w:bidi/>
        <w:rPr>
          <w:rtl/>
          <w:lang w:val="en-US"/>
        </w:rPr>
      </w:pPr>
      <w:r>
        <w:rPr>
          <w:lang w:val="en-US"/>
        </w:rPr>
        <w:t>MAX_DEPTH</w:t>
      </w:r>
      <w:r>
        <w:rPr>
          <w:rFonts w:hint="cs"/>
          <w:rtl/>
          <w:lang w:val="en-US"/>
        </w:rPr>
        <w:t xml:space="preserve"> </w:t>
      </w:r>
      <w:r>
        <w:rPr>
          <w:rtl/>
          <w:lang w:val="en-US"/>
        </w:rPr>
        <w:t>–</w:t>
      </w:r>
      <w:r>
        <w:rPr>
          <w:rFonts w:hint="cs"/>
          <w:rtl/>
          <w:lang w:val="en-US"/>
        </w:rPr>
        <w:t xml:space="preserve"> מגדיר את עומק העץ המקסימלי על מנת להימנע מעץ עמוק מידי.</w:t>
      </w:r>
    </w:p>
    <w:p w14:paraId="3E873DAA" w14:textId="4AFFC1E3" w:rsidR="004D6F2D" w:rsidRDefault="004D6F2D" w:rsidP="004D6F2D">
      <w:pPr>
        <w:bidi/>
        <w:rPr>
          <w:rtl/>
          <w:lang w:val="en-US"/>
        </w:rPr>
      </w:pPr>
      <w:r>
        <w:rPr>
          <w:lang w:val="en-US"/>
        </w:rPr>
        <w:t>K_FOLD_SPLITS</w:t>
      </w:r>
      <w:r>
        <w:rPr>
          <w:rFonts w:hint="cs"/>
          <w:rtl/>
          <w:lang w:val="en-US"/>
        </w:rPr>
        <w:t xml:space="preserve"> </w:t>
      </w:r>
      <w:r>
        <w:rPr>
          <w:rtl/>
          <w:lang w:val="en-US"/>
        </w:rPr>
        <w:t>–</w:t>
      </w:r>
      <w:r>
        <w:rPr>
          <w:rFonts w:hint="cs"/>
          <w:rtl/>
          <w:lang w:val="en-US"/>
        </w:rPr>
        <w:t xml:space="preserve"> מגדיר את כמו ה </w:t>
      </w:r>
      <w:r>
        <w:rPr>
          <w:lang w:val="en-US"/>
        </w:rPr>
        <w:t>folds</w:t>
      </w:r>
      <w:r>
        <w:rPr>
          <w:rFonts w:hint="cs"/>
          <w:rtl/>
          <w:lang w:val="en-US"/>
        </w:rPr>
        <w:t xml:space="preserve"> עבור חלוקת </w:t>
      </w:r>
      <w:proofErr w:type="spellStart"/>
      <w:r>
        <w:rPr>
          <w:rFonts w:hint="cs"/>
          <w:rtl/>
          <w:lang w:val="en-US"/>
        </w:rPr>
        <w:t>הדאטא</w:t>
      </w:r>
      <w:proofErr w:type="spellEnd"/>
      <w:r>
        <w:rPr>
          <w:rFonts w:hint="cs"/>
          <w:rtl/>
          <w:lang w:val="en-US"/>
        </w:rPr>
        <w:t xml:space="preserve"> לסט אימון וסט בדיקה.</w:t>
      </w:r>
    </w:p>
    <w:p w14:paraId="50BDFFCD" w14:textId="46945F85" w:rsidR="00DC10EB" w:rsidRDefault="00DC10EB" w:rsidP="00DC10EB">
      <w:pPr>
        <w:bidi/>
        <w:rPr>
          <w:rtl/>
          <w:lang w:val="en-US"/>
        </w:rPr>
      </w:pPr>
      <w:r w:rsidRPr="00DC10EB">
        <w:rPr>
          <w:lang w:val="en-US"/>
        </w:rPr>
        <w:t>REGRESSION_MODEL</w:t>
      </w:r>
      <w:r>
        <w:rPr>
          <w:rFonts w:hint="cs"/>
          <w:rtl/>
          <w:lang w:val="en-US"/>
        </w:rPr>
        <w:t xml:space="preserve"> </w:t>
      </w:r>
      <w:r>
        <w:rPr>
          <w:rtl/>
          <w:lang w:val="en-US"/>
        </w:rPr>
        <w:t>–</w:t>
      </w:r>
      <w:r>
        <w:rPr>
          <w:rFonts w:hint="cs"/>
          <w:rtl/>
          <w:lang w:val="en-US"/>
        </w:rPr>
        <w:t xml:space="preserve"> מגדיר את מודל הרגרסיה ע"פ בחירת המשתמש.</w:t>
      </w:r>
    </w:p>
    <w:p w14:paraId="5EC7F52D" w14:textId="77777777" w:rsidR="00595659" w:rsidRDefault="00595659" w:rsidP="00595659">
      <w:pPr>
        <w:bidi/>
        <w:rPr>
          <w:rtl/>
          <w:lang w:val="en-US"/>
        </w:rPr>
      </w:pPr>
    </w:p>
    <w:p w14:paraId="22E0F9D6" w14:textId="30B10404" w:rsidR="00595659" w:rsidRPr="00DC10EB" w:rsidRDefault="00595659" w:rsidP="00595659">
      <w:pPr>
        <w:bidi/>
        <w:rPr>
          <w:u w:val="single"/>
          <w:rtl/>
          <w:lang w:val="en-US"/>
        </w:rPr>
      </w:pPr>
      <w:r w:rsidRPr="00DC10EB">
        <w:rPr>
          <w:rFonts w:hint="cs"/>
          <w:u w:val="single"/>
          <w:rtl/>
          <w:lang w:val="en-US"/>
        </w:rPr>
        <w:t>מהלך ריצת הקוד:</w:t>
      </w:r>
    </w:p>
    <w:p w14:paraId="368DCF81" w14:textId="6C9273B2" w:rsidR="00595659" w:rsidRDefault="00595659" w:rsidP="00595659">
      <w:pPr>
        <w:pStyle w:val="ListParagraph"/>
        <w:numPr>
          <w:ilvl w:val="0"/>
          <w:numId w:val="1"/>
        </w:numPr>
        <w:bidi/>
        <w:rPr>
          <w:lang w:val="en-US"/>
        </w:rPr>
      </w:pPr>
      <w:r>
        <w:rPr>
          <w:rFonts w:hint="cs"/>
          <w:rtl/>
          <w:lang w:val="en-US"/>
        </w:rPr>
        <w:t>בסיס נתונים:</w:t>
      </w:r>
    </w:p>
    <w:p w14:paraId="11F3CE45" w14:textId="533F1823" w:rsidR="00595659" w:rsidRDefault="00595659" w:rsidP="00595659">
      <w:pPr>
        <w:pStyle w:val="ListParagraph"/>
        <w:numPr>
          <w:ilvl w:val="1"/>
          <w:numId w:val="1"/>
        </w:numPr>
        <w:bidi/>
        <w:rPr>
          <w:lang w:val="en-US"/>
        </w:rPr>
      </w:pPr>
      <w:r>
        <w:rPr>
          <w:rFonts w:hint="cs"/>
          <w:rtl/>
          <w:lang w:val="en-US"/>
        </w:rPr>
        <w:t>טעינת בסיס נתונים (הנחה: בסיס הנתונים אינו מכיל שורת כותרות).</w:t>
      </w:r>
    </w:p>
    <w:p w14:paraId="6489B3D4" w14:textId="37BCF992" w:rsidR="00595659" w:rsidRPr="004D6F2D" w:rsidRDefault="00595659" w:rsidP="00595659">
      <w:pPr>
        <w:pStyle w:val="ListParagraph"/>
        <w:numPr>
          <w:ilvl w:val="1"/>
          <w:numId w:val="1"/>
        </w:numPr>
        <w:bidi/>
        <w:rPr>
          <w:lang w:val="en-US"/>
        </w:rPr>
      </w:pPr>
      <w:r w:rsidRPr="004D6F2D">
        <w:rPr>
          <w:rFonts w:hint="cs"/>
          <w:rtl/>
          <w:lang w:val="en-US"/>
        </w:rPr>
        <w:t>ניקוי בסיס הנתונים ע"י הסרת דגימות עם ערכים חסרים</w:t>
      </w:r>
      <w:r w:rsidR="004D6F2D" w:rsidRPr="004D6F2D">
        <w:rPr>
          <w:rFonts w:hint="cs"/>
          <w:rtl/>
          <w:lang w:val="en-US"/>
        </w:rPr>
        <w:t xml:space="preserve"> ו</w:t>
      </w:r>
      <w:r w:rsidRPr="004D6F2D">
        <w:rPr>
          <w:rFonts w:hint="cs"/>
          <w:rtl/>
          <w:lang w:val="en-US"/>
        </w:rPr>
        <w:t xml:space="preserve">חלוקת בסיס הנתונים ל </w:t>
      </w:r>
      <w:r w:rsidRPr="004D6F2D">
        <w:rPr>
          <w:rFonts w:hint="cs"/>
          <w:lang w:val="en-US"/>
        </w:rPr>
        <w:t>X</w:t>
      </w:r>
      <w:r w:rsidRPr="004D6F2D">
        <w:rPr>
          <w:rFonts w:hint="cs"/>
          <w:rtl/>
          <w:lang w:val="en-US"/>
        </w:rPr>
        <w:t xml:space="preserve"> ו </w:t>
      </w:r>
      <w:r w:rsidRPr="004D6F2D">
        <w:rPr>
          <w:rFonts w:hint="cs"/>
          <w:lang w:val="en-US"/>
        </w:rPr>
        <w:t>Y</w:t>
      </w:r>
      <w:r w:rsidRPr="004D6F2D">
        <w:rPr>
          <w:rFonts w:hint="cs"/>
          <w:rtl/>
          <w:lang w:val="en-US"/>
        </w:rPr>
        <w:t>.</w:t>
      </w:r>
    </w:p>
    <w:p w14:paraId="2CABB1AE" w14:textId="6F5CAFB7" w:rsidR="00595659" w:rsidRDefault="00595659" w:rsidP="00595659">
      <w:pPr>
        <w:pStyle w:val="ListParagraph"/>
        <w:numPr>
          <w:ilvl w:val="1"/>
          <w:numId w:val="1"/>
        </w:numPr>
        <w:bidi/>
        <w:rPr>
          <w:lang w:val="en-US"/>
        </w:rPr>
      </w:pPr>
      <w:r>
        <w:rPr>
          <w:rFonts w:hint="cs"/>
          <w:rtl/>
          <w:lang w:val="en-US"/>
        </w:rPr>
        <w:t xml:space="preserve">הוספת ערכים ייחודיים לכל ערך בכל עמודה נומינלית ב </w:t>
      </w:r>
      <w:r>
        <w:rPr>
          <w:rFonts w:hint="cs"/>
          <w:lang w:val="en-US"/>
        </w:rPr>
        <w:t>X</w:t>
      </w:r>
      <w:r>
        <w:rPr>
          <w:rFonts w:hint="cs"/>
          <w:rtl/>
          <w:lang w:val="en-US"/>
        </w:rPr>
        <w:t xml:space="preserve"> על מנת להימנע בהמשך מכפילויות בעת הפיכת עמודה נומינלית לעמודה בינארית חדשה.</w:t>
      </w:r>
    </w:p>
    <w:p w14:paraId="51CDFC76" w14:textId="74DC2175" w:rsidR="00595659" w:rsidRDefault="00595659" w:rsidP="00595659">
      <w:pPr>
        <w:pStyle w:val="ListParagraph"/>
        <w:numPr>
          <w:ilvl w:val="1"/>
          <w:numId w:val="1"/>
        </w:numPr>
        <w:bidi/>
        <w:rPr>
          <w:lang w:val="en-US"/>
        </w:rPr>
      </w:pPr>
      <w:r>
        <w:rPr>
          <w:rFonts w:hint="cs"/>
          <w:rtl/>
          <w:lang w:val="en-US"/>
        </w:rPr>
        <w:t>חלוקת המידע לסט אימון וסט בדיקה</w:t>
      </w:r>
      <w:r w:rsidR="004D6F2D">
        <w:rPr>
          <w:rFonts w:hint="cs"/>
          <w:rtl/>
          <w:lang w:val="en-US"/>
        </w:rPr>
        <w:t xml:space="preserve"> ע"פ </w:t>
      </w:r>
      <w:r w:rsidR="004D6F2D">
        <w:rPr>
          <w:lang w:val="en-US"/>
        </w:rPr>
        <w:t>10 cross fold validation</w:t>
      </w:r>
      <w:r w:rsidR="004D6F2D">
        <w:rPr>
          <w:rFonts w:hint="cs"/>
          <w:rtl/>
          <w:lang w:val="en-US"/>
        </w:rPr>
        <w:t>.</w:t>
      </w:r>
    </w:p>
    <w:p w14:paraId="619B4C72" w14:textId="09B8889B" w:rsidR="00595659" w:rsidRDefault="00595659" w:rsidP="00595659">
      <w:pPr>
        <w:pStyle w:val="ListParagraph"/>
        <w:numPr>
          <w:ilvl w:val="0"/>
          <w:numId w:val="1"/>
        </w:numPr>
        <w:bidi/>
        <w:rPr>
          <w:lang w:val="en-US"/>
        </w:rPr>
      </w:pPr>
      <w:r>
        <w:rPr>
          <w:rFonts w:hint="cs"/>
          <w:rtl/>
          <w:lang w:val="en-US"/>
        </w:rPr>
        <w:t>עץ רגרסיה ליניארי:</w:t>
      </w:r>
    </w:p>
    <w:p w14:paraId="72498677" w14:textId="37943DED" w:rsidR="00595659" w:rsidRDefault="00595659" w:rsidP="00595659">
      <w:pPr>
        <w:pStyle w:val="ListParagraph"/>
        <w:numPr>
          <w:ilvl w:val="1"/>
          <w:numId w:val="1"/>
        </w:numPr>
        <w:bidi/>
        <w:rPr>
          <w:lang w:val="en-US"/>
        </w:rPr>
      </w:pPr>
      <w:r>
        <w:rPr>
          <w:rFonts w:hint="cs"/>
          <w:rtl/>
          <w:lang w:val="en-US"/>
        </w:rPr>
        <w:t>יצירת עץ רגרסיה ליניארית בעל קודקוד שורש יחיד.</w:t>
      </w:r>
    </w:p>
    <w:p w14:paraId="3CF6EEBF" w14:textId="67961511" w:rsidR="00595659" w:rsidRPr="004D6F2D" w:rsidRDefault="00595659" w:rsidP="004D6F2D">
      <w:pPr>
        <w:pStyle w:val="ListParagraph"/>
        <w:numPr>
          <w:ilvl w:val="1"/>
          <w:numId w:val="1"/>
        </w:numPr>
        <w:bidi/>
        <w:rPr>
          <w:lang w:val="en-US"/>
        </w:rPr>
      </w:pPr>
      <w:r>
        <w:rPr>
          <w:rFonts w:hint="cs"/>
          <w:rtl/>
          <w:lang w:val="en-US"/>
        </w:rPr>
        <w:t xml:space="preserve">אימון העץ על </w:t>
      </w:r>
      <w:r>
        <w:rPr>
          <w:rFonts w:hint="cs"/>
          <w:lang w:val="en-US"/>
        </w:rPr>
        <w:t>X</w:t>
      </w:r>
      <w:r>
        <w:rPr>
          <w:rFonts w:hint="cs"/>
          <w:rtl/>
          <w:lang w:val="en-US"/>
        </w:rPr>
        <w:t xml:space="preserve"> ו </w:t>
      </w:r>
      <w:r>
        <w:rPr>
          <w:rFonts w:hint="cs"/>
          <w:lang w:val="en-US"/>
        </w:rPr>
        <w:t>Y</w:t>
      </w:r>
      <w:r>
        <w:rPr>
          <w:rFonts w:hint="cs"/>
          <w:rtl/>
          <w:lang w:val="en-US"/>
        </w:rPr>
        <w:t xml:space="preserve"> של סט האימון</w:t>
      </w:r>
      <w:r w:rsidR="004D6F2D">
        <w:rPr>
          <w:rFonts w:hint="cs"/>
          <w:rtl/>
          <w:lang w:val="en-US"/>
        </w:rPr>
        <w:t xml:space="preserve">, כאשר </w:t>
      </w:r>
      <w:r w:rsidRPr="004D6F2D">
        <w:rPr>
          <w:rFonts w:hint="cs"/>
          <w:rtl/>
          <w:lang w:val="en-US"/>
        </w:rPr>
        <w:t xml:space="preserve">בכל יצירה של קודקוד חדש מחושב עבורו ה </w:t>
      </w:r>
      <w:r w:rsidRPr="004D6F2D">
        <w:rPr>
          <w:rFonts w:hint="cs"/>
          <w:lang w:val="en-US"/>
        </w:rPr>
        <w:t>MSE</w:t>
      </w:r>
      <w:r w:rsidRPr="004D6F2D">
        <w:rPr>
          <w:rFonts w:hint="cs"/>
          <w:rtl/>
          <w:lang w:val="en-US"/>
        </w:rPr>
        <w:t xml:space="preserve"> הנוכחי בעזרת פונקציית </w:t>
      </w:r>
      <w:proofErr w:type="spellStart"/>
      <w:r w:rsidRPr="004D6F2D">
        <w:rPr>
          <w:lang w:val="en-US"/>
        </w:rPr>
        <w:t>LinearRegression</w:t>
      </w:r>
      <w:proofErr w:type="spellEnd"/>
      <w:r w:rsidRPr="004D6F2D">
        <w:rPr>
          <w:rFonts w:hint="cs"/>
          <w:rtl/>
          <w:lang w:val="en-US"/>
        </w:rPr>
        <w:t xml:space="preserve"> שבספריית </w:t>
      </w:r>
      <w:proofErr w:type="spellStart"/>
      <w:r w:rsidRPr="004D6F2D">
        <w:rPr>
          <w:lang w:val="en-US"/>
        </w:rPr>
        <w:t>scikit</w:t>
      </w:r>
      <w:proofErr w:type="spellEnd"/>
      <w:r w:rsidRPr="004D6F2D">
        <w:rPr>
          <w:lang w:val="en-US"/>
        </w:rPr>
        <w:t>-learn</w:t>
      </w:r>
      <w:r w:rsidR="00702BEC" w:rsidRPr="004D6F2D">
        <w:rPr>
          <w:rFonts w:hint="cs"/>
          <w:rtl/>
          <w:lang w:val="en-US"/>
        </w:rPr>
        <w:t xml:space="preserve"> וכן מתחילה ריצה רקורסיבית על מנת למצוא את פיצולי העץ</w:t>
      </w:r>
      <w:r w:rsidR="00A277A1" w:rsidRPr="004D6F2D">
        <w:rPr>
          <w:rFonts w:hint="cs"/>
          <w:rtl/>
          <w:lang w:val="en-US"/>
        </w:rPr>
        <w:t>, במידה והקודקוד הנוכחי עומד בתנאי שני הפרמטרים שהוגדרו לעיל</w:t>
      </w:r>
      <w:r w:rsidR="00DC10EB">
        <w:rPr>
          <w:rFonts w:hint="cs"/>
          <w:rtl/>
          <w:lang w:val="en-US"/>
        </w:rPr>
        <w:t xml:space="preserve">, </w:t>
      </w:r>
      <w:r w:rsidR="00DC10EB">
        <w:rPr>
          <w:lang w:val="en-US"/>
        </w:rPr>
        <w:t>MIN_SAMPLES_TO_SPLIT</w:t>
      </w:r>
      <w:r w:rsidR="00DC10EB">
        <w:rPr>
          <w:rFonts w:hint="cs"/>
          <w:rtl/>
          <w:lang w:val="en-US"/>
        </w:rPr>
        <w:t xml:space="preserve"> ו </w:t>
      </w:r>
      <w:r w:rsidR="00DC10EB">
        <w:rPr>
          <w:lang w:val="en-US"/>
        </w:rPr>
        <w:t>MAX_DEPTH</w:t>
      </w:r>
      <w:r w:rsidR="00DC10EB">
        <w:rPr>
          <w:rFonts w:hint="cs"/>
          <w:rtl/>
          <w:lang w:val="en-US"/>
        </w:rPr>
        <w:t>.</w:t>
      </w:r>
    </w:p>
    <w:p w14:paraId="2A28088D" w14:textId="2F27BDF2" w:rsidR="00702BEC" w:rsidRDefault="00702BEC" w:rsidP="00702BEC">
      <w:pPr>
        <w:pStyle w:val="ListParagraph"/>
        <w:numPr>
          <w:ilvl w:val="1"/>
          <w:numId w:val="1"/>
        </w:numPr>
        <w:bidi/>
        <w:rPr>
          <w:lang w:val="en-US"/>
        </w:rPr>
      </w:pPr>
      <w:r>
        <w:rPr>
          <w:rFonts w:hint="cs"/>
          <w:rtl/>
          <w:lang w:val="en-US"/>
        </w:rPr>
        <w:t xml:space="preserve">בכל ריצה כזו (פונקציית </w:t>
      </w:r>
      <w:proofErr w:type="spellStart"/>
      <w:r>
        <w:rPr>
          <w:lang w:val="en-US"/>
        </w:rPr>
        <w:t>find_best_fit</w:t>
      </w:r>
      <w:proofErr w:type="spellEnd"/>
      <w:r>
        <w:rPr>
          <w:rFonts w:hint="cs"/>
          <w:rtl/>
          <w:lang w:val="en-US"/>
        </w:rPr>
        <w:t>) נבדקים כל העמודות האפשרויות, כאשר לכל עמודה נבדקים כל מקרי החלוקה האפשריים. במידה ומדובר בעמודה נומרית יבדקו כל מקרי הפיצול הבינאריים האפשריים (קטן שווה וגדול מ) וכאשר מדובר בעמודה נומינלית יפוצל הקודקוד לכל הערכים האפשריים (שווה ל).</w:t>
      </w:r>
    </w:p>
    <w:p w14:paraId="22AEB3A6" w14:textId="448CAAE4" w:rsidR="00702BEC" w:rsidRDefault="00702BEC" w:rsidP="00702BEC">
      <w:pPr>
        <w:pStyle w:val="ListParagraph"/>
        <w:numPr>
          <w:ilvl w:val="2"/>
          <w:numId w:val="1"/>
        </w:numPr>
        <w:bidi/>
        <w:rPr>
          <w:lang w:val="en-US"/>
        </w:rPr>
      </w:pPr>
      <w:r>
        <w:rPr>
          <w:rFonts w:hint="cs"/>
          <w:rtl/>
          <w:lang w:val="en-US"/>
        </w:rPr>
        <w:t xml:space="preserve">מציאת ה </w:t>
      </w:r>
      <w:r>
        <w:rPr>
          <w:rFonts w:hint="cs"/>
          <w:lang w:val="en-US"/>
        </w:rPr>
        <w:t>MSE</w:t>
      </w:r>
      <w:r>
        <w:rPr>
          <w:rFonts w:hint="cs"/>
          <w:rtl/>
          <w:lang w:val="en-US"/>
        </w:rPr>
        <w:t xml:space="preserve"> עבור כל מקרי החלוקה</w:t>
      </w:r>
      <w:r w:rsidR="00DC10EB">
        <w:rPr>
          <w:rFonts w:hint="cs"/>
          <w:rtl/>
          <w:lang w:val="en-US"/>
        </w:rPr>
        <w:t xml:space="preserve">, ה </w:t>
      </w:r>
      <w:r>
        <w:rPr>
          <w:rFonts w:hint="cs"/>
          <w:lang w:val="en-US"/>
        </w:rPr>
        <w:t>MSE</w:t>
      </w:r>
      <w:r>
        <w:rPr>
          <w:rFonts w:hint="cs"/>
          <w:rtl/>
          <w:lang w:val="en-US"/>
        </w:rPr>
        <w:t xml:space="preserve"> המנורמל לפי כמות ה </w:t>
      </w:r>
      <w:r>
        <w:rPr>
          <w:rFonts w:hint="cs"/>
          <w:lang w:val="en-US"/>
        </w:rPr>
        <w:t>INSTANCES</w:t>
      </w:r>
      <w:r>
        <w:rPr>
          <w:rFonts w:hint="cs"/>
          <w:rtl/>
          <w:lang w:val="en-US"/>
        </w:rPr>
        <w:t>.</w:t>
      </w:r>
    </w:p>
    <w:p w14:paraId="1B56B940" w14:textId="402DAE67" w:rsidR="00702BEC" w:rsidRDefault="00702BEC" w:rsidP="00702BEC">
      <w:pPr>
        <w:pStyle w:val="ListParagraph"/>
        <w:numPr>
          <w:ilvl w:val="2"/>
          <w:numId w:val="1"/>
        </w:numPr>
        <w:bidi/>
        <w:rPr>
          <w:lang w:val="en-US"/>
        </w:rPr>
      </w:pPr>
      <w:r>
        <w:rPr>
          <w:rFonts w:hint="cs"/>
          <w:rtl/>
          <w:lang w:val="en-US"/>
        </w:rPr>
        <w:t xml:space="preserve">במידה ונמצא </w:t>
      </w:r>
      <w:r>
        <w:rPr>
          <w:rFonts w:hint="cs"/>
          <w:lang w:val="en-US"/>
        </w:rPr>
        <w:t>MSE</w:t>
      </w:r>
      <w:r>
        <w:rPr>
          <w:rFonts w:hint="cs"/>
          <w:rtl/>
          <w:lang w:val="en-US"/>
        </w:rPr>
        <w:t xml:space="preserve"> קטן יותר מה </w:t>
      </w:r>
      <w:r>
        <w:rPr>
          <w:rFonts w:hint="cs"/>
          <w:lang w:val="en-US"/>
        </w:rPr>
        <w:t>MSE</w:t>
      </w:r>
      <w:r>
        <w:rPr>
          <w:rFonts w:hint="cs"/>
          <w:rtl/>
          <w:lang w:val="en-US"/>
        </w:rPr>
        <w:t xml:space="preserve"> הנוכחי, יעודכן ה </w:t>
      </w:r>
      <w:r>
        <w:rPr>
          <w:rFonts w:hint="cs"/>
          <w:lang w:val="en-US"/>
        </w:rPr>
        <w:t>MSE</w:t>
      </w:r>
      <w:r>
        <w:rPr>
          <w:rFonts w:hint="cs"/>
          <w:rtl/>
          <w:lang w:val="en-US"/>
        </w:rPr>
        <w:t xml:space="preserve"> הנוכחי וכן עמודה הפיצול וקריטריון הפיצול בהתאם.</w:t>
      </w:r>
    </w:p>
    <w:p w14:paraId="3388731F" w14:textId="3CF759ED" w:rsidR="00A277A1" w:rsidRDefault="00A277A1" w:rsidP="00A277A1">
      <w:pPr>
        <w:pStyle w:val="ListParagraph"/>
        <w:numPr>
          <w:ilvl w:val="2"/>
          <w:numId w:val="1"/>
        </w:numPr>
        <w:bidi/>
        <w:rPr>
          <w:lang w:val="en-US"/>
        </w:rPr>
      </w:pPr>
      <w:r>
        <w:rPr>
          <w:rFonts w:hint="cs"/>
          <w:rtl/>
          <w:lang w:val="en-US"/>
        </w:rPr>
        <w:t xml:space="preserve">בסיום בדיקת כל ה </w:t>
      </w:r>
      <w:r>
        <w:rPr>
          <w:rFonts w:hint="cs"/>
          <w:lang w:val="en-US"/>
        </w:rPr>
        <w:t>MSE</w:t>
      </w:r>
      <w:r>
        <w:rPr>
          <w:rFonts w:hint="cs"/>
          <w:rtl/>
          <w:lang w:val="en-US"/>
        </w:rPr>
        <w:t xml:space="preserve"> האפשריים תיצור הפונקציה ילדים חדשים (קודקודים) לפי העמודה והערך הנבחרים, כאשר עבור עמודה נומרית יוצרו שני ילדים חדשים ועבור עמודה נומינלית יוצרו מספר ילדים כמספר הערכים הייחודיים עבור עמודה זו.</w:t>
      </w:r>
    </w:p>
    <w:p w14:paraId="7841A8AB" w14:textId="5606E724" w:rsidR="00A277A1" w:rsidRDefault="00A277A1" w:rsidP="00A277A1">
      <w:pPr>
        <w:pStyle w:val="ListParagraph"/>
        <w:numPr>
          <w:ilvl w:val="2"/>
          <w:numId w:val="1"/>
        </w:numPr>
        <w:bidi/>
        <w:rPr>
          <w:lang w:val="en-US"/>
        </w:rPr>
      </w:pPr>
      <w:r>
        <w:rPr>
          <w:rFonts w:hint="cs"/>
          <w:rtl/>
          <w:lang w:val="en-US"/>
        </w:rPr>
        <w:t>במידה ופיצול הקודקוד הנוכחי לא גרמה לפיצול אמיתי (הפיצול החזיר את ערכי הקודקוד הנוכחי), או כאשר הקודקוד הנוכחי לא עומד בתנאי שני הפרמטרים שהוגדרו לעיל יוגדר הקודקוד הנוכחי כעלה.</w:t>
      </w:r>
    </w:p>
    <w:p w14:paraId="655CABE6" w14:textId="15571B37" w:rsidR="00A277A1" w:rsidRDefault="00A277A1" w:rsidP="00A277A1">
      <w:pPr>
        <w:pStyle w:val="ListParagraph"/>
        <w:numPr>
          <w:ilvl w:val="1"/>
          <w:numId w:val="1"/>
        </w:numPr>
        <w:bidi/>
        <w:rPr>
          <w:lang w:val="en-US"/>
        </w:rPr>
      </w:pPr>
      <w:r>
        <w:rPr>
          <w:rFonts w:hint="cs"/>
          <w:rtl/>
          <w:lang w:val="en-US"/>
        </w:rPr>
        <w:t>חיזוי ערכים:</w:t>
      </w:r>
    </w:p>
    <w:p w14:paraId="5FDDAB71" w14:textId="0FD3013F" w:rsidR="00A277A1" w:rsidRDefault="00DC10EB" w:rsidP="00A277A1">
      <w:pPr>
        <w:pStyle w:val="ListParagraph"/>
        <w:numPr>
          <w:ilvl w:val="2"/>
          <w:numId w:val="1"/>
        </w:numPr>
        <w:bidi/>
        <w:rPr>
          <w:lang w:val="en-US"/>
        </w:rPr>
      </w:pPr>
      <w:r>
        <w:rPr>
          <w:rFonts w:hint="cs"/>
          <w:rtl/>
          <w:lang w:val="en-US"/>
        </w:rPr>
        <w:t>בדיקת</w:t>
      </w:r>
      <w:r w:rsidR="00A277A1">
        <w:rPr>
          <w:rFonts w:hint="cs"/>
          <w:rtl/>
          <w:lang w:val="en-US"/>
        </w:rPr>
        <w:t xml:space="preserve"> ערך ה </w:t>
      </w:r>
      <w:r w:rsidR="00A277A1">
        <w:rPr>
          <w:rFonts w:hint="cs"/>
          <w:lang w:val="en-US"/>
        </w:rPr>
        <w:t>MSE</w:t>
      </w:r>
      <w:r w:rsidR="00A277A1">
        <w:rPr>
          <w:rFonts w:hint="cs"/>
          <w:rtl/>
          <w:lang w:val="en-US"/>
        </w:rPr>
        <w:t xml:space="preserve"> עבור תוצאות חיזוי </w:t>
      </w:r>
      <w:r w:rsidR="00A277A1">
        <w:rPr>
          <w:rFonts w:hint="cs"/>
          <w:lang w:val="en-US"/>
        </w:rPr>
        <w:t>X</w:t>
      </w:r>
      <w:r w:rsidR="00A277A1">
        <w:rPr>
          <w:rFonts w:hint="cs"/>
          <w:rtl/>
          <w:lang w:val="en-US"/>
        </w:rPr>
        <w:t xml:space="preserve"> של סט האימון אל מול </w:t>
      </w:r>
      <w:r w:rsidR="00A277A1">
        <w:rPr>
          <w:rFonts w:hint="cs"/>
          <w:lang w:val="en-US"/>
        </w:rPr>
        <w:t>Y</w:t>
      </w:r>
      <w:r w:rsidR="00A277A1">
        <w:rPr>
          <w:rFonts w:hint="cs"/>
          <w:rtl/>
          <w:lang w:val="en-US"/>
        </w:rPr>
        <w:t xml:space="preserve"> של </w:t>
      </w:r>
      <w:r>
        <w:rPr>
          <w:rFonts w:hint="cs"/>
          <w:rtl/>
          <w:lang w:val="en-US"/>
        </w:rPr>
        <w:t>הסט</w:t>
      </w:r>
      <w:r w:rsidR="00A277A1">
        <w:rPr>
          <w:rFonts w:hint="cs"/>
          <w:rtl/>
          <w:lang w:val="en-US"/>
        </w:rPr>
        <w:t>.</w:t>
      </w:r>
    </w:p>
    <w:p w14:paraId="6866852E" w14:textId="078CE0FF" w:rsidR="00A277A1" w:rsidRDefault="00DC10EB" w:rsidP="00A277A1">
      <w:pPr>
        <w:pStyle w:val="ListParagraph"/>
        <w:numPr>
          <w:ilvl w:val="2"/>
          <w:numId w:val="1"/>
        </w:numPr>
        <w:bidi/>
        <w:rPr>
          <w:lang w:val="en-US"/>
        </w:rPr>
      </w:pPr>
      <w:r>
        <w:rPr>
          <w:rFonts w:hint="cs"/>
          <w:rtl/>
          <w:lang w:val="en-US"/>
        </w:rPr>
        <w:t>בדיקת</w:t>
      </w:r>
      <w:r w:rsidR="00A277A1">
        <w:rPr>
          <w:rFonts w:hint="cs"/>
          <w:rtl/>
          <w:lang w:val="en-US"/>
        </w:rPr>
        <w:t xml:space="preserve"> ערך ה </w:t>
      </w:r>
      <w:r w:rsidR="00A277A1">
        <w:rPr>
          <w:rFonts w:hint="cs"/>
          <w:lang w:val="en-US"/>
        </w:rPr>
        <w:t>MSE</w:t>
      </w:r>
      <w:r w:rsidR="00A277A1">
        <w:rPr>
          <w:rFonts w:hint="cs"/>
          <w:rtl/>
          <w:lang w:val="en-US"/>
        </w:rPr>
        <w:t xml:space="preserve"> עבור תוצאות חיזוי </w:t>
      </w:r>
      <w:r w:rsidR="00A277A1">
        <w:rPr>
          <w:rFonts w:hint="cs"/>
          <w:lang w:val="en-US"/>
        </w:rPr>
        <w:t>X</w:t>
      </w:r>
      <w:r w:rsidR="00A277A1">
        <w:rPr>
          <w:rFonts w:hint="cs"/>
          <w:rtl/>
          <w:lang w:val="en-US"/>
        </w:rPr>
        <w:t xml:space="preserve"> של סט הבדיקה אל מול </w:t>
      </w:r>
      <w:r w:rsidR="00A277A1">
        <w:rPr>
          <w:rFonts w:hint="cs"/>
          <w:lang w:val="en-US"/>
        </w:rPr>
        <w:t>Y</w:t>
      </w:r>
      <w:r w:rsidR="00A277A1">
        <w:rPr>
          <w:rFonts w:hint="cs"/>
          <w:rtl/>
          <w:lang w:val="en-US"/>
        </w:rPr>
        <w:t xml:space="preserve"> של </w:t>
      </w:r>
      <w:r>
        <w:rPr>
          <w:rFonts w:hint="cs"/>
          <w:rtl/>
          <w:lang w:val="en-US"/>
        </w:rPr>
        <w:t>הסט</w:t>
      </w:r>
      <w:r w:rsidR="00A277A1">
        <w:rPr>
          <w:rFonts w:hint="cs"/>
          <w:rtl/>
          <w:lang w:val="en-US"/>
        </w:rPr>
        <w:t>.</w:t>
      </w:r>
    </w:p>
    <w:p w14:paraId="013CC674" w14:textId="1C8B3652" w:rsidR="00A277A1" w:rsidRDefault="00A277A1" w:rsidP="00A277A1">
      <w:pPr>
        <w:pStyle w:val="ListParagraph"/>
        <w:numPr>
          <w:ilvl w:val="2"/>
          <w:numId w:val="1"/>
        </w:numPr>
        <w:bidi/>
        <w:rPr>
          <w:lang w:val="en-US"/>
        </w:rPr>
      </w:pPr>
      <w:r>
        <w:rPr>
          <w:rFonts w:hint="cs"/>
          <w:rtl/>
          <w:lang w:val="en-US"/>
        </w:rPr>
        <w:t>לבסוף</w:t>
      </w:r>
      <w:r w:rsidR="000071CB">
        <w:rPr>
          <w:rFonts w:hint="cs"/>
          <w:rtl/>
          <w:lang w:val="en-US"/>
        </w:rPr>
        <w:t xml:space="preserve">, לשם השוואה, השתמשנו ב </w:t>
      </w:r>
      <w:proofErr w:type="spellStart"/>
      <w:r w:rsidR="000071CB">
        <w:rPr>
          <w:lang w:val="en-US"/>
        </w:rPr>
        <w:t>DecisionTreeRegressor</w:t>
      </w:r>
      <w:proofErr w:type="spellEnd"/>
      <w:r w:rsidR="000071CB">
        <w:rPr>
          <w:rFonts w:hint="cs"/>
          <w:rtl/>
          <w:lang w:val="en-US"/>
        </w:rPr>
        <w:t xml:space="preserve"> מתוך ספריית </w:t>
      </w:r>
      <w:proofErr w:type="spellStart"/>
      <w:r w:rsidR="000071CB" w:rsidRPr="000071CB">
        <w:rPr>
          <w:lang w:val="en-US"/>
        </w:rPr>
        <w:t>scikit</w:t>
      </w:r>
      <w:proofErr w:type="spellEnd"/>
      <w:r w:rsidR="000071CB" w:rsidRPr="000071CB">
        <w:rPr>
          <w:lang w:val="en-US"/>
        </w:rPr>
        <w:t>-learn</w:t>
      </w:r>
      <w:r w:rsidR="000071CB">
        <w:rPr>
          <w:rFonts w:hint="cs"/>
          <w:rtl/>
          <w:lang w:val="en-US"/>
        </w:rPr>
        <w:t xml:space="preserve"> לה שלחנו את אותם סטי האימון והבדיקה בהם השתמשנו לעץ שלנו וחישבנו את ה </w:t>
      </w:r>
      <w:r w:rsidR="000071CB">
        <w:rPr>
          <w:rFonts w:hint="cs"/>
          <w:lang w:val="en-US"/>
        </w:rPr>
        <w:t>MSE</w:t>
      </w:r>
      <w:r w:rsidR="000071CB">
        <w:rPr>
          <w:rFonts w:hint="cs"/>
          <w:rtl/>
          <w:lang w:val="en-US"/>
        </w:rPr>
        <w:t xml:space="preserve"> של סט האימון ושל סט הבדיקה.</w:t>
      </w:r>
    </w:p>
    <w:p w14:paraId="23AFA203" w14:textId="3861FF18" w:rsidR="000071CB" w:rsidRPr="00DC10EB" w:rsidRDefault="000071CB" w:rsidP="000071CB">
      <w:pPr>
        <w:bidi/>
        <w:rPr>
          <w:u w:val="single"/>
          <w:rtl/>
          <w:lang w:val="en-US"/>
        </w:rPr>
      </w:pPr>
      <w:r w:rsidRPr="00DC10EB">
        <w:rPr>
          <w:rFonts w:hint="cs"/>
          <w:u w:val="single"/>
          <w:rtl/>
          <w:lang w:val="en-US"/>
        </w:rPr>
        <w:lastRenderedPageBreak/>
        <w:t>תוצאות:</w:t>
      </w:r>
    </w:p>
    <w:p w14:paraId="22841BB4" w14:textId="4C90CA08" w:rsidR="000071CB" w:rsidRDefault="000071CB" w:rsidP="000071CB">
      <w:pPr>
        <w:bidi/>
        <w:rPr>
          <w:rtl/>
          <w:lang w:val="en-US"/>
        </w:rPr>
      </w:pPr>
      <w:r>
        <w:rPr>
          <w:rFonts w:hint="cs"/>
          <w:rtl/>
          <w:lang w:val="en-US"/>
        </w:rPr>
        <w:t xml:space="preserve">באופן כללי ראינו כי העץ שבנינו הוביל על העץ של ספריית </w:t>
      </w:r>
      <w:proofErr w:type="spellStart"/>
      <w:r w:rsidRPr="000071CB">
        <w:rPr>
          <w:lang w:val="en-US"/>
        </w:rPr>
        <w:t>scikit</w:t>
      </w:r>
      <w:proofErr w:type="spellEnd"/>
      <w:r w:rsidRPr="000071CB">
        <w:rPr>
          <w:lang w:val="en-US"/>
        </w:rPr>
        <w:t>-learn</w:t>
      </w:r>
      <w:r>
        <w:rPr>
          <w:rFonts w:hint="cs"/>
          <w:rtl/>
          <w:lang w:val="en-US"/>
        </w:rPr>
        <w:t xml:space="preserve"> </w:t>
      </w:r>
      <w:r w:rsidR="004D2322">
        <w:rPr>
          <w:rFonts w:hint="cs"/>
          <w:rtl/>
          <w:lang w:val="en-US"/>
        </w:rPr>
        <w:t>בעיקר</w:t>
      </w:r>
      <w:r>
        <w:rPr>
          <w:rFonts w:hint="cs"/>
          <w:rtl/>
          <w:lang w:val="en-US"/>
        </w:rPr>
        <w:t xml:space="preserve"> עבור סט האימון</w:t>
      </w:r>
      <w:r w:rsidR="004D2322">
        <w:rPr>
          <w:rFonts w:hint="cs"/>
          <w:rtl/>
          <w:lang w:val="en-US"/>
        </w:rPr>
        <w:t>, כאשר עבור</w:t>
      </w:r>
      <w:r>
        <w:rPr>
          <w:rFonts w:hint="cs"/>
          <w:rtl/>
          <w:lang w:val="en-US"/>
        </w:rPr>
        <w:t xml:space="preserve"> סט הבדיקה</w:t>
      </w:r>
      <w:r w:rsidR="004D2322">
        <w:rPr>
          <w:rFonts w:hint="cs"/>
          <w:rtl/>
          <w:lang w:val="en-US"/>
        </w:rPr>
        <w:t xml:space="preserve"> לרוב העץ של </w:t>
      </w:r>
      <w:proofErr w:type="spellStart"/>
      <w:r w:rsidR="004D2322">
        <w:rPr>
          <w:lang w:val="en-US"/>
        </w:rPr>
        <w:t>scikit</w:t>
      </w:r>
      <w:proofErr w:type="spellEnd"/>
      <w:r w:rsidR="004D2322">
        <w:rPr>
          <w:lang w:val="en-US"/>
        </w:rPr>
        <w:t>-learn</w:t>
      </w:r>
      <w:r w:rsidR="004D2322">
        <w:rPr>
          <w:rFonts w:hint="cs"/>
          <w:rtl/>
          <w:lang w:val="en-US"/>
        </w:rPr>
        <w:t xml:space="preserve"> היה מוצלח יותר</w:t>
      </w:r>
      <w:r>
        <w:rPr>
          <w:rFonts w:hint="cs"/>
          <w:rtl/>
          <w:lang w:val="en-US"/>
        </w:rPr>
        <w:t xml:space="preserve">. </w:t>
      </w:r>
      <w:r w:rsidR="004D2322">
        <w:rPr>
          <w:rFonts w:hint="cs"/>
          <w:rtl/>
          <w:lang w:val="en-US"/>
        </w:rPr>
        <w:t xml:space="preserve">בנוסף לכך קיים </w:t>
      </w:r>
      <w:r>
        <w:rPr>
          <w:rFonts w:hint="cs"/>
          <w:rtl/>
          <w:lang w:val="en-US"/>
        </w:rPr>
        <w:t xml:space="preserve">החיסרון העיקרי בבניית העץ שלנו </w:t>
      </w:r>
      <w:r w:rsidR="004D2322">
        <w:rPr>
          <w:rFonts w:hint="cs"/>
          <w:rtl/>
          <w:lang w:val="en-US"/>
        </w:rPr>
        <w:t>ו</w:t>
      </w:r>
      <w:r>
        <w:rPr>
          <w:rFonts w:hint="cs"/>
          <w:rtl/>
          <w:lang w:val="en-US"/>
        </w:rPr>
        <w:t>הוא זמן היצירה שגדול משמעותית.</w:t>
      </w:r>
    </w:p>
    <w:tbl>
      <w:tblPr>
        <w:tblStyle w:val="TableGrid"/>
        <w:tblW w:w="8926" w:type="dxa"/>
        <w:tblLayout w:type="fixed"/>
        <w:tblLook w:val="04A0" w:firstRow="1" w:lastRow="0" w:firstColumn="1" w:lastColumn="0" w:noHBand="0" w:noVBand="1"/>
      </w:tblPr>
      <w:tblGrid>
        <w:gridCol w:w="1129"/>
        <w:gridCol w:w="993"/>
        <w:gridCol w:w="992"/>
        <w:gridCol w:w="850"/>
        <w:gridCol w:w="851"/>
        <w:gridCol w:w="992"/>
        <w:gridCol w:w="851"/>
        <w:gridCol w:w="1134"/>
        <w:gridCol w:w="1134"/>
      </w:tblGrid>
      <w:tr w:rsidR="004D2322" w14:paraId="02D495A5" w14:textId="26B0277F" w:rsidTr="004D2322">
        <w:tc>
          <w:tcPr>
            <w:tcW w:w="1129" w:type="dxa"/>
          </w:tcPr>
          <w:p w14:paraId="40953A4D" w14:textId="4EC927CB" w:rsidR="004D2322" w:rsidRPr="00660B21" w:rsidRDefault="004D2322" w:rsidP="004D2322">
            <w:pPr>
              <w:rPr>
                <w:b/>
                <w:bCs/>
                <w:sz w:val="20"/>
                <w:szCs w:val="20"/>
                <w:lang w:val="en-US"/>
              </w:rPr>
            </w:pPr>
            <w:r w:rsidRPr="00660B21">
              <w:rPr>
                <w:b/>
                <w:bCs/>
                <w:sz w:val="20"/>
                <w:szCs w:val="20"/>
                <w:lang w:val="en-US"/>
              </w:rPr>
              <w:t>Data base</w:t>
            </w:r>
          </w:p>
        </w:tc>
        <w:tc>
          <w:tcPr>
            <w:tcW w:w="993" w:type="dxa"/>
          </w:tcPr>
          <w:p w14:paraId="37EA761D" w14:textId="63A88035" w:rsidR="004D2322" w:rsidRPr="00660B21" w:rsidRDefault="004D2322" w:rsidP="004D2322">
            <w:pPr>
              <w:rPr>
                <w:b/>
                <w:bCs/>
                <w:sz w:val="20"/>
                <w:szCs w:val="20"/>
                <w:lang w:val="en-US"/>
              </w:rPr>
            </w:pPr>
            <w:r w:rsidRPr="00660B21">
              <w:rPr>
                <w:b/>
                <w:bCs/>
                <w:sz w:val="20"/>
                <w:szCs w:val="20"/>
                <w:lang w:val="en-US"/>
              </w:rPr>
              <w:t xml:space="preserve">Our model </w:t>
            </w:r>
            <w:r>
              <w:rPr>
                <w:b/>
                <w:bCs/>
                <w:sz w:val="20"/>
                <w:szCs w:val="20"/>
                <w:lang w:val="en-US"/>
              </w:rPr>
              <w:t>time to train</w:t>
            </w:r>
          </w:p>
        </w:tc>
        <w:tc>
          <w:tcPr>
            <w:tcW w:w="992" w:type="dxa"/>
          </w:tcPr>
          <w:p w14:paraId="38C1FDB8" w14:textId="0C8F0E0D" w:rsidR="004D2322" w:rsidRPr="00660B21" w:rsidRDefault="004D2322" w:rsidP="004D2322">
            <w:pPr>
              <w:rPr>
                <w:b/>
                <w:bCs/>
                <w:sz w:val="20"/>
                <w:szCs w:val="20"/>
                <w:lang w:val="en-US"/>
              </w:rPr>
            </w:pPr>
            <w:r w:rsidRPr="00660B21">
              <w:rPr>
                <w:b/>
                <w:bCs/>
                <w:sz w:val="20"/>
                <w:szCs w:val="20"/>
                <w:lang w:val="en-US"/>
              </w:rPr>
              <w:t>Our model train set MSE</w:t>
            </w:r>
          </w:p>
        </w:tc>
        <w:tc>
          <w:tcPr>
            <w:tcW w:w="850" w:type="dxa"/>
          </w:tcPr>
          <w:p w14:paraId="052F44C1" w14:textId="066DF0D1" w:rsidR="004D2322" w:rsidRPr="00660B21" w:rsidRDefault="004D2322" w:rsidP="004D2322">
            <w:pPr>
              <w:rPr>
                <w:b/>
                <w:bCs/>
                <w:sz w:val="20"/>
                <w:szCs w:val="20"/>
                <w:lang w:val="en-US"/>
              </w:rPr>
            </w:pPr>
            <w:r w:rsidRPr="00660B21">
              <w:rPr>
                <w:b/>
                <w:bCs/>
                <w:sz w:val="20"/>
                <w:szCs w:val="20"/>
                <w:lang w:val="en-US"/>
              </w:rPr>
              <w:t>Our model test set MSE</w:t>
            </w:r>
          </w:p>
        </w:tc>
        <w:tc>
          <w:tcPr>
            <w:tcW w:w="851" w:type="dxa"/>
          </w:tcPr>
          <w:p w14:paraId="016D497A" w14:textId="573F0989" w:rsidR="004D2322" w:rsidRPr="00660B21" w:rsidRDefault="004D2322" w:rsidP="004D2322">
            <w:pPr>
              <w:rPr>
                <w:b/>
                <w:bCs/>
                <w:sz w:val="20"/>
                <w:szCs w:val="20"/>
                <w:lang w:val="en-US"/>
              </w:rPr>
            </w:pPr>
            <w:proofErr w:type="spellStart"/>
            <w:r w:rsidRPr="00660B21">
              <w:rPr>
                <w:b/>
                <w:bCs/>
                <w:sz w:val="20"/>
                <w:szCs w:val="20"/>
                <w:lang w:val="en-US"/>
              </w:rPr>
              <w:t>scikit</w:t>
            </w:r>
            <w:proofErr w:type="spellEnd"/>
            <w:r w:rsidRPr="00660B21">
              <w:rPr>
                <w:b/>
                <w:bCs/>
                <w:sz w:val="20"/>
                <w:szCs w:val="20"/>
                <w:lang w:val="en-US"/>
              </w:rPr>
              <w:t xml:space="preserve">-learn model </w:t>
            </w:r>
            <w:r>
              <w:rPr>
                <w:b/>
                <w:bCs/>
                <w:sz w:val="20"/>
                <w:szCs w:val="20"/>
                <w:lang w:val="en-US"/>
              </w:rPr>
              <w:t>time to train</w:t>
            </w:r>
          </w:p>
        </w:tc>
        <w:tc>
          <w:tcPr>
            <w:tcW w:w="992" w:type="dxa"/>
          </w:tcPr>
          <w:p w14:paraId="58A88AFC" w14:textId="0C95ADF0" w:rsidR="004D2322" w:rsidRPr="00660B21" w:rsidRDefault="004D2322" w:rsidP="004D2322">
            <w:pPr>
              <w:rPr>
                <w:b/>
                <w:bCs/>
                <w:sz w:val="20"/>
                <w:szCs w:val="20"/>
                <w:lang w:val="en-US"/>
              </w:rPr>
            </w:pPr>
            <w:proofErr w:type="spellStart"/>
            <w:r w:rsidRPr="00660B21">
              <w:rPr>
                <w:b/>
                <w:bCs/>
                <w:sz w:val="20"/>
                <w:szCs w:val="20"/>
                <w:lang w:val="en-US"/>
              </w:rPr>
              <w:t>scikit</w:t>
            </w:r>
            <w:proofErr w:type="spellEnd"/>
            <w:r w:rsidRPr="00660B21">
              <w:rPr>
                <w:b/>
                <w:bCs/>
                <w:sz w:val="20"/>
                <w:szCs w:val="20"/>
                <w:lang w:val="en-US"/>
              </w:rPr>
              <w:t>-learn model train set MSE</w:t>
            </w:r>
          </w:p>
        </w:tc>
        <w:tc>
          <w:tcPr>
            <w:tcW w:w="851" w:type="dxa"/>
          </w:tcPr>
          <w:p w14:paraId="54E8D231" w14:textId="28E3B2BA" w:rsidR="004D2322" w:rsidRPr="00660B21" w:rsidRDefault="004D2322" w:rsidP="004D2322">
            <w:pPr>
              <w:rPr>
                <w:b/>
                <w:bCs/>
                <w:sz w:val="20"/>
                <w:szCs w:val="20"/>
                <w:lang w:val="en-US"/>
              </w:rPr>
            </w:pPr>
            <w:proofErr w:type="spellStart"/>
            <w:r w:rsidRPr="00660B21">
              <w:rPr>
                <w:b/>
                <w:bCs/>
                <w:sz w:val="20"/>
                <w:szCs w:val="20"/>
                <w:lang w:val="en-US"/>
              </w:rPr>
              <w:t>scikit</w:t>
            </w:r>
            <w:proofErr w:type="spellEnd"/>
            <w:r w:rsidRPr="00660B21">
              <w:rPr>
                <w:b/>
                <w:bCs/>
                <w:sz w:val="20"/>
                <w:szCs w:val="20"/>
                <w:lang w:val="en-US"/>
              </w:rPr>
              <w:t>-learn model test set MSE</w:t>
            </w:r>
          </w:p>
        </w:tc>
        <w:tc>
          <w:tcPr>
            <w:tcW w:w="1134" w:type="dxa"/>
          </w:tcPr>
          <w:p w14:paraId="655EC319" w14:textId="2470913A" w:rsidR="004D2322" w:rsidRPr="00660B21" w:rsidRDefault="004D2322" w:rsidP="004D2322">
            <w:pPr>
              <w:rPr>
                <w:b/>
                <w:bCs/>
                <w:sz w:val="20"/>
                <w:szCs w:val="20"/>
                <w:lang w:val="en-US"/>
              </w:rPr>
            </w:pPr>
            <w:r w:rsidRPr="00660B21">
              <w:rPr>
                <w:b/>
                <w:bCs/>
                <w:sz w:val="20"/>
                <w:szCs w:val="20"/>
                <w:lang w:val="en-US"/>
              </w:rPr>
              <w:t xml:space="preserve">Train set difference between us and </w:t>
            </w:r>
            <w:proofErr w:type="spellStart"/>
            <w:r w:rsidRPr="00660B21">
              <w:rPr>
                <w:b/>
                <w:bCs/>
                <w:sz w:val="20"/>
                <w:szCs w:val="20"/>
                <w:lang w:val="en-US"/>
              </w:rPr>
              <w:t>scikit</w:t>
            </w:r>
            <w:proofErr w:type="spellEnd"/>
            <w:r w:rsidRPr="00660B21">
              <w:rPr>
                <w:b/>
                <w:bCs/>
                <w:sz w:val="20"/>
                <w:szCs w:val="20"/>
                <w:lang w:val="en-US"/>
              </w:rPr>
              <w:t>-learn</w:t>
            </w:r>
          </w:p>
        </w:tc>
        <w:tc>
          <w:tcPr>
            <w:tcW w:w="1134" w:type="dxa"/>
          </w:tcPr>
          <w:p w14:paraId="4EE7F752" w14:textId="4F652B38" w:rsidR="004D2322" w:rsidRPr="00660B21" w:rsidRDefault="004D2322" w:rsidP="004D2322">
            <w:pPr>
              <w:rPr>
                <w:b/>
                <w:bCs/>
                <w:sz w:val="20"/>
                <w:szCs w:val="20"/>
                <w:lang w:val="en-US"/>
              </w:rPr>
            </w:pPr>
            <w:r w:rsidRPr="00660B21">
              <w:rPr>
                <w:b/>
                <w:bCs/>
                <w:sz w:val="20"/>
                <w:szCs w:val="20"/>
                <w:lang w:val="en-US"/>
              </w:rPr>
              <w:t xml:space="preserve">Test set difference between us and </w:t>
            </w:r>
            <w:proofErr w:type="spellStart"/>
            <w:r w:rsidRPr="00660B21">
              <w:rPr>
                <w:b/>
                <w:bCs/>
                <w:sz w:val="20"/>
                <w:szCs w:val="20"/>
                <w:lang w:val="en-US"/>
              </w:rPr>
              <w:t>scikit</w:t>
            </w:r>
            <w:proofErr w:type="spellEnd"/>
            <w:r w:rsidRPr="00660B21">
              <w:rPr>
                <w:b/>
                <w:bCs/>
                <w:sz w:val="20"/>
                <w:szCs w:val="20"/>
                <w:lang w:val="en-US"/>
              </w:rPr>
              <w:t>-learn</w:t>
            </w:r>
          </w:p>
        </w:tc>
      </w:tr>
      <w:tr w:rsidR="00680F32" w14:paraId="31DCEEE5" w14:textId="3407E9DE" w:rsidTr="004D2322">
        <w:tc>
          <w:tcPr>
            <w:tcW w:w="1129" w:type="dxa"/>
          </w:tcPr>
          <w:p w14:paraId="307D8760" w14:textId="1029ADC9" w:rsidR="000071CB" w:rsidRPr="00680F32" w:rsidRDefault="000071CB" w:rsidP="000071CB">
            <w:pPr>
              <w:rPr>
                <w:sz w:val="20"/>
                <w:szCs w:val="20"/>
                <w:lang w:val="en-US"/>
              </w:rPr>
            </w:pPr>
            <w:r w:rsidRPr="00680F32">
              <w:rPr>
                <w:sz w:val="20"/>
                <w:szCs w:val="20"/>
                <w:lang w:val="en-US"/>
              </w:rPr>
              <w:t>dataset_Facebook.csv</w:t>
            </w:r>
          </w:p>
        </w:tc>
        <w:tc>
          <w:tcPr>
            <w:tcW w:w="993" w:type="dxa"/>
          </w:tcPr>
          <w:p w14:paraId="5ABF3CB3" w14:textId="7F50F38F" w:rsidR="000071CB" w:rsidRPr="004D2322" w:rsidRDefault="004D2322" w:rsidP="000071CB">
            <w:pPr>
              <w:rPr>
                <w:sz w:val="18"/>
                <w:szCs w:val="18"/>
                <w:lang w:val="en-US"/>
              </w:rPr>
            </w:pPr>
            <w:r w:rsidRPr="004D2322">
              <w:rPr>
                <w:sz w:val="18"/>
                <w:szCs w:val="18"/>
                <w:lang w:val="en-US"/>
              </w:rPr>
              <w:t>2688.86</w:t>
            </w:r>
          </w:p>
        </w:tc>
        <w:tc>
          <w:tcPr>
            <w:tcW w:w="992" w:type="dxa"/>
          </w:tcPr>
          <w:p w14:paraId="7588932A" w14:textId="18D432C4" w:rsidR="000071CB" w:rsidRPr="004D2322" w:rsidRDefault="004D2322" w:rsidP="000071CB">
            <w:pPr>
              <w:rPr>
                <w:sz w:val="18"/>
                <w:szCs w:val="18"/>
                <w:lang w:val="en-US"/>
              </w:rPr>
            </w:pPr>
            <w:r w:rsidRPr="004D2322">
              <w:rPr>
                <w:sz w:val="18"/>
                <w:szCs w:val="18"/>
                <w:lang w:val="en-US"/>
              </w:rPr>
              <w:t>5.16e-26</w:t>
            </w:r>
          </w:p>
        </w:tc>
        <w:tc>
          <w:tcPr>
            <w:tcW w:w="850" w:type="dxa"/>
          </w:tcPr>
          <w:p w14:paraId="1382A0EE" w14:textId="77AFAB67" w:rsidR="000071CB" w:rsidRPr="004D2322" w:rsidRDefault="004D2322" w:rsidP="000071CB">
            <w:pPr>
              <w:rPr>
                <w:sz w:val="18"/>
                <w:szCs w:val="18"/>
                <w:lang w:val="en-US"/>
              </w:rPr>
            </w:pPr>
            <w:r w:rsidRPr="004D2322">
              <w:rPr>
                <w:sz w:val="18"/>
                <w:szCs w:val="18"/>
                <w:lang w:val="en-US"/>
              </w:rPr>
              <w:t>1883481.8</w:t>
            </w:r>
          </w:p>
        </w:tc>
        <w:tc>
          <w:tcPr>
            <w:tcW w:w="851" w:type="dxa"/>
          </w:tcPr>
          <w:p w14:paraId="156488E1" w14:textId="2A2E2C2E" w:rsidR="000071CB" w:rsidRPr="004D2322" w:rsidRDefault="004D2322" w:rsidP="000071CB">
            <w:pPr>
              <w:rPr>
                <w:sz w:val="18"/>
                <w:szCs w:val="18"/>
                <w:lang w:val="en-US"/>
              </w:rPr>
            </w:pPr>
            <w:r w:rsidRPr="004D2322">
              <w:rPr>
                <w:sz w:val="18"/>
                <w:szCs w:val="18"/>
                <w:lang w:val="en-US"/>
              </w:rPr>
              <w:t>0.018</w:t>
            </w:r>
          </w:p>
        </w:tc>
        <w:tc>
          <w:tcPr>
            <w:tcW w:w="992" w:type="dxa"/>
          </w:tcPr>
          <w:p w14:paraId="4CE3DEFA" w14:textId="746E7356" w:rsidR="000071CB" w:rsidRPr="004D2322" w:rsidRDefault="004D2322" w:rsidP="000071CB">
            <w:pPr>
              <w:rPr>
                <w:sz w:val="18"/>
                <w:szCs w:val="18"/>
                <w:lang w:val="en-US"/>
              </w:rPr>
            </w:pPr>
            <w:r w:rsidRPr="004D2322">
              <w:rPr>
                <w:sz w:val="18"/>
                <w:szCs w:val="18"/>
                <w:lang w:val="en-US"/>
              </w:rPr>
              <w:t>13923.7</w:t>
            </w:r>
          </w:p>
        </w:tc>
        <w:tc>
          <w:tcPr>
            <w:tcW w:w="851" w:type="dxa"/>
          </w:tcPr>
          <w:p w14:paraId="5CEE0259" w14:textId="66256089" w:rsidR="000071CB" w:rsidRPr="004D2322" w:rsidRDefault="004D2322" w:rsidP="000071CB">
            <w:pPr>
              <w:rPr>
                <w:sz w:val="18"/>
                <w:szCs w:val="18"/>
                <w:lang w:val="en-US"/>
              </w:rPr>
            </w:pPr>
            <w:r w:rsidRPr="004D2322">
              <w:rPr>
                <w:sz w:val="18"/>
                <w:szCs w:val="18"/>
                <w:lang w:val="en-US"/>
              </w:rPr>
              <w:t>42979.4</w:t>
            </w:r>
          </w:p>
        </w:tc>
        <w:tc>
          <w:tcPr>
            <w:tcW w:w="1134" w:type="dxa"/>
          </w:tcPr>
          <w:p w14:paraId="723F35BB" w14:textId="59738126" w:rsidR="000071CB" w:rsidRPr="004D2322" w:rsidRDefault="004D2322" w:rsidP="000071CB">
            <w:pPr>
              <w:rPr>
                <w:b/>
                <w:bCs/>
                <w:sz w:val="18"/>
                <w:szCs w:val="18"/>
                <w:lang w:val="en-US"/>
              </w:rPr>
            </w:pPr>
            <w:r w:rsidRPr="004D2322">
              <w:rPr>
                <w:b/>
                <w:bCs/>
                <w:sz w:val="18"/>
                <w:szCs w:val="18"/>
                <w:lang w:val="en-US"/>
              </w:rPr>
              <w:t>-13923.7</w:t>
            </w:r>
          </w:p>
        </w:tc>
        <w:tc>
          <w:tcPr>
            <w:tcW w:w="1134" w:type="dxa"/>
          </w:tcPr>
          <w:p w14:paraId="2EA3C4C3" w14:textId="2BD1E25D" w:rsidR="000071CB" w:rsidRPr="004D2322" w:rsidRDefault="004D2322" w:rsidP="000071CB">
            <w:pPr>
              <w:rPr>
                <w:sz w:val="18"/>
                <w:szCs w:val="18"/>
                <w:lang w:val="en-US"/>
              </w:rPr>
            </w:pPr>
            <w:r w:rsidRPr="004D2322">
              <w:rPr>
                <w:sz w:val="18"/>
                <w:szCs w:val="18"/>
                <w:lang w:val="en-US"/>
              </w:rPr>
              <w:t>1840502.39</w:t>
            </w:r>
          </w:p>
        </w:tc>
      </w:tr>
      <w:tr w:rsidR="00680F32" w14:paraId="6BB7B75B" w14:textId="5BC041E2" w:rsidTr="004D2322">
        <w:tc>
          <w:tcPr>
            <w:tcW w:w="1129" w:type="dxa"/>
          </w:tcPr>
          <w:p w14:paraId="03C58383" w14:textId="1AA1F903" w:rsidR="000071CB" w:rsidRPr="00680F32" w:rsidRDefault="006661BC" w:rsidP="000071CB">
            <w:pPr>
              <w:rPr>
                <w:sz w:val="20"/>
                <w:szCs w:val="20"/>
                <w:lang w:val="en-US"/>
              </w:rPr>
            </w:pPr>
            <w:r w:rsidRPr="00680F32">
              <w:rPr>
                <w:sz w:val="20"/>
                <w:szCs w:val="20"/>
                <w:lang w:val="en-US"/>
              </w:rPr>
              <w:t>forestfires.csv</w:t>
            </w:r>
          </w:p>
        </w:tc>
        <w:tc>
          <w:tcPr>
            <w:tcW w:w="993" w:type="dxa"/>
          </w:tcPr>
          <w:p w14:paraId="4B52F488" w14:textId="40E373F8" w:rsidR="000071CB" w:rsidRPr="004D2322" w:rsidRDefault="004D2322" w:rsidP="000071CB">
            <w:pPr>
              <w:rPr>
                <w:sz w:val="18"/>
                <w:szCs w:val="18"/>
                <w:lang w:val="en-US"/>
              </w:rPr>
            </w:pPr>
            <w:r w:rsidRPr="004D2322">
              <w:rPr>
                <w:sz w:val="18"/>
                <w:szCs w:val="18"/>
                <w:lang w:val="en-US"/>
              </w:rPr>
              <w:t>738.18</w:t>
            </w:r>
          </w:p>
        </w:tc>
        <w:tc>
          <w:tcPr>
            <w:tcW w:w="992" w:type="dxa"/>
          </w:tcPr>
          <w:p w14:paraId="487BEB3C" w14:textId="7CA36025" w:rsidR="000071CB" w:rsidRPr="004D2322" w:rsidRDefault="004D2322" w:rsidP="000071CB">
            <w:pPr>
              <w:rPr>
                <w:sz w:val="18"/>
                <w:szCs w:val="18"/>
                <w:lang w:val="en-US"/>
              </w:rPr>
            </w:pPr>
            <w:r w:rsidRPr="004D2322">
              <w:rPr>
                <w:sz w:val="18"/>
                <w:szCs w:val="18"/>
                <w:lang w:val="en-US"/>
              </w:rPr>
              <w:t>0.51</w:t>
            </w:r>
          </w:p>
        </w:tc>
        <w:tc>
          <w:tcPr>
            <w:tcW w:w="850" w:type="dxa"/>
          </w:tcPr>
          <w:p w14:paraId="54FC30DE" w14:textId="6F451E53" w:rsidR="000071CB" w:rsidRPr="004D2322" w:rsidRDefault="004D2322" w:rsidP="000071CB">
            <w:pPr>
              <w:rPr>
                <w:sz w:val="18"/>
                <w:szCs w:val="18"/>
                <w:lang w:val="en-US"/>
              </w:rPr>
            </w:pPr>
            <w:r w:rsidRPr="004D2322">
              <w:rPr>
                <w:sz w:val="18"/>
                <w:szCs w:val="18"/>
                <w:lang w:val="en-US"/>
              </w:rPr>
              <w:t>86883.13</w:t>
            </w:r>
          </w:p>
        </w:tc>
        <w:tc>
          <w:tcPr>
            <w:tcW w:w="851" w:type="dxa"/>
          </w:tcPr>
          <w:p w14:paraId="69EB86D8" w14:textId="457F0E03" w:rsidR="000071CB" w:rsidRPr="004D2322" w:rsidRDefault="004D2322" w:rsidP="000071CB">
            <w:pPr>
              <w:rPr>
                <w:sz w:val="18"/>
                <w:szCs w:val="18"/>
                <w:lang w:val="en-US"/>
              </w:rPr>
            </w:pPr>
            <w:r w:rsidRPr="004D2322">
              <w:rPr>
                <w:sz w:val="18"/>
                <w:szCs w:val="18"/>
                <w:lang w:val="en-US"/>
              </w:rPr>
              <w:t>0.026</w:t>
            </w:r>
          </w:p>
        </w:tc>
        <w:tc>
          <w:tcPr>
            <w:tcW w:w="992" w:type="dxa"/>
          </w:tcPr>
          <w:p w14:paraId="0BA0F047" w14:textId="047ACE8F" w:rsidR="000071CB" w:rsidRPr="004D2322" w:rsidRDefault="004D2322" w:rsidP="000071CB">
            <w:pPr>
              <w:rPr>
                <w:sz w:val="18"/>
                <w:szCs w:val="18"/>
                <w:lang w:val="en-US"/>
              </w:rPr>
            </w:pPr>
            <w:r w:rsidRPr="004D2322">
              <w:rPr>
                <w:sz w:val="18"/>
                <w:szCs w:val="18"/>
                <w:lang w:val="en-US"/>
              </w:rPr>
              <w:t>1593.99</w:t>
            </w:r>
          </w:p>
        </w:tc>
        <w:tc>
          <w:tcPr>
            <w:tcW w:w="851" w:type="dxa"/>
          </w:tcPr>
          <w:p w14:paraId="382E852C" w14:textId="18348D04" w:rsidR="000071CB" w:rsidRPr="004D2322" w:rsidRDefault="004D2322" w:rsidP="000071CB">
            <w:pPr>
              <w:rPr>
                <w:sz w:val="18"/>
                <w:szCs w:val="18"/>
                <w:lang w:val="en-US"/>
              </w:rPr>
            </w:pPr>
            <w:r w:rsidRPr="004D2322">
              <w:rPr>
                <w:sz w:val="18"/>
                <w:szCs w:val="18"/>
                <w:lang w:val="en-US"/>
              </w:rPr>
              <w:t>4892.07</w:t>
            </w:r>
          </w:p>
        </w:tc>
        <w:tc>
          <w:tcPr>
            <w:tcW w:w="1134" w:type="dxa"/>
          </w:tcPr>
          <w:p w14:paraId="75857F27" w14:textId="6A06C69D" w:rsidR="000071CB" w:rsidRPr="004D2322" w:rsidRDefault="004D2322" w:rsidP="000071CB">
            <w:pPr>
              <w:rPr>
                <w:b/>
                <w:bCs/>
                <w:sz w:val="18"/>
                <w:szCs w:val="18"/>
                <w:lang w:val="en-US"/>
              </w:rPr>
            </w:pPr>
            <w:r w:rsidRPr="004D2322">
              <w:rPr>
                <w:b/>
                <w:bCs/>
                <w:sz w:val="18"/>
                <w:szCs w:val="18"/>
                <w:lang w:val="en-US"/>
              </w:rPr>
              <w:t>-1593.47</w:t>
            </w:r>
          </w:p>
        </w:tc>
        <w:tc>
          <w:tcPr>
            <w:tcW w:w="1134" w:type="dxa"/>
          </w:tcPr>
          <w:p w14:paraId="79AC5B28" w14:textId="409C152B" w:rsidR="000071CB" w:rsidRPr="004D2322" w:rsidRDefault="004D2322" w:rsidP="000071CB">
            <w:pPr>
              <w:rPr>
                <w:sz w:val="18"/>
                <w:szCs w:val="18"/>
                <w:lang w:val="en-US"/>
              </w:rPr>
            </w:pPr>
            <w:r w:rsidRPr="004D2322">
              <w:rPr>
                <w:sz w:val="18"/>
                <w:szCs w:val="18"/>
                <w:lang w:val="en-US"/>
              </w:rPr>
              <w:t>81991.06</w:t>
            </w:r>
          </w:p>
        </w:tc>
      </w:tr>
      <w:tr w:rsidR="00680F32" w14:paraId="7FEE7B96" w14:textId="6432087D" w:rsidTr="004D2322">
        <w:tc>
          <w:tcPr>
            <w:tcW w:w="1129" w:type="dxa"/>
          </w:tcPr>
          <w:p w14:paraId="02021E1D" w14:textId="52CC8BE7" w:rsidR="000071CB" w:rsidRPr="00680F32" w:rsidRDefault="006661BC" w:rsidP="000071CB">
            <w:pPr>
              <w:rPr>
                <w:sz w:val="20"/>
                <w:szCs w:val="20"/>
                <w:lang w:val="en-US"/>
              </w:rPr>
            </w:pPr>
            <w:r w:rsidRPr="00680F32">
              <w:rPr>
                <w:sz w:val="20"/>
                <w:szCs w:val="20"/>
                <w:lang w:val="en-US"/>
              </w:rPr>
              <w:t>imports-85.data</w:t>
            </w:r>
          </w:p>
        </w:tc>
        <w:tc>
          <w:tcPr>
            <w:tcW w:w="993" w:type="dxa"/>
          </w:tcPr>
          <w:p w14:paraId="264A0259" w14:textId="6826944A" w:rsidR="000071CB" w:rsidRPr="004D2322" w:rsidRDefault="004D2322" w:rsidP="000071CB">
            <w:pPr>
              <w:rPr>
                <w:sz w:val="18"/>
                <w:szCs w:val="18"/>
                <w:lang w:val="en-US"/>
              </w:rPr>
            </w:pPr>
            <w:r w:rsidRPr="004D2322">
              <w:rPr>
                <w:sz w:val="18"/>
                <w:szCs w:val="18"/>
                <w:lang w:val="en-US"/>
              </w:rPr>
              <w:t>254.99</w:t>
            </w:r>
          </w:p>
        </w:tc>
        <w:tc>
          <w:tcPr>
            <w:tcW w:w="992" w:type="dxa"/>
          </w:tcPr>
          <w:p w14:paraId="0048D293" w14:textId="3A4B8033" w:rsidR="000071CB" w:rsidRPr="004D2322" w:rsidRDefault="004D2322" w:rsidP="000071CB">
            <w:pPr>
              <w:rPr>
                <w:sz w:val="18"/>
                <w:szCs w:val="18"/>
                <w:lang w:val="en-US"/>
              </w:rPr>
            </w:pPr>
            <w:r w:rsidRPr="004D2322">
              <w:rPr>
                <w:sz w:val="18"/>
                <w:szCs w:val="18"/>
                <w:lang w:val="en-US"/>
              </w:rPr>
              <w:t>31127.85</w:t>
            </w:r>
          </w:p>
        </w:tc>
        <w:tc>
          <w:tcPr>
            <w:tcW w:w="850" w:type="dxa"/>
          </w:tcPr>
          <w:p w14:paraId="04C30B67" w14:textId="19F71C59" w:rsidR="000071CB" w:rsidRPr="004D2322" w:rsidRDefault="004D2322" w:rsidP="000071CB">
            <w:pPr>
              <w:rPr>
                <w:sz w:val="18"/>
                <w:szCs w:val="18"/>
                <w:lang w:val="en-US"/>
              </w:rPr>
            </w:pPr>
            <w:r w:rsidRPr="004D2322">
              <w:rPr>
                <w:sz w:val="18"/>
                <w:szCs w:val="18"/>
                <w:lang w:val="en-US"/>
              </w:rPr>
              <w:t>5.49e+25</w:t>
            </w:r>
          </w:p>
        </w:tc>
        <w:tc>
          <w:tcPr>
            <w:tcW w:w="851" w:type="dxa"/>
          </w:tcPr>
          <w:p w14:paraId="49991229" w14:textId="4A8D8257" w:rsidR="000071CB" w:rsidRPr="004D2322" w:rsidRDefault="004D2322" w:rsidP="000071CB">
            <w:pPr>
              <w:rPr>
                <w:sz w:val="18"/>
                <w:szCs w:val="18"/>
                <w:lang w:val="en-US"/>
              </w:rPr>
            </w:pPr>
            <w:r w:rsidRPr="004D2322">
              <w:rPr>
                <w:sz w:val="18"/>
                <w:szCs w:val="18"/>
                <w:lang w:val="en-US"/>
              </w:rPr>
              <w:t>0.04</w:t>
            </w:r>
          </w:p>
        </w:tc>
        <w:tc>
          <w:tcPr>
            <w:tcW w:w="992" w:type="dxa"/>
          </w:tcPr>
          <w:p w14:paraId="105A8966" w14:textId="32D6149C" w:rsidR="000071CB" w:rsidRPr="004D2322" w:rsidRDefault="004D2322" w:rsidP="000071CB">
            <w:pPr>
              <w:rPr>
                <w:sz w:val="18"/>
                <w:szCs w:val="18"/>
                <w:lang w:val="en-US"/>
              </w:rPr>
            </w:pPr>
            <w:r w:rsidRPr="004D2322">
              <w:rPr>
                <w:sz w:val="18"/>
                <w:szCs w:val="18"/>
                <w:lang w:val="en-US"/>
              </w:rPr>
              <w:t>1874027.25</w:t>
            </w:r>
          </w:p>
        </w:tc>
        <w:tc>
          <w:tcPr>
            <w:tcW w:w="851" w:type="dxa"/>
          </w:tcPr>
          <w:p w14:paraId="7C55BADC" w14:textId="20A7BD17" w:rsidR="000071CB" w:rsidRPr="004D2322" w:rsidRDefault="004D2322" w:rsidP="000071CB">
            <w:pPr>
              <w:rPr>
                <w:sz w:val="18"/>
                <w:szCs w:val="18"/>
                <w:lang w:val="en-US"/>
              </w:rPr>
            </w:pPr>
            <w:r w:rsidRPr="004D2322">
              <w:rPr>
                <w:sz w:val="18"/>
                <w:szCs w:val="18"/>
                <w:lang w:val="en-US"/>
              </w:rPr>
              <w:t>12693220.72</w:t>
            </w:r>
          </w:p>
        </w:tc>
        <w:tc>
          <w:tcPr>
            <w:tcW w:w="1134" w:type="dxa"/>
          </w:tcPr>
          <w:p w14:paraId="518EC928" w14:textId="133D5B0C" w:rsidR="000071CB" w:rsidRPr="004D2322" w:rsidRDefault="004D2322" w:rsidP="000071CB">
            <w:pPr>
              <w:rPr>
                <w:b/>
                <w:bCs/>
                <w:sz w:val="18"/>
                <w:szCs w:val="18"/>
                <w:lang w:val="en-US"/>
              </w:rPr>
            </w:pPr>
            <w:r w:rsidRPr="004D2322">
              <w:rPr>
                <w:b/>
                <w:bCs/>
                <w:sz w:val="18"/>
                <w:szCs w:val="18"/>
                <w:lang w:val="en-US"/>
              </w:rPr>
              <w:t>-1842899.4</w:t>
            </w:r>
          </w:p>
        </w:tc>
        <w:tc>
          <w:tcPr>
            <w:tcW w:w="1134" w:type="dxa"/>
          </w:tcPr>
          <w:p w14:paraId="6E7C8018" w14:textId="595F5564" w:rsidR="000071CB" w:rsidRPr="004D2322" w:rsidRDefault="004D2322" w:rsidP="000071CB">
            <w:pPr>
              <w:rPr>
                <w:sz w:val="18"/>
                <w:szCs w:val="18"/>
                <w:lang w:val="en-US"/>
              </w:rPr>
            </w:pPr>
            <w:r w:rsidRPr="004D2322">
              <w:rPr>
                <w:sz w:val="18"/>
                <w:szCs w:val="18"/>
                <w:lang w:val="en-US"/>
              </w:rPr>
              <w:t>5.49</w:t>
            </w:r>
          </w:p>
        </w:tc>
      </w:tr>
      <w:tr w:rsidR="00680F32" w14:paraId="20C76CFC" w14:textId="394B0D02" w:rsidTr="004D2322">
        <w:tc>
          <w:tcPr>
            <w:tcW w:w="1129" w:type="dxa"/>
          </w:tcPr>
          <w:p w14:paraId="7B081875" w14:textId="201B98DC" w:rsidR="000071CB" w:rsidRPr="00680F32" w:rsidRDefault="006661BC" w:rsidP="000071CB">
            <w:pPr>
              <w:rPr>
                <w:sz w:val="20"/>
                <w:szCs w:val="20"/>
                <w:lang w:val="en-US"/>
              </w:rPr>
            </w:pPr>
            <w:proofErr w:type="spellStart"/>
            <w:r w:rsidRPr="00680F32">
              <w:rPr>
                <w:sz w:val="20"/>
                <w:szCs w:val="20"/>
                <w:lang w:val="en-US"/>
              </w:rPr>
              <w:t>machine.data</w:t>
            </w:r>
            <w:proofErr w:type="spellEnd"/>
          </w:p>
        </w:tc>
        <w:tc>
          <w:tcPr>
            <w:tcW w:w="993" w:type="dxa"/>
          </w:tcPr>
          <w:p w14:paraId="009F4129" w14:textId="595A4771" w:rsidR="000071CB" w:rsidRPr="004D2322" w:rsidRDefault="004D2322" w:rsidP="000071CB">
            <w:pPr>
              <w:rPr>
                <w:sz w:val="18"/>
                <w:szCs w:val="18"/>
                <w:lang w:val="en-US"/>
              </w:rPr>
            </w:pPr>
            <w:r w:rsidRPr="004D2322">
              <w:rPr>
                <w:sz w:val="18"/>
                <w:szCs w:val="18"/>
                <w:lang w:val="en-US"/>
              </w:rPr>
              <w:t>71.79</w:t>
            </w:r>
          </w:p>
        </w:tc>
        <w:tc>
          <w:tcPr>
            <w:tcW w:w="992" w:type="dxa"/>
          </w:tcPr>
          <w:p w14:paraId="789370B9" w14:textId="112EAFDD" w:rsidR="000071CB" w:rsidRPr="004D2322" w:rsidRDefault="004D2322" w:rsidP="000071CB">
            <w:pPr>
              <w:rPr>
                <w:sz w:val="18"/>
                <w:szCs w:val="18"/>
                <w:lang w:val="en-US"/>
              </w:rPr>
            </w:pPr>
            <w:r w:rsidRPr="004D2322">
              <w:rPr>
                <w:sz w:val="18"/>
                <w:szCs w:val="18"/>
                <w:lang w:val="en-US"/>
              </w:rPr>
              <w:t>0.0</w:t>
            </w:r>
          </w:p>
        </w:tc>
        <w:tc>
          <w:tcPr>
            <w:tcW w:w="850" w:type="dxa"/>
          </w:tcPr>
          <w:p w14:paraId="4B585734" w14:textId="734D99A3" w:rsidR="000071CB" w:rsidRPr="004D2322" w:rsidRDefault="004D2322" w:rsidP="000071CB">
            <w:pPr>
              <w:rPr>
                <w:sz w:val="18"/>
                <w:szCs w:val="18"/>
                <w:lang w:val="en-US"/>
              </w:rPr>
            </w:pPr>
            <w:r w:rsidRPr="004D2322">
              <w:rPr>
                <w:sz w:val="18"/>
                <w:szCs w:val="18"/>
                <w:lang w:val="en-US"/>
              </w:rPr>
              <w:t>2303.73</w:t>
            </w:r>
          </w:p>
        </w:tc>
        <w:tc>
          <w:tcPr>
            <w:tcW w:w="851" w:type="dxa"/>
          </w:tcPr>
          <w:p w14:paraId="17163DC9" w14:textId="622B0954" w:rsidR="000071CB" w:rsidRPr="004D2322" w:rsidRDefault="004D2322" w:rsidP="000071CB">
            <w:pPr>
              <w:rPr>
                <w:sz w:val="18"/>
                <w:szCs w:val="18"/>
                <w:lang w:val="en-US"/>
              </w:rPr>
            </w:pPr>
            <w:r w:rsidRPr="004D2322">
              <w:rPr>
                <w:sz w:val="18"/>
                <w:szCs w:val="18"/>
                <w:lang w:val="en-US"/>
              </w:rPr>
              <w:t>0.01</w:t>
            </w:r>
          </w:p>
        </w:tc>
        <w:tc>
          <w:tcPr>
            <w:tcW w:w="992" w:type="dxa"/>
          </w:tcPr>
          <w:p w14:paraId="4B4CFDF8" w14:textId="301B211E" w:rsidR="000071CB" w:rsidRPr="004D2322" w:rsidRDefault="004D2322" w:rsidP="000071CB">
            <w:pPr>
              <w:rPr>
                <w:sz w:val="18"/>
                <w:szCs w:val="18"/>
                <w:lang w:val="en-US"/>
              </w:rPr>
            </w:pPr>
            <w:r w:rsidRPr="004D2322">
              <w:rPr>
                <w:sz w:val="18"/>
                <w:szCs w:val="18"/>
                <w:lang w:val="en-US"/>
              </w:rPr>
              <w:t>2413.98</w:t>
            </w:r>
          </w:p>
        </w:tc>
        <w:tc>
          <w:tcPr>
            <w:tcW w:w="851" w:type="dxa"/>
          </w:tcPr>
          <w:p w14:paraId="63B7E48A" w14:textId="1FB035E8" w:rsidR="000071CB" w:rsidRPr="004D2322" w:rsidRDefault="004D2322" w:rsidP="000071CB">
            <w:pPr>
              <w:rPr>
                <w:sz w:val="18"/>
                <w:szCs w:val="18"/>
                <w:lang w:val="en-US"/>
              </w:rPr>
            </w:pPr>
            <w:r w:rsidRPr="004D2322">
              <w:rPr>
                <w:sz w:val="18"/>
                <w:szCs w:val="18"/>
                <w:lang w:val="en-US"/>
              </w:rPr>
              <w:t>8859.92</w:t>
            </w:r>
          </w:p>
        </w:tc>
        <w:tc>
          <w:tcPr>
            <w:tcW w:w="1134" w:type="dxa"/>
          </w:tcPr>
          <w:p w14:paraId="27D1F3B2" w14:textId="0E829F05" w:rsidR="000071CB" w:rsidRPr="004D2322" w:rsidRDefault="004D2322" w:rsidP="000071CB">
            <w:pPr>
              <w:rPr>
                <w:b/>
                <w:bCs/>
                <w:sz w:val="18"/>
                <w:szCs w:val="18"/>
                <w:lang w:val="en-US"/>
              </w:rPr>
            </w:pPr>
            <w:r w:rsidRPr="004D2322">
              <w:rPr>
                <w:b/>
                <w:bCs/>
                <w:sz w:val="18"/>
                <w:szCs w:val="18"/>
                <w:lang w:val="en-US"/>
              </w:rPr>
              <w:t>-2413.98</w:t>
            </w:r>
          </w:p>
        </w:tc>
        <w:tc>
          <w:tcPr>
            <w:tcW w:w="1134" w:type="dxa"/>
          </w:tcPr>
          <w:p w14:paraId="0F3EDBF9" w14:textId="120F372F" w:rsidR="000071CB" w:rsidRPr="004D2322" w:rsidRDefault="004D2322" w:rsidP="000071CB">
            <w:pPr>
              <w:rPr>
                <w:b/>
                <w:bCs/>
                <w:sz w:val="18"/>
                <w:szCs w:val="18"/>
                <w:lang w:val="en-US"/>
              </w:rPr>
            </w:pPr>
            <w:r w:rsidRPr="004D2322">
              <w:rPr>
                <w:b/>
                <w:bCs/>
                <w:sz w:val="18"/>
                <w:szCs w:val="18"/>
                <w:lang w:val="en-US"/>
              </w:rPr>
              <w:t>-6556.18</w:t>
            </w:r>
          </w:p>
        </w:tc>
      </w:tr>
      <w:tr w:rsidR="00680F32" w14:paraId="7BF67820" w14:textId="7989958D" w:rsidTr="004D2322">
        <w:tc>
          <w:tcPr>
            <w:tcW w:w="1129" w:type="dxa"/>
          </w:tcPr>
          <w:p w14:paraId="1DACB3C6" w14:textId="3ABDC310" w:rsidR="000071CB" w:rsidRPr="00680F32" w:rsidRDefault="006661BC" w:rsidP="000071CB">
            <w:pPr>
              <w:rPr>
                <w:sz w:val="20"/>
                <w:szCs w:val="20"/>
                <w:lang w:val="en-US"/>
              </w:rPr>
            </w:pPr>
            <w:proofErr w:type="spellStart"/>
            <w:r w:rsidRPr="00680F32">
              <w:rPr>
                <w:sz w:val="20"/>
                <w:szCs w:val="20"/>
                <w:lang w:val="en-US"/>
              </w:rPr>
              <w:t>slump_test.data</w:t>
            </w:r>
            <w:proofErr w:type="spellEnd"/>
          </w:p>
        </w:tc>
        <w:tc>
          <w:tcPr>
            <w:tcW w:w="993" w:type="dxa"/>
          </w:tcPr>
          <w:p w14:paraId="05797D90" w14:textId="77119BAA" w:rsidR="000071CB" w:rsidRPr="004D2322" w:rsidRDefault="004D2322" w:rsidP="000071CB">
            <w:pPr>
              <w:rPr>
                <w:sz w:val="18"/>
                <w:szCs w:val="18"/>
                <w:lang w:val="en-US"/>
              </w:rPr>
            </w:pPr>
            <w:r w:rsidRPr="004D2322">
              <w:rPr>
                <w:sz w:val="18"/>
                <w:szCs w:val="18"/>
                <w:lang w:val="en-US"/>
              </w:rPr>
              <w:t>170.96</w:t>
            </w:r>
          </w:p>
        </w:tc>
        <w:tc>
          <w:tcPr>
            <w:tcW w:w="992" w:type="dxa"/>
          </w:tcPr>
          <w:p w14:paraId="20D2AD7E" w14:textId="19399D91" w:rsidR="000071CB" w:rsidRPr="004D2322" w:rsidRDefault="004D2322" w:rsidP="000071CB">
            <w:pPr>
              <w:rPr>
                <w:sz w:val="18"/>
                <w:szCs w:val="18"/>
                <w:lang w:val="en-US"/>
              </w:rPr>
            </w:pPr>
            <w:r w:rsidRPr="004D2322">
              <w:rPr>
                <w:sz w:val="18"/>
                <w:szCs w:val="18"/>
                <w:lang w:val="en-US"/>
              </w:rPr>
              <w:t>2.54e-29</w:t>
            </w:r>
          </w:p>
        </w:tc>
        <w:tc>
          <w:tcPr>
            <w:tcW w:w="850" w:type="dxa"/>
          </w:tcPr>
          <w:p w14:paraId="4D568CBF" w14:textId="1746053C" w:rsidR="000071CB" w:rsidRPr="004D2322" w:rsidRDefault="004D2322" w:rsidP="000071CB">
            <w:pPr>
              <w:rPr>
                <w:sz w:val="18"/>
                <w:szCs w:val="18"/>
                <w:lang w:val="en-US"/>
              </w:rPr>
            </w:pPr>
            <w:r w:rsidRPr="004D2322">
              <w:rPr>
                <w:sz w:val="18"/>
                <w:szCs w:val="18"/>
                <w:lang w:val="en-US"/>
              </w:rPr>
              <w:t>50.88</w:t>
            </w:r>
          </w:p>
        </w:tc>
        <w:tc>
          <w:tcPr>
            <w:tcW w:w="851" w:type="dxa"/>
          </w:tcPr>
          <w:p w14:paraId="0C624A4A" w14:textId="0AB40EC9" w:rsidR="000071CB" w:rsidRPr="004D2322" w:rsidRDefault="004D2322" w:rsidP="000071CB">
            <w:pPr>
              <w:rPr>
                <w:sz w:val="18"/>
                <w:szCs w:val="18"/>
                <w:lang w:val="en-US"/>
              </w:rPr>
            </w:pPr>
            <w:r w:rsidRPr="004D2322">
              <w:rPr>
                <w:sz w:val="18"/>
                <w:szCs w:val="18"/>
                <w:lang w:val="en-US"/>
              </w:rPr>
              <w:t>0.01</w:t>
            </w:r>
          </w:p>
        </w:tc>
        <w:tc>
          <w:tcPr>
            <w:tcW w:w="992" w:type="dxa"/>
          </w:tcPr>
          <w:p w14:paraId="31C8B6A0" w14:textId="1D23CBE9" w:rsidR="000071CB" w:rsidRPr="004D2322" w:rsidRDefault="004D2322" w:rsidP="000071CB">
            <w:pPr>
              <w:rPr>
                <w:sz w:val="18"/>
                <w:szCs w:val="18"/>
                <w:lang w:val="en-US"/>
              </w:rPr>
            </w:pPr>
            <w:r w:rsidRPr="004D2322">
              <w:rPr>
                <w:sz w:val="18"/>
                <w:szCs w:val="18"/>
                <w:lang w:val="en-US"/>
              </w:rPr>
              <w:t>6.78</w:t>
            </w:r>
          </w:p>
        </w:tc>
        <w:tc>
          <w:tcPr>
            <w:tcW w:w="851" w:type="dxa"/>
          </w:tcPr>
          <w:p w14:paraId="7C12E55F" w14:textId="74B0CED1" w:rsidR="000071CB" w:rsidRPr="004D2322" w:rsidRDefault="004D2322" w:rsidP="000071CB">
            <w:pPr>
              <w:rPr>
                <w:sz w:val="18"/>
                <w:szCs w:val="18"/>
                <w:lang w:val="en-US"/>
              </w:rPr>
            </w:pPr>
            <w:r w:rsidRPr="004D2322">
              <w:rPr>
                <w:sz w:val="18"/>
                <w:szCs w:val="18"/>
                <w:lang w:val="en-US"/>
              </w:rPr>
              <w:t>32.74</w:t>
            </w:r>
          </w:p>
        </w:tc>
        <w:tc>
          <w:tcPr>
            <w:tcW w:w="1134" w:type="dxa"/>
          </w:tcPr>
          <w:p w14:paraId="62631BCD" w14:textId="6C1C0912" w:rsidR="000071CB" w:rsidRPr="004D2322" w:rsidRDefault="004D2322" w:rsidP="000071CB">
            <w:pPr>
              <w:rPr>
                <w:b/>
                <w:bCs/>
                <w:sz w:val="18"/>
                <w:szCs w:val="18"/>
                <w:lang w:val="en-US"/>
              </w:rPr>
            </w:pPr>
            <w:r w:rsidRPr="004D2322">
              <w:rPr>
                <w:b/>
                <w:bCs/>
                <w:sz w:val="18"/>
                <w:szCs w:val="18"/>
                <w:lang w:val="en-US"/>
              </w:rPr>
              <w:t>-6.78</w:t>
            </w:r>
          </w:p>
        </w:tc>
        <w:tc>
          <w:tcPr>
            <w:tcW w:w="1134" w:type="dxa"/>
          </w:tcPr>
          <w:p w14:paraId="2E3B47F9" w14:textId="1F1325E9" w:rsidR="000071CB" w:rsidRPr="004D2322" w:rsidRDefault="004D2322" w:rsidP="000071CB">
            <w:pPr>
              <w:rPr>
                <w:sz w:val="18"/>
                <w:szCs w:val="18"/>
                <w:lang w:val="en-US"/>
              </w:rPr>
            </w:pPr>
            <w:r w:rsidRPr="004D2322">
              <w:rPr>
                <w:sz w:val="18"/>
                <w:szCs w:val="18"/>
                <w:lang w:val="en-US"/>
              </w:rPr>
              <w:t>18.14</w:t>
            </w:r>
          </w:p>
        </w:tc>
      </w:tr>
    </w:tbl>
    <w:p w14:paraId="2771C8E0" w14:textId="69A3794F" w:rsidR="000071CB" w:rsidRDefault="000071CB" w:rsidP="000071CB">
      <w:pPr>
        <w:rPr>
          <w:rtl/>
          <w:lang w:val="en-US"/>
        </w:rPr>
      </w:pPr>
    </w:p>
    <w:p w14:paraId="3F71B4D3" w14:textId="20150C27" w:rsidR="004D2322" w:rsidRPr="00DC10EB" w:rsidRDefault="004D2322" w:rsidP="004D2322">
      <w:pPr>
        <w:bidi/>
        <w:rPr>
          <w:u w:val="single"/>
          <w:rtl/>
          <w:lang w:val="en-US"/>
        </w:rPr>
      </w:pPr>
      <w:r w:rsidRPr="00DC10EB">
        <w:rPr>
          <w:rFonts w:hint="cs"/>
          <w:u w:val="single"/>
          <w:rtl/>
          <w:lang w:val="en-US"/>
        </w:rPr>
        <w:t>מסקנות:</w:t>
      </w:r>
    </w:p>
    <w:p w14:paraId="628001CB" w14:textId="016328DE" w:rsidR="004D2322" w:rsidRPr="000071CB" w:rsidRDefault="004D2322" w:rsidP="004D2322">
      <w:pPr>
        <w:bidi/>
        <w:rPr>
          <w:rtl/>
          <w:lang w:val="en-US"/>
        </w:rPr>
      </w:pPr>
      <w:r>
        <w:rPr>
          <w:rFonts w:hint="cs"/>
          <w:rtl/>
          <w:lang w:val="en-US"/>
        </w:rPr>
        <w:t xml:space="preserve">נראה שהדרך ליצירת העץ שלנו עדיין לא מושלמת וככל הנראה מובילה ל </w:t>
      </w:r>
      <w:r>
        <w:rPr>
          <w:lang w:val="en-US"/>
        </w:rPr>
        <w:t>overfitting</w:t>
      </w:r>
      <w:r>
        <w:rPr>
          <w:rFonts w:hint="cs"/>
          <w:rtl/>
          <w:lang w:val="en-US"/>
        </w:rPr>
        <w:t xml:space="preserve"> שמכשיל את סט הבדיקה. בנוסף זמן יצירת</w:t>
      </w:r>
      <w:r w:rsidR="00DC10EB">
        <w:rPr>
          <w:rFonts w:hint="cs"/>
          <w:rtl/>
          <w:lang w:val="en-US"/>
        </w:rPr>
        <w:t xml:space="preserve"> העץ</w:t>
      </w:r>
      <w:r>
        <w:rPr>
          <w:rFonts w:hint="cs"/>
          <w:rtl/>
          <w:lang w:val="en-US"/>
        </w:rPr>
        <w:t xml:space="preserve">, עקב הצורך במעבר על כל הרשומות מספר רב של פעמים, גדול מידי. אנו מניחים שיש דרך טובה יותר לבניית העץ, אולי ע"י הסרת עמודות שכבר היו בשימוש או </w:t>
      </w:r>
      <w:r w:rsidR="004D6F2D">
        <w:rPr>
          <w:rFonts w:hint="cs"/>
          <w:rtl/>
          <w:lang w:val="en-US"/>
        </w:rPr>
        <w:t xml:space="preserve">ע"פ קריטריון המשלב מדד </w:t>
      </w:r>
      <w:r w:rsidR="004D6F2D">
        <w:rPr>
          <w:rFonts w:hint="cs"/>
          <w:lang w:val="en-US"/>
        </w:rPr>
        <w:t>MSE</w:t>
      </w:r>
      <w:r w:rsidR="004D6F2D">
        <w:rPr>
          <w:rFonts w:hint="cs"/>
          <w:rtl/>
          <w:lang w:val="en-US"/>
        </w:rPr>
        <w:t xml:space="preserve"> ופרמטרים נוספים</w:t>
      </w:r>
      <w:r w:rsidR="00DC10EB">
        <w:rPr>
          <w:rFonts w:hint="cs"/>
          <w:rtl/>
          <w:lang w:val="en-US"/>
        </w:rPr>
        <w:t>, או ע"י גיזום העץ בצורה מושכלת.</w:t>
      </w:r>
    </w:p>
    <w:sectPr w:rsidR="004D2322" w:rsidRPr="000071C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A5731C" w14:textId="77777777" w:rsidR="00D5444D" w:rsidRDefault="00D5444D" w:rsidP="00DC10EB">
      <w:pPr>
        <w:spacing w:after="0" w:line="240" w:lineRule="auto"/>
      </w:pPr>
      <w:r>
        <w:separator/>
      </w:r>
    </w:p>
  </w:endnote>
  <w:endnote w:type="continuationSeparator" w:id="0">
    <w:p w14:paraId="1B27F0FE" w14:textId="77777777" w:rsidR="00D5444D" w:rsidRDefault="00D5444D" w:rsidP="00DC1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E4CA52" w14:textId="77777777" w:rsidR="00D5444D" w:rsidRDefault="00D5444D" w:rsidP="00DC10EB">
      <w:pPr>
        <w:spacing w:after="0" w:line="240" w:lineRule="auto"/>
      </w:pPr>
      <w:r>
        <w:separator/>
      </w:r>
    </w:p>
  </w:footnote>
  <w:footnote w:type="continuationSeparator" w:id="0">
    <w:p w14:paraId="3FDA2B8D" w14:textId="77777777" w:rsidR="00D5444D" w:rsidRDefault="00D5444D" w:rsidP="00DC10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FCFEE" w14:textId="42028A4C" w:rsidR="00DC10EB" w:rsidRDefault="00DC10EB">
    <w:pPr>
      <w:pStyle w:val="Header"/>
      <w:rPr>
        <w:rtl/>
        <w:lang w:val="en-US"/>
      </w:rPr>
    </w:pPr>
    <w:r>
      <w:rPr>
        <w:rFonts w:hint="cs"/>
        <w:rtl/>
        <w:lang w:val="en-US"/>
      </w:rPr>
      <w:t>אסף נחום 305622409</w:t>
    </w:r>
  </w:p>
  <w:p w14:paraId="76806597" w14:textId="0C212AE9" w:rsidR="00DC10EB" w:rsidRPr="00DC10EB" w:rsidRDefault="00DC10EB">
    <w:pPr>
      <w:pStyle w:val="Header"/>
      <w:rPr>
        <w:rFonts w:hint="cs"/>
        <w:rtl/>
        <w:lang w:val="en-US"/>
      </w:rPr>
    </w:pPr>
    <w:r>
      <w:rPr>
        <w:rFonts w:hint="cs"/>
        <w:rtl/>
        <w:lang w:val="en-US"/>
      </w:rPr>
      <w:t xml:space="preserve">מאור ראובן </w:t>
    </w:r>
    <w:r w:rsidRPr="00DC10EB">
      <w:rPr>
        <w:rFonts w:cs="Arial"/>
        <w:rtl/>
        <w:lang w:val="en-US"/>
      </w:rPr>
      <w:t>307863423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74515E"/>
    <w:multiLevelType w:val="hybridMultilevel"/>
    <w:tmpl w:val="49363016"/>
    <w:lvl w:ilvl="0" w:tplc="CE9E0A38">
      <w:numFmt w:val="bullet"/>
      <w:lvlText w:val="-"/>
      <w:lvlJc w:val="left"/>
      <w:pPr>
        <w:ind w:left="720" w:hanging="360"/>
      </w:pPr>
      <w:rPr>
        <w:rFonts w:ascii="Arial" w:eastAsiaTheme="minorHAnsi" w:hAnsi="Arial" w:cs="Aria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6BB"/>
    <w:rsid w:val="000071CB"/>
    <w:rsid w:val="000156BB"/>
    <w:rsid w:val="00200DFD"/>
    <w:rsid w:val="004D2322"/>
    <w:rsid w:val="004D6F2D"/>
    <w:rsid w:val="00595659"/>
    <w:rsid w:val="00660B21"/>
    <w:rsid w:val="006661BC"/>
    <w:rsid w:val="00680F32"/>
    <w:rsid w:val="00702BEC"/>
    <w:rsid w:val="00A277A1"/>
    <w:rsid w:val="00C67F28"/>
    <w:rsid w:val="00D5444D"/>
    <w:rsid w:val="00DC10EB"/>
    <w:rsid w:val="00FE59D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5182A"/>
  <w15:chartTrackingRefBased/>
  <w15:docId w15:val="{24082F99-D692-4476-B917-2388AB082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659"/>
    <w:pPr>
      <w:ind w:left="720"/>
      <w:contextualSpacing/>
    </w:pPr>
  </w:style>
  <w:style w:type="table" w:styleId="TableGrid">
    <w:name w:val="Table Grid"/>
    <w:basedOn w:val="TableNormal"/>
    <w:uiPriority w:val="39"/>
    <w:rsid w:val="000071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C10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10EB"/>
  </w:style>
  <w:style w:type="paragraph" w:styleId="Footer">
    <w:name w:val="footer"/>
    <w:basedOn w:val="Normal"/>
    <w:link w:val="FooterChar"/>
    <w:uiPriority w:val="99"/>
    <w:unhideWhenUsed/>
    <w:rsid w:val="00DC10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10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977267">
      <w:bodyDiv w:val="1"/>
      <w:marLeft w:val="0"/>
      <w:marRight w:val="0"/>
      <w:marTop w:val="0"/>
      <w:marBottom w:val="0"/>
      <w:divBdr>
        <w:top w:val="none" w:sz="0" w:space="0" w:color="auto"/>
        <w:left w:val="none" w:sz="0" w:space="0" w:color="auto"/>
        <w:bottom w:val="none" w:sz="0" w:space="0" w:color="auto"/>
        <w:right w:val="none" w:sz="0" w:space="0" w:color="auto"/>
      </w:divBdr>
    </w:div>
    <w:div w:id="1074357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794</TotalTime>
  <Pages>2</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Assaf Nahum</dc:creator>
  <cp:keywords/>
  <dc:description/>
  <cp:lastModifiedBy>Assaf Nahum</cp:lastModifiedBy>
  <cp:revision>9</cp:revision>
  <dcterms:created xsi:type="dcterms:W3CDTF">2020-04-25T09:05:00Z</dcterms:created>
  <dcterms:modified xsi:type="dcterms:W3CDTF">2020-05-02T09:36:00Z</dcterms:modified>
</cp:coreProperties>
</file>