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A8A525" w14:textId="77777777" w:rsidR="00EB531F" w:rsidRPr="00EB531F" w:rsidRDefault="00EB531F" w:rsidP="00EB531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SN" w:eastAsia="fr-SN"/>
        </w:rPr>
      </w:pPr>
      <w:r w:rsidRPr="00EB53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SN" w:eastAsia="fr-SN"/>
        </w:rPr>
        <w:t>PRINCIPAUX RÉSULTATS – PROJET 3 : ANALYSE RH</w:t>
      </w:r>
    </w:p>
    <w:p w14:paraId="7DD44950" w14:textId="77777777" w:rsidR="00EB531F" w:rsidRPr="00EB531F" w:rsidRDefault="00EB531F" w:rsidP="00EB531F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val="fr-SN" w:eastAsia="fr-SN"/>
        </w:rPr>
      </w:pPr>
      <w:r w:rsidRPr="00EB531F">
        <w:rPr>
          <w:rFonts w:ascii="Times New Roman" w:eastAsia="Times New Roman" w:hAnsi="Times New Roman" w:cs="Times New Roman"/>
          <w:b/>
          <w:bCs/>
          <w:sz w:val="36"/>
          <w:szCs w:val="36"/>
          <w:lang w:val="fr-SN" w:eastAsia="fr-SN"/>
        </w:rPr>
        <w:t>1</w:t>
      </w:r>
      <w:r w:rsidRPr="00EB531F">
        <w:rPr>
          <w:rFonts w:eastAsia="Times New Roman" w:cstheme="minorHAnsi"/>
          <w:b/>
          <w:bCs/>
          <w:sz w:val="36"/>
          <w:szCs w:val="36"/>
          <w:lang w:val="fr-SN" w:eastAsia="fr-SN"/>
        </w:rPr>
        <w:t>. Principaux indicateurs</w:t>
      </w:r>
    </w:p>
    <w:p w14:paraId="540D9033" w14:textId="77777777" w:rsidR="00EB531F" w:rsidRPr="00EB531F" w:rsidRDefault="00EB531F" w:rsidP="00EB531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fr-SN" w:eastAsia="fr-SN"/>
        </w:rPr>
      </w:pPr>
      <w:r w:rsidRPr="00EB531F">
        <w:rPr>
          <w:rFonts w:eastAsia="Times New Roman" w:cstheme="minorHAnsi"/>
          <w:b/>
          <w:bCs/>
          <w:sz w:val="24"/>
          <w:szCs w:val="24"/>
          <w:lang w:val="fr-SN" w:eastAsia="fr-SN"/>
        </w:rPr>
        <w:t>Nombre total d'employés :</w:t>
      </w:r>
      <w:r w:rsidRPr="00EB531F">
        <w:rPr>
          <w:rFonts w:eastAsia="Times New Roman" w:cstheme="minorHAnsi"/>
          <w:sz w:val="24"/>
          <w:szCs w:val="24"/>
          <w:lang w:val="fr-SN" w:eastAsia="fr-SN"/>
        </w:rPr>
        <w:t xml:space="preserve"> 30 </w:t>
      </w:r>
    </w:p>
    <w:p w14:paraId="2761E466" w14:textId="77777777" w:rsidR="00EB531F" w:rsidRPr="00EB531F" w:rsidRDefault="00EB531F" w:rsidP="00EB531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fr-SN" w:eastAsia="fr-SN"/>
        </w:rPr>
      </w:pPr>
      <w:r w:rsidRPr="00EB531F">
        <w:rPr>
          <w:rFonts w:eastAsia="Times New Roman" w:cstheme="minorHAnsi"/>
          <w:b/>
          <w:bCs/>
          <w:sz w:val="24"/>
          <w:szCs w:val="24"/>
          <w:lang w:val="fr-SN" w:eastAsia="fr-SN"/>
        </w:rPr>
        <w:t>Salaire moyen :</w:t>
      </w:r>
      <w:r w:rsidRPr="00EB531F">
        <w:rPr>
          <w:rFonts w:eastAsia="Times New Roman" w:cstheme="minorHAnsi"/>
          <w:sz w:val="24"/>
          <w:szCs w:val="24"/>
          <w:lang w:val="fr-SN" w:eastAsia="fr-SN"/>
        </w:rPr>
        <w:t xml:space="preserve"> 401 667 FCFA </w:t>
      </w:r>
    </w:p>
    <w:p w14:paraId="7183D7CC" w14:textId="77777777" w:rsidR="00EB531F" w:rsidRPr="00EB531F" w:rsidRDefault="00EB531F" w:rsidP="00EB531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fr-SN" w:eastAsia="fr-SN"/>
        </w:rPr>
      </w:pPr>
      <w:r w:rsidRPr="00EB531F">
        <w:rPr>
          <w:rFonts w:eastAsia="Times New Roman" w:cstheme="minorHAnsi"/>
          <w:b/>
          <w:bCs/>
          <w:sz w:val="24"/>
          <w:szCs w:val="24"/>
          <w:lang w:val="fr-SN" w:eastAsia="fr-SN"/>
        </w:rPr>
        <w:t>Masse salariale totale :</w:t>
      </w:r>
      <w:r w:rsidRPr="00EB531F">
        <w:rPr>
          <w:rFonts w:eastAsia="Times New Roman" w:cstheme="minorHAnsi"/>
          <w:sz w:val="24"/>
          <w:szCs w:val="24"/>
          <w:lang w:val="fr-SN" w:eastAsia="fr-SN"/>
        </w:rPr>
        <w:t xml:space="preserve"> 12 050 000 FCFA </w:t>
      </w:r>
    </w:p>
    <w:p w14:paraId="69FA9688" w14:textId="77777777" w:rsidR="00EB531F" w:rsidRPr="00EB531F" w:rsidRDefault="00EB531F" w:rsidP="00EB531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fr-SN" w:eastAsia="fr-SN"/>
        </w:rPr>
      </w:pPr>
      <w:r w:rsidRPr="00EB531F">
        <w:rPr>
          <w:rFonts w:eastAsia="Times New Roman" w:cstheme="minorHAnsi"/>
          <w:b/>
          <w:bCs/>
          <w:sz w:val="24"/>
          <w:szCs w:val="24"/>
          <w:lang w:val="fr-SN" w:eastAsia="fr-SN"/>
        </w:rPr>
        <w:t>Ancienneté moyenne :</w:t>
      </w:r>
      <w:r w:rsidRPr="00EB531F">
        <w:rPr>
          <w:rFonts w:eastAsia="Times New Roman" w:cstheme="minorHAnsi"/>
          <w:sz w:val="24"/>
          <w:szCs w:val="24"/>
          <w:lang w:val="fr-SN" w:eastAsia="fr-SN"/>
        </w:rPr>
        <w:t xml:space="preserve"> 3,83 ans </w:t>
      </w:r>
    </w:p>
    <w:p w14:paraId="4D6DCF20" w14:textId="77777777" w:rsidR="00EB531F" w:rsidRPr="00EB531F" w:rsidRDefault="00EB531F" w:rsidP="00EB531F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val="fr-SN" w:eastAsia="fr-SN"/>
        </w:rPr>
      </w:pPr>
      <w:r w:rsidRPr="00EB531F">
        <w:rPr>
          <w:rFonts w:eastAsia="Times New Roman" w:cstheme="minorHAnsi"/>
          <w:b/>
          <w:bCs/>
          <w:sz w:val="36"/>
          <w:szCs w:val="36"/>
          <w:lang w:val="fr-SN" w:eastAsia="fr-SN"/>
        </w:rPr>
        <w:t>2. Répartition des employés</w:t>
      </w:r>
    </w:p>
    <w:p w14:paraId="08AFD1CD" w14:textId="77777777" w:rsidR="00EB531F" w:rsidRPr="00EB531F" w:rsidRDefault="00EB531F" w:rsidP="00EB531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fr-SN" w:eastAsia="fr-SN"/>
        </w:rPr>
      </w:pPr>
      <w:r w:rsidRPr="00EB531F">
        <w:rPr>
          <w:rFonts w:eastAsia="Times New Roman" w:cstheme="minorHAnsi"/>
          <w:sz w:val="24"/>
          <w:szCs w:val="24"/>
          <w:lang w:val="fr-SN" w:eastAsia="fr-SN"/>
        </w:rPr>
        <w:t>La répartition par genre est parfaitement équilibrée :</w:t>
      </w:r>
    </w:p>
    <w:p w14:paraId="5C104A69" w14:textId="77777777" w:rsidR="00EB531F" w:rsidRPr="00EB531F" w:rsidRDefault="00EB531F" w:rsidP="00EB531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fr-SN" w:eastAsia="fr-SN"/>
        </w:rPr>
      </w:pPr>
      <w:r w:rsidRPr="00EB531F">
        <w:rPr>
          <w:rFonts w:eastAsia="Times New Roman" w:cstheme="minorHAnsi"/>
          <w:sz w:val="24"/>
          <w:szCs w:val="24"/>
          <w:lang w:val="fr-SN" w:eastAsia="fr-SN"/>
        </w:rPr>
        <w:t xml:space="preserve">Femmes : 15 employés </w:t>
      </w:r>
    </w:p>
    <w:p w14:paraId="78038D09" w14:textId="77777777" w:rsidR="00EB531F" w:rsidRPr="00EB531F" w:rsidRDefault="00EB531F" w:rsidP="00EB531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fr-SN" w:eastAsia="fr-SN"/>
        </w:rPr>
      </w:pPr>
      <w:r w:rsidRPr="00EB531F">
        <w:rPr>
          <w:rFonts w:eastAsia="Times New Roman" w:cstheme="minorHAnsi"/>
          <w:sz w:val="24"/>
          <w:szCs w:val="24"/>
          <w:lang w:val="fr-SN" w:eastAsia="fr-SN"/>
        </w:rPr>
        <w:t xml:space="preserve">Hommes : 15 employés </w:t>
      </w:r>
    </w:p>
    <w:p w14:paraId="3B468BE1" w14:textId="77777777" w:rsidR="00EB531F" w:rsidRPr="00EB531F" w:rsidRDefault="00EB531F" w:rsidP="00EB531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fr-SN" w:eastAsia="fr-SN"/>
        </w:rPr>
      </w:pPr>
      <w:r w:rsidRPr="00EB531F">
        <w:rPr>
          <w:rFonts w:eastAsia="Times New Roman" w:cstheme="minorHAnsi"/>
          <w:sz w:val="24"/>
          <w:szCs w:val="24"/>
          <w:lang w:val="fr-SN" w:eastAsia="fr-SN"/>
        </w:rPr>
        <w:t xml:space="preserve">Soit </w:t>
      </w:r>
      <w:r w:rsidRPr="00EB531F">
        <w:rPr>
          <w:rFonts w:eastAsia="Times New Roman" w:cstheme="minorHAnsi"/>
          <w:b/>
          <w:bCs/>
          <w:sz w:val="24"/>
          <w:szCs w:val="24"/>
          <w:lang w:val="fr-SN" w:eastAsia="fr-SN"/>
        </w:rPr>
        <w:t>50 % de femmes et 50 % d'hommes</w:t>
      </w:r>
      <w:r w:rsidRPr="00EB531F">
        <w:rPr>
          <w:rFonts w:eastAsia="Times New Roman" w:cstheme="minorHAnsi"/>
          <w:sz w:val="24"/>
          <w:szCs w:val="24"/>
          <w:lang w:val="fr-SN" w:eastAsia="fr-SN"/>
        </w:rPr>
        <w:t>.</w:t>
      </w:r>
    </w:p>
    <w:p w14:paraId="1C710916" w14:textId="77777777" w:rsidR="00EB531F" w:rsidRPr="00EB531F" w:rsidRDefault="00EB531F" w:rsidP="00EB531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fr-SN" w:eastAsia="fr-SN"/>
        </w:rPr>
      </w:pPr>
      <w:r w:rsidRPr="00EB531F">
        <w:rPr>
          <w:rFonts w:eastAsia="Times New Roman" w:cstheme="minorHAnsi"/>
          <w:sz w:val="24"/>
          <w:szCs w:val="24"/>
          <w:lang w:val="fr-SN" w:eastAsia="fr-SN"/>
        </w:rPr>
        <w:t>Concernant les villes :</w:t>
      </w:r>
    </w:p>
    <w:p w14:paraId="37765C5F" w14:textId="77777777" w:rsidR="00EB531F" w:rsidRPr="00EB531F" w:rsidRDefault="00EB531F" w:rsidP="00EB531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fr-SN" w:eastAsia="fr-SN"/>
        </w:rPr>
      </w:pPr>
      <w:r w:rsidRPr="00EB531F">
        <w:rPr>
          <w:rFonts w:eastAsia="Times New Roman" w:cstheme="minorHAnsi"/>
          <w:sz w:val="24"/>
          <w:szCs w:val="24"/>
          <w:lang w:val="fr-SN" w:eastAsia="fr-SN"/>
        </w:rPr>
        <w:t xml:space="preserve">Dakar : 20 employés </w:t>
      </w:r>
    </w:p>
    <w:p w14:paraId="52C27803" w14:textId="77777777" w:rsidR="00EB531F" w:rsidRPr="00EB531F" w:rsidRDefault="00EB531F" w:rsidP="00EB531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fr-SN" w:eastAsia="fr-SN"/>
        </w:rPr>
      </w:pPr>
      <w:r w:rsidRPr="00EB531F">
        <w:rPr>
          <w:rFonts w:eastAsia="Times New Roman" w:cstheme="minorHAnsi"/>
          <w:sz w:val="24"/>
          <w:szCs w:val="24"/>
          <w:lang w:val="fr-SN" w:eastAsia="fr-SN"/>
        </w:rPr>
        <w:t xml:space="preserve">Thiès : 6 employés </w:t>
      </w:r>
    </w:p>
    <w:p w14:paraId="0982DA38" w14:textId="77777777" w:rsidR="00EB531F" w:rsidRPr="00EB531F" w:rsidRDefault="00EB531F" w:rsidP="00EB531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fr-SN" w:eastAsia="fr-SN"/>
        </w:rPr>
      </w:pPr>
      <w:r w:rsidRPr="00EB531F">
        <w:rPr>
          <w:rFonts w:eastAsia="Times New Roman" w:cstheme="minorHAnsi"/>
          <w:sz w:val="24"/>
          <w:szCs w:val="24"/>
          <w:lang w:val="fr-SN" w:eastAsia="fr-SN"/>
        </w:rPr>
        <w:t xml:space="preserve">Rufisque : 4 employés </w:t>
      </w:r>
    </w:p>
    <w:p w14:paraId="7BFA429F" w14:textId="77777777" w:rsidR="00EB531F" w:rsidRPr="00EB531F" w:rsidRDefault="00EB531F" w:rsidP="00EB531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fr-SN" w:eastAsia="fr-SN"/>
        </w:rPr>
      </w:pPr>
      <w:r w:rsidRPr="00EB531F">
        <w:rPr>
          <w:rFonts w:eastAsia="Times New Roman" w:cstheme="minorHAnsi"/>
          <w:sz w:val="24"/>
          <w:szCs w:val="24"/>
          <w:lang w:val="fr-SN" w:eastAsia="fr-SN"/>
        </w:rPr>
        <w:t xml:space="preserve">Dakar concentre donc </w:t>
      </w:r>
      <w:r w:rsidRPr="00EB531F">
        <w:rPr>
          <w:rFonts w:eastAsia="Times New Roman" w:cstheme="minorHAnsi"/>
          <w:b/>
          <w:bCs/>
          <w:sz w:val="24"/>
          <w:szCs w:val="24"/>
          <w:lang w:val="fr-SN" w:eastAsia="fr-SN"/>
        </w:rPr>
        <w:t>66,7 % de l'effectif total</w:t>
      </w:r>
      <w:r w:rsidRPr="00EB531F">
        <w:rPr>
          <w:rFonts w:eastAsia="Times New Roman" w:cstheme="minorHAnsi"/>
          <w:sz w:val="24"/>
          <w:szCs w:val="24"/>
          <w:lang w:val="fr-SN" w:eastAsia="fr-SN"/>
        </w:rPr>
        <w:t>.</w:t>
      </w:r>
    </w:p>
    <w:p w14:paraId="4ADADB60" w14:textId="77777777" w:rsidR="00EB531F" w:rsidRPr="00EB531F" w:rsidRDefault="00EB531F" w:rsidP="00EB531F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val="fr-SN" w:eastAsia="fr-SN"/>
        </w:rPr>
      </w:pPr>
      <w:r w:rsidRPr="00EB531F">
        <w:rPr>
          <w:rFonts w:eastAsia="Times New Roman" w:cstheme="minorHAnsi"/>
          <w:b/>
          <w:bCs/>
          <w:sz w:val="36"/>
          <w:szCs w:val="36"/>
          <w:lang w:val="fr-SN" w:eastAsia="fr-SN"/>
        </w:rPr>
        <w:t>3. Résultats par département</w:t>
      </w:r>
    </w:p>
    <w:p w14:paraId="491ED767" w14:textId="77777777" w:rsidR="00EB531F" w:rsidRPr="00EB531F" w:rsidRDefault="00EB531F" w:rsidP="00EB531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fr-SN" w:eastAsia="fr-SN"/>
        </w:rPr>
      </w:pPr>
      <w:r w:rsidRPr="00EB531F">
        <w:rPr>
          <w:rFonts w:eastAsia="Times New Roman" w:cstheme="minorHAnsi"/>
          <w:b/>
          <w:bCs/>
          <w:sz w:val="24"/>
          <w:szCs w:val="24"/>
          <w:lang w:val="fr-SN" w:eastAsia="fr-SN"/>
        </w:rPr>
        <w:t>Informatique :</w:t>
      </w:r>
      <w:r w:rsidRPr="00EB531F">
        <w:rPr>
          <w:rFonts w:eastAsia="Times New Roman" w:cstheme="minorHAnsi"/>
          <w:sz w:val="24"/>
          <w:szCs w:val="24"/>
          <w:lang w:val="fr-SN" w:eastAsia="fr-SN"/>
        </w:rPr>
        <w:t xml:space="preserve"> 6 employés – salaire moyen de 435 833 FCFA </w:t>
      </w:r>
    </w:p>
    <w:p w14:paraId="3F3A68FA" w14:textId="77777777" w:rsidR="00EB531F" w:rsidRPr="00EB531F" w:rsidRDefault="00EB531F" w:rsidP="00EB531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fr-SN" w:eastAsia="fr-SN"/>
        </w:rPr>
      </w:pPr>
      <w:r w:rsidRPr="00EB531F">
        <w:rPr>
          <w:rFonts w:eastAsia="Times New Roman" w:cstheme="minorHAnsi"/>
          <w:b/>
          <w:bCs/>
          <w:sz w:val="24"/>
          <w:szCs w:val="24"/>
          <w:lang w:val="fr-SN" w:eastAsia="fr-SN"/>
        </w:rPr>
        <w:t>Commercial :</w:t>
      </w:r>
      <w:r w:rsidRPr="00EB531F">
        <w:rPr>
          <w:rFonts w:eastAsia="Times New Roman" w:cstheme="minorHAnsi"/>
          <w:sz w:val="24"/>
          <w:szCs w:val="24"/>
          <w:lang w:val="fr-SN" w:eastAsia="fr-SN"/>
        </w:rPr>
        <w:t xml:space="preserve"> 5 employés – salaire moyen de 385 000 FCFA </w:t>
      </w:r>
    </w:p>
    <w:p w14:paraId="3EDA2180" w14:textId="77777777" w:rsidR="00EB531F" w:rsidRPr="00EB531F" w:rsidRDefault="00EB531F" w:rsidP="00EB531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fr-SN" w:eastAsia="fr-SN"/>
        </w:rPr>
      </w:pPr>
      <w:r w:rsidRPr="00EB531F">
        <w:rPr>
          <w:rFonts w:eastAsia="Times New Roman" w:cstheme="minorHAnsi"/>
          <w:b/>
          <w:bCs/>
          <w:sz w:val="24"/>
          <w:szCs w:val="24"/>
          <w:lang w:val="fr-SN" w:eastAsia="fr-SN"/>
        </w:rPr>
        <w:t>Finance :</w:t>
      </w:r>
      <w:r w:rsidRPr="00EB531F">
        <w:rPr>
          <w:rFonts w:eastAsia="Times New Roman" w:cstheme="minorHAnsi"/>
          <w:sz w:val="24"/>
          <w:szCs w:val="24"/>
          <w:lang w:val="fr-SN" w:eastAsia="fr-SN"/>
        </w:rPr>
        <w:t xml:space="preserve"> 5 employés – salaire moyen de 428 000 FCFA </w:t>
      </w:r>
    </w:p>
    <w:p w14:paraId="51440DCE" w14:textId="77777777" w:rsidR="00EB531F" w:rsidRPr="00EB531F" w:rsidRDefault="00EB531F" w:rsidP="00EB531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fr-SN" w:eastAsia="fr-SN"/>
        </w:rPr>
      </w:pPr>
      <w:r w:rsidRPr="00EB531F">
        <w:rPr>
          <w:rFonts w:eastAsia="Times New Roman" w:cstheme="minorHAnsi"/>
          <w:b/>
          <w:bCs/>
          <w:sz w:val="24"/>
          <w:szCs w:val="24"/>
          <w:lang w:val="fr-SN" w:eastAsia="fr-SN"/>
        </w:rPr>
        <w:t>Logistique :</w:t>
      </w:r>
      <w:r w:rsidRPr="00EB531F">
        <w:rPr>
          <w:rFonts w:eastAsia="Times New Roman" w:cstheme="minorHAnsi"/>
          <w:sz w:val="24"/>
          <w:szCs w:val="24"/>
          <w:lang w:val="fr-SN" w:eastAsia="fr-SN"/>
        </w:rPr>
        <w:t xml:space="preserve"> 4 employés – salaire moyen de 347 500 FCFA </w:t>
      </w:r>
    </w:p>
    <w:p w14:paraId="3AD27DAA" w14:textId="77777777" w:rsidR="00EB531F" w:rsidRPr="00EB531F" w:rsidRDefault="00EB531F" w:rsidP="00EB531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fr-SN" w:eastAsia="fr-SN"/>
        </w:rPr>
      </w:pPr>
      <w:r w:rsidRPr="00EB531F">
        <w:rPr>
          <w:rFonts w:eastAsia="Times New Roman" w:cstheme="minorHAnsi"/>
          <w:b/>
          <w:bCs/>
          <w:sz w:val="24"/>
          <w:szCs w:val="24"/>
          <w:lang w:val="fr-SN" w:eastAsia="fr-SN"/>
        </w:rPr>
        <w:t>Marketing :</w:t>
      </w:r>
      <w:r w:rsidRPr="00EB531F">
        <w:rPr>
          <w:rFonts w:eastAsia="Times New Roman" w:cstheme="minorHAnsi"/>
          <w:sz w:val="24"/>
          <w:szCs w:val="24"/>
          <w:lang w:val="fr-SN" w:eastAsia="fr-SN"/>
        </w:rPr>
        <w:t xml:space="preserve"> 3 employés – salaire moyen de 423 333 FCFA </w:t>
      </w:r>
    </w:p>
    <w:p w14:paraId="382BB6D4" w14:textId="77777777" w:rsidR="00EB531F" w:rsidRPr="00EB531F" w:rsidRDefault="00EB531F" w:rsidP="00EB531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fr-SN" w:eastAsia="fr-SN"/>
        </w:rPr>
      </w:pPr>
      <w:r w:rsidRPr="00EB531F">
        <w:rPr>
          <w:rFonts w:eastAsia="Times New Roman" w:cstheme="minorHAnsi"/>
          <w:b/>
          <w:bCs/>
          <w:sz w:val="24"/>
          <w:szCs w:val="24"/>
          <w:lang w:val="fr-SN" w:eastAsia="fr-SN"/>
        </w:rPr>
        <w:t>Production :</w:t>
      </w:r>
      <w:r w:rsidRPr="00EB531F">
        <w:rPr>
          <w:rFonts w:eastAsia="Times New Roman" w:cstheme="minorHAnsi"/>
          <w:sz w:val="24"/>
          <w:szCs w:val="24"/>
          <w:lang w:val="fr-SN" w:eastAsia="fr-SN"/>
        </w:rPr>
        <w:t xml:space="preserve"> 4 employés – salaire moyen de 368 750 FCFA </w:t>
      </w:r>
    </w:p>
    <w:p w14:paraId="0011B537" w14:textId="77777777" w:rsidR="00EB531F" w:rsidRPr="00EB531F" w:rsidRDefault="00EB531F" w:rsidP="00EB531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fr-SN" w:eastAsia="fr-SN"/>
        </w:rPr>
      </w:pPr>
      <w:r w:rsidRPr="00EB531F">
        <w:rPr>
          <w:rFonts w:eastAsia="Times New Roman" w:cstheme="minorHAnsi"/>
          <w:b/>
          <w:bCs/>
          <w:sz w:val="24"/>
          <w:szCs w:val="24"/>
          <w:lang w:val="fr-SN" w:eastAsia="fr-SN"/>
        </w:rPr>
        <w:t>Ressources Humaines :</w:t>
      </w:r>
      <w:r w:rsidRPr="00EB531F">
        <w:rPr>
          <w:rFonts w:eastAsia="Times New Roman" w:cstheme="minorHAnsi"/>
          <w:sz w:val="24"/>
          <w:szCs w:val="24"/>
          <w:lang w:val="fr-SN" w:eastAsia="fr-SN"/>
        </w:rPr>
        <w:t xml:space="preserve"> 3 employés – salaire moyen de 411 667 FCFA </w:t>
      </w:r>
    </w:p>
    <w:p w14:paraId="4261BC6C" w14:textId="77777777" w:rsidR="00EB531F" w:rsidRPr="00EB531F" w:rsidRDefault="00EB531F" w:rsidP="00EB531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fr-SN" w:eastAsia="fr-SN"/>
        </w:rPr>
      </w:pPr>
      <w:r w:rsidRPr="00EB531F">
        <w:rPr>
          <w:rFonts w:eastAsia="Times New Roman" w:cstheme="minorHAnsi"/>
          <w:sz w:val="24"/>
          <w:szCs w:val="24"/>
          <w:lang w:val="fr-SN" w:eastAsia="fr-SN"/>
        </w:rPr>
        <w:t>L'</w:t>
      </w:r>
      <w:r w:rsidRPr="00EB531F">
        <w:rPr>
          <w:rFonts w:eastAsia="Times New Roman" w:cstheme="minorHAnsi"/>
          <w:b/>
          <w:bCs/>
          <w:sz w:val="24"/>
          <w:szCs w:val="24"/>
          <w:lang w:val="fr-SN" w:eastAsia="fr-SN"/>
        </w:rPr>
        <w:t>Informatique</w:t>
      </w:r>
      <w:r w:rsidRPr="00EB531F">
        <w:rPr>
          <w:rFonts w:eastAsia="Times New Roman" w:cstheme="minorHAnsi"/>
          <w:sz w:val="24"/>
          <w:szCs w:val="24"/>
          <w:lang w:val="fr-SN" w:eastAsia="fr-SN"/>
        </w:rPr>
        <w:t xml:space="preserve"> possède le plus grand effectif et le salaire moyen le plus élevé parmi les départements.</w:t>
      </w:r>
    </w:p>
    <w:p w14:paraId="3A8652FA" w14:textId="77777777" w:rsidR="00EB531F" w:rsidRPr="00EB531F" w:rsidRDefault="00EB531F" w:rsidP="00EB531F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val="fr-SN" w:eastAsia="fr-SN"/>
        </w:rPr>
      </w:pPr>
      <w:r w:rsidRPr="00EB531F">
        <w:rPr>
          <w:rFonts w:eastAsia="Times New Roman" w:cstheme="minorHAnsi"/>
          <w:b/>
          <w:bCs/>
          <w:sz w:val="36"/>
          <w:szCs w:val="36"/>
          <w:lang w:val="fr-SN" w:eastAsia="fr-SN"/>
        </w:rPr>
        <w:t>4. Masse salariale</w:t>
      </w:r>
    </w:p>
    <w:p w14:paraId="4E2A1CD5" w14:textId="77777777" w:rsidR="00EB531F" w:rsidRPr="00EB531F" w:rsidRDefault="00EB531F" w:rsidP="00EB531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fr-SN" w:eastAsia="fr-SN"/>
        </w:rPr>
      </w:pPr>
      <w:r w:rsidRPr="00EB531F">
        <w:rPr>
          <w:rFonts w:eastAsia="Times New Roman" w:cstheme="minorHAnsi"/>
          <w:sz w:val="24"/>
          <w:szCs w:val="24"/>
          <w:lang w:val="fr-SN" w:eastAsia="fr-SN"/>
        </w:rPr>
        <w:t xml:space="preserve">La masse salariale totale est de </w:t>
      </w:r>
      <w:r w:rsidRPr="00EB531F">
        <w:rPr>
          <w:rFonts w:eastAsia="Times New Roman" w:cstheme="minorHAnsi"/>
          <w:b/>
          <w:bCs/>
          <w:sz w:val="24"/>
          <w:szCs w:val="24"/>
          <w:lang w:val="fr-SN" w:eastAsia="fr-SN"/>
        </w:rPr>
        <w:t>12 050 000 FCFA</w:t>
      </w:r>
      <w:r w:rsidRPr="00EB531F">
        <w:rPr>
          <w:rFonts w:eastAsia="Times New Roman" w:cstheme="minorHAnsi"/>
          <w:sz w:val="24"/>
          <w:szCs w:val="24"/>
          <w:lang w:val="fr-SN" w:eastAsia="fr-SN"/>
        </w:rPr>
        <w:t>.</w:t>
      </w:r>
    </w:p>
    <w:p w14:paraId="40A0F351" w14:textId="77777777" w:rsidR="00EB531F" w:rsidRPr="00EB531F" w:rsidRDefault="00EB531F" w:rsidP="00EB531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fr-SN" w:eastAsia="fr-SN"/>
        </w:rPr>
      </w:pPr>
      <w:r w:rsidRPr="00EB531F">
        <w:rPr>
          <w:rFonts w:eastAsia="Times New Roman" w:cstheme="minorHAnsi"/>
          <w:sz w:val="24"/>
          <w:szCs w:val="24"/>
          <w:lang w:val="fr-SN" w:eastAsia="fr-SN"/>
        </w:rPr>
        <w:lastRenderedPageBreak/>
        <w:t>Répartition par département :</w:t>
      </w:r>
    </w:p>
    <w:p w14:paraId="79A33F64" w14:textId="77777777" w:rsidR="00EB531F" w:rsidRPr="00EB531F" w:rsidRDefault="00EB531F" w:rsidP="00EB531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fr-SN" w:eastAsia="fr-SN"/>
        </w:rPr>
      </w:pPr>
      <w:r w:rsidRPr="00EB531F">
        <w:rPr>
          <w:rFonts w:eastAsia="Times New Roman" w:cstheme="minorHAnsi"/>
          <w:sz w:val="24"/>
          <w:szCs w:val="24"/>
          <w:lang w:val="fr-SN" w:eastAsia="fr-SN"/>
        </w:rPr>
        <w:t xml:space="preserve">Informatique : 2 615 000 FCFA </w:t>
      </w:r>
    </w:p>
    <w:p w14:paraId="06C3DEC9" w14:textId="77777777" w:rsidR="00EB531F" w:rsidRPr="00EB531F" w:rsidRDefault="00EB531F" w:rsidP="00EB531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fr-SN" w:eastAsia="fr-SN"/>
        </w:rPr>
      </w:pPr>
      <w:r w:rsidRPr="00EB531F">
        <w:rPr>
          <w:rFonts w:eastAsia="Times New Roman" w:cstheme="minorHAnsi"/>
          <w:sz w:val="24"/>
          <w:szCs w:val="24"/>
          <w:lang w:val="fr-SN" w:eastAsia="fr-SN"/>
        </w:rPr>
        <w:t xml:space="preserve">Finance : 2 140 000 FCFA </w:t>
      </w:r>
    </w:p>
    <w:p w14:paraId="23467773" w14:textId="77777777" w:rsidR="00EB531F" w:rsidRPr="00EB531F" w:rsidRDefault="00EB531F" w:rsidP="00EB531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fr-SN" w:eastAsia="fr-SN"/>
        </w:rPr>
      </w:pPr>
      <w:r w:rsidRPr="00EB531F">
        <w:rPr>
          <w:rFonts w:eastAsia="Times New Roman" w:cstheme="minorHAnsi"/>
          <w:sz w:val="24"/>
          <w:szCs w:val="24"/>
          <w:lang w:val="fr-SN" w:eastAsia="fr-SN"/>
        </w:rPr>
        <w:t xml:space="preserve">Commercial : 1 925 000 FCFA </w:t>
      </w:r>
    </w:p>
    <w:p w14:paraId="6161339E" w14:textId="77777777" w:rsidR="00EB531F" w:rsidRPr="00EB531F" w:rsidRDefault="00EB531F" w:rsidP="00EB531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fr-SN" w:eastAsia="fr-SN"/>
        </w:rPr>
      </w:pPr>
      <w:r w:rsidRPr="00EB531F">
        <w:rPr>
          <w:rFonts w:eastAsia="Times New Roman" w:cstheme="minorHAnsi"/>
          <w:sz w:val="24"/>
          <w:szCs w:val="24"/>
          <w:lang w:val="fr-SN" w:eastAsia="fr-SN"/>
        </w:rPr>
        <w:t xml:space="preserve">Production : 1 475 000 FCFA </w:t>
      </w:r>
    </w:p>
    <w:p w14:paraId="6906211E" w14:textId="77777777" w:rsidR="00EB531F" w:rsidRPr="00EB531F" w:rsidRDefault="00EB531F" w:rsidP="00EB531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fr-SN" w:eastAsia="fr-SN"/>
        </w:rPr>
      </w:pPr>
      <w:r w:rsidRPr="00EB531F">
        <w:rPr>
          <w:rFonts w:eastAsia="Times New Roman" w:cstheme="minorHAnsi"/>
          <w:sz w:val="24"/>
          <w:szCs w:val="24"/>
          <w:lang w:val="fr-SN" w:eastAsia="fr-SN"/>
        </w:rPr>
        <w:t xml:space="preserve">Logistique : 1 390 000 FCFA </w:t>
      </w:r>
    </w:p>
    <w:p w14:paraId="2B316B3E" w14:textId="77777777" w:rsidR="00EB531F" w:rsidRPr="00EB531F" w:rsidRDefault="00EB531F" w:rsidP="00EB531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fr-SN" w:eastAsia="fr-SN"/>
        </w:rPr>
      </w:pPr>
      <w:r w:rsidRPr="00EB531F">
        <w:rPr>
          <w:rFonts w:eastAsia="Times New Roman" w:cstheme="minorHAnsi"/>
          <w:sz w:val="24"/>
          <w:szCs w:val="24"/>
          <w:lang w:val="fr-SN" w:eastAsia="fr-SN"/>
        </w:rPr>
        <w:t xml:space="preserve">Marketing : 1 270 000 FCFA </w:t>
      </w:r>
    </w:p>
    <w:p w14:paraId="21EC0038" w14:textId="77777777" w:rsidR="00EB531F" w:rsidRPr="00EB531F" w:rsidRDefault="00EB531F" w:rsidP="00EB531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fr-SN" w:eastAsia="fr-SN"/>
        </w:rPr>
      </w:pPr>
      <w:r w:rsidRPr="00EB531F">
        <w:rPr>
          <w:rFonts w:eastAsia="Times New Roman" w:cstheme="minorHAnsi"/>
          <w:sz w:val="24"/>
          <w:szCs w:val="24"/>
          <w:lang w:val="fr-SN" w:eastAsia="fr-SN"/>
        </w:rPr>
        <w:t xml:space="preserve">Ressources Humaines : 1 235 000 FCFA </w:t>
      </w:r>
    </w:p>
    <w:p w14:paraId="75D11DE3" w14:textId="77777777" w:rsidR="00EB531F" w:rsidRPr="00EB531F" w:rsidRDefault="00EB531F" w:rsidP="00EB531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fr-SN" w:eastAsia="fr-SN"/>
        </w:rPr>
      </w:pPr>
      <w:r w:rsidRPr="00EB531F">
        <w:rPr>
          <w:rFonts w:eastAsia="Times New Roman" w:cstheme="minorHAnsi"/>
          <w:sz w:val="24"/>
          <w:szCs w:val="24"/>
          <w:lang w:val="fr-SN" w:eastAsia="fr-SN"/>
        </w:rPr>
        <w:t>L'Informatique représente la masse salariale départementale la plus importante.</w:t>
      </w:r>
    </w:p>
    <w:p w14:paraId="72747A7C" w14:textId="77777777" w:rsidR="00EB531F" w:rsidRPr="00EB531F" w:rsidRDefault="00EB531F" w:rsidP="00EB531F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val="fr-SN" w:eastAsia="fr-SN"/>
        </w:rPr>
      </w:pPr>
      <w:r w:rsidRPr="00EB531F">
        <w:rPr>
          <w:rFonts w:eastAsia="Times New Roman" w:cstheme="minorHAnsi"/>
          <w:b/>
          <w:bCs/>
          <w:sz w:val="36"/>
          <w:szCs w:val="36"/>
          <w:lang w:val="fr-SN" w:eastAsia="fr-SN"/>
        </w:rPr>
        <w:t>5. Ancienneté</w:t>
      </w:r>
    </w:p>
    <w:p w14:paraId="798BCBF9" w14:textId="77777777" w:rsidR="00EB531F" w:rsidRPr="00EB531F" w:rsidRDefault="00EB531F" w:rsidP="00EB531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fr-SN" w:eastAsia="fr-SN"/>
        </w:rPr>
      </w:pPr>
      <w:r w:rsidRPr="00EB531F">
        <w:rPr>
          <w:rFonts w:eastAsia="Times New Roman" w:cstheme="minorHAnsi"/>
          <w:sz w:val="24"/>
          <w:szCs w:val="24"/>
          <w:lang w:val="fr-SN" w:eastAsia="fr-SN"/>
        </w:rPr>
        <w:t>La répartition par tranche d'ancienneté est :</w:t>
      </w:r>
    </w:p>
    <w:p w14:paraId="031D0313" w14:textId="77777777" w:rsidR="00EB531F" w:rsidRPr="00EB531F" w:rsidRDefault="00EB531F" w:rsidP="00EB531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fr-SN" w:eastAsia="fr-SN"/>
        </w:rPr>
      </w:pPr>
      <w:r w:rsidRPr="00EB531F">
        <w:rPr>
          <w:rFonts w:eastAsia="Times New Roman" w:cstheme="minorHAnsi"/>
          <w:b/>
          <w:bCs/>
          <w:sz w:val="24"/>
          <w:szCs w:val="24"/>
          <w:lang w:val="fr-SN" w:eastAsia="fr-SN"/>
        </w:rPr>
        <w:t>2–3 ans :</w:t>
      </w:r>
      <w:r w:rsidRPr="00EB531F">
        <w:rPr>
          <w:rFonts w:eastAsia="Times New Roman" w:cstheme="minorHAnsi"/>
          <w:sz w:val="24"/>
          <w:szCs w:val="24"/>
          <w:lang w:val="fr-SN" w:eastAsia="fr-SN"/>
        </w:rPr>
        <w:t xml:space="preserve"> 14 employés, soit 46,7 % </w:t>
      </w:r>
    </w:p>
    <w:p w14:paraId="0B0BADDF" w14:textId="77777777" w:rsidR="00EB531F" w:rsidRPr="00EB531F" w:rsidRDefault="00EB531F" w:rsidP="00EB531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fr-SN" w:eastAsia="fr-SN"/>
        </w:rPr>
      </w:pPr>
      <w:r w:rsidRPr="00EB531F">
        <w:rPr>
          <w:rFonts w:eastAsia="Times New Roman" w:cstheme="minorHAnsi"/>
          <w:b/>
          <w:bCs/>
          <w:sz w:val="24"/>
          <w:szCs w:val="24"/>
          <w:lang w:val="fr-SN" w:eastAsia="fr-SN"/>
        </w:rPr>
        <w:t>4–5 ans :</w:t>
      </w:r>
      <w:r w:rsidRPr="00EB531F">
        <w:rPr>
          <w:rFonts w:eastAsia="Times New Roman" w:cstheme="minorHAnsi"/>
          <w:sz w:val="24"/>
          <w:szCs w:val="24"/>
          <w:lang w:val="fr-SN" w:eastAsia="fr-SN"/>
        </w:rPr>
        <w:t xml:space="preserve"> 10 employés, soit 33,3 % </w:t>
      </w:r>
    </w:p>
    <w:p w14:paraId="5A19FFCE" w14:textId="77777777" w:rsidR="00EB531F" w:rsidRPr="00EB531F" w:rsidRDefault="00EB531F" w:rsidP="00EB531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fr-SN" w:eastAsia="fr-SN"/>
        </w:rPr>
      </w:pPr>
      <w:r w:rsidRPr="00EB531F">
        <w:rPr>
          <w:rFonts w:eastAsia="Times New Roman" w:cstheme="minorHAnsi"/>
          <w:b/>
          <w:bCs/>
          <w:sz w:val="24"/>
          <w:szCs w:val="24"/>
          <w:lang w:val="fr-SN" w:eastAsia="fr-SN"/>
        </w:rPr>
        <w:t>6–7 ans :</w:t>
      </w:r>
      <w:r w:rsidRPr="00EB531F">
        <w:rPr>
          <w:rFonts w:eastAsia="Times New Roman" w:cstheme="minorHAnsi"/>
          <w:sz w:val="24"/>
          <w:szCs w:val="24"/>
          <w:lang w:val="fr-SN" w:eastAsia="fr-SN"/>
        </w:rPr>
        <w:t xml:space="preserve"> 6 employés, soit 20 % </w:t>
      </w:r>
    </w:p>
    <w:p w14:paraId="327770B9" w14:textId="77777777" w:rsidR="00EB531F" w:rsidRPr="00EB531F" w:rsidRDefault="00EB531F" w:rsidP="00EB531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fr-SN" w:eastAsia="fr-SN"/>
        </w:rPr>
      </w:pPr>
      <w:r w:rsidRPr="00EB531F">
        <w:rPr>
          <w:rFonts w:eastAsia="Times New Roman" w:cstheme="minorHAnsi"/>
          <w:sz w:val="24"/>
          <w:szCs w:val="24"/>
          <w:lang w:val="fr-SN" w:eastAsia="fr-SN"/>
        </w:rPr>
        <w:t xml:space="preserve">L'ancienneté moyenne est de </w:t>
      </w:r>
      <w:r w:rsidRPr="00EB531F">
        <w:rPr>
          <w:rFonts w:eastAsia="Times New Roman" w:cstheme="minorHAnsi"/>
          <w:b/>
          <w:bCs/>
          <w:sz w:val="24"/>
          <w:szCs w:val="24"/>
          <w:lang w:val="fr-SN" w:eastAsia="fr-SN"/>
        </w:rPr>
        <w:t>3,83 ans</w:t>
      </w:r>
      <w:r w:rsidRPr="00EB531F">
        <w:rPr>
          <w:rFonts w:eastAsia="Times New Roman" w:cstheme="minorHAnsi"/>
          <w:sz w:val="24"/>
          <w:szCs w:val="24"/>
          <w:lang w:val="fr-SN" w:eastAsia="fr-SN"/>
        </w:rPr>
        <w:t>.</w:t>
      </w:r>
    </w:p>
    <w:p w14:paraId="2B2C2D2B" w14:textId="77777777" w:rsidR="00EB531F" w:rsidRPr="00EB531F" w:rsidRDefault="00EB531F" w:rsidP="00EB531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fr-SN" w:eastAsia="fr-SN"/>
        </w:rPr>
      </w:pPr>
      <w:r w:rsidRPr="00EB531F">
        <w:rPr>
          <w:rFonts w:eastAsia="Times New Roman" w:cstheme="minorHAnsi"/>
          <w:sz w:val="24"/>
          <w:szCs w:val="24"/>
          <w:lang w:val="fr-SN" w:eastAsia="fr-SN"/>
        </w:rPr>
        <w:t>Le salaire moyen augmente également avec l'ancienneté dans cet échantillon :</w:t>
      </w:r>
    </w:p>
    <w:p w14:paraId="58CD9ACB" w14:textId="77777777" w:rsidR="00EB531F" w:rsidRPr="00EB531F" w:rsidRDefault="00EB531F" w:rsidP="00EB531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fr-SN" w:eastAsia="fr-SN"/>
        </w:rPr>
      </w:pPr>
      <w:r w:rsidRPr="00EB531F">
        <w:rPr>
          <w:rFonts w:eastAsia="Times New Roman" w:cstheme="minorHAnsi"/>
          <w:sz w:val="24"/>
          <w:szCs w:val="24"/>
          <w:lang w:val="fr-SN" w:eastAsia="fr-SN"/>
        </w:rPr>
        <w:t xml:space="preserve">2–3 ans : 354 643 FCFA </w:t>
      </w:r>
    </w:p>
    <w:p w14:paraId="62B84538" w14:textId="77777777" w:rsidR="00EB531F" w:rsidRPr="00EB531F" w:rsidRDefault="00EB531F" w:rsidP="00EB531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fr-SN" w:eastAsia="fr-SN"/>
        </w:rPr>
      </w:pPr>
      <w:r w:rsidRPr="00EB531F">
        <w:rPr>
          <w:rFonts w:eastAsia="Times New Roman" w:cstheme="minorHAnsi"/>
          <w:sz w:val="24"/>
          <w:szCs w:val="24"/>
          <w:lang w:val="fr-SN" w:eastAsia="fr-SN"/>
        </w:rPr>
        <w:t xml:space="preserve">4–5 ans : 408 500 FCFA </w:t>
      </w:r>
    </w:p>
    <w:p w14:paraId="52446FA0" w14:textId="77777777" w:rsidR="00EB531F" w:rsidRPr="00EB531F" w:rsidRDefault="00EB531F" w:rsidP="00EB531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fr-SN" w:eastAsia="fr-SN"/>
        </w:rPr>
      </w:pPr>
      <w:r w:rsidRPr="00EB531F">
        <w:rPr>
          <w:rFonts w:eastAsia="Times New Roman" w:cstheme="minorHAnsi"/>
          <w:sz w:val="24"/>
          <w:szCs w:val="24"/>
          <w:lang w:val="fr-SN" w:eastAsia="fr-SN"/>
        </w:rPr>
        <w:t xml:space="preserve">6–7 ans : 500 000 FCFA </w:t>
      </w:r>
    </w:p>
    <w:p w14:paraId="267B37C0" w14:textId="77777777" w:rsidR="00EB531F" w:rsidRPr="00EB531F" w:rsidRDefault="00EB531F" w:rsidP="00EB531F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val="fr-SN" w:eastAsia="fr-SN"/>
        </w:rPr>
      </w:pPr>
      <w:r w:rsidRPr="00EB531F">
        <w:rPr>
          <w:rFonts w:eastAsia="Times New Roman" w:cstheme="minorHAnsi"/>
          <w:b/>
          <w:bCs/>
          <w:sz w:val="36"/>
          <w:szCs w:val="36"/>
          <w:lang w:val="fr-SN" w:eastAsia="fr-SN"/>
        </w:rPr>
        <w:t>6. Résultats selon le genre</w:t>
      </w:r>
    </w:p>
    <w:p w14:paraId="6016866F" w14:textId="77777777" w:rsidR="00EB531F" w:rsidRPr="00EB531F" w:rsidRDefault="00EB531F" w:rsidP="00EB531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fr-SN" w:eastAsia="fr-SN"/>
        </w:rPr>
      </w:pPr>
      <w:r w:rsidRPr="00EB531F">
        <w:rPr>
          <w:rFonts w:eastAsia="Times New Roman" w:cstheme="minorHAnsi"/>
          <w:sz w:val="24"/>
          <w:szCs w:val="24"/>
          <w:lang w:val="fr-SN" w:eastAsia="fr-SN"/>
        </w:rPr>
        <w:t>Le salaire moyen est de :</w:t>
      </w:r>
    </w:p>
    <w:p w14:paraId="5B302751" w14:textId="77777777" w:rsidR="00EB531F" w:rsidRPr="00EB531F" w:rsidRDefault="00EB531F" w:rsidP="00EB531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fr-SN" w:eastAsia="fr-SN"/>
        </w:rPr>
      </w:pPr>
      <w:r w:rsidRPr="00EB531F">
        <w:rPr>
          <w:rFonts w:eastAsia="Times New Roman" w:cstheme="minorHAnsi"/>
          <w:b/>
          <w:bCs/>
          <w:sz w:val="24"/>
          <w:szCs w:val="24"/>
          <w:lang w:val="fr-SN" w:eastAsia="fr-SN"/>
        </w:rPr>
        <w:t>Femmes : 377 000 FCFA</w:t>
      </w:r>
      <w:r w:rsidRPr="00EB531F">
        <w:rPr>
          <w:rFonts w:eastAsia="Times New Roman" w:cstheme="minorHAnsi"/>
          <w:sz w:val="24"/>
          <w:szCs w:val="24"/>
          <w:lang w:val="fr-SN" w:eastAsia="fr-SN"/>
        </w:rPr>
        <w:t xml:space="preserve"> </w:t>
      </w:r>
    </w:p>
    <w:p w14:paraId="616123D8" w14:textId="77777777" w:rsidR="00EB531F" w:rsidRPr="00EB531F" w:rsidRDefault="00EB531F" w:rsidP="00EB531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fr-SN" w:eastAsia="fr-SN"/>
        </w:rPr>
      </w:pPr>
      <w:r w:rsidRPr="00EB531F">
        <w:rPr>
          <w:rFonts w:eastAsia="Times New Roman" w:cstheme="minorHAnsi"/>
          <w:b/>
          <w:bCs/>
          <w:sz w:val="24"/>
          <w:szCs w:val="24"/>
          <w:lang w:val="fr-SN" w:eastAsia="fr-SN"/>
        </w:rPr>
        <w:t>Hommes : 426 333 FCFA</w:t>
      </w:r>
      <w:r w:rsidRPr="00EB531F">
        <w:rPr>
          <w:rFonts w:eastAsia="Times New Roman" w:cstheme="minorHAnsi"/>
          <w:sz w:val="24"/>
          <w:szCs w:val="24"/>
          <w:lang w:val="fr-SN" w:eastAsia="fr-SN"/>
        </w:rPr>
        <w:t xml:space="preserve"> </w:t>
      </w:r>
    </w:p>
    <w:p w14:paraId="66A8F201" w14:textId="77777777" w:rsidR="00EB531F" w:rsidRPr="00EB531F" w:rsidRDefault="00EB531F" w:rsidP="00EB531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fr-SN" w:eastAsia="fr-SN"/>
        </w:rPr>
      </w:pPr>
      <w:r w:rsidRPr="00EB531F">
        <w:rPr>
          <w:rFonts w:eastAsia="Times New Roman" w:cstheme="minorHAnsi"/>
          <w:sz w:val="24"/>
          <w:szCs w:val="24"/>
          <w:lang w:val="fr-SN" w:eastAsia="fr-SN"/>
        </w:rPr>
        <w:t xml:space="preserve">L'écart observé est de </w:t>
      </w:r>
      <w:r w:rsidRPr="00EB531F">
        <w:rPr>
          <w:rFonts w:eastAsia="Times New Roman" w:cstheme="minorHAnsi"/>
          <w:b/>
          <w:bCs/>
          <w:sz w:val="24"/>
          <w:szCs w:val="24"/>
          <w:lang w:val="fr-SN" w:eastAsia="fr-SN"/>
        </w:rPr>
        <w:t>49 333 FCFA</w:t>
      </w:r>
      <w:r w:rsidRPr="00EB531F">
        <w:rPr>
          <w:rFonts w:eastAsia="Times New Roman" w:cstheme="minorHAnsi"/>
          <w:sz w:val="24"/>
          <w:szCs w:val="24"/>
          <w:lang w:val="fr-SN" w:eastAsia="fr-SN"/>
        </w:rPr>
        <w:t>.</w:t>
      </w:r>
    </w:p>
    <w:p w14:paraId="7A58F6B6" w14:textId="77777777" w:rsidR="00EB531F" w:rsidRPr="00EB531F" w:rsidRDefault="00EB531F" w:rsidP="00EB531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fr-SN" w:eastAsia="fr-SN"/>
        </w:rPr>
      </w:pPr>
      <w:r w:rsidRPr="00EB531F">
        <w:rPr>
          <w:rFonts w:eastAsia="Times New Roman" w:cstheme="minorHAnsi"/>
          <w:sz w:val="24"/>
          <w:szCs w:val="24"/>
          <w:lang w:val="fr-SN" w:eastAsia="fr-SN"/>
        </w:rPr>
        <w:t>Cette différence doit être interprétée avec prudence. Elle ne permet pas à elle seule de conclure à une différence de rémunération liée au genre. Une analyse complémentaire par poste, département et ancienneté serait nécessaire.</w:t>
      </w:r>
    </w:p>
    <w:p w14:paraId="41FDA8F7" w14:textId="77777777" w:rsidR="00EB531F" w:rsidRPr="00EB531F" w:rsidRDefault="00EB531F" w:rsidP="00EB531F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val="fr-SN" w:eastAsia="fr-SN"/>
        </w:rPr>
      </w:pPr>
      <w:r w:rsidRPr="00EB531F">
        <w:rPr>
          <w:rFonts w:eastAsia="Times New Roman" w:cstheme="minorHAnsi"/>
          <w:b/>
          <w:bCs/>
          <w:sz w:val="36"/>
          <w:szCs w:val="36"/>
          <w:lang w:val="fr-SN" w:eastAsia="fr-SN"/>
        </w:rPr>
        <w:t>7. Principaux constats</w:t>
      </w:r>
    </w:p>
    <w:p w14:paraId="3B47E785" w14:textId="77777777" w:rsidR="00EB531F" w:rsidRPr="00EB531F" w:rsidRDefault="00EB531F" w:rsidP="00EB531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fr-SN" w:eastAsia="fr-SN"/>
        </w:rPr>
      </w:pPr>
      <w:r w:rsidRPr="00EB531F">
        <w:rPr>
          <w:rFonts w:eastAsia="Times New Roman" w:cstheme="minorHAnsi"/>
          <w:sz w:val="24"/>
          <w:szCs w:val="24"/>
          <w:lang w:val="fr-SN" w:eastAsia="fr-SN"/>
        </w:rPr>
        <w:t xml:space="preserve">L'entreprise compte </w:t>
      </w:r>
      <w:r w:rsidRPr="00EB531F">
        <w:rPr>
          <w:rFonts w:eastAsia="Times New Roman" w:cstheme="minorHAnsi"/>
          <w:b/>
          <w:bCs/>
          <w:sz w:val="24"/>
          <w:szCs w:val="24"/>
          <w:lang w:val="fr-SN" w:eastAsia="fr-SN"/>
        </w:rPr>
        <w:t>30 employés</w:t>
      </w:r>
      <w:r w:rsidRPr="00EB531F">
        <w:rPr>
          <w:rFonts w:eastAsia="Times New Roman" w:cstheme="minorHAnsi"/>
          <w:sz w:val="24"/>
          <w:szCs w:val="24"/>
          <w:lang w:val="fr-SN" w:eastAsia="fr-SN"/>
        </w:rPr>
        <w:t xml:space="preserve">. </w:t>
      </w:r>
    </w:p>
    <w:p w14:paraId="5089A059" w14:textId="77777777" w:rsidR="00EB531F" w:rsidRPr="00EB531F" w:rsidRDefault="00EB531F" w:rsidP="00EB531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fr-SN" w:eastAsia="fr-SN"/>
        </w:rPr>
      </w:pPr>
      <w:r w:rsidRPr="00EB531F">
        <w:rPr>
          <w:rFonts w:eastAsia="Times New Roman" w:cstheme="minorHAnsi"/>
          <w:sz w:val="24"/>
          <w:szCs w:val="24"/>
          <w:lang w:val="fr-SN" w:eastAsia="fr-SN"/>
        </w:rPr>
        <w:t xml:space="preserve">La répartition hommes/femmes est équilibrée. </w:t>
      </w:r>
    </w:p>
    <w:p w14:paraId="4AD957AA" w14:textId="77777777" w:rsidR="00EB531F" w:rsidRPr="00EB531F" w:rsidRDefault="00EB531F" w:rsidP="00EB531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fr-SN" w:eastAsia="fr-SN"/>
        </w:rPr>
      </w:pPr>
      <w:r w:rsidRPr="00EB531F">
        <w:rPr>
          <w:rFonts w:eastAsia="Times New Roman" w:cstheme="minorHAnsi"/>
          <w:sz w:val="24"/>
          <w:szCs w:val="24"/>
          <w:lang w:val="fr-SN" w:eastAsia="fr-SN"/>
        </w:rPr>
        <w:t xml:space="preserve">Dakar concentre </w:t>
      </w:r>
      <w:r w:rsidRPr="00EB531F">
        <w:rPr>
          <w:rFonts w:eastAsia="Times New Roman" w:cstheme="minorHAnsi"/>
          <w:b/>
          <w:bCs/>
          <w:sz w:val="24"/>
          <w:szCs w:val="24"/>
          <w:lang w:val="fr-SN" w:eastAsia="fr-SN"/>
        </w:rPr>
        <w:t>66,7 % des employés</w:t>
      </w:r>
      <w:r w:rsidRPr="00EB531F">
        <w:rPr>
          <w:rFonts w:eastAsia="Times New Roman" w:cstheme="minorHAnsi"/>
          <w:sz w:val="24"/>
          <w:szCs w:val="24"/>
          <w:lang w:val="fr-SN" w:eastAsia="fr-SN"/>
        </w:rPr>
        <w:t xml:space="preserve">. </w:t>
      </w:r>
    </w:p>
    <w:p w14:paraId="0F04ECBA" w14:textId="77777777" w:rsidR="00EB531F" w:rsidRPr="00EB531F" w:rsidRDefault="00EB531F" w:rsidP="00EB531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fr-SN" w:eastAsia="fr-SN"/>
        </w:rPr>
      </w:pPr>
      <w:r w:rsidRPr="00EB531F">
        <w:rPr>
          <w:rFonts w:eastAsia="Times New Roman" w:cstheme="minorHAnsi"/>
          <w:sz w:val="24"/>
          <w:szCs w:val="24"/>
          <w:lang w:val="fr-SN" w:eastAsia="fr-SN"/>
        </w:rPr>
        <w:lastRenderedPageBreak/>
        <w:t xml:space="preserve">L'Informatique possède le plus grand effectif. </w:t>
      </w:r>
    </w:p>
    <w:p w14:paraId="4AFA587D" w14:textId="77777777" w:rsidR="00EB531F" w:rsidRPr="00EB531F" w:rsidRDefault="00EB531F" w:rsidP="00EB531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fr-SN" w:eastAsia="fr-SN"/>
        </w:rPr>
      </w:pPr>
      <w:r w:rsidRPr="00EB531F">
        <w:rPr>
          <w:rFonts w:eastAsia="Times New Roman" w:cstheme="minorHAnsi"/>
          <w:sz w:val="24"/>
          <w:szCs w:val="24"/>
          <w:lang w:val="fr-SN" w:eastAsia="fr-SN"/>
        </w:rPr>
        <w:t xml:space="preserve">L'Informatique possède également le salaire moyen départemental le plus élevé. </w:t>
      </w:r>
    </w:p>
    <w:p w14:paraId="012180BE" w14:textId="77777777" w:rsidR="00EB531F" w:rsidRPr="00EB531F" w:rsidRDefault="00EB531F" w:rsidP="00EB531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fr-SN" w:eastAsia="fr-SN"/>
        </w:rPr>
      </w:pPr>
      <w:r w:rsidRPr="00EB531F">
        <w:rPr>
          <w:rFonts w:eastAsia="Times New Roman" w:cstheme="minorHAnsi"/>
          <w:sz w:val="24"/>
          <w:szCs w:val="24"/>
          <w:lang w:val="fr-SN" w:eastAsia="fr-SN"/>
        </w:rPr>
        <w:t xml:space="preserve">La masse salariale totale est de </w:t>
      </w:r>
      <w:r w:rsidRPr="00EB531F">
        <w:rPr>
          <w:rFonts w:eastAsia="Times New Roman" w:cstheme="minorHAnsi"/>
          <w:b/>
          <w:bCs/>
          <w:sz w:val="24"/>
          <w:szCs w:val="24"/>
          <w:lang w:val="fr-SN" w:eastAsia="fr-SN"/>
        </w:rPr>
        <w:t>12 050 000 FCFA</w:t>
      </w:r>
      <w:r w:rsidRPr="00EB531F">
        <w:rPr>
          <w:rFonts w:eastAsia="Times New Roman" w:cstheme="minorHAnsi"/>
          <w:sz w:val="24"/>
          <w:szCs w:val="24"/>
          <w:lang w:val="fr-SN" w:eastAsia="fr-SN"/>
        </w:rPr>
        <w:t xml:space="preserve">. </w:t>
      </w:r>
    </w:p>
    <w:p w14:paraId="7D549784" w14:textId="77777777" w:rsidR="00EB531F" w:rsidRPr="00EB531F" w:rsidRDefault="00EB531F" w:rsidP="00EB531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fr-SN" w:eastAsia="fr-SN"/>
        </w:rPr>
      </w:pPr>
      <w:r w:rsidRPr="00EB531F">
        <w:rPr>
          <w:rFonts w:eastAsia="Times New Roman" w:cstheme="minorHAnsi"/>
          <w:sz w:val="24"/>
          <w:szCs w:val="24"/>
          <w:lang w:val="fr-SN" w:eastAsia="fr-SN"/>
        </w:rPr>
        <w:t xml:space="preserve">L'ancienneté moyenne est de </w:t>
      </w:r>
      <w:r w:rsidRPr="00EB531F">
        <w:rPr>
          <w:rFonts w:eastAsia="Times New Roman" w:cstheme="minorHAnsi"/>
          <w:b/>
          <w:bCs/>
          <w:sz w:val="24"/>
          <w:szCs w:val="24"/>
          <w:lang w:val="fr-SN" w:eastAsia="fr-SN"/>
        </w:rPr>
        <w:t>3,83 ans</w:t>
      </w:r>
      <w:r w:rsidRPr="00EB531F">
        <w:rPr>
          <w:rFonts w:eastAsia="Times New Roman" w:cstheme="minorHAnsi"/>
          <w:sz w:val="24"/>
          <w:szCs w:val="24"/>
          <w:lang w:val="fr-SN" w:eastAsia="fr-SN"/>
        </w:rPr>
        <w:t xml:space="preserve">. </w:t>
      </w:r>
    </w:p>
    <w:p w14:paraId="3145A063" w14:textId="77777777" w:rsidR="00EB531F" w:rsidRPr="00EB531F" w:rsidRDefault="00EB531F" w:rsidP="00EB531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fr-SN" w:eastAsia="fr-SN"/>
        </w:rPr>
      </w:pPr>
      <w:r w:rsidRPr="00EB531F">
        <w:rPr>
          <w:rFonts w:eastAsia="Times New Roman" w:cstheme="minorHAnsi"/>
          <w:sz w:val="24"/>
          <w:szCs w:val="24"/>
          <w:lang w:val="fr-SN" w:eastAsia="fr-SN"/>
        </w:rPr>
        <w:t xml:space="preserve">Les employés ayant entre 2 et 3 ans d'ancienneté constituent le groupe majoritaire. </w:t>
      </w:r>
    </w:p>
    <w:p w14:paraId="5726B787" w14:textId="77777777" w:rsidR="00EB531F" w:rsidRPr="00EB531F" w:rsidRDefault="00EB531F" w:rsidP="00EB531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fr-SN" w:eastAsia="fr-SN"/>
        </w:rPr>
      </w:pPr>
      <w:r w:rsidRPr="00EB531F">
        <w:rPr>
          <w:rFonts w:eastAsia="Times New Roman" w:cstheme="minorHAnsi"/>
          <w:sz w:val="24"/>
          <w:szCs w:val="24"/>
          <w:lang w:val="fr-SN" w:eastAsia="fr-SN"/>
        </w:rPr>
        <w:t xml:space="preserve">Le salaire moyen est plus élevé dans les tranches d'ancienneté les plus importantes. </w:t>
      </w:r>
    </w:p>
    <w:p w14:paraId="035B8D6A" w14:textId="77777777" w:rsidR="00EB531F" w:rsidRPr="00EB531F" w:rsidRDefault="00EB531F" w:rsidP="00EB531F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val="fr-SN" w:eastAsia="fr-SN"/>
        </w:rPr>
      </w:pPr>
      <w:r w:rsidRPr="00EB531F">
        <w:rPr>
          <w:rFonts w:eastAsia="Times New Roman" w:cstheme="minorHAnsi"/>
          <w:b/>
          <w:bCs/>
          <w:sz w:val="36"/>
          <w:szCs w:val="36"/>
          <w:lang w:val="fr-SN" w:eastAsia="fr-SN"/>
        </w:rPr>
        <w:t>8. Recommandations</w:t>
      </w:r>
    </w:p>
    <w:p w14:paraId="6A4CC70A" w14:textId="77777777" w:rsidR="00EB531F" w:rsidRPr="00EB531F" w:rsidRDefault="00EB531F" w:rsidP="00EB531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fr-SN" w:eastAsia="fr-SN"/>
        </w:rPr>
      </w:pPr>
      <w:r w:rsidRPr="00EB531F">
        <w:rPr>
          <w:rFonts w:eastAsia="Times New Roman" w:cstheme="minorHAnsi"/>
          <w:sz w:val="24"/>
          <w:szCs w:val="24"/>
          <w:lang w:val="fr-SN" w:eastAsia="fr-SN"/>
        </w:rPr>
        <w:t xml:space="preserve">Suivre la concentration des effectifs à Dakar et évaluer les besoins des autres villes. </w:t>
      </w:r>
    </w:p>
    <w:p w14:paraId="1E7CB8EE" w14:textId="77777777" w:rsidR="00EB531F" w:rsidRPr="00EB531F" w:rsidRDefault="00EB531F" w:rsidP="00EB531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fr-SN" w:eastAsia="fr-SN"/>
        </w:rPr>
      </w:pPr>
      <w:r w:rsidRPr="00EB531F">
        <w:rPr>
          <w:rFonts w:eastAsia="Times New Roman" w:cstheme="minorHAnsi"/>
          <w:sz w:val="24"/>
          <w:szCs w:val="24"/>
          <w:lang w:val="fr-SN" w:eastAsia="fr-SN"/>
        </w:rPr>
        <w:t xml:space="preserve">Analyser les écarts de rémunération par poste, département et ancienneté. </w:t>
      </w:r>
    </w:p>
    <w:p w14:paraId="31CF4453" w14:textId="77777777" w:rsidR="00EB531F" w:rsidRPr="00EB531F" w:rsidRDefault="00EB531F" w:rsidP="00EB531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fr-SN" w:eastAsia="fr-SN"/>
        </w:rPr>
      </w:pPr>
      <w:r w:rsidRPr="00EB531F">
        <w:rPr>
          <w:rFonts w:eastAsia="Times New Roman" w:cstheme="minorHAnsi"/>
          <w:sz w:val="24"/>
          <w:szCs w:val="24"/>
          <w:lang w:val="fr-SN" w:eastAsia="fr-SN"/>
        </w:rPr>
        <w:t xml:space="preserve">Suivre l'évolution des salaires en fonction de l'expérience. </w:t>
      </w:r>
    </w:p>
    <w:p w14:paraId="777CF107" w14:textId="77777777" w:rsidR="00EB531F" w:rsidRPr="00EB531F" w:rsidRDefault="00EB531F" w:rsidP="00EB531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fr-SN" w:eastAsia="fr-SN"/>
        </w:rPr>
      </w:pPr>
      <w:r w:rsidRPr="00EB531F">
        <w:rPr>
          <w:rFonts w:eastAsia="Times New Roman" w:cstheme="minorHAnsi"/>
          <w:sz w:val="24"/>
          <w:szCs w:val="24"/>
          <w:lang w:val="fr-SN" w:eastAsia="fr-SN"/>
        </w:rPr>
        <w:t xml:space="preserve">Utiliser les données d'effectif pour anticiper les besoins de recrutement. </w:t>
      </w:r>
    </w:p>
    <w:p w14:paraId="0F378152" w14:textId="08011905" w:rsidR="00EB531F" w:rsidRPr="00EB531F" w:rsidRDefault="00EB531F" w:rsidP="00EB531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fr-SN" w:eastAsia="fr-SN"/>
        </w:rPr>
      </w:pPr>
      <w:r w:rsidRPr="00EB531F">
        <w:rPr>
          <w:rFonts w:eastAsia="Times New Roman" w:cstheme="minorHAnsi"/>
          <w:sz w:val="24"/>
          <w:szCs w:val="24"/>
          <w:lang w:val="fr-SN" w:eastAsia="fr-SN"/>
        </w:rPr>
        <w:t xml:space="preserve">Actualiser régulièrement le </w:t>
      </w:r>
      <w:r w:rsidRPr="00EB531F">
        <w:rPr>
          <w:rFonts w:eastAsia="Times New Roman" w:cstheme="minorHAnsi"/>
          <w:sz w:val="24"/>
          <w:szCs w:val="24"/>
          <w:lang w:val="fr-SN" w:eastAsia="fr-SN"/>
        </w:rPr>
        <w:t>Dashboard</w:t>
      </w:r>
      <w:r w:rsidRPr="00EB531F">
        <w:rPr>
          <w:rFonts w:eastAsia="Times New Roman" w:cstheme="minorHAnsi"/>
          <w:sz w:val="24"/>
          <w:szCs w:val="24"/>
          <w:lang w:val="fr-SN" w:eastAsia="fr-SN"/>
        </w:rPr>
        <w:t xml:space="preserve"> Power BI afin de suivre l'évolution des indicateurs RH. </w:t>
      </w:r>
    </w:p>
    <w:p w14:paraId="5F68F04B" w14:textId="77777777" w:rsidR="00EB531F" w:rsidRPr="00EB531F" w:rsidRDefault="00EB531F" w:rsidP="00EB531F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val="fr-SN" w:eastAsia="fr-SN"/>
        </w:rPr>
      </w:pPr>
      <w:r w:rsidRPr="00EB531F">
        <w:rPr>
          <w:rFonts w:eastAsia="Times New Roman" w:cstheme="minorHAnsi"/>
          <w:b/>
          <w:bCs/>
          <w:sz w:val="36"/>
          <w:szCs w:val="36"/>
          <w:lang w:val="fr-SN" w:eastAsia="fr-SN"/>
        </w:rPr>
        <w:t>9. Outils utilisés</w:t>
      </w:r>
    </w:p>
    <w:p w14:paraId="57D74E5A" w14:textId="77777777" w:rsidR="00EB531F" w:rsidRPr="00EB531F" w:rsidRDefault="00EB531F" w:rsidP="00EB531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fr-SN" w:eastAsia="fr-SN"/>
        </w:rPr>
      </w:pPr>
      <w:r w:rsidRPr="00EB531F">
        <w:rPr>
          <w:rFonts w:eastAsia="Times New Roman" w:cstheme="minorHAnsi"/>
          <w:b/>
          <w:bCs/>
          <w:sz w:val="24"/>
          <w:szCs w:val="24"/>
          <w:lang w:val="fr-SN" w:eastAsia="fr-SN"/>
        </w:rPr>
        <w:t>Microsoft Excel</w:t>
      </w:r>
      <w:r w:rsidRPr="00EB531F">
        <w:rPr>
          <w:rFonts w:eastAsia="Times New Roman" w:cstheme="minorHAnsi"/>
          <w:sz w:val="24"/>
          <w:szCs w:val="24"/>
          <w:lang w:val="fr-SN" w:eastAsia="fr-SN"/>
        </w:rPr>
        <w:t xml:space="preserve"> </w:t>
      </w:r>
    </w:p>
    <w:p w14:paraId="79E5BC1E" w14:textId="77777777" w:rsidR="00EB531F" w:rsidRPr="00EB531F" w:rsidRDefault="00EB531F" w:rsidP="00EB531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fr-SN" w:eastAsia="fr-SN"/>
        </w:rPr>
      </w:pPr>
      <w:r w:rsidRPr="00EB531F">
        <w:rPr>
          <w:rFonts w:eastAsia="Times New Roman" w:cstheme="minorHAnsi"/>
          <w:b/>
          <w:bCs/>
          <w:sz w:val="24"/>
          <w:szCs w:val="24"/>
          <w:lang w:val="fr-SN" w:eastAsia="fr-SN"/>
        </w:rPr>
        <w:t xml:space="preserve">Power </w:t>
      </w:r>
      <w:proofErr w:type="spellStart"/>
      <w:r w:rsidRPr="00EB531F">
        <w:rPr>
          <w:rFonts w:eastAsia="Times New Roman" w:cstheme="minorHAnsi"/>
          <w:b/>
          <w:bCs/>
          <w:sz w:val="24"/>
          <w:szCs w:val="24"/>
          <w:lang w:val="fr-SN" w:eastAsia="fr-SN"/>
        </w:rPr>
        <w:t>Query</w:t>
      </w:r>
      <w:proofErr w:type="spellEnd"/>
      <w:r w:rsidRPr="00EB531F">
        <w:rPr>
          <w:rFonts w:eastAsia="Times New Roman" w:cstheme="minorHAnsi"/>
          <w:sz w:val="24"/>
          <w:szCs w:val="24"/>
          <w:lang w:val="fr-SN" w:eastAsia="fr-SN"/>
        </w:rPr>
        <w:t xml:space="preserve"> </w:t>
      </w:r>
    </w:p>
    <w:p w14:paraId="7D6EBA8A" w14:textId="77777777" w:rsidR="00EB531F" w:rsidRPr="00EB531F" w:rsidRDefault="00EB531F" w:rsidP="00EB531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fr-SN" w:eastAsia="fr-SN"/>
        </w:rPr>
      </w:pPr>
      <w:r w:rsidRPr="00EB531F">
        <w:rPr>
          <w:rFonts w:eastAsia="Times New Roman" w:cstheme="minorHAnsi"/>
          <w:b/>
          <w:bCs/>
          <w:sz w:val="24"/>
          <w:szCs w:val="24"/>
          <w:lang w:val="fr-SN" w:eastAsia="fr-SN"/>
        </w:rPr>
        <w:t>Power BI</w:t>
      </w:r>
      <w:r w:rsidRPr="00EB531F">
        <w:rPr>
          <w:rFonts w:eastAsia="Times New Roman" w:cstheme="minorHAnsi"/>
          <w:sz w:val="24"/>
          <w:szCs w:val="24"/>
          <w:lang w:val="fr-SN" w:eastAsia="fr-SN"/>
        </w:rPr>
        <w:t xml:space="preserve"> </w:t>
      </w:r>
    </w:p>
    <w:p w14:paraId="1BF732DA" w14:textId="77777777" w:rsidR="00EB531F" w:rsidRPr="00EB531F" w:rsidRDefault="00EB531F" w:rsidP="00EB531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fr-SN" w:eastAsia="fr-SN"/>
        </w:rPr>
      </w:pPr>
      <w:r w:rsidRPr="00EB531F">
        <w:rPr>
          <w:rFonts w:eastAsia="Times New Roman" w:cstheme="minorHAnsi"/>
          <w:b/>
          <w:bCs/>
          <w:sz w:val="24"/>
          <w:szCs w:val="24"/>
          <w:lang w:val="fr-SN" w:eastAsia="fr-SN"/>
        </w:rPr>
        <w:t>DAX</w:t>
      </w:r>
      <w:r w:rsidRPr="00EB531F">
        <w:rPr>
          <w:rFonts w:eastAsia="Times New Roman" w:cstheme="minorHAnsi"/>
          <w:sz w:val="24"/>
          <w:szCs w:val="24"/>
          <w:lang w:val="fr-SN" w:eastAsia="fr-SN"/>
        </w:rPr>
        <w:t xml:space="preserve"> </w:t>
      </w:r>
    </w:p>
    <w:p w14:paraId="75668C44" w14:textId="77777777" w:rsidR="00EB531F" w:rsidRPr="00EB531F" w:rsidRDefault="00EB531F" w:rsidP="00EB531F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val="fr-SN" w:eastAsia="fr-SN"/>
        </w:rPr>
      </w:pPr>
      <w:r w:rsidRPr="00EB531F">
        <w:rPr>
          <w:rFonts w:eastAsia="Times New Roman" w:cstheme="minorHAnsi"/>
          <w:b/>
          <w:bCs/>
          <w:sz w:val="36"/>
          <w:szCs w:val="36"/>
          <w:lang w:val="fr-SN" w:eastAsia="fr-SN"/>
        </w:rPr>
        <w:t>10. Auteur</w:t>
      </w:r>
    </w:p>
    <w:p w14:paraId="7A1FF9F2" w14:textId="77777777" w:rsidR="00EB531F" w:rsidRPr="00EB531F" w:rsidRDefault="00EB531F" w:rsidP="00EB531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fr-SN" w:eastAsia="fr-SN"/>
        </w:rPr>
      </w:pPr>
      <w:r w:rsidRPr="00EB531F">
        <w:rPr>
          <w:rFonts w:eastAsia="Times New Roman" w:cstheme="minorHAnsi"/>
          <w:b/>
          <w:bCs/>
          <w:sz w:val="24"/>
          <w:szCs w:val="24"/>
          <w:lang w:val="fr-SN" w:eastAsia="fr-SN"/>
        </w:rPr>
        <w:t xml:space="preserve">Assane </w:t>
      </w:r>
      <w:proofErr w:type="spellStart"/>
      <w:r w:rsidRPr="00EB531F">
        <w:rPr>
          <w:rFonts w:eastAsia="Times New Roman" w:cstheme="minorHAnsi"/>
          <w:b/>
          <w:bCs/>
          <w:sz w:val="24"/>
          <w:szCs w:val="24"/>
          <w:lang w:val="fr-SN" w:eastAsia="fr-SN"/>
        </w:rPr>
        <w:t>Gassama</w:t>
      </w:r>
      <w:proofErr w:type="spellEnd"/>
    </w:p>
    <w:p w14:paraId="37C4B2D3" w14:textId="77777777" w:rsidR="00EB531F" w:rsidRPr="00EB531F" w:rsidRDefault="00EB531F" w:rsidP="00EB531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fr-SN" w:eastAsia="fr-SN"/>
        </w:rPr>
      </w:pPr>
      <w:r w:rsidRPr="00EB531F">
        <w:rPr>
          <w:rFonts w:eastAsia="Times New Roman" w:cstheme="minorHAnsi"/>
          <w:sz w:val="24"/>
          <w:szCs w:val="24"/>
          <w:lang w:val="fr-SN" w:eastAsia="fr-SN"/>
        </w:rPr>
        <w:t>DST en Génie Logiciel – École Supérieure Polytechnique de Dakar (ESP)</w:t>
      </w:r>
    </w:p>
    <w:p w14:paraId="100D1083" w14:textId="1F2E3CAA" w:rsidR="00EB531F" w:rsidRPr="00EB531F" w:rsidRDefault="00EB531F" w:rsidP="00EB531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fr-SN" w:eastAsia="fr-SN"/>
        </w:rPr>
      </w:pPr>
      <w:r w:rsidRPr="00EB531F">
        <w:rPr>
          <w:rFonts w:eastAsia="Times New Roman" w:cstheme="minorHAnsi"/>
          <w:sz w:val="24"/>
          <w:szCs w:val="24"/>
          <w:lang w:val="fr-SN" w:eastAsia="fr-SN"/>
        </w:rPr>
        <w:t>Data Analyst</w:t>
      </w:r>
      <w:r>
        <w:rPr>
          <w:rFonts w:eastAsia="Times New Roman" w:cstheme="minorHAnsi"/>
          <w:sz w:val="24"/>
          <w:szCs w:val="24"/>
          <w:lang w:val="fr-SN" w:eastAsia="fr-SN"/>
        </w:rPr>
        <w:t>e</w:t>
      </w:r>
      <w:r w:rsidRPr="00EB531F">
        <w:rPr>
          <w:rFonts w:eastAsia="Times New Roman" w:cstheme="minorHAnsi"/>
          <w:sz w:val="24"/>
          <w:szCs w:val="24"/>
          <w:lang w:val="fr-SN" w:eastAsia="fr-SN"/>
        </w:rPr>
        <w:t xml:space="preserve"> en formation</w:t>
      </w:r>
    </w:p>
    <w:p w14:paraId="70409D8A" w14:textId="2DE53F30" w:rsidR="00F272C2" w:rsidRPr="00EB531F" w:rsidRDefault="00EB531F">
      <w:pPr>
        <w:rPr>
          <w:rFonts w:cstheme="minorHAnsi"/>
        </w:rPr>
      </w:pPr>
    </w:p>
    <w:sectPr w:rsidR="00F272C2" w:rsidRPr="00EB531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0E3080"/>
    <w:multiLevelType w:val="multilevel"/>
    <w:tmpl w:val="B0403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BC0D12"/>
    <w:multiLevelType w:val="multilevel"/>
    <w:tmpl w:val="18501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761C29"/>
    <w:multiLevelType w:val="multilevel"/>
    <w:tmpl w:val="F9363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666EF3"/>
    <w:multiLevelType w:val="multilevel"/>
    <w:tmpl w:val="64160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94145A"/>
    <w:multiLevelType w:val="multilevel"/>
    <w:tmpl w:val="EEACF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4F57F3"/>
    <w:multiLevelType w:val="multilevel"/>
    <w:tmpl w:val="85441B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46C1A9D"/>
    <w:multiLevelType w:val="multilevel"/>
    <w:tmpl w:val="6898F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8549FF"/>
    <w:multiLevelType w:val="multilevel"/>
    <w:tmpl w:val="1D6C2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77211BE"/>
    <w:multiLevelType w:val="multilevel"/>
    <w:tmpl w:val="9F540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3E2278A"/>
    <w:multiLevelType w:val="multilevel"/>
    <w:tmpl w:val="05B40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6C530F1"/>
    <w:multiLevelType w:val="multilevel"/>
    <w:tmpl w:val="72383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0"/>
  </w:num>
  <w:num w:numId="3">
    <w:abstractNumId w:val="3"/>
  </w:num>
  <w:num w:numId="4">
    <w:abstractNumId w:val="10"/>
  </w:num>
  <w:num w:numId="5">
    <w:abstractNumId w:val="2"/>
  </w:num>
  <w:num w:numId="6">
    <w:abstractNumId w:val="7"/>
  </w:num>
  <w:num w:numId="7">
    <w:abstractNumId w:val="4"/>
  </w:num>
  <w:num w:numId="8">
    <w:abstractNumId w:val="6"/>
  </w:num>
  <w:num w:numId="9">
    <w:abstractNumId w:val="5"/>
  </w:num>
  <w:num w:numId="10">
    <w:abstractNumId w:val="1"/>
  </w:num>
  <w:num w:numId="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531F"/>
    <w:rsid w:val="001855C4"/>
    <w:rsid w:val="00293A0E"/>
    <w:rsid w:val="00385B39"/>
    <w:rsid w:val="00EB53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10CF8B"/>
  <w15:chartTrackingRefBased/>
  <w15:docId w15:val="{383FB2D4-3EB8-4374-898C-7F1624E4CA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link w:val="Titre1Car"/>
    <w:uiPriority w:val="9"/>
    <w:qFormat/>
    <w:rsid w:val="00EB531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fr-SN" w:eastAsia="fr-SN"/>
    </w:rPr>
  </w:style>
  <w:style w:type="paragraph" w:styleId="Titre2">
    <w:name w:val="heading 2"/>
    <w:basedOn w:val="Normal"/>
    <w:link w:val="Titre2Car"/>
    <w:uiPriority w:val="9"/>
    <w:qFormat/>
    <w:rsid w:val="00EB531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fr-SN" w:eastAsia="fr-SN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EB531F"/>
    <w:rPr>
      <w:rFonts w:ascii="Times New Roman" w:eastAsia="Times New Roman" w:hAnsi="Times New Roman" w:cs="Times New Roman"/>
      <w:b/>
      <w:bCs/>
      <w:kern w:val="36"/>
      <w:sz w:val="48"/>
      <w:szCs w:val="48"/>
      <w:lang w:val="fr-SN" w:eastAsia="fr-SN"/>
    </w:rPr>
  </w:style>
  <w:style w:type="character" w:customStyle="1" w:styleId="Titre2Car">
    <w:name w:val="Titre 2 Car"/>
    <w:basedOn w:val="Policepardfaut"/>
    <w:link w:val="Titre2"/>
    <w:uiPriority w:val="9"/>
    <w:rsid w:val="00EB531F"/>
    <w:rPr>
      <w:rFonts w:ascii="Times New Roman" w:eastAsia="Times New Roman" w:hAnsi="Times New Roman" w:cs="Times New Roman"/>
      <w:b/>
      <w:bCs/>
      <w:sz w:val="36"/>
      <w:szCs w:val="36"/>
      <w:lang w:val="fr-SN" w:eastAsia="fr-SN"/>
    </w:rPr>
  </w:style>
  <w:style w:type="character" w:styleId="lev">
    <w:name w:val="Strong"/>
    <w:basedOn w:val="Policepardfaut"/>
    <w:uiPriority w:val="22"/>
    <w:qFormat/>
    <w:rsid w:val="00EB531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EB531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fr-SN" w:eastAsia="fr-S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95569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42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00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0765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4136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51913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23569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90771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13411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505</Words>
  <Characters>2780</Characters>
  <Application>Microsoft Office Word</Application>
  <DocSecurity>0</DocSecurity>
  <Lines>23</Lines>
  <Paragraphs>6</Paragraphs>
  <ScaleCrop>false</ScaleCrop>
  <Company/>
  <LinksUpToDate>false</LinksUpToDate>
  <CharactersWithSpaces>3279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ASSANE GASSAMA</dc:creator>
  <cp:keywords/>
  <dc:description/>
  <cp:lastModifiedBy>ASSANE GASSAMA</cp:lastModifiedBy>
  <cp:revision>1</cp:revision>
  <dcterms:created xsi:type="dcterms:W3CDTF">2026-09-11T02:02:00Z</dcterms:created>
  <dcterms:modified xsi:type="dcterms:W3CDTF">2026-09-11T02:04:00Z</dcterms:modified>
</cp:coreProperties>
</file>