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F2" w:rsidRDefault="00DE08F2"/>
    <w:p w:rsidR="003543E8" w:rsidRDefault="003543E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103505</wp:posOffset>
                </wp:positionV>
                <wp:extent cx="8886825" cy="60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6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23834" id="Rectangle 1" o:spid="_x0000_s1026" style="position:absolute;margin-left:-1.85pt;margin-top:8.15pt;width:699.75pt;height:47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</w:p>
    <w:p w:rsidR="008E0AFC" w:rsidRPr="003543E8" w:rsidRDefault="003543E8" w:rsidP="003543E8">
      <w:pPr>
        <w:spacing w:line="360" w:lineRule="auto"/>
        <w:jc w:val="center"/>
        <w:rPr>
          <w:rFonts w:asciiTheme="minorHAnsi" w:hAnsiTheme="minorHAnsi"/>
          <w:b/>
          <w:color w:val="FFFFFF" w:themeColor="background1"/>
          <w:sz w:val="26"/>
          <w:szCs w:val="26"/>
        </w:rPr>
      </w:pPr>
      <w:r w:rsidRPr="003543E8">
        <w:rPr>
          <w:rFonts w:asciiTheme="minorHAnsi" w:hAnsiTheme="minorHAnsi"/>
          <w:b/>
          <w:color w:val="FFFFFF" w:themeColor="background1"/>
          <w:sz w:val="26"/>
          <w:szCs w:val="26"/>
        </w:rPr>
        <w:t>MISE EN PLACE DU SYSTEME D’INFORMATION MANAGERIAL DE LA DIRECTION DES ROUTES - SIM</w:t>
      </w:r>
    </w:p>
    <w:p w:rsidR="003543E8" w:rsidRPr="003543E8" w:rsidRDefault="003543E8" w:rsidP="003543E8">
      <w:pPr>
        <w:spacing w:line="360" w:lineRule="auto"/>
        <w:jc w:val="center"/>
        <w:rPr>
          <w:rFonts w:asciiTheme="minorHAnsi" w:hAnsiTheme="minorHAnsi"/>
          <w:b/>
          <w:color w:val="FFFFFF" w:themeColor="background1"/>
          <w:sz w:val="26"/>
          <w:szCs w:val="26"/>
        </w:rPr>
      </w:pPr>
      <w:r w:rsidRPr="003543E8">
        <w:rPr>
          <w:rFonts w:asciiTheme="minorHAnsi" w:hAnsiTheme="minorHAnsi"/>
          <w:b/>
          <w:color w:val="FFFFFF" w:themeColor="background1"/>
          <w:sz w:val="26"/>
          <w:szCs w:val="26"/>
        </w:rPr>
        <w:t>PROPOSITION DE CALENDRIER DES RENCONTRES</w:t>
      </w:r>
    </w:p>
    <w:p w:rsidR="00FE0A97" w:rsidRDefault="00FE0A97" w:rsidP="008E0AFC">
      <w:pPr>
        <w:spacing w:line="360" w:lineRule="auto"/>
        <w:rPr>
          <w:rFonts w:asciiTheme="minorHAnsi" w:hAnsi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4"/>
        <w:gridCol w:w="6736"/>
        <w:gridCol w:w="2835"/>
        <w:gridCol w:w="3509"/>
      </w:tblGrid>
      <w:tr w:rsidR="003543E8" w:rsidRPr="003543E8" w:rsidTr="003543E8">
        <w:tc>
          <w:tcPr>
            <w:tcW w:w="7650" w:type="dxa"/>
            <w:gridSpan w:val="2"/>
            <w:shd w:val="clear" w:color="auto" w:fill="F2F2F2" w:themeFill="background1" w:themeFillShade="F2"/>
          </w:tcPr>
          <w:p w:rsidR="00522BC0" w:rsidRPr="003543E8" w:rsidRDefault="00522BC0" w:rsidP="003543E8">
            <w:pPr>
              <w:spacing w:line="360" w:lineRule="auto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3543E8">
              <w:rPr>
                <w:rFonts w:asciiTheme="minorHAnsi" w:hAnsiTheme="minorHAnsi"/>
                <w:b/>
                <w:sz w:val="26"/>
                <w:szCs w:val="26"/>
              </w:rPr>
              <w:t>Entités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522BC0" w:rsidRPr="003543E8" w:rsidRDefault="00522BC0" w:rsidP="003543E8">
            <w:pPr>
              <w:spacing w:line="360" w:lineRule="auto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3543E8">
              <w:rPr>
                <w:rFonts w:asciiTheme="minorHAnsi" w:hAnsiTheme="minorHAnsi"/>
                <w:b/>
                <w:sz w:val="26"/>
                <w:szCs w:val="26"/>
              </w:rPr>
              <w:t>Dates - heures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:rsidR="00522BC0" w:rsidRPr="003543E8" w:rsidRDefault="00522BC0" w:rsidP="003543E8">
            <w:pPr>
              <w:spacing w:line="360" w:lineRule="auto"/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3543E8">
              <w:rPr>
                <w:rFonts w:asciiTheme="minorHAnsi" w:hAnsiTheme="minorHAnsi"/>
                <w:b/>
                <w:sz w:val="26"/>
                <w:szCs w:val="26"/>
              </w:rPr>
              <w:t>Observations</w:t>
            </w:r>
          </w:p>
        </w:tc>
      </w:tr>
      <w:tr w:rsidR="009877E7" w:rsidTr="003543E8">
        <w:tc>
          <w:tcPr>
            <w:tcW w:w="914" w:type="dxa"/>
            <w:vMerge w:val="restart"/>
            <w:vAlign w:val="center"/>
          </w:tcPr>
          <w:p w:rsidR="009877E7" w:rsidRDefault="009877E7" w:rsidP="009877E7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9877E7" w:rsidRPr="009877E7" w:rsidRDefault="009877E7" w:rsidP="009877E7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Service</w:t>
            </w:r>
          </w:p>
          <w:p w:rsidR="009877E7" w:rsidRDefault="009877E7" w:rsidP="009877E7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Infor</w:t>
            </w:r>
          </w:p>
          <w:p w:rsidR="009877E7" w:rsidRPr="009877E7" w:rsidRDefault="009877E7" w:rsidP="009877E7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mati</w:t>
            </w:r>
          </w:p>
          <w:p w:rsidR="009877E7" w:rsidRPr="009877E7" w:rsidRDefault="009877E7" w:rsidP="003543E8">
            <w:pPr>
              <w:spacing w:line="360" w:lineRule="auto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que</w:t>
            </w:r>
            <w:bookmarkStart w:id="0" w:name="_GoBack"/>
            <w:bookmarkEnd w:id="0"/>
          </w:p>
        </w:tc>
        <w:tc>
          <w:tcPr>
            <w:tcW w:w="6736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Division des Etudes, de la Planification et de la P</w:t>
            </w:r>
            <w:r w:rsidRPr="00B66BD9">
              <w:rPr>
                <w:rFonts w:asciiTheme="minorHAnsi" w:hAnsiTheme="minorHAnsi" w:cs="Arial"/>
                <w:color w:val="333333"/>
                <w:sz w:val="24"/>
                <w:szCs w:val="24"/>
              </w:rPr>
              <w:t>rogrammation</w:t>
            </w:r>
          </w:p>
        </w:tc>
        <w:tc>
          <w:tcPr>
            <w:tcW w:w="2835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Lundi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29-04-2019 à </w:t>
            </w: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9h</w:t>
            </w:r>
          </w:p>
        </w:tc>
        <w:tc>
          <w:tcPr>
            <w:tcW w:w="3509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77E7" w:rsidTr="003543E8">
        <w:tc>
          <w:tcPr>
            <w:tcW w:w="914" w:type="dxa"/>
            <w:vMerge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36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Bureau Administratif et F</w:t>
            </w:r>
            <w:r w:rsidRPr="00B66BD9">
              <w:rPr>
                <w:rFonts w:asciiTheme="minorHAnsi" w:hAnsiTheme="minorHAnsi" w:cs="Arial"/>
                <w:color w:val="333333"/>
                <w:sz w:val="24"/>
                <w:szCs w:val="24"/>
              </w:rPr>
              <w:t>inancier</w:t>
            </w:r>
          </w:p>
        </w:tc>
        <w:tc>
          <w:tcPr>
            <w:tcW w:w="2835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Mardi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30-04-2019 à </w:t>
            </w: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9h</w:t>
            </w:r>
          </w:p>
        </w:tc>
        <w:tc>
          <w:tcPr>
            <w:tcW w:w="3509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77E7" w:rsidTr="003543E8">
        <w:tc>
          <w:tcPr>
            <w:tcW w:w="914" w:type="dxa"/>
            <w:vMerge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36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 w:rsidRPr="00B66BD9">
              <w:rPr>
                <w:rFonts w:asciiTheme="minorHAnsi" w:hAnsiTheme="minorHAnsi" w:cs="Arial"/>
                <w:color w:val="333333"/>
                <w:sz w:val="24"/>
                <w:szCs w:val="24"/>
              </w:rPr>
              <w:t>Division des normes et de la qualité</w:t>
            </w:r>
          </w:p>
        </w:tc>
        <w:tc>
          <w:tcPr>
            <w:tcW w:w="2835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Jeudi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02-05-2019 à </w:t>
            </w: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9h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509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77E7" w:rsidTr="003543E8">
        <w:tc>
          <w:tcPr>
            <w:tcW w:w="914" w:type="dxa"/>
            <w:vMerge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36" w:type="dxa"/>
          </w:tcPr>
          <w:p w:rsidR="009877E7" w:rsidRPr="00B66BD9" w:rsidRDefault="009877E7" w:rsidP="008E0AFC">
            <w:pPr>
              <w:spacing w:line="36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 w:rsidRPr="00B66BD9">
              <w:rPr>
                <w:rFonts w:asciiTheme="minorHAnsi" w:hAnsiTheme="minorHAnsi" w:cs="Arial"/>
                <w:color w:val="333333"/>
                <w:sz w:val="24"/>
                <w:szCs w:val="24"/>
              </w:rPr>
              <w:t>Division des Ponts Bacs et infrastructures rurales</w:t>
            </w:r>
          </w:p>
        </w:tc>
        <w:tc>
          <w:tcPr>
            <w:tcW w:w="2835" w:type="dxa"/>
          </w:tcPr>
          <w:p w:rsidR="009877E7" w:rsidRDefault="009877E7" w:rsidP="00522BC0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Jeudi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02-05-2019 à </w:t>
            </w: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11h</w:t>
            </w:r>
          </w:p>
        </w:tc>
        <w:tc>
          <w:tcPr>
            <w:tcW w:w="3509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877E7" w:rsidTr="003543E8">
        <w:tc>
          <w:tcPr>
            <w:tcW w:w="914" w:type="dxa"/>
            <w:vMerge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736" w:type="dxa"/>
          </w:tcPr>
          <w:p w:rsidR="009877E7" w:rsidRPr="00B66BD9" w:rsidRDefault="009877E7" w:rsidP="008E0AFC">
            <w:pPr>
              <w:spacing w:line="360" w:lineRule="auto"/>
              <w:rPr>
                <w:rFonts w:asciiTheme="minorHAnsi" w:hAnsiTheme="minorHAnsi" w:cs="Arial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Cellule Suivi – Evaluation et Passation des Marchés</w:t>
            </w:r>
          </w:p>
        </w:tc>
        <w:tc>
          <w:tcPr>
            <w:tcW w:w="2835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Vendredi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03-05-2019 à </w:t>
            </w:r>
            <w:r w:rsidRPr="003543E8">
              <w:rPr>
                <w:rFonts w:asciiTheme="minorHAnsi" w:hAnsiTheme="minorHAnsi"/>
                <w:b/>
                <w:sz w:val="24"/>
                <w:szCs w:val="24"/>
              </w:rPr>
              <w:t>9h</w:t>
            </w:r>
          </w:p>
        </w:tc>
        <w:tc>
          <w:tcPr>
            <w:tcW w:w="3509" w:type="dxa"/>
          </w:tcPr>
          <w:p w:rsidR="009877E7" w:rsidRDefault="009877E7" w:rsidP="008E0AF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FE0A97" w:rsidRDefault="00FE0A97" w:rsidP="008E0AFC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FE0A97" w:rsidRPr="008E0AFC" w:rsidRDefault="00FE0A97" w:rsidP="008E0AFC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8E0AFC" w:rsidRPr="008E0AFC" w:rsidRDefault="008E0AFC" w:rsidP="008E0AFC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8E0AFC" w:rsidRPr="008E0AFC" w:rsidRDefault="008E0AFC" w:rsidP="008E0AFC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8E0AFC" w:rsidRPr="008E0AFC" w:rsidSect="00FE0A9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47D3A"/>
    <w:multiLevelType w:val="multilevel"/>
    <w:tmpl w:val="B89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FC"/>
    <w:rsid w:val="003543E8"/>
    <w:rsid w:val="00522BC0"/>
    <w:rsid w:val="00662D83"/>
    <w:rsid w:val="008E0AFC"/>
    <w:rsid w:val="009877E7"/>
    <w:rsid w:val="00DE08F2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A7B5C-EB15-44B6-ADC6-D9FC512C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Zaccariah SECK</dc:creator>
  <cp:keywords/>
  <dc:description/>
  <cp:lastModifiedBy>Zaccariah SECK</cp:lastModifiedBy>
  <cp:revision>1</cp:revision>
  <dcterms:created xsi:type="dcterms:W3CDTF">2019-04-24T09:45:00Z</dcterms:created>
  <dcterms:modified xsi:type="dcterms:W3CDTF">2019-04-24T10:38:00Z</dcterms:modified>
</cp:coreProperties>
</file>