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E3" w:rsidRDefault="00E755E3" w:rsidP="00E755E3">
      <w:pPr>
        <w:pStyle w:val="a3"/>
        <w:pBdr>
          <w:bottom w:val="none" w:sz="0" w:space="0" w:color="auto"/>
        </w:pBdr>
        <w:rPr>
          <w:rFonts w:ascii="Times New Roman" w:hAnsi="Times New Roman" w:cs="Times New Roman"/>
          <w:b/>
          <w:sz w:val="72"/>
          <w:szCs w:val="72"/>
          <w:lang w:val="uk-UA"/>
        </w:rPr>
      </w:pPr>
    </w:p>
    <w:p w:rsidR="00E755E3" w:rsidRPr="00E755E3" w:rsidRDefault="00E755E3" w:rsidP="00E755E3">
      <w:pPr>
        <w:rPr>
          <w:lang w:val="uk-UA"/>
        </w:rPr>
      </w:pPr>
    </w:p>
    <w:p w:rsidR="00E755E3" w:rsidRPr="00E755E3" w:rsidRDefault="00E755E3" w:rsidP="00E755E3">
      <w:pPr>
        <w:rPr>
          <w:lang w:val="uk-UA"/>
        </w:rPr>
      </w:pPr>
    </w:p>
    <w:p w:rsidR="005D0E26" w:rsidRDefault="00E755E3" w:rsidP="00E755E3">
      <w:pPr>
        <w:pStyle w:val="a3"/>
        <w:pBdr>
          <w:top w:val="single" w:sz="4" w:space="1" w:color="auto"/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E755E3">
        <w:rPr>
          <w:rFonts w:ascii="Times New Roman" w:hAnsi="Times New Roman" w:cs="Times New Roman"/>
          <w:b/>
          <w:sz w:val="72"/>
          <w:szCs w:val="72"/>
          <w:lang w:val="ru-RU"/>
        </w:rPr>
        <w:t>Специфікація вимог до ПЗ</w:t>
      </w:r>
    </w:p>
    <w:p w:rsidR="00E755E3" w:rsidRPr="00E755E3" w:rsidRDefault="00E755E3" w:rsidP="00E755E3">
      <w:pPr>
        <w:pStyle w:val="11"/>
      </w:pPr>
      <w:r w:rsidRPr="00E755E3">
        <w:t>для</w:t>
      </w:r>
    </w:p>
    <w:p w:rsidR="00E755E3" w:rsidRDefault="00E755E3" w:rsidP="00E755E3">
      <w:pPr>
        <w:pStyle w:val="a3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>
        <w:rPr>
          <w:rFonts w:ascii="Times New Roman" w:hAnsi="Times New Roman" w:cs="Times New Roman"/>
          <w:b/>
          <w:sz w:val="72"/>
          <w:szCs w:val="72"/>
        </w:rPr>
        <w:t>YouFit</w:t>
      </w:r>
      <w:r w:rsidRPr="00E755E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</w:t>
      </w:r>
    </w:p>
    <w:p w:rsidR="00E755E3" w:rsidRPr="00E755E3" w:rsidRDefault="00E755E3" w:rsidP="00E755E3">
      <w:pPr>
        <w:pStyle w:val="11"/>
      </w:pPr>
      <w:r>
        <w:t>Випуск 1.0</w:t>
      </w:r>
    </w:p>
    <w:p w:rsidR="00E755E3" w:rsidRDefault="00E755E3">
      <w:pPr>
        <w:spacing w:after="200" w:line="276" w:lineRule="auto"/>
        <w:jc w:val="left"/>
        <w:rPr>
          <w:lang w:val="uk-UA"/>
        </w:rPr>
      </w:pPr>
      <w:r>
        <w:rPr>
          <w:lang w:val="uk-UA"/>
        </w:rPr>
        <w:br w:type="page"/>
      </w:r>
    </w:p>
    <w:sdt>
      <w:sdtPr>
        <w:id w:val="2327372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  <w:lang w:val="ru-RU"/>
        </w:rPr>
      </w:sdtEndPr>
      <w:sdtContent>
        <w:bookmarkStart w:id="0" w:name="_Toc525916884" w:displacedByCustomXml="prev"/>
        <w:p w:rsidR="00E755E3" w:rsidRPr="00E755E3" w:rsidRDefault="00E755E3" w:rsidP="00E755E3">
          <w:pPr>
            <w:pStyle w:val="1"/>
            <w:rPr>
              <w:lang w:val="uk-UA"/>
            </w:rPr>
          </w:pPr>
          <w:r w:rsidRPr="00E755E3">
            <w:t>ЗМІСТ</w:t>
          </w:r>
          <w:bookmarkEnd w:id="0"/>
        </w:p>
        <w:p w:rsidR="00E755E3" w:rsidRDefault="00E755E3" w:rsidP="00E755E3">
          <w:pPr>
            <w:pStyle w:val="1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916884" w:history="1">
            <w:r w:rsidRPr="00AD6149">
              <w:rPr>
                <w:rStyle w:val="ac"/>
                <w:noProof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_Toc525916884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5E3" w:rsidRDefault="00E755E3" w:rsidP="00E755E3">
          <w:r>
            <w:fldChar w:fldCharType="end"/>
          </w:r>
        </w:p>
      </w:sdtContent>
    </w:sdt>
    <w:p w:rsidR="00E755E3" w:rsidRDefault="00E755E3">
      <w:pPr>
        <w:spacing w:after="200" w:line="276" w:lineRule="auto"/>
        <w:jc w:val="left"/>
      </w:pPr>
      <w:r>
        <w:br w:type="page"/>
      </w:r>
    </w:p>
    <w:p w:rsidR="00E755E3" w:rsidRDefault="00E755E3" w:rsidP="00E755E3">
      <w:pPr>
        <w:pStyle w:val="1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ВСТУП</w:t>
      </w:r>
    </w:p>
    <w:p w:rsidR="00E755E3" w:rsidRDefault="00E755E3" w:rsidP="00E755E3">
      <w:pPr>
        <w:pStyle w:val="2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Призначення</w:t>
      </w:r>
    </w:p>
    <w:p w:rsidR="00E755E3" w:rsidRDefault="00E755E3" w:rsidP="00E755E3">
      <w:pPr>
        <w:ind w:firstLine="709"/>
        <w:rPr>
          <w:lang w:val="uk-UA"/>
        </w:rPr>
      </w:pPr>
      <w:r>
        <w:rPr>
          <w:lang w:val="uk-UA"/>
        </w:rPr>
        <w:t xml:space="preserve">Дана специфікація вимог до програмного забезпечення описує функціональні та нефункціональні вимоги до інформаційної системи </w:t>
      </w:r>
      <w:r>
        <w:rPr>
          <w:lang w:val="en-US"/>
        </w:rPr>
        <w:t>YouFit</w:t>
      </w:r>
      <w:r w:rsidRPr="00E755E3">
        <w:t xml:space="preserve">. </w:t>
      </w:r>
    </w:p>
    <w:p w:rsidR="00E755E3" w:rsidRDefault="001960D9" w:rsidP="00E755E3">
      <w:pPr>
        <w:pStyle w:val="2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Межі </w:t>
      </w:r>
    </w:p>
    <w:p w:rsidR="00273E7D" w:rsidRDefault="00273E7D" w:rsidP="00273E7D">
      <w:pPr>
        <w:ind w:firstLine="709"/>
        <w:rPr>
          <w:rStyle w:val="ae"/>
          <w:i w:val="0"/>
          <w:iCs w:val="0"/>
          <w:lang w:val="uk-UA"/>
        </w:rPr>
      </w:pPr>
      <w:r w:rsidRPr="00273E7D">
        <w:rPr>
          <w:rStyle w:val="ae"/>
          <w:i w:val="0"/>
          <w:iCs w:val="0"/>
          <w:lang w:val="uk-UA"/>
        </w:rPr>
        <w:t xml:space="preserve">YouFit </w:t>
      </w:r>
      <w:r w:rsidRPr="00273E7D">
        <w:rPr>
          <w:color w:val="222222"/>
          <w:shd w:val="clear" w:color="auto" w:fill="FFFFFF"/>
          <w:lang w:val="uk-UA"/>
        </w:rPr>
        <w:t xml:space="preserve">— </w:t>
      </w:r>
      <w:r w:rsidRPr="00273E7D">
        <w:rPr>
          <w:rStyle w:val="ae"/>
          <w:i w:val="0"/>
          <w:iCs w:val="0"/>
          <w:lang w:val="uk-UA"/>
        </w:rPr>
        <w:t>це мобільний додаток</w:t>
      </w:r>
      <w:r>
        <w:rPr>
          <w:rStyle w:val="ae"/>
          <w:i w:val="0"/>
          <w:iCs w:val="0"/>
          <w:lang w:val="uk-UA"/>
        </w:rPr>
        <w:t xml:space="preserve">, </w:t>
      </w:r>
      <w:r w:rsidR="00872638">
        <w:rPr>
          <w:rStyle w:val="ae"/>
          <w:i w:val="0"/>
          <w:iCs w:val="0"/>
          <w:lang w:val="uk-UA"/>
        </w:rPr>
        <w:t xml:space="preserve">що </w:t>
      </w:r>
      <w:r w:rsidRPr="00273E7D">
        <w:rPr>
          <w:rStyle w:val="ae"/>
          <w:i w:val="0"/>
          <w:iCs w:val="0"/>
          <w:lang w:val="uk-UA"/>
        </w:rPr>
        <w:t>призначен</w:t>
      </w:r>
      <w:r w:rsidR="00872638">
        <w:rPr>
          <w:rStyle w:val="ae"/>
          <w:i w:val="0"/>
          <w:iCs w:val="0"/>
          <w:lang w:val="uk-UA"/>
        </w:rPr>
        <w:t>ий д</w:t>
      </w:r>
      <w:r>
        <w:rPr>
          <w:rStyle w:val="ae"/>
          <w:i w:val="0"/>
          <w:iCs w:val="0"/>
          <w:lang w:val="uk-UA"/>
        </w:rPr>
        <w:t>опомог</w:t>
      </w:r>
      <w:r w:rsidR="00872638">
        <w:rPr>
          <w:rStyle w:val="ae"/>
          <w:i w:val="0"/>
          <w:iCs w:val="0"/>
          <w:lang w:val="uk-UA"/>
        </w:rPr>
        <w:t>т</w:t>
      </w:r>
      <w:r>
        <w:rPr>
          <w:rStyle w:val="ae"/>
          <w:i w:val="0"/>
          <w:iCs w:val="0"/>
          <w:lang w:val="uk-UA"/>
        </w:rPr>
        <w:t>и</w:t>
      </w:r>
      <w:r w:rsidR="00872638">
        <w:rPr>
          <w:rStyle w:val="ae"/>
          <w:i w:val="0"/>
          <w:iCs w:val="0"/>
          <w:lang w:val="uk-UA"/>
        </w:rPr>
        <w:t xml:space="preserve"> користувачу</w:t>
      </w:r>
      <w:r>
        <w:rPr>
          <w:rStyle w:val="ae"/>
          <w:i w:val="0"/>
          <w:iCs w:val="0"/>
          <w:lang w:val="uk-UA"/>
        </w:rPr>
        <w:t xml:space="preserve"> контролю</w:t>
      </w:r>
      <w:r w:rsidR="00872638">
        <w:rPr>
          <w:rStyle w:val="ae"/>
          <w:i w:val="0"/>
          <w:iCs w:val="0"/>
          <w:lang w:val="uk-UA"/>
        </w:rPr>
        <w:t>вати свій щоденний</w:t>
      </w:r>
      <w:r w:rsidRPr="00273E7D">
        <w:rPr>
          <w:rStyle w:val="ae"/>
          <w:i w:val="0"/>
          <w:iCs w:val="0"/>
          <w:lang w:val="uk-UA"/>
        </w:rPr>
        <w:t xml:space="preserve"> </w:t>
      </w:r>
      <w:r w:rsidR="00872638">
        <w:rPr>
          <w:rStyle w:val="ae"/>
          <w:i w:val="0"/>
          <w:iCs w:val="0"/>
          <w:lang w:val="uk-UA"/>
        </w:rPr>
        <w:t>раціон</w:t>
      </w:r>
      <w:r w:rsidRPr="00273E7D">
        <w:rPr>
          <w:rStyle w:val="ae"/>
          <w:i w:val="0"/>
          <w:iCs w:val="0"/>
          <w:lang w:val="uk-UA"/>
        </w:rPr>
        <w:t xml:space="preserve"> харчування</w:t>
      </w:r>
      <w:r w:rsidR="00273674">
        <w:rPr>
          <w:rStyle w:val="ae"/>
          <w:i w:val="0"/>
          <w:iCs w:val="0"/>
          <w:lang w:val="uk-UA"/>
        </w:rPr>
        <w:t xml:space="preserve">. </w:t>
      </w:r>
      <w:r w:rsidR="00435676">
        <w:rPr>
          <w:rStyle w:val="ae"/>
          <w:i w:val="0"/>
          <w:iCs w:val="0"/>
          <w:lang w:val="uk-UA"/>
        </w:rPr>
        <w:t>Метою даного продукту є отримання оцінки зручності користування додатком з огляду на перспективу реалізації більш складних функцій системи для подальшої монетизації.</w:t>
      </w:r>
    </w:p>
    <w:p w:rsidR="00273674" w:rsidRDefault="00273674" w:rsidP="00273674">
      <w:pPr>
        <w:pStyle w:val="2"/>
        <w:numPr>
          <w:ilvl w:val="1"/>
          <w:numId w:val="1"/>
        </w:numPr>
        <w:rPr>
          <w:rStyle w:val="ae"/>
          <w:i w:val="0"/>
          <w:iCs w:val="0"/>
          <w:lang w:val="uk-UA"/>
        </w:rPr>
      </w:pPr>
      <w:r>
        <w:rPr>
          <w:rStyle w:val="ae"/>
          <w:i w:val="0"/>
          <w:iCs w:val="0"/>
          <w:lang w:val="uk-UA"/>
        </w:rPr>
        <w:t>Короткий огляд</w:t>
      </w:r>
    </w:p>
    <w:p w:rsidR="00273674" w:rsidRPr="00273674" w:rsidRDefault="00273674" w:rsidP="00273674">
      <w:pPr>
        <w:pStyle w:val="ad"/>
        <w:ind w:left="0" w:firstLine="851"/>
        <w:rPr>
          <w:lang w:val="uk-UA"/>
        </w:rPr>
      </w:pPr>
      <w:r>
        <w:rPr>
          <w:lang w:val="uk-UA"/>
        </w:rPr>
        <w:t xml:space="preserve">Специфікація написана на базі стандарту </w:t>
      </w:r>
      <w:r>
        <w:rPr>
          <w:lang w:val="en-US"/>
        </w:rPr>
        <w:t>IEEE</w:t>
      </w:r>
      <w:r w:rsidRPr="00273674">
        <w:t xml:space="preserve"> </w:t>
      </w:r>
      <w:r>
        <w:t>–</w:t>
      </w:r>
      <w:r w:rsidRPr="00273674">
        <w:t xml:space="preserve"> 830 </w:t>
      </w:r>
      <w:r>
        <w:t>–</w:t>
      </w:r>
      <w:r w:rsidRPr="00273674">
        <w:t xml:space="preserve"> 1998</w:t>
      </w:r>
      <w:r w:rsidR="00435676">
        <w:rPr>
          <w:lang w:val="uk-UA"/>
        </w:rPr>
        <w:t xml:space="preserve">. Основні відомості щодо </w:t>
      </w:r>
      <w:r w:rsidR="00511225">
        <w:rPr>
          <w:lang w:val="uk-UA"/>
        </w:rPr>
        <w:t xml:space="preserve">опису системи </w:t>
      </w:r>
      <w:r w:rsidR="001326C9">
        <w:rPr>
          <w:lang w:val="uk-UA"/>
        </w:rPr>
        <w:t>в цілому, її головних функцій</w:t>
      </w:r>
      <w:r w:rsidR="00511225">
        <w:rPr>
          <w:lang w:val="uk-UA"/>
        </w:rPr>
        <w:t xml:space="preserve"> </w:t>
      </w:r>
      <w:r w:rsidR="001326C9">
        <w:rPr>
          <w:lang w:val="uk-UA"/>
        </w:rPr>
        <w:t xml:space="preserve">та інтерфейсів </w:t>
      </w:r>
      <w:r w:rsidR="00511225">
        <w:rPr>
          <w:lang w:val="uk-UA"/>
        </w:rPr>
        <w:t xml:space="preserve">міститься в розділі </w:t>
      </w:r>
      <w:r w:rsidR="001326C9">
        <w:rPr>
          <w:lang w:val="uk-UA"/>
        </w:rPr>
        <w:t>повного</w:t>
      </w:r>
      <w:r w:rsidR="00511225">
        <w:rPr>
          <w:lang w:val="uk-UA"/>
        </w:rPr>
        <w:t xml:space="preserve"> опису</w:t>
      </w:r>
      <w:r w:rsidR="001326C9">
        <w:rPr>
          <w:lang w:val="uk-UA"/>
        </w:rPr>
        <w:t>. Повний опис функціональних та не функціональних вимог, обмеження містяться у розділі специфічних вимог.</w:t>
      </w:r>
    </w:p>
    <w:p w:rsidR="00E755E3" w:rsidRDefault="00273E7D" w:rsidP="00273E7D">
      <w:pPr>
        <w:pStyle w:val="1"/>
        <w:numPr>
          <w:ilvl w:val="0"/>
          <w:numId w:val="1"/>
        </w:numPr>
      </w:pPr>
      <w:r>
        <w:lastRenderedPageBreak/>
        <w:t>ЗАГАЛЬНИЙ ОПИС</w:t>
      </w:r>
    </w:p>
    <w:p w:rsidR="00CB5591" w:rsidRPr="00CB5591" w:rsidRDefault="00BA2783" w:rsidP="005D0E26">
      <w:pPr>
        <w:pStyle w:val="3"/>
      </w:pPr>
      <w:r>
        <w:t xml:space="preserve">Перспектива </w:t>
      </w:r>
      <w:r w:rsidRPr="005D0E26">
        <w:t>продукту</w:t>
      </w:r>
    </w:p>
    <w:p w:rsidR="00273E7D" w:rsidRDefault="00BA2783" w:rsidP="00273E7D">
      <w:pPr>
        <w:ind w:firstLine="709"/>
        <w:rPr>
          <w:lang w:val="uk-UA"/>
        </w:rPr>
      </w:pPr>
      <w:r>
        <w:rPr>
          <w:lang w:val="en-US"/>
        </w:rPr>
        <w:t>YouFit</w:t>
      </w:r>
      <w:r w:rsidRPr="00BA2783">
        <w:t xml:space="preserve"> – </w:t>
      </w:r>
      <w:r>
        <w:rPr>
          <w:lang w:val="uk-UA"/>
        </w:rPr>
        <w:t xml:space="preserve">це нова інформаційна система. На рисунку 1 наведено </w:t>
      </w:r>
      <w:r w:rsidR="00C5707E">
        <w:rPr>
          <w:lang w:val="uk-UA"/>
        </w:rPr>
        <w:t xml:space="preserve">діаграму, на якій зображено </w:t>
      </w:r>
      <w:r>
        <w:rPr>
          <w:lang w:val="uk-UA"/>
        </w:rPr>
        <w:t>основні типи взаємодії між</w:t>
      </w:r>
      <w:r w:rsidR="00C5707E" w:rsidRPr="00C5707E">
        <w:rPr>
          <w:lang w:val="uk-UA"/>
        </w:rPr>
        <w:t xml:space="preserve"> </w:t>
      </w:r>
      <w:r w:rsidR="00C5707E">
        <w:rPr>
          <w:lang w:val="en-US"/>
        </w:rPr>
        <w:t>YouFit</w:t>
      </w:r>
      <w:r w:rsidR="00C5707E">
        <w:rPr>
          <w:lang w:val="uk-UA"/>
        </w:rPr>
        <w:t xml:space="preserve"> та іншими системами для її повноцінної роботи.</w:t>
      </w:r>
    </w:p>
    <w:p w:rsidR="00C5707E" w:rsidRDefault="005D0E26" w:rsidP="00273E7D">
      <w:pPr>
        <w:ind w:firstLine="709"/>
        <w:rPr>
          <w:lang w:val="en-US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55.85pt">
            <v:imagedata r:id="rId8" o:title="data flow diagram"/>
          </v:shape>
        </w:pict>
      </w:r>
    </w:p>
    <w:p w:rsidR="005D0E26" w:rsidRDefault="005D0E26" w:rsidP="005D0E26">
      <w:pPr>
        <w:ind w:firstLine="709"/>
        <w:jc w:val="center"/>
        <w:rPr>
          <w:lang w:val="uk-UA"/>
        </w:rPr>
      </w:pPr>
      <w:r>
        <w:rPr>
          <w:lang w:val="uk-UA"/>
        </w:rPr>
        <w:t>Рисунок 1. Діаграма потоків даних</w:t>
      </w:r>
    </w:p>
    <w:p w:rsidR="005D0E26" w:rsidRDefault="005D0E26" w:rsidP="005D0E26">
      <w:pPr>
        <w:ind w:firstLine="709"/>
        <w:rPr>
          <w:lang w:val="uk-UA"/>
        </w:rPr>
      </w:pPr>
      <w:r>
        <w:rPr>
          <w:lang w:val="uk-UA"/>
        </w:rPr>
        <w:t xml:space="preserve">Як зображено на рисунку, мобільний додаток </w:t>
      </w:r>
      <w:r>
        <w:rPr>
          <w:lang w:val="en-US"/>
        </w:rPr>
        <w:t>YouFit</w:t>
      </w:r>
      <w:r w:rsidRPr="005D0E26">
        <w:t xml:space="preserve"> </w:t>
      </w:r>
      <w:r>
        <w:rPr>
          <w:lang w:val="uk-UA"/>
        </w:rPr>
        <w:t xml:space="preserve">взаємодіє із локальною базою даних пристрою. Але крім цього, додаток має можливість відсилати запити і отримувати відповіді від деяких віддалених баз даних. На даний момент системою, що може забезпечити такі запити розглядається веб-ресурс </w:t>
      </w:r>
      <w:hyperlink r:id="rId9" w:history="1">
        <w:r w:rsidRPr="00995A33">
          <w:rPr>
            <w:rStyle w:val="ac"/>
            <w:lang w:val="uk-UA"/>
          </w:rPr>
          <w:t>http://www.calorizator.ru</w:t>
        </w:r>
      </w:hyperlink>
      <w:r>
        <w:rPr>
          <w:lang w:val="uk-UA"/>
        </w:rPr>
        <w:t>.</w:t>
      </w:r>
    </w:p>
    <w:p w:rsidR="005D0E26" w:rsidRDefault="005D0E26" w:rsidP="005D0E26">
      <w:pPr>
        <w:ind w:firstLine="708"/>
        <w:rPr>
          <w:lang w:val="uk-UA"/>
        </w:rPr>
      </w:pPr>
      <w:r>
        <w:rPr>
          <w:lang w:val="uk-UA"/>
        </w:rPr>
        <w:t>Також видно, що користувачі, які взаємодіють з системою через графічний інтерфейс користувача, не поділяються на класи.</w:t>
      </w:r>
    </w:p>
    <w:p w:rsidR="005D0E26" w:rsidRPr="005D0E26" w:rsidRDefault="005D0E26" w:rsidP="005D0E26">
      <w:pPr>
        <w:pStyle w:val="3"/>
      </w:pPr>
    </w:p>
    <w:sectPr w:rsidR="005D0E26" w:rsidRPr="005D0E26" w:rsidSect="002B12E5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8B6" w:rsidRDefault="000268B6" w:rsidP="00E755E3">
      <w:pPr>
        <w:spacing w:after="0" w:line="240" w:lineRule="auto"/>
      </w:pPr>
      <w:r>
        <w:separator/>
      </w:r>
    </w:p>
    <w:p w:rsidR="000268B6" w:rsidRDefault="000268B6"/>
    <w:p w:rsidR="000268B6" w:rsidRDefault="000268B6" w:rsidP="00E755E3"/>
  </w:endnote>
  <w:endnote w:type="continuationSeparator" w:id="1">
    <w:p w:rsidR="000268B6" w:rsidRDefault="000268B6" w:rsidP="00E755E3">
      <w:pPr>
        <w:spacing w:after="0" w:line="240" w:lineRule="auto"/>
      </w:pPr>
      <w:r>
        <w:continuationSeparator/>
      </w:r>
    </w:p>
    <w:p w:rsidR="000268B6" w:rsidRDefault="000268B6"/>
    <w:p w:rsidR="000268B6" w:rsidRDefault="000268B6" w:rsidP="00E755E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8B6" w:rsidRDefault="000268B6" w:rsidP="00E755E3">
      <w:pPr>
        <w:spacing w:after="0" w:line="240" w:lineRule="auto"/>
      </w:pPr>
      <w:r>
        <w:separator/>
      </w:r>
    </w:p>
    <w:p w:rsidR="000268B6" w:rsidRDefault="000268B6"/>
    <w:p w:rsidR="000268B6" w:rsidRDefault="000268B6" w:rsidP="00E755E3"/>
  </w:footnote>
  <w:footnote w:type="continuationSeparator" w:id="1">
    <w:p w:rsidR="000268B6" w:rsidRDefault="000268B6" w:rsidP="00E755E3">
      <w:pPr>
        <w:spacing w:after="0" w:line="240" w:lineRule="auto"/>
      </w:pPr>
      <w:r>
        <w:continuationSeparator/>
      </w:r>
    </w:p>
    <w:p w:rsidR="000268B6" w:rsidRDefault="000268B6"/>
    <w:p w:rsidR="000268B6" w:rsidRDefault="000268B6" w:rsidP="00E755E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73719"/>
      <w:docPartObj>
        <w:docPartGallery w:val="Page Numbers (Top of Page)"/>
        <w:docPartUnique/>
      </w:docPartObj>
    </w:sdtPr>
    <w:sdtContent>
      <w:p w:rsidR="005D0E26" w:rsidRDefault="005D0E26">
        <w:pPr>
          <w:pStyle w:val="a5"/>
          <w:jc w:val="right"/>
        </w:pPr>
        <w:fldSimple w:instr=" PAGE   \* MERGEFORMAT ">
          <w:r w:rsidR="002B12E5">
            <w:rPr>
              <w:noProof/>
            </w:rPr>
            <w:t>5</w:t>
          </w:r>
        </w:fldSimple>
      </w:p>
    </w:sdtContent>
  </w:sdt>
  <w:p w:rsidR="005D0E26" w:rsidRDefault="005D0E26">
    <w:pPr>
      <w:pStyle w:val="a5"/>
    </w:pPr>
  </w:p>
  <w:p w:rsidR="005D0E26" w:rsidRDefault="005D0E26"/>
  <w:p w:rsidR="005D0E26" w:rsidRDefault="005D0E26" w:rsidP="00E755E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361F"/>
    <w:multiLevelType w:val="multilevel"/>
    <w:tmpl w:val="1A0CA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>
      <w:start w:val="1"/>
      <w:numFmt w:val="decimal"/>
      <w:isLgl/>
      <w:lvlText w:val="%1.%2"/>
      <w:lvlJc w:val="left"/>
      <w:pPr>
        <w:ind w:left="1320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55E3"/>
    <w:rsid w:val="000268B6"/>
    <w:rsid w:val="001326C9"/>
    <w:rsid w:val="001872CB"/>
    <w:rsid w:val="001960D9"/>
    <w:rsid w:val="00273674"/>
    <w:rsid w:val="00273E7D"/>
    <w:rsid w:val="002B12E5"/>
    <w:rsid w:val="00435676"/>
    <w:rsid w:val="00511225"/>
    <w:rsid w:val="005D0E26"/>
    <w:rsid w:val="00872638"/>
    <w:rsid w:val="00BA2783"/>
    <w:rsid w:val="00C5707E"/>
    <w:rsid w:val="00CB5591"/>
    <w:rsid w:val="00E75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5E3"/>
    <w:pPr>
      <w:spacing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55E3"/>
    <w:pPr>
      <w:keepNext/>
      <w:keepLines/>
      <w:spacing w:before="480"/>
      <w:jc w:val="center"/>
      <w:outlineLvl w:val="0"/>
    </w:pPr>
    <w:rPr>
      <w:rFonts w:eastAsiaTheme="majorEastAsia"/>
      <w:b/>
      <w:bCs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755E3"/>
    <w:pPr>
      <w:keepNext/>
      <w:keepLines/>
      <w:spacing w:before="240"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5D0E26"/>
    <w:pPr>
      <w:outlineLvl w:val="2"/>
    </w:pPr>
    <w:rPr>
      <w:sz w:val="28"/>
      <w:szCs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55E3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755E3"/>
    <w:rPr>
      <w:rFonts w:ascii="Times New Roman" w:eastAsiaTheme="majorEastAsia" w:hAnsi="Times New Roman" w:cs="Times New Roman"/>
      <w:b/>
      <w:bCs/>
      <w:sz w:val="36"/>
      <w:szCs w:val="36"/>
      <w:lang w:val="en-US"/>
    </w:rPr>
  </w:style>
  <w:style w:type="paragraph" w:styleId="a3">
    <w:name w:val="Title"/>
    <w:basedOn w:val="a"/>
    <w:next w:val="a"/>
    <w:link w:val="a4"/>
    <w:uiPriority w:val="10"/>
    <w:qFormat/>
    <w:rsid w:val="00E755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E755E3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paragraph" w:customStyle="1" w:styleId="11">
    <w:name w:val="Стиль1"/>
    <w:basedOn w:val="a"/>
    <w:link w:val="12"/>
    <w:qFormat/>
    <w:rsid w:val="00E755E3"/>
    <w:pPr>
      <w:jc w:val="center"/>
    </w:pPr>
    <w:rPr>
      <w:b/>
      <w:sz w:val="44"/>
      <w:szCs w:val="44"/>
      <w:lang w:val="uk-UA"/>
    </w:rPr>
  </w:style>
  <w:style w:type="paragraph" w:styleId="a5">
    <w:name w:val="header"/>
    <w:basedOn w:val="a"/>
    <w:link w:val="a6"/>
    <w:uiPriority w:val="99"/>
    <w:unhideWhenUsed/>
    <w:rsid w:val="00E75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E755E3"/>
    <w:rPr>
      <w:rFonts w:ascii="Times New Roman" w:hAnsi="Times New Roman" w:cs="Times New Roman"/>
      <w:b/>
      <w:sz w:val="44"/>
      <w:szCs w:val="44"/>
      <w:lang w:val="uk-UA"/>
    </w:rPr>
  </w:style>
  <w:style w:type="character" w:customStyle="1" w:styleId="a6">
    <w:name w:val="Верхний колонтитул Знак"/>
    <w:basedOn w:val="a0"/>
    <w:link w:val="a5"/>
    <w:uiPriority w:val="99"/>
    <w:rsid w:val="00E755E3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semiHidden/>
    <w:unhideWhenUsed/>
    <w:rsid w:val="00E75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755E3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E755E3"/>
    <w:pPr>
      <w:spacing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ru-RU" w:eastAsia="en-US"/>
    </w:rPr>
  </w:style>
  <w:style w:type="paragraph" w:styleId="aa">
    <w:name w:val="Balloon Text"/>
    <w:basedOn w:val="a"/>
    <w:link w:val="ab"/>
    <w:uiPriority w:val="99"/>
    <w:semiHidden/>
    <w:unhideWhenUsed/>
    <w:rsid w:val="00E75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755E3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unhideWhenUsed/>
    <w:rsid w:val="00E755E3"/>
    <w:pPr>
      <w:spacing w:after="100"/>
    </w:pPr>
  </w:style>
  <w:style w:type="character" w:styleId="ac">
    <w:name w:val="Hyperlink"/>
    <w:basedOn w:val="a0"/>
    <w:uiPriority w:val="99"/>
    <w:unhideWhenUsed/>
    <w:rsid w:val="00E755E3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E755E3"/>
    <w:pPr>
      <w:ind w:left="720"/>
      <w:contextualSpacing/>
    </w:pPr>
  </w:style>
  <w:style w:type="character" w:styleId="ae">
    <w:name w:val="Emphasis"/>
    <w:basedOn w:val="a0"/>
    <w:uiPriority w:val="20"/>
    <w:qFormat/>
    <w:rsid w:val="00273E7D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D0E26"/>
    <w:rPr>
      <w:rFonts w:ascii="Times New Roman" w:eastAsiaTheme="majorEastAsia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lorizato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B46BE-968A-4213-9FE3-D3C68468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2018-09-28T13:40:00Z</dcterms:created>
  <dcterms:modified xsi:type="dcterms:W3CDTF">2018-09-28T17:51:00Z</dcterms:modified>
</cp:coreProperties>
</file>