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BloomWatch – Detailed Video Script &amp; Visual Guide</w:t>
      </w:r>
    </w:p>
    <w:p>
      <w:pPr>
        <w:pStyle w:val="Heading1"/>
      </w:pPr>
      <w:r>
        <w:t>Scene 1 – Attention &amp; Authenticity (0:00 – 0:45)</w:t>
      </w:r>
    </w:p>
    <w:p>
      <w:r>
        <w:t>Visuals &amp; Animation:</w:t>
      </w:r>
    </w:p>
    <w:p>
      <w:r>
        <w:t>1. Opening shot (0:00 – 0:10):</w:t>
        <w:br/>
        <w:t>- Animation: Time-lapse of blooming flowers and bees pollinating.</w:t>
        <w:br/>
        <w:t>- Text overlay: ‘Witness the pulse of life across the planet.’</w:t>
        <w:br/>
        <w:t>- Music: Upbeat, inspiring background music.</w:t>
        <w:br/>
        <w:br/>
        <w:t>2. Team Introduction (0:10 – 0:30):</w:t>
        <w:br/>
        <w:t>- Animation: Quick cuts of the team (you and your members), animated avatars, or a dynamic scene showing team collaboration.</w:t>
        <w:br/>
        <w:t>- Text/Caption: ‘We are [Team Name], passionate scientists, innovators, and environmentalists.’</w:t>
        <w:br/>
        <w:br/>
        <w:t>3. Problem Introduction (0:30 – 0:45):</w:t>
        <w:br/>
        <w:t>- Animation: Earth from space zooming in, highlighting plant life.</w:t>
        <w:br/>
        <w:t>- Narration: Introduce the challenge and your passion for solving it.</w:t>
        <w:br/>
        <w:t>- Text: ‘We’re here to help the world bloom on time.’</w:t>
        <w:br/>
      </w:r>
    </w:p>
    <w:p>
      <w:r>
        <w:t>Narration:</w:t>
      </w:r>
    </w:p>
    <w:p>
      <w:r>
        <w:t>‘Imagine a world where flowers bloom too early, crops fail, and pollinators struggle to keep up. Climate change is disrupting nature’s delicate rhythm, threatening food security, biodiversity, and public health. We’re [Team Name], and we’re here to change that. We’ve built BloomWatch, an Earth observation tool that uses NASA satellite data to detect and visualize plant blooming events—helping us adapt to a rapidly changing world.’</w:t>
      </w:r>
    </w:p>
    <w:p>
      <w:pPr>
        <w:pStyle w:val="Heading1"/>
      </w:pPr>
      <w:r>
        <w:t>Scene 2 – Create Empathy for the Problem (0:45 – 1:45)</w:t>
      </w:r>
    </w:p>
    <w:p>
      <w:r>
        <w:t>Visuals &amp; Animation:</w:t>
      </w:r>
    </w:p>
    <w:p>
      <w:r>
        <w:t>1. Crops &amp; Pollinators (0:45 – 1:05):</w:t>
        <w:br/>
        <w:t>- Animation: Split-screen showing a farmer looking at wilting crops due to mismatched blooming, and fewer pollinators (bees flying around).</w:t>
        <w:br/>
        <w:t>- Text: ‘Climate change is disrupting blooming cycles, affecting food security.’</w:t>
        <w:br/>
        <w:br/>
        <w:t>2. Graphs of Shifting Bloom Times (1:05 – 1:25):</w:t>
        <w:br/>
        <w:t>- Animation: Simple graph animation showing plant blooming times shifting earlier or later.</w:t>
        <w:br/>
        <w:t>- Text: ‘This is happening globally: early/late blooms disrupt ecosystems.’</w:t>
        <w:br/>
        <w:br/>
        <w:t>3. Real-world Example (1:25 – 1:45):</w:t>
        <w:br/>
        <w:t>- Animation: Show a real-world example of a farmer speaking or a quick clip from a documentary-style video (if possible).</w:t>
        <w:br/>
        <w:t>- Text: ‘Farmers and pollinators are struggling with unpredictable bloom times.’</w:t>
        <w:br/>
      </w:r>
    </w:p>
    <w:p>
      <w:r>
        <w:t>Narration:</w:t>
      </w:r>
    </w:p>
    <w:p>
      <w:r>
        <w:t>‘Plants are blooming earlier or later than usual, leaving pollinators behind. This mismatch threatens food crops, wild ecosystems, and our own health. Farmers rely on timely pollination to sustain crops, but climate change is throwing off nature’s clock. In fact, global plant phenology—when plants bloom and set fruit—has shifted dramatically. If we don’t act now, the next generation of crops could be lost.’</w:t>
      </w:r>
    </w:p>
    <w:p>
      <w:pPr>
        <w:pStyle w:val="Heading1"/>
      </w:pPr>
      <w:r>
        <w:t>Scene 3 – Your Big Idea: Explain Your Innovation (1:45 – 2:45)</w:t>
      </w:r>
    </w:p>
    <w:p>
      <w:r>
        <w:t>Visuals &amp; Animation:</w:t>
      </w:r>
    </w:p>
    <w:p>
      <w:r>
        <w:t>1. Introducing BloomWatch (1:45 – 2:00):</w:t>
        <w:br/>
        <w:t>- Animation: Show an app mockup of BloomWatch: an interactive global map with a time slider showing plant blooming data.</w:t>
        <w:br/>
        <w:t>- Text: ‘Introducing BloomWatch—a tool to track global flowering events.’</w:t>
        <w:br/>
        <w:br/>
        <w:t>2. How It Works (2:00 – 2:30):</w:t>
        <w:br/>
        <w:t>- Animation:</w:t>
        <w:br/>
        <w:t xml:space="preserve">    - Show satellite data being pulled into BloomWatch.</w:t>
        <w:br/>
        <w:t xml:space="preserve">    - Add simple visuals: data processing, cloud masking, NDVI curve, and flowering detection (graphs turning green to represent blooming).</w:t>
        <w:br/>
        <w:t xml:space="preserve">    - Show cross-checking with NASA’s phenology data.</w:t>
        <w:br/>
        <w:t xml:space="preserve">    - Use a smooth transition to highlight the map visualization with bloom hotspots.</w:t>
        <w:br/>
        <w:br/>
        <w:t>3. Core Technology (2:30 – 2:45):</w:t>
        <w:br/>
        <w:t>- Animation: Zoom into a detailed map interface of BloomWatch with data points indicating blooming areas.</w:t>
        <w:br/>
        <w:t>- Text: ‘Powered by NASA Earth observations, detecting blooms in real-time.’</w:t>
        <w:br/>
      </w:r>
    </w:p>
    <w:p>
      <w:r>
        <w:t>Narration:</w:t>
      </w:r>
    </w:p>
    <w:p>
      <w:r>
        <w:t>‘BloomWatch is a powerful platform that leverages NASA satellite data to monitor global plant flowering patterns. By analyzing NDVI data from MODIS and VIIRS satellites, we track seasonal changes in vegetation, detecting flowering events worldwide. BloomWatch makes this data accessible with an interactive map, showing when and where plants bloom, helping farmers, scientists, and health experts stay ahead of the changes.’</w:t>
      </w:r>
    </w:p>
    <w:p>
      <w:pPr>
        <w:pStyle w:val="Heading1"/>
      </w:pPr>
      <w:r>
        <w:t>Scene 4 – Impact &amp; Your Needs (2:45 – 4:00)</w:t>
      </w:r>
    </w:p>
    <w:p>
      <w:r>
        <w:t>Visuals &amp; Animation:</w:t>
      </w:r>
    </w:p>
    <w:p>
      <w:r>
        <w:t>1. Farmers Using BloomWatch (2:45 – 3:05):</w:t>
        <w:br/>
        <w:t>- Animation: Show a farmer using BloomWatch on a tablet/phone in the field, checking blooming forecasts.</w:t>
        <w:br/>
        <w:t>- Text: ‘Farmers can optimize crop pollination with accurate bloom forecasts.’</w:t>
        <w:br/>
        <w:br/>
        <w:t>2. Health Experts &amp; Public Impact (3:05 – 3:25):</w:t>
        <w:br/>
        <w:t>- Animation: Show a doctor reviewing allergy data from BloomWatch on a computer, highlighting pollen trends.</w:t>
        <w:br/>
        <w:t>- Text: ‘Public health experts can predict allergy seasons and help communities.’</w:t>
        <w:br/>
        <w:br/>
        <w:t>3. Conservationists Tracking Ecosystems (3:25 – 3:45):</w:t>
        <w:br/>
        <w:t>- Animation: Show a conservationist walking through a forest, using BloomWatch to track plant health and bloom patterns.</w:t>
        <w:br/>
        <w:t>- Text: ‘Conservationists track ecosystem health and monitor biodiversity shifts.’</w:t>
        <w:br/>
        <w:br/>
        <w:t>4. Vision for the Future (3:45 – 4:00):</w:t>
        <w:br/>
        <w:t>- Animation: Slow zoom out from the BloomWatch interface to a global view, showing different regions actively tracking blooming events.</w:t>
        <w:br/>
        <w:t>- Text: ‘With BloomWatch, we can monitor and adapt to the changing climate, together.’</w:t>
        <w:br/>
      </w:r>
    </w:p>
    <w:p>
      <w:r>
        <w:t>Narration:</w:t>
      </w:r>
    </w:p>
    <w:p>
      <w:r>
        <w:t>‘BloomWatch will help farmers optimize crop pollination, forecast allergy seasons, and track the health of ecosystems under climate stress. But we’re just getting started. With your support, we can take this tool further, expanding its capabilities to predict plant behavior under climate change and helping communities adapt to the future. Imagine a world where every farmer, researcher, and health expert has the power to monitor blooming events and respond in real time.’</w:t>
        <w:br/>
        <w:t>‘BloomWatch: Powered by NASA Earth Observations. Let’s witness the world bloom—together.’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