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2003-2013, CKSource - Frederico Knabben.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licensing, see LICENSE.md or http://ckeditor.com/license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      Found: 30 Missing: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cy.js      Found: 30 Missing: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      Found: 12 Missing: 18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      Found: 30 Missing: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      Found: 25 Missing: 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eo.js      Found: 30 Missing: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      Found: 30 Missing: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      Found: 30 Missing: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      Found: 30 Missing: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gu.js      Found: 12 Missing: 18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      Found: 30 Missing: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      Found: 30 Missing: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mk.js      Found: 5 Missing: 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      Found: 30 Missing: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      Found: 30 Missing: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no.js      Found: 30 Missing: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pt-br.js   Found: 30 Missing: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ro.js      Found: 6 Missing: 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      Found: 30 Missing: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ug.js      Found: 27 Missing: 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      Found: 6 Missing: 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   Found: 30 Missing: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