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Multiple tables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multiple tables can be initialised with DataTables and TableTools in a single call to the $().DataTable() function. Basically it works as you would expect - no special considerations need be made!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 } ); } 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