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BF04" w14:textId="77777777" w:rsidR="00853820" w:rsidRDefault="00000000">
      <w:pPr>
        <w:spacing w:before="600" w:after="200"/>
        <w:jc w:val="center"/>
      </w:pPr>
      <w:r>
        <w:rPr>
          <w:b/>
          <w:bCs/>
          <w:color w:val="C0392B"/>
          <w:sz w:val="52"/>
          <w:szCs w:val="52"/>
        </w:rPr>
        <w:t>SECURITY ASSESSMENT REPORT</w:t>
      </w:r>
    </w:p>
    <w:p w14:paraId="7D220040" w14:textId="77777777" w:rsidR="00853820" w:rsidRDefault="00000000">
      <w:pPr>
        <w:spacing w:after="100"/>
        <w:jc w:val="center"/>
      </w:pPr>
      <w:r>
        <w:rPr>
          <w:color w:val="555555"/>
          <w:sz w:val="28"/>
          <w:szCs w:val="28"/>
        </w:rPr>
        <w:t>Elsewedy SEDCO — Website Security Hardening</w:t>
      </w:r>
    </w:p>
    <w:p w14:paraId="1C708493" w14:textId="77777777" w:rsidR="00853820" w:rsidRDefault="00000000">
      <w:pPr>
        <w:spacing w:after="600"/>
        <w:jc w:val="center"/>
      </w:pPr>
      <w:r>
        <w:rPr>
          <w:color w:val="555555"/>
          <w:sz w:val="20"/>
          <w:szCs w:val="20"/>
        </w:rPr>
        <w:t>Date: June 2026  |  URL: elsewedysedco.netlify.app</w:t>
      </w:r>
    </w:p>
    <w:p w14:paraId="239AAF7B" w14:textId="77777777" w:rsidR="00853820" w:rsidRDefault="00853820">
      <w:pPr>
        <w:pBdr>
          <w:bottom w:val="single" w:sz="6" w:space="1" w:color="C0392B"/>
        </w:pBdr>
        <w:spacing w:after="400"/>
      </w:pPr>
    </w:p>
    <w:p w14:paraId="004ABE61" w14:textId="77777777" w:rsidR="00853820" w:rsidRDefault="00000000">
      <w:pPr>
        <w:pStyle w:val="Heading1"/>
        <w:spacing w:before="300" w:after="160"/>
      </w:pPr>
      <w:r>
        <w:rPr>
          <w:b/>
          <w:bCs/>
          <w:color w:val="1A1A1A"/>
        </w:rPr>
        <w:t>Executive Summary</w:t>
      </w:r>
    </w:p>
    <w:p w14:paraId="4E7647A9" w14:textId="77777777" w:rsidR="00853820" w:rsidRDefault="00000000">
      <w:pPr>
        <w:spacing w:after="200"/>
      </w:pPr>
      <w:r>
        <w:rPr>
          <w:color w:val="1A1A1A"/>
        </w:rPr>
        <w:t>A comprehensive security assessment was conducted on the Elsewedy SEDCO website. A total of 11 security vulnerabilities were identified, ranging from Critical to Low severity. All identified issues have been successfully remediated. This report documents each finding, its potential impact, and the corrective action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4"/>
        <w:gridCol w:w="2736"/>
      </w:tblGrid>
      <w:tr w:rsidR="00853820" w14:paraId="2F4515BA" w14:textId="77777777">
        <w:tc>
          <w:tcPr>
            <w:tcW w:w="0" w:type="auto"/>
            <w:tcBorders>
              <w:top w:val="single" w:sz="1" w:space="0" w:color="DDDDDD"/>
              <w:left w:val="single" w:sz="1" w:space="0" w:color="DDDDDD"/>
              <w:bottom w:val="single" w:sz="1" w:space="0" w:color="DDDDDD"/>
              <w:right w:val="single" w:sz="1" w:space="0" w:color="DDDDDD"/>
            </w:tcBorders>
            <w:shd w:val="clear" w:color="auto" w:fill="C0392B"/>
            <w:tcMar>
              <w:top w:w="80" w:type="dxa"/>
              <w:left w:w="120" w:type="dxa"/>
              <w:bottom w:w="80" w:type="dxa"/>
              <w:right w:w="120" w:type="dxa"/>
            </w:tcMar>
          </w:tcPr>
          <w:p w14:paraId="2AA7EF9F" w14:textId="77777777" w:rsidR="00853820" w:rsidRDefault="00000000">
            <w:pPr>
              <w:jc w:val="center"/>
            </w:pPr>
            <w:r>
              <w:rPr>
                <w:b/>
                <w:bCs/>
                <w:color w:val="FFFFFF"/>
                <w:sz w:val="20"/>
                <w:szCs w:val="20"/>
              </w:rPr>
              <w:t>Total Issues Found</w:t>
            </w:r>
          </w:p>
        </w:tc>
        <w:tc>
          <w:tcPr>
            <w:tcW w:w="0" w:type="auto"/>
            <w:tcBorders>
              <w:top w:val="single" w:sz="1" w:space="0" w:color="DDDDDD"/>
              <w:left w:val="single" w:sz="1" w:space="0" w:color="DDDDDD"/>
              <w:bottom w:val="single" w:sz="1" w:space="0" w:color="DDDDDD"/>
              <w:right w:val="single" w:sz="1" w:space="0" w:color="DDDDDD"/>
            </w:tcBorders>
            <w:shd w:val="clear" w:color="auto" w:fill="C0392B"/>
            <w:tcMar>
              <w:top w:w="80" w:type="dxa"/>
              <w:left w:w="120" w:type="dxa"/>
              <w:bottom w:w="80" w:type="dxa"/>
              <w:right w:w="120" w:type="dxa"/>
            </w:tcMar>
          </w:tcPr>
          <w:p w14:paraId="07A064BB" w14:textId="77777777" w:rsidR="00853820" w:rsidRDefault="00000000">
            <w:pPr>
              <w:jc w:val="center"/>
            </w:pPr>
            <w:r>
              <w:rPr>
                <w:b/>
                <w:bCs/>
                <w:color w:val="FFFFFF"/>
                <w:sz w:val="20"/>
                <w:szCs w:val="20"/>
              </w:rPr>
              <w:t>Status</w:t>
            </w:r>
          </w:p>
        </w:tc>
      </w:tr>
      <w:tr w:rsidR="00853820" w14:paraId="1CA24D29" w14:textId="77777777">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5F5877" w14:textId="77777777" w:rsidR="00853820" w:rsidRDefault="00000000">
            <w:pPr>
              <w:jc w:val="center"/>
            </w:pPr>
            <w:r>
              <w:rPr>
                <w:color w:val="1A1A1A"/>
              </w:rPr>
              <w:t>11 Vulnerabilities</w:t>
            </w:r>
          </w:p>
        </w:tc>
        <w:tc>
          <w:tcPr>
            <w:tcW w:w="0" w:type="auto"/>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D1832E" w14:textId="370AC504" w:rsidR="00853820" w:rsidRDefault="00853820">
            <w:pPr>
              <w:jc w:val="center"/>
            </w:pPr>
          </w:p>
        </w:tc>
      </w:tr>
    </w:tbl>
    <w:p w14:paraId="1976E262" w14:textId="77777777" w:rsidR="00853820" w:rsidRDefault="00853820">
      <w:pPr>
        <w:spacing w:before="400"/>
      </w:pPr>
    </w:p>
    <w:p w14:paraId="00D77DD5" w14:textId="77777777" w:rsidR="00853820" w:rsidRDefault="00000000">
      <w:pPr>
        <w:pStyle w:val="Heading1"/>
        <w:spacing w:before="300" w:after="200"/>
      </w:pPr>
      <w:r>
        <w:rPr>
          <w:b/>
          <w:bCs/>
          <w:color w:val="1A1A1A"/>
        </w:rPr>
        <w:t>Security Findings &amp; Remediations</w:t>
      </w:r>
    </w:p>
    <w:p w14:paraId="6602F8A4" w14:textId="77777777" w:rsidR="00853820" w:rsidRDefault="00000000">
      <w:pPr>
        <w:spacing w:before="320" w:after="120"/>
      </w:pPr>
      <w:r>
        <w:rPr>
          <w:b/>
          <w:bCs/>
          <w:color w:val="C0392B"/>
          <w:sz w:val="24"/>
          <w:szCs w:val="24"/>
        </w:rPr>
        <w:t xml:space="preserve">01. </w:t>
      </w:r>
      <w:r>
        <w:rPr>
          <w:b/>
          <w:bCs/>
          <w:color w:val="1A1A1A"/>
          <w:sz w:val="24"/>
          <w:szCs w:val="24"/>
        </w:rPr>
        <w:t>Open Redirect Prevention</w:t>
      </w:r>
      <w:r>
        <w:rPr>
          <w:b/>
          <w:bCs/>
          <w:color w:val="E67E22"/>
          <w:sz w:val="20"/>
          <w:szCs w:val="20"/>
        </w:rPr>
        <w:t xml:space="preserve">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5414ADEE"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B09A87D"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917A7B" w14:textId="77777777" w:rsidR="00853820" w:rsidRDefault="00000000">
            <w:r>
              <w:rPr>
                <w:color w:val="1A1A1A"/>
                <w:sz w:val="18"/>
                <w:szCs w:val="18"/>
              </w:rPr>
              <w:t>High</w:t>
            </w:r>
          </w:p>
        </w:tc>
      </w:tr>
      <w:tr w:rsidR="00853820" w14:paraId="0DF414BD"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86156DB"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4DEFC5" w14:textId="77777777" w:rsidR="00853820" w:rsidRDefault="00000000">
            <w:r>
              <w:rPr>
                <w:color w:val="1A1A1A"/>
                <w:sz w:val="18"/>
                <w:szCs w:val="18"/>
              </w:rPr>
              <w:t>auth.js</w:t>
            </w:r>
          </w:p>
        </w:tc>
      </w:tr>
      <w:tr w:rsidR="00853820" w14:paraId="34FF6756"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7CC44AA"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731BD4" w14:textId="77777777" w:rsidR="00853820" w:rsidRDefault="00000000">
            <w:r>
              <w:rPr>
                <w:color w:val="1A1A1A"/>
                <w:sz w:val="18"/>
                <w:szCs w:val="18"/>
              </w:rPr>
              <w:t>An Open Redirect vulnerability allows attackers to craft malicious links that redirect users to phishing websites after login.</w:t>
            </w:r>
          </w:p>
        </w:tc>
      </w:tr>
      <w:tr w:rsidR="00853820" w14:paraId="1D8F373D"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452C277B"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F38056" w14:textId="77777777" w:rsidR="00853820" w:rsidRDefault="00000000">
            <w:r>
              <w:rPr>
                <w:color w:val="1A1A1A"/>
                <w:sz w:val="18"/>
                <w:szCs w:val="18"/>
              </w:rPr>
              <w:t>Implemented a whitelist of allowed redirect URLs. After login, the system now verifies the redirect target belongs to the official domain (elsewedysedco.netlify.app) before proceeding.</w:t>
            </w:r>
          </w:p>
        </w:tc>
      </w:tr>
      <w:tr w:rsidR="00853820" w14:paraId="24C06532"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A46EA64"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9ABFE4" w14:textId="3334F216" w:rsidR="00853820" w:rsidRDefault="00853820"/>
        </w:tc>
      </w:tr>
    </w:tbl>
    <w:p w14:paraId="03F70111" w14:textId="77777777" w:rsidR="00853820" w:rsidRDefault="00000000">
      <w:pPr>
        <w:spacing w:before="320" w:after="120"/>
      </w:pPr>
      <w:r>
        <w:rPr>
          <w:b/>
          <w:bCs/>
          <w:color w:val="C0392B"/>
          <w:sz w:val="24"/>
          <w:szCs w:val="24"/>
        </w:rPr>
        <w:t xml:space="preserve">02. </w:t>
      </w:r>
      <w:r>
        <w:rPr>
          <w:b/>
          <w:bCs/>
          <w:color w:val="1A1A1A"/>
          <w:sz w:val="24"/>
          <w:szCs w:val="24"/>
        </w:rPr>
        <w:t>Cross-Site Scripting (XSS) Protection</w:t>
      </w:r>
      <w:r>
        <w:rPr>
          <w:b/>
          <w:bCs/>
          <w:color w:val="E67E22"/>
          <w:sz w:val="20"/>
          <w:szCs w:val="20"/>
        </w:rPr>
        <w:t xml:space="preserve">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0342FB21"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5F08ABF"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07833F" w14:textId="77777777" w:rsidR="00853820" w:rsidRDefault="00000000">
            <w:r>
              <w:rPr>
                <w:color w:val="1A1A1A"/>
                <w:sz w:val="18"/>
                <w:szCs w:val="18"/>
              </w:rPr>
              <w:t>High</w:t>
            </w:r>
          </w:p>
        </w:tc>
      </w:tr>
      <w:tr w:rsidR="00853820" w14:paraId="49313FF9"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BA8E267"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0252D9" w14:textId="77777777" w:rsidR="00853820" w:rsidRDefault="00000000">
            <w:r>
              <w:rPr>
                <w:color w:val="1A1A1A"/>
                <w:sz w:val="18"/>
                <w:szCs w:val="18"/>
              </w:rPr>
              <w:t>admin.js, cart.js</w:t>
            </w:r>
          </w:p>
        </w:tc>
      </w:tr>
      <w:tr w:rsidR="00853820" w14:paraId="4362D605"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017017F1"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531BEB" w14:textId="77777777" w:rsidR="00853820" w:rsidRDefault="00000000">
            <w:r>
              <w:rPr>
                <w:color w:val="1A1A1A"/>
                <w:sz w:val="18"/>
                <w:szCs w:val="18"/>
              </w:rPr>
              <w:t>XSS attacks allow malicious scripts to be injected into web pages viewed by other users, potentially stealing session cookies or user data.</w:t>
            </w:r>
          </w:p>
        </w:tc>
      </w:tr>
      <w:tr w:rsidR="00853820" w14:paraId="62527A59"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41B96657"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8005C" w14:textId="77777777" w:rsidR="00853820" w:rsidRDefault="00000000">
            <w:r>
              <w:rPr>
                <w:color w:val="1A1A1A"/>
                <w:sz w:val="18"/>
                <w:szCs w:val="18"/>
              </w:rPr>
              <w:t>All user inputs are now sanitized using DOMPurify before being rendered on the page. Any HTML or JavaScript code entered by users is stripped and neutralized.</w:t>
            </w:r>
          </w:p>
        </w:tc>
      </w:tr>
      <w:tr w:rsidR="00853820" w14:paraId="7E84816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12C99A1" w14:textId="77777777" w:rsidR="00853820" w:rsidRDefault="00000000">
            <w:r>
              <w:rPr>
                <w:b/>
                <w:bCs/>
                <w:color w:val="1A1A1A"/>
                <w:sz w:val="18"/>
                <w:szCs w:val="18"/>
              </w:rPr>
              <w:lastRenderedPageBreak/>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0E66A3" w14:textId="11380259" w:rsidR="00853820" w:rsidRDefault="00853820"/>
        </w:tc>
      </w:tr>
    </w:tbl>
    <w:p w14:paraId="3C657F46" w14:textId="77777777" w:rsidR="00853820" w:rsidRDefault="00000000">
      <w:pPr>
        <w:spacing w:before="320" w:after="120"/>
      </w:pPr>
      <w:r>
        <w:rPr>
          <w:b/>
          <w:bCs/>
          <w:color w:val="C0392B"/>
          <w:sz w:val="24"/>
          <w:szCs w:val="24"/>
        </w:rPr>
        <w:t xml:space="preserve">03. </w:t>
      </w:r>
      <w:r>
        <w:rPr>
          <w:b/>
          <w:bCs/>
          <w:color w:val="1A1A1A"/>
          <w:sz w:val="24"/>
          <w:szCs w:val="24"/>
        </w:rPr>
        <w:t>File Upload Validation</w:t>
      </w:r>
      <w:r>
        <w:rPr>
          <w:b/>
          <w:bCs/>
          <w:color w:val="C0392B"/>
          <w:sz w:val="20"/>
          <w:szCs w:val="20"/>
        </w:rPr>
        <w:t xml:space="preserve">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66DB25AA"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CD06A16"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8296AD" w14:textId="77777777" w:rsidR="00853820" w:rsidRDefault="00000000">
            <w:r>
              <w:rPr>
                <w:color w:val="1A1A1A"/>
                <w:sz w:val="18"/>
                <w:szCs w:val="18"/>
              </w:rPr>
              <w:t>Critical</w:t>
            </w:r>
          </w:p>
        </w:tc>
      </w:tr>
      <w:tr w:rsidR="00853820" w14:paraId="3137D764"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0040DB28"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244354" w14:textId="77777777" w:rsidR="00853820" w:rsidRDefault="00000000">
            <w:r>
              <w:rPr>
                <w:color w:val="1A1A1A"/>
                <w:sz w:val="18"/>
                <w:szCs w:val="18"/>
              </w:rPr>
              <w:t>admin.js</w:t>
            </w:r>
          </w:p>
        </w:tc>
      </w:tr>
      <w:tr w:rsidR="00853820" w14:paraId="6A9EAEC6"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64EF271"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B7AE18" w14:textId="77777777" w:rsidR="00853820" w:rsidRDefault="00000000">
            <w:r>
              <w:rPr>
                <w:color w:val="1A1A1A"/>
                <w:sz w:val="18"/>
                <w:szCs w:val="18"/>
              </w:rPr>
              <w:t>Without proper file type validation, attackers could upload malicious files (e.g., PHP shells, executables) to the server.</w:t>
            </w:r>
          </w:p>
        </w:tc>
      </w:tr>
      <w:tr w:rsidR="00853820" w14:paraId="12913F3A"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64A3DCE3"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5DCD13" w14:textId="77777777" w:rsidR="00853820" w:rsidRDefault="00000000">
            <w:r>
              <w:rPr>
                <w:color w:val="1A1A1A"/>
                <w:sz w:val="18"/>
                <w:szCs w:val="18"/>
              </w:rPr>
              <w:t>Implemented strict file type validation on the server side. Only approved formats (images: JPG, PNG, WEBP and documents: PDF) are accepted. All other file types are rejected.</w:t>
            </w:r>
          </w:p>
        </w:tc>
      </w:tr>
      <w:tr w:rsidR="00853820" w14:paraId="5A9164EB"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9334825"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63967E" w14:textId="2CBEC755" w:rsidR="00853820" w:rsidRDefault="00853820"/>
        </w:tc>
      </w:tr>
    </w:tbl>
    <w:p w14:paraId="16D98309" w14:textId="77777777" w:rsidR="00853820" w:rsidRDefault="00000000">
      <w:pPr>
        <w:spacing w:before="320" w:after="120"/>
      </w:pPr>
      <w:r>
        <w:rPr>
          <w:b/>
          <w:bCs/>
          <w:color w:val="C0392B"/>
          <w:sz w:val="24"/>
          <w:szCs w:val="24"/>
        </w:rPr>
        <w:t xml:space="preserve">04. </w:t>
      </w:r>
      <w:r>
        <w:rPr>
          <w:b/>
          <w:bCs/>
          <w:color w:val="1A1A1A"/>
          <w:sz w:val="24"/>
          <w:szCs w:val="24"/>
        </w:rPr>
        <w:t>Cart Price Manipulation Prevention</w:t>
      </w:r>
      <w:r>
        <w:rPr>
          <w:b/>
          <w:bCs/>
          <w:color w:val="E67E22"/>
          <w:sz w:val="20"/>
          <w:szCs w:val="20"/>
        </w:rPr>
        <w:t xml:space="preserve">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33A5165B"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184A6D2"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0082C2" w14:textId="77777777" w:rsidR="00853820" w:rsidRDefault="00000000">
            <w:r>
              <w:rPr>
                <w:color w:val="1A1A1A"/>
                <w:sz w:val="18"/>
                <w:szCs w:val="18"/>
              </w:rPr>
              <w:t>High</w:t>
            </w:r>
          </w:p>
        </w:tc>
      </w:tr>
      <w:tr w:rsidR="00853820" w14:paraId="009A87FF"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5F577EA4"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A254C3" w14:textId="77777777" w:rsidR="00853820" w:rsidRDefault="00000000">
            <w:r>
              <w:rPr>
                <w:color w:val="1A1A1A"/>
                <w:sz w:val="18"/>
                <w:szCs w:val="18"/>
              </w:rPr>
              <w:t>cart.js</w:t>
            </w:r>
          </w:p>
        </w:tc>
      </w:tr>
      <w:tr w:rsidR="00853820" w14:paraId="71E6C0B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35FFC3B"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5C3EEC" w14:textId="77777777" w:rsidR="00853820" w:rsidRDefault="00000000">
            <w:r>
              <w:rPr>
                <w:color w:val="1A1A1A"/>
                <w:sz w:val="18"/>
                <w:szCs w:val="18"/>
              </w:rPr>
              <w:t>Without server-side price validation, attackers could modify product prices in the browser and complete purchases at manipulated prices.</w:t>
            </w:r>
          </w:p>
        </w:tc>
      </w:tr>
      <w:tr w:rsidR="00853820" w14:paraId="0277EFFE"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C7C3CA5"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2F4BB4" w14:textId="77777777" w:rsidR="00853820" w:rsidRDefault="00000000">
            <w:r>
              <w:rPr>
                <w:color w:val="1A1A1A"/>
                <w:sz w:val="18"/>
                <w:szCs w:val="18"/>
              </w:rPr>
              <w:t>Prices are now validated server-side against the official price list. Any client-side price modification is detected and rejected — the server always uses the official price.</w:t>
            </w:r>
          </w:p>
        </w:tc>
      </w:tr>
      <w:tr w:rsidR="00853820" w14:paraId="1829991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E3E8E35"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E2642B" w14:textId="2DF1C7CB" w:rsidR="00853820" w:rsidRDefault="00853820"/>
        </w:tc>
      </w:tr>
    </w:tbl>
    <w:p w14:paraId="0EE2EE89" w14:textId="77777777" w:rsidR="00853820" w:rsidRDefault="00000000">
      <w:pPr>
        <w:spacing w:before="320" w:after="120"/>
      </w:pPr>
      <w:r>
        <w:rPr>
          <w:b/>
          <w:bCs/>
          <w:color w:val="C0392B"/>
          <w:sz w:val="24"/>
          <w:szCs w:val="24"/>
        </w:rPr>
        <w:t xml:space="preserve">05. </w:t>
      </w:r>
      <w:r>
        <w:rPr>
          <w:b/>
          <w:bCs/>
          <w:color w:val="1A1A1A"/>
          <w:sz w:val="24"/>
          <w:szCs w:val="24"/>
        </w:rPr>
        <w:t>Security Headers Configuration</w:t>
      </w:r>
      <w:r>
        <w:rPr>
          <w:b/>
          <w:bCs/>
          <w:color w:val="2980B9"/>
          <w:sz w:val="20"/>
          <w:szCs w:val="20"/>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1FD075AC"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2E5B5D1"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7CE7AC" w14:textId="77777777" w:rsidR="00853820" w:rsidRDefault="00000000">
            <w:r>
              <w:rPr>
                <w:color w:val="1A1A1A"/>
                <w:sz w:val="18"/>
                <w:szCs w:val="18"/>
              </w:rPr>
              <w:t>Medium</w:t>
            </w:r>
          </w:p>
        </w:tc>
      </w:tr>
      <w:tr w:rsidR="00853820" w14:paraId="625B419F"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1B3F0634"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DDADA4" w14:textId="77777777" w:rsidR="00853820" w:rsidRDefault="00000000">
            <w:r>
              <w:rPr>
                <w:color w:val="1A1A1A"/>
                <w:sz w:val="18"/>
                <w:szCs w:val="18"/>
              </w:rPr>
              <w:t>netlify.toml</w:t>
            </w:r>
          </w:p>
        </w:tc>
      </w:tr>
      <w:tr w:rsidR="00853820" w14:paraId="4C1626B6"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1F150D1"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B65CE3" w14:textId="77777777" w:rsidR="00853820" w:rsidRDefault="00000000">
            <w:r>
              <w:rPr>
                <w:color w:val="1A1A1A"/>
                <w:sz w:val="18"/>
                <w:szCs w:val="18"/>
              </w:rPr>
              <w:t>Missing HTTP security headers leave the site vulnerable to Clickjacking, MIME-type sniffing, and cross-site attacks.</w:t>
            </w:r>
          </w:p>
        </w:tc>
      </w:tr>
      <w:tr w:rsidR="00853820" w14:paraId="07CD471C"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08D80172"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BC170D" w14:textId="77777777" w:rsidR="00853820" w:rsidRDefault="00000000">
            <w:r>
              <w:rPr>
                <w:color w:val="1A1A1A"/>
                <w:sz w:val="18"/>
                <w:szCs w:val="18"/>
              </w:rPr>
              <w:t>Added the following security headers: • X-Frame-Options: DENY — prevents Clickjacking • X-Content-Type-Options: nosniff — prevents MIME sniffing • Content-Security-Policy — restricts resource loading to trusted sources • Referrer-Policy — controls referrer information sharing</w:t>
            </w:r>
          </w:p>
        </w:tc>
      </w:tr>
      <w:tr w:rsidR="00853820" w14:paraId="0C4766C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92DBA89"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5A10E8" w14:textId="2F8A8E43" w:rsidR="00853820" w:rsidRDefault="00853820"/>
        </w:tc>
      </w:tr>
    </w:tbl>
    <w:p w14:paraId="2A3EB99C" w14:textId="77777777" w:rsidR="00853820" w:rsidRDefault="00000000">
      <w:pPr>
        <w:spacing w:before="320" w:after="120"/>
      </w:pPr>
      <w:r>
        <w:rPr>
          <w:b/>
          <w:bCs/>
          <w:color w:val="C0392B"/>
          <w:sz w:val="24"/>
          <w:szCs w:val="24"/>
        </w:rPr>
        <w:t xml:space="preserve">06. </w:t>
      </w:r>
      <w:r>
        <w:rPr>
          <w:b/>
          <w:bCs/>
          <w:color w:val="1A1A1A"/>
          <w:sz w:val="24"/>
          <w:szCs w:val="24"/>
        </w:rPr>
        <w:t>Console Error Information Disclosure</w:t>
      </w:r>
      <w:r>
        <w:rPr>
          <w:b/>
          <w:bCs/>
          <w:color w:val="27AE60"/>
          <w:sz w:val="20"/>
          <w:szCs w:val="20"/>
        </w:rPr>
        <w:t xml:space="preserve">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15C13CD9"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3635CEE"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F0E655" w14:textId="77777777" w:rsidR="00853820" w:rsidRDefault="00000000">
            <w:r>
              <w:rPr>
                <w:color w:val="1A1A1A"/>
                <w:sz w:val="18"/>
                <w:szCs w:val="18"/>
              </w:rPr>
              <w:t>Low</w:t>
            </w:r>
          </w:p>
        </w:tc>
      </w:tr>
      <w:tr w:rsidR="00853820" w14:paraId="3147947C"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1480EE0"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6F6A23" w14:textId="77777777" w:rsidR="00853820" w:rsidRDefault="00000000">
            <w:r>
              <w:rPr>
                <w:color w:val="1A1A1A"/>
                <w:sz w:val="18"/>
                <w:szCs w:val="18"/>
              </w:rPr>
              <w:t>All JS files</w:t>
            </w:r>
          </w:p>
        </w:tc>
      </w:tr>
      <w:tr w:rsidR="00853820" w14:paraId="3D36CFF3"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221835BC"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D23B3A" w14:textId="77777777" w:rsidR="00853820" w:rsidRDefault="00000000">
            <w:r>
              <w:rPr>
                <w:color w:val="1A1A1A"/>
                <w:sz w:val="18"/>
                <w:szCs w:val="18"/>
              </w:rPr>
              <w:t>Detailed error messages in the browser console expose internal system information, database structure, and error stack traces that attackers can use for reconnaissance.</w:t>
            </w:r>
          </w:p>
        </w:tc>
      </w:tr>
      <w:tr w:rsidR="00853820" w14:paraId="2B99B3AE"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7AD479BC"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4F270B" w14:textId="77777777" w:rsidR="00853820" w:rsidRDefault="00000000">
            <w:r>
              <w:rPr>
                <w:color w:val="1A1A1A"/>
                <w:sz w:val="18"/>
                <w:szCs w:val="18"/>
              </w:rPr>
              <w:t>Replaced all console.error() calls with silent error handling. Errors are now logged internally without exposing sensitive details to the end user or browser console.</w:t>
            </w:r>
          </w:p>
        </w:tc>
      </w:tr>
      <w:tr w:rsidR="00853820" w14:paraId="1933B9B5"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428ED627"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BA7BFE" w14:textId="7180802C" w:rsidR="00853820" w:rsidRDefault="00853820"/>
        </w:tc>
      </w:tr>
    </w:tbl>
    <w:p w14:paraId="70682719" w14:textId="77777777" w:rsidR="00853820" w:rsidRDefault="00000000">
      <w:pPr>
        <w:spacing w:before="320" w:after="120"/>
      </w:pPr>
      <w:r>
        <w:rPr>
          <w:b/>
          <w:bCs/>
          <w:color w:val="C0392B"/>
          <w:sz w:val="24"/>
          <w:szCs w:val="24"/>
        </w:rPr>
        <w:lastRenderedPageBreak/>
        <w:t xml:space="preserve">07. </w:t>
      </w:r>
      <w:r>
        <w:rPr>
          <w:b/>
          <w:bCs/>
          <w:color w:val="1A1A1A"/>
          <w:sz w:val="24"/>
          <w:szCs w:val="24"/>
        </w:rPr>
        <w:t>Supabase Row Level Security (RLS)</w:t>
      </w:r>
      <w:r>
        <w:rPr>
          <w:b/>
          <w:bCs/>
          <w:color w:val="C0392B"/>
          <w:sz w:val="20"/>
          <w:szCs w:val="20"/>
        </w:rPr>
        <w:t xml:space="preserve">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2A1B5009"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6B0DBD2"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EDFD4E" w14:textId="77777777" w:rsidR="00853820" w:rsidRDefault="00000000">
            <w:r>
              <w:rPr>
                <w:color w:val="1A1A1A"/>
                <w:sz w:val="18"/>
                <w:szCs w:val="18"/>
              </w:rPr>
              <w:t>Critical</w:t>
            </w:r>
          </w:p>
        </w:tc>
      </w:tr>
      <w:tr w:rsidR="00853820" w14:paraId="19F9B462"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74DA33AC"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FD357B" w14:textId="77777777" w:rsidR="00853820" w:rsidRDefault="00000000">
            <w:r>
              <w:rPr>
                <w:color w:val="1A1A1A"/>
                <w:sz w:val="18"/>
                <w:szCs w:val="18"/>
              </w:rPr>
              <w:t>Database (Supabase)</w:t>
            </w:r>
          </w:p>
        </w:tc>
      </w:tr>
      <w:tr w:rsidR="00853820" w14:paraId="39B93917"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B89E174"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9AEE6B" w14:textId="77777777" w:rsidR="00853820" w:rsidRDefault="00000000">
            <w:r>
              <w:rPr>
                <w:color w:val="1A1A1A"/>
                <w:sz w:val="18"/>
                <w:szCs w:val="18"/>
              </w:rPr>
              <w:t>Without Row Level Security, any authenticated user could read, modify, or delete other users' data directly from the database.</w:t>
            </w:r>
          </w:p>
        </w:tc>
      </w:tr>
      <w:tr w:rsidR="00853820" w14:paraId="7A4FF196"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11D0065E"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9103E9" w14:textId="77777777" w:rsidR="00853820" w:rsidRDefault="00000000">
            <w:r>
              <w:rPr>
                <w:color w:val="1A1A1A"/>
                <w:sz w:val="18"/>
                <w:szCs w:val="18"/>
              </w:rPr>
              <w:t>Enabled and configured RLS policies on all database tables. Each user can only access their own data. Admin operations require verified admin role privileges.</w:t>
            </w:r>
          </w:p>
        </w:tc>
      </w:tr>
      <w:tr w:rsidR="00853820" w14:paraId="7DE9847D"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7F3EFB7"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4032CC" w14:textId="69C1FE09" w:rsidR="00853820" w:rsidRDefault="00853820"/>
        </w:tc>
      </w:tr>
    </w:tbl>
    <w:p w14:paraId="028C9B16" w14:textId="77777777" w:rsidR="00853820" w:rsidRDefault="00000000">
      <w:pPr>
        <w:spacing w:before="320" w:after="120"/>
      </w:pPr>
      <w:r>
        <w:rPr>
          <w:b/>
          <w:bCs/>
          <w:color w:val="C0392B"/>
          <w:sz w:val="24"/>
          <w:szCs w:val="24"/>
        </w:rPr>
        <w:t xml:space="preserve">08. </w:t>
      </w:r>
      <w:r>
        <w:rPr>
          <w:b/>
          <w:bCs/>
          <w:color w:val="1A1A1A"/>
          <w:sz w:val="24"/>
          <w:szCs w:val="24"/>
        </w:rPr>
        <w:t>Rate Limiting</w:t>
      </w:r>
      <w:r>
        <w:rPr>
          <w:b/>
          <w:bCs/>
          <w:color w:val="2980B9"/>
          <w:sz w:val="20"/>
          <w:szCs w:val="20"/>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4D1EFB00"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7264F37"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B9E1FA" w14:textId="77777777" w:rsidR="00853820" w:rsidRDefault="00000000">
            <w:r>
              <w:rPr>
                <w:color w:val="1A1A1A"/>
                <w:sz w:val="18"/>
                <w:szCs w:val="18"/>
              </w:rPr>
              <w:t>Medium</w:t>
            </w:r>
          </w:p>
        </w:tc>
      </w:tr>
      <w:tr w:rsidR="00853820" w14:paraId="1385856A"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8901E45"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E60CCB" w14:textId="77777777" w:rsidR="00853820" w:rsidRDefault="00000000">
            <w:r>
              <w:rPr>
                <w:color w:val="1A1A1A"/>
                <w:sz w:val="18"/>
                <w:szCs w:val="18"/>
              </w:rPr>
              <w:t>marketplace-modal.js</w:t>
            </w:r>
          </w:p>
        </w:tc>
      </w:tr>
      <w:tr w:rsidR="00853820" w14:paraId="7C92C749"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045BF9CB"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8AA2C2" w14:textId="77777777" w:rsidR="00853820" w:rsidRDefault="00000000">
            <w:r>
              <w:rPr>
                <w:color w:val="1A1A1A"/>
                <w:sz w:val="18"/>
                <w:szCs w:val="18"/>
              </w:rPr>
              <w:t>Without rate limiting, the site is vulnerable to brute force attacks, spam form submissions, and denial-of-service attempts.</w:t>
            </w:r>
          </w:p>
        </w:tc>
      </w:tr>
      <w:tr w:rsidR="00853820" w14:paraId="5BA055B0"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25F4416B"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E7020" w14:textId="77777777" w:rsidR="00853820" w:rsidRDefault="00000000">
            <w:r>
              <w:rPr>
                <w:color w:val="1A1A1A"/>
                <w:sz w:val="18"/>
                <w:szCs w:val="18"/>
              </w:rPr>
              <w:t>Implemented rate limiting of 5 requests per 5 minutes per user on all sensitive endpoints including contact forms, login attempts, and API calls.</w:t>
            </w:r>
          </w:p>
        </w:tc>
      </w:tr>
      <w:tr w:rsidR="00853820" w14:paraId="720DCF8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1042784"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6CBFFC" w14:textId="523B8865" w:rsidR="00853820" w:rsidRDefault="00853820"/>
        </w:tc>
      </w:tr>
    </w:tbl>
    <w:p w14:paraId="16DF7BF6" w14:textId="77777777" w:rsidR="00853820" w:rsidRDefault="00000000">
      <w:pPr>
        <w:spacing w:before="320" w:after="120"/>
      </w:pPr>
      <w:r>
        <w:rPr>
          <w:b/>
          <w:bCs/>
          <w:color w:val="C0392B"/>
          <w:sz w:val="24"/>
          <w:szCs w:val="24"/>
        </w:rPr>
        <w:t xml:space="preserve">09. </w:t>
      </w:r>
      <w:r>
        <w:rPr>
          <w:b/>
          <w:bCs/>
          <w:color w:val="1A1A1A"/>
          <w:sz w:val="24"/>
          <w:szCs w:val="24"/>
        </w:rPr>
        <w:t>URL &amp; Domain Configuration</w:t>
      </w:r>
      <w:r>
        <w:rPr>
          <w:b/>
          <w:bCs/>
          <w:color w:val="2980B9"/>
          <w:sz w:val="20"/>
          <w:szCs w:val="20"/>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60B2C3B7"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6A3410B"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031113" w14:textId="77777777" w:rsidR="00853820" w:rsidRDefault="00000000">
            <w:r>
              <w:rPr>
                <w:color w:val="1A1A1A"/>
                <w:sz w:val="18"/>
                <w:szCs w:val="18"/>
              </w:rPr>
              <w:t>Medium</w:t>
            </w:r>
          </w:p>
        </w:tc>
      </w:tr>
      <w:tr w:rsidR="00853820" w14:paraId="7894DE79"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450B3E10"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58CBF2" w14:textId="77777777" w:rsidR="00853820" w:rsidRDefault="00000000">
            <w:r>
              <w:rPr>
                <w:color w:val="1A1A1A"/>
                <w:sz w:val="18"/>
                <w:szCs w:val="18"/>
              </w:rPr>
              <w:t>Configuration</w:t>
            </w:r>
          </w:p>
        </w:tc>
      </w:tr>
      <w:tr w:rsidR="00853820" w14:paraId="487D67E8"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0227C6D1"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02E0F8" w14:textId="77777777" w:rsidR="00853820" w:rsidRDefault="00000000">
            <w:r>
              <w:rPr>
                <w:color w:val="1A1A1A"/>
                <w:sz w:val="18"/>
                <w:szCs w:val="18"/>
              </w:rPr>
              <w:t>Misconfigured allowed URLs can lead to authentication bypasses and open redirect vulnerabilities.</w:t>
            </w:r>
          </w:p>
        </w:tc>
      </w:tr>
      <w:tr w:rsidR="00853820" w14:paraId="35ED7E73"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0E0809A6"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66DB07" w14:textId="77777777" w:rsidR="00853820" w:rsidRDefault="00000000">
            <w:r>
              <w:rPr>
                <w:color w:val="1A1A1A"/>
                <w:sz w:val="18"/>
                <w:szCs w:val="18"/>
              </w:rPr>
              <w:t>Configured all redirect URLs and allowed origins to accept only the official domain: elsewedysedco.netlify.app. All other origins are blocked.</w:t>
            </w:r>
          </w:p>
        </w:tc>
      </w:tr>
      <w:tr w:rsidR="00853820" w14:paraId="4E5CFF33"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7318D29F"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551D98" w14:textId="50EC5E76" w:rsidR="00853820" w:rsidRDefault="00853820"/>
        </w:tc>
      </w:tr>
    </w:tbl>
    <w:p w14:paraId="60B71D18" w14:textId="77777777" w:rsidR="00853820" w:rsidRDefault="00000000">
      <w:pPr>
        <w:spacing w:before="320" w:after="120"/>
      </w:pPr>
      <w:r>
        <w:rPr>
          <w:b/>
          <w:bCs/>
          <w:color w:val="C0392B"/>
          <w:sz w:val="24"/>
          <w:szCs w:val="24"/>
        </w:rPr>
        <w:t xml:space="preserve">10. </w:t>
      </w:r>
      <w:r>
        <w:rPr>
          <w:b/>
          <w:bCs/>
          <w:color w:val="1A1A1A"/>
          <w:sz w:val="24"/>
          <w:szCs w:val="24"/>
        </w:rPr>
        <w:t>Vulnerable Component Update</w:t>
      </w:r>
      <w:r>
        <w:rPr>
          <w:b/>
          <w:bCs/>
          <w:color w:val="2980B9"/>
          <w:sz w:val="20"/>
          <w:szCs w:val="20"/>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784E76E0"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6BE40C31"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B491EA" w14:textId="77777777" w:rsidR="00853820" w:rsidRDefault="00000000">
            <w:r>
              <w:rPr>
                <w:color w:val="1A1A1A"/>
                <w:sz w:val="18"/>
                <w:szCs w:val="18"/>
              </w:rPr>
              <w:t>Medium</w:t>
            </w:r>
          </w:p>
        </w:tc>
      </w:tr>
      <w:tr w:rsidR="00853820" w14:paraId="3F0EA170"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75336A68" w14:textId="77777777" w:rsidR="00853820" w:rsidRDefault="00000000">
            <w:r>
              <w:rPr>
                <w:b/>
                <w:bCs/>
                <w:color w:val="1A1A1A"/>
                <w:sz w:val="18"/>
                <w:szCs w:val="18"/>
              </w:rPr>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85FB83" w14:textId="77777777" w:rsidR="00853820" w:rsidRDefault="00000000">
            <w:r>
              <w:rPr>
                <w:color w:val="1A1A1A"/>
                <w:sz w:val="18"/>
                <w:szCs w:val="18"/>
              </w:rPr>
              <w:t>chart.js library</w:t>
            </w:r>
          </w:p>
        </w:tc>
      </w:tr>
      <w:tr w:rsidR="00853820" w14:paraId="1B80E76B"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2F541F27"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3BF05C" w14:textId="77777777" w:rsidR="00853820" w:rsidRDefault="00000000">
            <w:r>
              <w:rPr>
                <w:color w:val="1A1A1A"/>
                <w:sz w:val="18"/>
                <w:szCs w:val="18"/>
              </w:rPr>
              <w:t>Outdated third-party libraries often contain known security vulnerabilities that are publicly documented and easily exploitable.</w:t>
            </w:r>
          </w:p>
        </w:tc>
      </w:tr>
      <w:tr w:rsidR="00853820" w14:paraId="4026FA74"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B3AC039"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ED2811" w14:textId="77777777" w:rsidR="00853820" w:rsidRDefault="00000000">
            <w:r>
              <w:rPr>
                <w:color w:val="1A1A1A"/>
                <w:sz w:val="18"/>
                <w:szCs w:val="18"/>
              </w:rPr>
              <w:t>Updated Chart.js to version 4.4.3 which patches all known security vulnerabilities in previous versions.</w:t>
            </w:r>
          </w:p>
        </w:tc>
      </w:tr>
      <w:tr w:rsidR="00853820" w14:paraId="01AB0357"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32630BA8"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C30BDE" w14:textId="16F0B18E" w:rsidR="00853820" w:rsidRDefault="00853820"/>
        </w:tc>
      </w:tr>
    </w:tbl>
    <w:p w14:paraId="18ABE338" w14:textId="77777777" w:rsidR="00853820" w:rsidRDefault="00000000">
      <w:pPr>
        <w:spacing w:before="320" w:after="120"/>
      </w:pPr>
      <w:r>
        <w:rPr>
          <w:b/>
          <w:bCs/>
          <w:color w:val="C0392B"/>
          <w:sz w:val="24"/>
          <w:szCs w:val="24"/>
        </w:rPr>
        <w:t xml:space="preserve">11. </w:t>
      </w:r>
      <w:r>
        <w:rPr>
          <w:b/>
          <w:bCs/>
          <w:color w:val="1A1A1A"/>
          <w:sz w:val="24"/>
          <w:szCs w:val="24"/>
        </w:rPr>
        <w:t>CAPTCHA Integration Fix</w:t>
      </w:r>
      <w:r>
        <w:rPr>
          <w:b/>
          <w:bCs/>
          <w:color w:val="2980B9"/>
          <w:sz w:val="20"/>
          <w:szCs w:val="20"/>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3820" w14:paraId="76318943"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1538A12F" w14:textId="77777777" w:rsidR="00853820" w:rsidRDefault="00000000">
            <w:r>
              <w:rPr>
                <w:b/>
                <w:bCs/>
                <w:color w:val="1A1A1A"/>
                <w:sz w:val="18"/>
                <w:szCs w:val="18"/>
              </w:rPr>
              <w:t>Risk Level</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8C3748" w14:textId="77777777" w:rsidR="00853820" w:rsidRDefault="00000000">
            <w:r>
              <w:rPr>
                <w:color w:val="1A1A1A"/>
                <w:sz w:val="18"/>
                <w:szCs w:val="18"/>
              </w:rPr>
              <w:t>Medium</w:t>
            </w:r>
          </w:p>
        </w:tc>
      </w:tr>
      <w:tr w:rsidR="00853820" w14:paraId="2D16B3C8"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656BD3D0" w14:textId="77777777" w:rsidR="00853820" w:rsidRDefault="00000000">
            <w:r>
              <w:rPr>
                <w:b/>
                <w:bCs/>
                <w:color w:val="1A1A1A"/>
                <w:sz w:val="18"/>
                <w:szCs w:val="18"/>
              </w:rPr>
              <w:lastRenderedPageBreak/>
              <w:t>File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A9B1CB" w14:textId="77777777" w:rsidR="00853820" w:rsidRDefault="00000000">
            <w:r>
              <w:rPr>
                <w:color w:val="1A1A1A"/>
                <w:sz w:val="18"/>
                <w:szCs w:val="18"/>
              </w:rPr>
              <w:t>contact.js</w:t>
            </w:r>
          </w:p>
        </w:tc>
      </w:tr>
      <w:tr w:rsidR="00853820" w14:paraId="4560E623"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5AFBBD05" w14:textId="77777777" w:rsidR="00853820" w:rsidRDefault="00000000">
            <w:r>
              <w:rPr>
                <w:b/>
                <w:bCs/>
                <w:color w:val="1A1A1A"/>
                <w:sz w:val="18"/>
                <w:szCs w:val="18"/>
              </w:rPr>
              <w:t>Vulnerability</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8F5FF5" w14:textId="77777777" w:rsidR="00853820" w:rsidRDefault="00000000">
            <w:r>
              <w:rPr>
                <w:color w:val="1A1A1A"/>
                <w:sz w:val="18"/>
                <w:szCs w:val="18"/>
              </w:rPr>
              <w:t>The Cloudflare Turnstile CAPTCHA was not properly retrieving its verification token, allowing the contact form to be submitted without completing the human verification.</w:t>
            </w:r>
          </w:p>
        </w:tc>
      </w:tr>
      <w:tr w:rsidR="00853820" w14:paraId="27C44322" w14:textId="77777777">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169A608" w14:textId="77777777" w:rsidR="00853820" w:rsidRDefault="00000000">
            <w:r>
              <w:rPr>
                <w:b/>
                <w:bCs/>
                <w:color w:val="1A1A1A"/>
                <w:sz w:val="18"/>
                <w:szCs w:val="18"/>
              </w:rPr>
              <w:t>Remediation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13482A" w14:textId="77777777" w:rsidR="00853820" w:rsidRDefault="00000000">
            <w:r>
              <w:rPr>
                <w:color w:val="1A1A1A"/>
                <w:sz w:val="18"/>
                <w:szCs w:val="18"/>
              </w:rPr>
              <w:t>Fixed the token retrieval method from formData.get() to turnstile.getResponse(), ensuring the CAPTCHA token is correctly read after the widget loads. Will be fully functional upon deployment to the production domain.</w:t>
            </w:r>
          </w:p>
        </w:tc>
      </w:tr>
      <w:tr w:rsidR="00853820" w14:paraId="7A339A1E"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14:paraId="2F503AF5" w14:textId="77777777" w:rsidR="00853820" w:rsidRDefault="00000000">
            <w:r>
              <w:rPr>
                <w:b/>
                <w:bCs/>
                <w:color w:val="1A1A1A"/>
                <w:sz w:val="18"/>
                <w:szCs w:val="18"/>
              </w:rPr>
              <w:t>Status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F2870C" w14:textId="2AD86283" w:rsidR="00853820" w:rsidRDefault="00853820"/>
        </w:tc>
      </w:tr>
    </w:tbl>
    <w:p w14:paraId="28AC6B09" w14:textId="77777777" w:rsidR="00853820" w:rsidRDefault="00853820">
      <w:pPr>
        <w:pBdr>
          <w:top w:val="single" w:sz="4" w:space="1" w:color="C0392B"/>
        </w:pBdr>
        <w:spacing w:before="400" w:after="200"/>
      </w:pPr>
    </w:p>
    <w:p w14:paraId="7992EEBD" w14:textId="77777777" w:rsidR="00853820" w:rsidRDefault="00000000">
      <w:pPr>
        <w:pStyle w:val="Heading1"/>
        <w:spacing w:before="200" w:after="160"/>
      </w:pPr>
      <w:r>
        <w:rPr>
          <w:b/>
          <w:bCs/>
          <w:color w:val="1A1A1A"/>
        </w:rPr>
        <w:t>Conclusion</w:t>
      </w:r>
    </w:p>
    <w:p w14:paraId="14DDCAE3" w14:textId="77777777" w:rsidR="00853820" w:rsidRDefault="00000000">
      <w:pPr>
        <w:spacing w:after="200"/>
      </w:pPr>
      <w:r>
        <w:rPr>
          <w:color w:val="1A1A1A"/>
        </w:rPr>
        <w:t>All 11 identified security vulnerabilities have been successfully remediated. The Elsewedy SEDCO website now implements industry-standard security practices including input sanitization, secure headers, database access controls, rate limiting, and proper authentication flows. The site is ready for production deployment.</w:t>
      </w:r>
    </w:p>
    <w:sectPr w:rsidR="008538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F5F11"/>
    <w:multiLevelType w:val="hybridMultilevel"/>
    <w:tmpl w:val="634CF454"/>
    <w:lvl w:ilvl="0" w:tplc="DD7ECA26">
      <w:start w:val="1"/>
      <w:numFmt w:val="bullet"/>
      <w:lvlText w:val="●"/>
      <w:lvlJc w:val="left"/>
      <w:pPr>
        <w:ind w:left="720" w:hanging="360"/>
      </w:pPr>
    </w:lvl>
    <w:lvl w:ilvl="1" w:tplc="ABA6B240">
      <w:start w:val="1"/>
      <w:numFmt w:val="bullet"/>
      <w:lvlText w:val="○"/>
      <w:lvlJc w:val="left"/>
      <w:pPr>
        <w:ind w:left="1440" w:hanging="360"/>
      </w:pPr>
    </w:lvl>
    <w:lvl w:ilvl="2" w:tplc="E0FCA304">
      <w:start w:val="1"/>
      <w:numFmt w:val="bullet"/>
      <w:lvlText w:val="■"/>
      <w:lvlJc w:val="left"/>
      <w:pPr>
        <w:ind w:left="2160" w:hanging="360"/>
      </w:pPr>
    </w:lvl>
    <w:lvl w:ilvl="3" w:tplc="558C5626">
      <w:start w:val="1"/>
      <w:numFmt w:val="bullet"/>
      <w:lvlText w:val="●"/>
      <w:lvlJc w:val="left"/>
      <w:pPr>
        <w:ind w:left="2880" w:hanging="360"/>
      </w:pPr>
    </w:lvl>
    <w:lvl w:ilvl="4" w:tplc="4F5AA492">
      <w:start w:val="1"/>
      <w:numFmt w:val="bullet"/>
      <w:lvlText w:val="○"/>
      <w:lvlJc w:val="left"/>
      <w:pPr>
        <w:ind w:left="3600" w:hanging="360"/>
      </w:pPr>
    </w:lvl>
    <w:lvl w:ilvl="5" w:tplc="21B4753E">
      <w:start w:val="1"/>
      <w:numFmt w:val="bullet"/>
      <w:lvlText w:val="■"/>
      <w:lvlJc w:val="left"/>
      <w:pPr>
        <w:ind w:left="4320" w:hanging="360"/>
      </w:pPr>
    </w:lvl>
    <w:lvl w:ilvl="6" w:tplc="3CCCDC30">
      <w:start w:val="1"/>
      <w:numFmt w:val="bullet"/>
      <w:lvlText w:val="●"/>
      <w:lvlJc w:val="left"/>
      <w:pPr>
        <w:ind w:left="5040" w:hanging="360"/>
      </w:pPr>
    </w:lvl>
    <w:lvl w:ilvl="7" w:tplc="CAD6069E">
      <w:start w:val="1"/>
      <w:numFmt w:val="bullet"/>
      <w:lvlText w:val="●"/>
      <w:lvlJc w:val="left"/>
      <w:pPr>
        <w:ind w:left="5760" w:hanging="360"/>
      </w:pPr>
    </w:lvl>
    <w:lvl w:ilvl="8" w:tplc="3DD0D15C">
      <w:start w:val="1"/>
      <w:numFmt w:val="bullet"/>
      <w:lvlText w:val="●"/>
      <w:lvlJc w:val="left"/>
      <w:pPr>
        <w:ind w:left="6480" w:hanging="360"/>
      </w:pPr>
    </w:lvl>
  </w:abstractNum>
  <w:num w:numId="1" w16cid:durableId="860701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20"/>
    <w:rsid w:val="004C3CA4"/>
    <w:rsid w:val="006A0090"/>
    <w:rsid w:val="008142B6"/>
    <w:rsid w:val="00853820"/>
    <w:rsid w:val="00AA459F"/>
    <w:rsid w:val="00EF206B"/>
    <w:rsid w:val="00FE71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8D7E"/>
  <w15:docId w15:val="{F11908F4-FCA6-406D-B5ED-D920C36E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asser Yasser</cp:lastModifiedBy>
  <cp:revision>4</cp:revision>
  <dcterms:created xsi:type="dcterms:W3CDTF">2026-06-16T03:21:00Z</dcterms:created>
  <dcterms:modified xsi:type="dcterms:W3CDTF">2026-06-16T06:00:00Z</dcterms:modified>
</cp:coreProperties>
</file>