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16796" w14:textId="139CF1CB" w:rsidR="00753457" w:rsidRPr="002D39CF" w:rsidRDefault="00BB7686">
      <w:pPr>
        <w:pStyle w:val="Title"/>
        <w:rPr>
          <w:rFonts w:ascii="Times New Roman" w:hAnsi="Times New Roman" w:cs="Times New Roman"/>
          <w:sz w:val="48"/>
        </w:rPr>
      </w:pPr>
      <w:r w:rsidRPr="002D39CF">
        <w:rPr>
          <w:rFonts w:ascii="Times New Roman" w:hAnsi="Times New Roman" w:cs="Times New Roman"/>
          <w:sz w:val="48"/>
        </w:rPr>
        <w:t>Brain-heart (cardiovascular) interactions in stress and anxiety related disorders</w:t>
      </w:r>
    </w:p>
    <w:p w14:paraId="3C511090" w14:textId="25F8022A" w:rsidR="00041FA1" w:rsidRPr="002D39CF" w:rsidRDefault="00BB7686" w:rsidP="00BB7686">
      <w:pPr>
        <w:pStyle w:val="Subtitle"/>
        <w:rPr>
          <w:rFonts w:ascii="Times New Roman" w:hAnsi="Times New Roman" w:cs="Times New Roman"/>
          <w:sz w:val="36"/>
        </w:rPr>
      </w:pPr>
      <w:r w:rsidRPr="002D39CF">
        <w:rPr>
          <w:rFonts w:ascii="Times New Roman" w:hAnsi="Times New Roman" w:cs="Times New Roman"/>
          <w:sz w:val="36"/>
        </w:rPr>
        <w:t>Implications for increased cardiovascular disease risk</w:t>
      </w:r>
    </w:p>
    <w:p w14:paraId="162E3204" w14:textId="0BAC7AA2" w:rsidR="00041FA1" w:rsidRPr="002D39CF" w:rsidRDefault="002D39CF" w:rsidP="00041FA1">
      <w:pPr>
        <w:pStyle w:val="FirstParagraph"/>
        <w:rPr>
          <w:rFonts w:ascii="Times New Roman" w:hAnsi="Times New Roman" w:cs="Times New Roman"/>
          <w:b/>
          <w:sz w:val="24"/>
          <w:szCs w:val="24"/>
        </w:rPr>
      </w:pPr>
      <w:r w:rsidRPr="002D39CF">
        <w:rPr>
          <w:rFonts w:ascii="Times New Roman" w:hAnsi="Times New Roman" w:cs="Times New Roman"/>
          <w:b/>
          <w:sz w:val="24"/>
          <w:szCs w:val="24"/>
        </w:rPr>
        <w:t>GENETICS</w:t>
      </w:r>
    </w:p>
    <w:p w14:paraId="2FE77700" w14:textId="5DCD0B9F" w:rsidR="00BB7686" w:rsidRPr="002D39CF" w:rsidRDefault="006D5668" w:rsidP="00BB7686">
      <w:pPr>
        <w:pStyle w:val="FirstParagraph"/>
        <w:rPr>
          <w:rFonts w:ascii="Times New Roman" w:hAnsi="Times New Roman" w:cs="Times New Roman"/>
          <w:sz w:val="24"/>
          <w:szCs w:val="24"/>
        </w:rPr>
      </w:pPr>
      <w:r w:rsidRPr="002D39CF">
        <w:rPr>
          <w:rFonts w:ascii="Times New Roman" w:hAnsi="Times New Roman" w:cs="Times New Roman"/>
          <w:sz w:val="24"/>
          <w:szCs w:val="24"/>
        </w:rPr>
        <w:t xml:space="preserve">The brain-heart interactions in psychological disorders have not been extensively studied, with a majority of genome-wide association studies (GWAS) limited to identifying genes and expression. In the literature, there have not been systematic reviews of genes that examine the relationship of genetic components to brain-heart interactions in psychological disorders. </w:t>
      </w:r>
      <w:r w:rsidR="00041FA1" w:rsidRPr="002D39CF">
        <w:rPr>
          <w:rFonts w:ascii="Times New Roman" w:hAnsi="Times New Roman" w:cs="Times New Roman"/>
          <w:sz w:val="24"/>
          <w:szCs w:val="24"/>
        </w:rPr>
        <w:t>We used</w:t>
      </w:r>
      <w:r w:rsidRPr="002D39CF">
        <w:rPr>
          <w:rFonts w:ascii="Times New Roman" w:hAnsi="Times New Roman" w:cs="Times New Roman"/>
          <w:sz w:val="24"/>
          <w:szCs w:val="24"/>
        </w:rPr>
        <w:t xml:space="preserve"> the </w:t>
      </w:r>
      <w:r w:rsidR="00041FA1" w:rsidRPr="002D39CF">
        <w:rPr>
          <w:rFonts w:ascii="Times New Roman" w:hAnsi="Times New Roman" w:cs="Times New Roman"/>
          <w:sz w:val="24"/>
          <w:szCs w:val="24"/>
        </w:rPr>
        <w:t>National Center for Biotechnology Information (NCBI)</w:t>
      </w:r>
      <w:r w:rsidRPr="002D39CF">
        <w:rPr>
          <w:rFonts w:ascii="Times New Roman" w:hAnsi="Times New Roman" w:cs="Times New Roman"/>
          <w:sz w:val="24"/>
          <w:szCs w:val="24"/>
        </w:rPr>
        <w:t xml:space="preserve"> Phenotype-Genotype integration system,</w:t>
      </w:r>
      <w:r w:rsidR="00041FA1" w:rsidRPr="002D39CF">
        <w:rPr>
          <w:rFonts w:ascii="Times New Roman" w:hAnsi="Times New Roman" w:cs="Times New Roman"/>
          <w:sz w:val="24"/>
          <w:szCs w:val="24"/>
        </w:rPr>
        <w:t xml:space="preserve"> which merges genome-wide association study (GWAS) catalog data from several databases, including the NHGRI (National Heart Genome Research Institute), Gene, </w:t>
      </w:r>
      <w:proofErr w:type="spellStart"/>
      <w:r w:rsidR="00041FA1" w:rsidRPr="002D39CF">
        <w:rPr>
          <w:rFonts w:ascii="Times New Roman" w:hAnsi="Times New Roman" w:cs="Times New Roman"/>
          <w:sz w:val="24"/>
          <w:szCs w:val="24"/>
        </w:rPr>
        <w:t>dbGaP</w:t>
      </w:r>
      <w:proofErr w:type="spellEnd"/>
      <w:r w:rsidR="00041FA1" w:rsidRPr="002D39CF">
        <w:rPr>
          <w:rFonts w:ascii="Times New Roman" w:hAnsi="Times New Roman" w:cs="Times New Roman"/>
          <w:sz w:val="24"/>
          <w:szCs w:val="24"/>
        </w:rPr>
        <w:t xml:space="preserve"> (database of Genotypes and Phenotypes), OMIM (Online Mendelian Inheritance in Man), </w:t>
      </w:r>
      <w:proofErr w:type="spellStart"/>
      <w:r w:rsidR="00041FA1" w:rsidRPr="002D39CF">
        <w:rPr>
          <w:rFonts w:ascii="Times New Roman" w:hAnsi="Times New Roman" w:cs="Times New Roman"/>
          <w:sz w:val="24"/>
          <w:szCs w:val="24"/>
        </w:rPr>
        <w:t>eQTL</w:t>
      </w:r>
      <w:proofErr w:type="spellEnd"/>
      <w:r w:rsidR="00041FA1" w:rsidRPr="002D39CF">
        <w:rPr>
          <w:rFonts w:ascii="Times New Roman" w:hAnsi="Times New Roman" w:cs="Times New Roman"/>
          <w:sz w:val="24"/>
          <w:szCs w:val="24"/>
        </w:rPr>
        <w:t xml:space="preserve"> (expression Quantitative Trait Loci), and </w:t>
      </w:r>
      <w:proofErr w:type="spellStart"/>
      <w:r w:rsidR="00041FA1" w:rsidRPr="002D39CF">
        <w:rPr>
          <w:rFonts w:ascii="Times New Roman" w:hAnsi="Times New Roman" w:cs="Times New Roman"/>
          <w:sz w:val="24"/>
          <w:szCs w:val="24"/>
        </w:rPr>
        <w:t>dbSNP</w:t>
      </w:r>
      <w:proofErr w:type="spellEnd"/>
      <w:r w:rsidR="00041FA1" w:rsidRPr="002D39CF">
        <w:rPr>
          <w:rFonts w:ascii="Times New Roman" w:hAnsi="Times New Roman" w:cs="Times New Roman"/>
          <w:sz w:val="24"/>
          <w:szCs w:val="24"/>
        </w:rPr>
        <w:t xml:space="preserve"> (database of Single Nucleotide Polymorphisms). We conducted a phenotype-based search using </w:t>
      </w:r>
      <w:proofErr w:type="spellStart"/>
      <w:r w:rsidR="00041FA1" w:rsidRPr="002D39CF">
        <w:rPr>
          <w:rFonts w:ascii="Times New Roman" w:hAnsi="Times New Roman" w:cs="Times New Roman"/>
          <w:sz w:val="24"/>
          <w:szCs w:val="24"/>
        </w:rPr>
        <w:t>MeSH</w:t>
      </w:r>
      <w:proofErr w:type="spellEnd"/>
      <w:r w:rsidR="00041FA1" w:rsidRPr="002D39CF">
        <w:rPr>
          <w:rFonts w:ascii="Times New Roman" w:hAnsi="Times New Roman" w:cs="Times New Roman"/>
          <w:sz w:val="24"/>
          <w:szCs w:val="24"/>
        </w:rPr>
        <w:t xml:space="preserve"> terms for</w:t>
      </w:r>
      <w:r w:rsidRPr="002D39CF">
        <w:rPr>
          <w:rFonts w:ascii="Times New Roman" w:hAnsi="Times New Roman" w:cs="Times New Roman"/>
          <w:sz w:val="24"/>
          <w:szCs w:val="24"/>
        </w:rPr>
        <w:t xml:space="preserve"> cardiac arrhythmias, coronary artery disease, depression, anxiety, psychological </w:t>
      </w:r>
      <w:r w:rsidR="00041FA1" w:rsidRPr="002D39CF">
        <w:rPr>
          <w:rFonts w:ascii="Times New Roman" w:hAnsi="Times New Roman" w:cs="Times New Roman"/>
          <w:sz w:val="24"/>
          <w:szCs w:val="24"/>
        </w:rPr>
        <w:t>stress, and post-traumatic stress disorders, with a significance set to p-value &lt; 1 x 10</w:t>
      </w:r>
      <w:r w:rsidR="00041FA1" w:rsidRPr="002D39CF">
        <w:rPr>
          <w:rFonts w:ascii="Times New Roman" w:hAnsi="Times New Roman" w:cs="Times New Roman"/>
          <w:sz w:val="24"/>
          <w:szCs w:val="24"/>
          <w:vertAlign w:val="superscript"/>
        </w:rPr>
        <w:t>-5</w:t>
      </w:r>
      <w:r w:rsidR="00041FA1" w:rsidRPr="002D39CF">
        <w:rPr>
          <w:rFonts w:ascii="Times New Roman" w:hAnsi="Times New Roman" w:cs="Times New Roman"/>
          <w:sz w:val="24"/>
          <w:szCs w:val="24"/>
        </w:rPr>
        <w:t xml:space="preserve">. We reviewed genes that had overlapping findings between cardiac and psychiatric phenotypes, identifying the genes </w:t>
      </w:r>
      <w:r w:rsidR="00603F67" w:rsidRPr="002D39CF">
        <w:rPr>
          <w:rFonts w:ascii="Times New Roman" w:hAnsi="Times New Roman" w:cs="Times New Roman"/>
          <w:sz w:val="24"/>
          <w:szCs w:val="24"/>
        </w:rPr>
        <w:t>of highest interest.</w:t>
      </w:r>
    </w:p>
    <w:p w14:paraId="14B9862A" w14:textId="77777777" w:rsidR="006E1861" w:rsidRPr="002D39CF" w:rsidRDefault="00BB7686" w:rsidP="00BB7686">
      <w:pPr>
        <w:rPr>
          <w:rFonts w:ascii="Times New Roman" w:eastAsia="Times New Roman" w:hAnsi="Times New Roman" w:cs="Times New Roman"/>
          <w:color w:val="000000"/>
          <w:sz w:val="24"/>
          <w:szCs w:val="24"/>
        </w:rPr>
      </w:pPr>
      <w:r w:rsidRPr="002D39CF">
        <w:rPr>
          <w:rFonts w:ascii="Times New Roman" w:hAnsi="Times New Roman" w:cs="Times New Roman"/>
          <w:sz w:val="24"/>
          <w:szCs w:val="24"/>
        </w:rPr>
        <w:t>BIN1</w:t>
      </w:r>
      <w:r w:rsidR="00260BB0" w:rsidRPr="002D39CF">
        <w:rPr>
          <w:rFonts w:ascii="Times New Roman" w:hAnsi="Times New Roman" w:cs="Times New Roman"/>
          <w:sz w:val="24"/>
          <w:szCs w:val="24"/>
        </w:rPr>
        <w:t xml:space="preserve"> (chromosome 2, rs10207628), a</w:t>
      </w:r>
      <w:r w:rsidRPr="002D39CF">
        <w:rPr>
          <w:rFonts w:ascii="Times New Roman" w:hAnsi="Times New Roman" w:cs="Times New Roman"/>
          <w:sz w:val="24"/>
          <w:szCs w:val="24"/>
        </w:rPr>
        <w:t xml:space="preserve"> bridging integrator</w:t>
      </w:r>
      <w:r w:rsidR="00260BB0" w:rsidRPr="002D39CF">
        <w:rPr>
          <w:rFonts w:ascii="Times New Roman" w:hAnsi="Times New Roman" w:cs="Times New Roman"/>
          <w:sz w:val="24"/>
          <w:szCs w:val="24"/>
        </w:rPr>
        <w:t xml:space="preserve"> for synaptic vesicle endocytosis, </w:t>
      </w:r>
      <w:proofErr w:type="spellStart"/>
      <w:r w:rsidR="00260BB0" w:rsidRPr="002D39CF">
        <w:rPr>
          <w:rFonts w:ascii="Times New Roman" w:hAnsi="Times New Roman" w:cs="Times New Roman"/>
          <w:sz w:val="24"/>
          <w:szCs w:val="24"/>
        </w:rPr>
        <w:t>is</w:t>
      </w:r>
      <w:r w:rsidR="00260BB0" w:rsidRPr="002D39CF">
        <w:rPr>
          <w:rFonts w:ascii="Times New Roman" w:eastAsia="Times New Roman" w:hAnsi="Times New Roman" w:cs="Times New Roman"/>
          <w:color w:val="000000"/>
          <w:sz w:val="24"/>
          <w:szCs w:val="24"/>
        </w:rPr>
        <w:t>s</w:t>
      </w:r>
      <w:proofErr w:type="spellEnd"/>
      <w:r w:rsidR="00260BB0" w:rsidRPr="002D39CF">
        <w:rPr>
          <w:rFonts w:ascii="Times New Roman" w:eastAsia="Times New Roman" w:hAnsi="Times New Roman" w:cs="Times New Roman"/>
          <w:color w:val="000000"/>
          <w:sz w:val="24"/>
          <w:szCs w:val="24"/>
        </w:rPr>
        <w:t xml:space="preserve"> associated with SCD and depression and is expressed in the brain.</w:t>
      </w:r>
      <w:r w:rsidR="005041D8" w:rsidRPr="002D39CF">
        <w:rPr>
          <w:rFonts w:ascii="Times New Roman" w:eastAsia="Times New Roman" w:hAnsi="Times New Roman" w:cs="Times New Roman"/>
          <w:color w:val="000000"/>
          <w:sz w:val="24"/>
          <w:szCs w:val="24"/>
        </w:rPr>
        <w:t xml:space="preserve"> It functions include regulation of calcium ion transportation, cardiac muscle cell action potential, and neuronal differentiation. It </w:t>
      </w:r>
      <w:r w:rsidR="00260BB0" w:rsidRPr="002D39CF">
        <w:rPr>
          <w:rFonts w:ascii="Times New Roman" w:eastAsia="Times New Roman" w:hAnsi="Times New Roman" w:cs="Times New Roman"/>
          <w:color w:val="000000"/>
          <w:sz w:val="24"/>
          <w:szCs w:val="24"/>
        </w:rPr>
        <w:t>is</w:t>
      </w:r>
      <w:r w:rsidR="005041D8" w:rsidRPr="002D39CF">
        <w:rPr>
          <w:rFonts w:ascii="Times New Roman" w:eastAsia="Times New Roman" w:hAnsi="Times New Roman" w:cs="Times New Roman"/>
          <w:color w:val="000000"/>
          <w:sz w:val="24"/>
          <w:szCs w:val="24"/>
        </w:rPr>
        <w:t xml:space="preserve"> thought to localize to cardiac T-tubules and help with cardiomyocyte release of microparticles</w:t>
      </w:r>
      <w:r w:rsidR="006531B3" w:rsidRPr="002D39CF">
        <w:rPr>
          <w:rFonts w:ascii="Times New Roman" w:eastAsia="Times New Roman" w:hAnsi="Times New Roman" w:cs="Times New Roman"/>
          <w:color w:val="000000"/>
          <w:sz w:val="24"/>
          <w:szCs w:val="24"/>
        </w:rPr>
        <w:t>,</w:t>
      </w:r>
      <w:r w:rsidR="00260BB0" w:rsidRPr="002D39CF">
        <w:rPr>
          <w:rFonts w:ascii="Times New Roman" w:eastAsia="Times New Roman" w:hAnsi="Times New Roman" w:cs="Times New Roman"/>
          <w:color w:val="000000"/>
          <w:sz w:val="24"/>
          <w:szCs w:val="24"/>
        </w:rPr>
        <w:fldChar w:fldCharType="begin">
          <w:fldData xml:space="preserve">PEVuZE5vdGU+PENpdGU+PEF1dGhvcj5YdTwvQXV0aG9yPjxZZWFyPjIwMTc8L1llYXI+PFJlY051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</w:fldData>
        </w:fldChar>
      </w:r>
      <w:r w:rsidR="00260BB0" w:rsidRPr="002D39CF">
        <w:rPr>
          <w:rFonts w:ascii="Times New Roman" w:eastAsia="Times New Roman" w:hAnsi="Times New Roman" w:cs="Times New Roman"/>
          <w:color w:val="000000"/>
          <w:sz w:val="24"/>
          <w:szCs w:val="24"/>
        </w:rPr>
        <w:instrText xml:space="preserve"> ADDIN EN.CITE </w:instrText>
      </w:r>
      <w:r w:rsidR="00260BB0" w:rsidRPr="002D39CF">
        <w:rPr>
          <w:rFonts w:ascii="Times New Roman" w:eastAsia="Times New Roman" w:hAnsi="Times New Roman" w:cs="Times New Roman"/>
          <w:color w:val="000000"/>
          <w:sz w:val="24"/>
          <w:szCs w:val="24"/>
        </w:rPr>
        <w:fldChar w:fldCharType="begin">
          <w:fldData xml:space="preserve">PEVuZE5vdGU+PENpdGU+PEF1dGhvcj5YdTwvQXV0aG9yPjxZZWFyPjIwMTc8L1llYXI+PFJlY051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</w:fldData>
        </w:fldChar>
      </w:r>
      <w:r w:rsidR="00260BB0" w:rsidRPr="002D39CF">
        <w:rPr>
          <w:rFonts w:ascii="Times New Roman" w:eastAsia="Times New Roman" w:hAnsi="Times New Roman" w:cs="Times New Roman"/>
          <w:color w:val="000000"/>
          <w:sz w:val="24"/>
          <w:szCs w:val="24"/>
        </w:rPr>
        <w:instrText xml:space="preserve"> ADDIN EN.CITE.DATA </w:instrText>
      </w:r>
      <w:r w:rsidR="00260BB0" w:rsidRPr="002D39CF">
        <w:rPr>
          <w:rFonts w:ascii="Times New Roman" w:eastAsia="Times New Roman" w:hAnsi="Times New Roman" w:cs="Times New Roman"/>
          <w:color w:val="000000"/>
          <w:sz w:val="24"/>
          <w:szCs w:val="24"/>
        </w:rPr>
      </w:r>
      <w:r w:rsidR="00260BB0" w:rsidRPr="002D39CF">
        <w:rPr>
          <w:rFonts w:ascii="Times New Roman" w:eastAsia="Times New Roman" w:hAnsi="Times New Roman" w:cs="Times New Roman"/>
          <w:color w:val="000000"/>
          <w:sz w:val="24"/>
          <w:szCs w:val="24"/>
        </w:rPr>
        <w:fldChar w:fldCharType="end"/>
      </w:r>
      <w:r w:rsidR="00260BB0" w:rsidRPr="002D39CF">
        <w:rPr>
          <w:rFonts w:ascii="Times New Roman" w:eastAsia="Times New Roman" w:hAnsi="Times New Roman" w:cs="Times New Roman"/>
          <w:color w:val="000000"/>
          <w:sz w:val="24"/>
          <w:szCs w:val="24"/>
        </w:rPr>
      </w:r>
      <w:r w:rsidR="00260BB0" w:rsidRPr="002D39CF">
        <w:rPr>
          <w:rFonts w:ascii="Times New Roman" w:eastAsia="Times New Roman" w:hAnsi="Times New Roman" w:cs="Times New Roman"/>
          <w:color w:val="000000"/>
          <w:sz w:val="24"/>
          <w:szCs w:val="24"/>
        </w:rPr>
        <w:fldChar w:fldCharType="separate"/>
      </w:r>
      <w:r w:rsidR="00260BB0" w:rsidRPr="002D39CF">
        <w:rPr>
          <w:rFonts w:ascii="Times New Roman" w:eastAsia="Times New Roman" w:hAnsi="Times New Roman" w:cs="Times New Roman"/>
          <w:noProof/>
          <w:color w:val="000000"/>
          <w:sz w:val="24"/>
          <w:szCs w:val="24"/>
          <w:vertAlign w:val="superscript"/>
        </w:rPr>
        <w:t>1,2</w:t>
      </w:r>
      <w:r w:rsidR="00260BB0" w:rsidRPr="002D39CF">
        <w:rPr>
          <w:rFonts w:ascii="Times New Roman" w:eastAsia="Times New Roman" w:hAnsi="Times New Roman" w:cs="Times New Roman"/>
          <w:color w:val="000000"/>
          <w:sz w:val="24"/>
          <w:szCs w:val="24"/>
        </w:rPr>
        <w:fldChar w:fldCharType="end"/>
      </w:r>
      <w:r w:rsidR="006531B3" w:rsidRPr="002D39CF">
        <w:rPr>
          <w:rFonts w:ascii="Times New Roman" w:eastAsia="Times New Roman" w:hAnsi="Times New Roman" w:cs="Times New Roman"/>
          <w:color w:val="000000"/>
          <w:sz w:val="24"/>
          <w:szCs w:val="24"/>
        </w:rPr>
        <w:t xml:space="preserve"> </w:t>
      </w:r>
      <w:r w:rsidR="005041D8" w:rsidRPr="002D39CF">
        <w:rPr>
          <w:rFonts w:ascii="Times New Roman" w:eastAsia="Times New Roman" w:hAnsi="Times New Roman" w:cs="Times New Roman"/>
          <w:color w:val="000000"/>
          <w:sz w:val="24"/>
          <w:szCs w:val="24"/>
        </w:rPr>
        <w:t>but also associated with Tau protein in dementia.</w:t>
      </w:r>
      <w:r w:rsidR="00260BB0" w:rsidRPr="002D39CF">
        <w:rPr>
          <w:rFonts w:ascii="Times New Roman" w:eastAsia="Times New Roman" w:hAnsi="Times New Roman" w:cs="Times New Roman"/>
          <w:color w:val="000000"/>
          <w:sz w:val="24"/>
          <w:szCs w:val="24"/>
        </w:rPr>
        <w:fldChar w:fldCharType="begin"/>
      </w:r>
      <w:r w:rsidR="00260BB0" w:rsidRPr="002D39CF">
        <w:rPr>
          <w:rFonts w:ascii="Times New Roman" w:eastAsia="Times New Roman" w:hAnsi="Times New Roman" w:cs="Times New Roman"/>
          <w:color w:val="000000"/>
          <w:sz w:val="24"/>
          <w:szCs w:val="24"/>
        </w:rPr>
        <w:instrText xml:space="preserve"> ADDIN EN.CITE &lt;EndNote&gt;&lt;Cite&gt;&lt;Author&gt;Zhou&lt;/Author&gt;&lt;Year&gt;2014&lt;/Year&gt;&lt;RecNum&gt;680&lt;/RecNum&gt;&lt;DisplayText&gt;&lt;style face="superscript"&gt;3&lt;/style&gt;&lt;/DisplayText&gt;&lt;record&gt;&lt;rec-number&gt;680&lt;/rec-number&gt;&lt;foreign-keys&gt;&lt;key app="EN" db-id="atpvdtzd1959tteprx8vrxzwpftw05za9awx" timestamp="1545681390"&gt;680&lt;/key&gt;&lt;/foreign-keys&gt;&lt;ref-type name="Journal Article"&gt;17&lt;/ref-type&gt;&lt;contributors&gt;&lt;authors&gt;&lt;author&gt;Zhou, Yuan&lt;/author&gt;&lt;author&gt;Hayashi, Ikuo&lt;/author&gt;&lt;author&gt;Wong, Jacky&lt;/author&gt;&lt;author&gt;Tugusheva, Katherine&lt;/author&gt;&lt;author&gt;Renger, John J.&lt;/author&gt;&lt;author&gt;Zerbinatti, Celina&lt;/author&gt;&lt;/authors&gt;&lt;secondary-authors&gt;&lt;author&gt;Götz, Jürgen&lt;/author&gt;&lt;/secondary-authors&gt;&lt;/contributors&gt;&lt;titles&gt;&lt;title&gt;Intracellular clusterin interacts with brain isoforms of the bridging integrator 1 and with the microtubule-associated protein Tau in Alzheimer&amp;apos;s Disease&lt;/title&gt;&lt;secondary-title&gt;PLoS ONE&lt;/secondary-title&gt;&lt;/titles&gt;&lt;periodical&gt;&lt;full-title&gt;PLoS One&lt;/full-title&gt;&lt;/periodical&gt;&lt;pages&gt;e103187&lt;/pages&gt;&lt;volume&gt;9&lt;/volume&gt;&lt;dates&gt;&lt;year&gt;2014&lt;/year&gt;&lt;/dates&gt;&lt;publisher&gt;Public Library of Science&lt;/publisher&gt;&lt;isbn&gt;1932-6203 (Electronic) 1932-6203 (Linking)&lt;/isbn&gt;&lt;accession-num&gt;25051234&lt;/accession-num&gt;&lt;urls&gt;&lt;/urls&gt;&lt;electronic-resource-num&gt;10.1371/journal.pone.0103187&lt;/electronic-resource-num&gt;&lt;/record&gt;&lt;/Cite&gt;&lt;/EndNote&gt;</w:instrText>
      </w:r>
      <w:r w:rsidR="00260BB0" w:rsidRPr="002D39CF">
        <w:rPr>
          <w:rFonts w:ascii="Times New Roman" w:eastAsia="Times New Roman" w:hAnsi="Times New Roman" w:cs="Times New Roman"/>
          <w:color w:val="000000"/>
          <w:sz w:val="24"/>
          <w:szCs w:val="24"/>
        </w:rPr>
        <w:fldChar w:fldCharType="separate"/>
      </w:r>
      <w:r w:rsidR="00260BB0" w:rsidRPr="002D39CF">
        <w:rPr>
          <w:rFonts w:ascii="Times New Roman" w:eastAsia="Times New Roman" w:hAnsi="Times New Roman" w:cs="Times New Roman"/>
          <w:noProof/>
          <w:color w:val="000000"/>
          <w:sz w:val="24"/>
          <w:szCs w:val="24"/>
          <w:vertAlign w:val="superscript"/>
        </w:rPr>
        <w:t>3</w:t>
      </w:r>
      <w:r w:rsidR="00260BB0" w:rsidRPr="002D39CF">
        <w:rPr>
          <w:rFonts w:ascii="Times New Roman" w:eastAsia="Times New Roman" w:hAnsi="Times New Roman" w:cs="Times New Roman"/>
          <w:color w:val="000000"/>
          <w:sz w:val="24"/>
          <w:szCs w:val="24"/>
        </w:rPr>
        <w:fldChar w:fldCharType="end"/>
      </w:r>
      <w:r w:rsidR="00260BB0" w:rsidRPr="002D39CF">
        <w:rPr>
          <w:rFonts w:ascii="Times New Roman" w:eastAsia="Times New Roman" w:hAnsi="Times New Roman" w:cs="Times New Roman"/>
          <w:color w:val="000000"/>
          <w:sz w:val="24"/>
          <w:szCs w:val="24"/>
        </w:rPr>
        <w:t xml:space="preserve"> </w:t>
      </w:r>
    </w:p>
    <w:p w14:paraId="771934E0" w14:textId="77777777" w:rsidR="006E1861" w:rsidRPr="002D39CF" w:rsidRDefault="00260BB0" w:rsidP="00BB7686">
      <w:pPr>
        <w:rPr>
          <w:rFonts w:ascii="Times New Roman" w:eastAsia="Times New Roman" w:hAnsi="Times New Roman" w:cs="Times New Roman"/>
          <w:color w:val="000000"/>
          <w:sz w:val="24"/>
          <w:szCs w:val="24"/>
        </w:rPr>
      </w:pPr>
      <w:r w:rsidRPr="002D39CF">
        <w:rPr>
          <w:rFonts w:ascii="Times New Roman" w:eastAsia="Times New Roman" w:hAnsi="Times New Roman" w:cs="Times New Roman"/>
          <w:color w:val="000000"/>
          <w:sz w:val="24"/>
          <w:szCs w:val="24"/>
        </w:rPr>
        <w:t xml:space="preserve">PHARCTR1 (chromosome 6, rs4615376), a phosphatase and actin regulator of endothelial cell survival, is associated with CAD and depression and expressed in the brain and heart. It functions include actin cytoskeleton reorganization. </w:t>
      </w:r>
      <w:r w:rsidR="00D24913" w:rsidRPr="002D39CF">
        <w:rPr>
          <w:rFonts w:ascii="Times New Roman" w:eastAsia="Times New Roman" w:hAnsi="Times New Roman" w:cs="Times New Roman"/>
          <w:color w:val="000000"/>
          <w:sz w:val="24"/>
          <w:szCs w:val="24"/>
        </w:rPr>
        <w:t>It is thought to play a part in migraine pathogenesis,</w:t>
      </w:r>
      <w:r w:rsidR="00D24913" w:rsidRPr="002D39CF">
        <w:rPr>
          <w:rFonts w:ascii="Times New Roman" w:eastAsia="Times New Roman" w:hAnsi="Times New Roman" w:cs="Times New Roman"/>
          <w:color w:val="000000"/>
          <w:sz w:val="24"/>
          <w:szCs w:val="24"/>
        </w:rPr>
        <w:fldChar w:fldCharType="begin">
          <w:fldData xml:space="preserve">PEVuZE5vdGU+PENpdGU+PEF1dGhvcj5BbnR0aWxhPC9BdXRob3I+PFllYXI+MjAxMzwvWWVhcj48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</w:fldData>
        </w:fldChar>
      </w:r>
      <w:r w:rsidR="00D24913" w:rsidRPr="002D39CF">
        <w:rPr>
          <w:rFonts w:ascii="Times New Roman" w:eastAsia="Times New Roman" w:hAnsi="Times New Roman" w:cs="Times New Roman"/>
          <w:color w:val="000000"/>
          <w:sz w:val="24"/>
          <w:szCs w:val="24"/>
        </w:rPr>
        <w:instrText xml:space="preserve"> ADDIN EN.CITE </w:instrText>
      </w:r>
      <w:r w:rsidR="00D24913" w:rsidRPr="002D39CF">
        <w:rPr>
          <w:rFonts w:ascii="Times New Roman" w:eastAsia="Times New Roman" w:hAnsi="Times New Roman" w:cs="Times New Roman"/>
          <w:color w:val="000000"/>
          <w:sz w:val="24"/>
          <w:szCs w:val="24"/>
        </w:rPr>
        <w:fldChar w:fldCharType="begin">
          <w:fldData xml:space="preserve">PEVuZE5vdGU+PENpdGU+PEF1dGhvcj5BbnR0aWxhPC9BdXRob3I+PFllYXI+MjAxMzwvWWVhcj48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</w:fldData>
        </w:fldChar>
      </w:r>
      <w:r w:rsidR="00D24913" w:rsidRPr="002D39CF">
        <w:rPr>
          <w:rFonts w:ascii="Times New Roman" w:eastAsia="Times New Roman" w:hAnsi="Times New Roman" w:cs="Times New Roman"/>
          <w:color w:val="000000"/>
          <w:sz w:val="24"/>
          <w:szCs w:val="24"/>
        </w:rPr>
        <w:instrText xml:space="preserve"> ADDIN EN.CITE.DATA </w:instrText>
      </w:r>
      <w:r w:rsidR="00D24913" w:rsidRPr="002D39CF">
        <w:rPr>
          <w:rFonts w:ascii="Times New Roman" w:eastAsia="Times New Roman" w:hAnsi="Times New Roman" w:cs="Times New Roman"/>
          <w:color w:val="000000"/>
          <w:sz w:val="24"/>
          <w:szCs w:val="24"/>
        </w:rPr>
      </w:r>
      <w:r w:rsidR="00D24913" w:rsidRPr="002D39CF">
        <w:rPr>
          <w:rFonts w:ascii="Times New Roman" w:eastAsia="Times New Roman" w:hAnsi="Times New Roman" w:cs="Times New Roman"/>
          <w:color w:val="000000"/>
          <w:sz w:val="24"/>
          <w:szCs w:val="24"/>
        </w:rPr>
        <w:fldChar w:fldCharType="end"/>
      </w:r>
      <w:r w:rsidR="00D24913" w:rsidRPr="002D39CF">
        <w:rPr>
          <w:rFonts w:ascii="Times New Roman" w:eastAsia="Times New Roman" w:hAnsi="Times New Roman" w:cs="Times New Roman"/>
          <w:color w:val="000000"/>
          <w:sz w:val="24"/>
          <w:szCs w:val="24"/>
        </w:rPr>
      </w:r>
      <w:r w:rsidR="00D24913" w:rsidRPr="002D39CF">
        <w:rPr>
          <w:rFonts w:ascii="Times New Roman" w:eastAsia="Times New Roman" w:hAnsi="Times New Roman" w:cs="Times New Roman"/>
          <w:color w:val="000000"/>
          <w:sz w:val="24"/>
          <w:szCs w:val="24"/>
        </w:rPr>
        <w:fldChar w:fldCharType="separate"/>
      </w:r>
      <w:r w:rsidR="00D24913" w:rsidRPr="002D39CF">
        <w:rPr>
          <w:rFonts w:ascii="Times New Roman" w:eastAsia="Times New Roman" w:hAnsi="Times New Roman" w:cs="Times New Roman"/>
          <w:noProof/>
          <w:color w:val="000000"/>
          <w:sz w:val="24"/>
          <w:szCs w:val="24"/>
          <w:vertAlign w:val="superscript"/>
        </w:rPr>
        <w:t>4</w:t>
      </w:r>
      <w:r w:rsidR="00D24913" w:rsidRPr="002D39CF">
        <w:rPr>
          <w:rFonts w:ascii="Times New Roman" w:eastAsia="Times New Roman" w:hAnsi="Times New Roman" w:cs="Times New Roman"/>
          <w:color w:val="000000"/>
          <w:sz w:val="24"/>
          <w:szCs w:val="24"/>
        </w:rPr>
        <w:fldChar w:fldCharType="end"/>
      </w:r>
      <w:r w:rsidR="00D24913" w:rsidRPr="002D39CF">
        <w:rPr>
          <w:rFonts w:ascii="Times New Roman" w:eastAsia="Times New Roman" w:hAnsi="Times New Roman" w:cs="Times New Roman"/>
          <w:color w:val="000000"/>
          <w:sz w:val="24"/>
          <w:szCs w:val="24"/>
        </w:rPr>
        <w:t xml:space="preserve"> and susceptibility for CAD in type 2 diabetes mellitus.</w:t>
      </w:r>
      <w:r w:rsidR="00D24913" w:rsidRPr="002D39CF">
        <w:rPr>
          <w:rFonts w:ascii="Times New Roman" w:eastAsia="Times New Roman" w:hAnsi="Times New Roman" w:cs="Times New Roman"/>
          <w:color w:val="000000"/>
          <w:sz w:val="24"/>
          <w:szCs w:val="24"/>
        </w:rPr>
        <w:fldChar w:fldCharType="begin"/>
      </w:r>
      <w:r w:rsidR="00D24913" w:rsidRPr="002D39CF">
        <w:rPr>
          <w:rFonts w:ascii="Times New Roman" w:eastAsia="Times New Roman" w:hAnsi="Times New Roman" w:cs="Times New Roman"/>
          <w:color w:val="000000"/>
          <w:sz w:val="24"/>
          <w:szCs w:val="24"/>
        </w:rPr>
        <w:instrText xml:space="preserve"> ADDIN EN.CITE &lt;EndNote&gt;&lt;Cite&gt;&lt;Author&gt;Qi&lt;/Author&gt;&lt;Year&gt;2011&lt;/Year&gt;&lt;RecNum&gt;684&lt;/RecNum&gt;&lt;DisplayText&gt;&lt;style face="superscript"&gt;5&lt;/style&gt;&lt;/DisplayText&gt;&lt;record&gt;&lt;rec-number&gt;684&lt;/rec-number&gt;&lt;foreign-keys&gt;&lt;key app="EN" db-id="atpvdtzd1959tteprx8vrxzwpftw05za9awx" timestamp="1545682841"&gt;684&lt;/key&gt;&lt;/foreign-keys&gt;&lt;ref-type name="Journal Article"&gt;17&lt;/ref-type&gt;&lt;contributors&gt;&lt;authors&gt;&lt;author&gt;Qi, Lu&lt;/author&gt;&lt;author&gt;Parast, Layla&lt;/author&gt;&lt;author&gt;Cai, Tianxi&lt;/author&gt;&lt;author&gt;Powers, Christine&lt;/author&gt;&lt;author&gt;Gervino, Ernest V.&lt;/author&gt;&lt;author&gt;Hauser, Thomas H.&lt;/author&gt;&lt;author&gt;Hu, Frank B.&lt;/author&gt;&lt;author&gt;Doria, Alessandro&lt;/author&gt;&lt;/authors&gt;&lt;/contributors&gt;&lt;titles&gt;&lt;title&gt;Genetic susceptibility to coronary heart disease in type 2 diabetes: 3 independent studies&lt;/title&gt;&lt;secondary-title&gt;Journal of the American College of Cardiology&lt;/secondary-title&gt;&lt;/titles&gt;&lt;periodical&gt;&lt;full-title&gt;Journal of the American College of Cardiology&lt;/full-title&gt;&lt;/periodical&gt;&lt;pages&gt;2675-2682&lt;/pages&gt;&lt;volume&gt;58&lt;/volume&gt;&lt;keywords&gt;&lt;keyword&gt;CHD&lt;/keyword&gt;&lt;keyword&gt;diabetes&lt;/keyword&gt;&lt;keyword&gt;genetics&lt;/keyword&gt;&lt;/keywords&gt;&lt;dates&gt;&lt;year&gt;2011&lt;/year&gt;&lt;/dates&gt;&lt;isbn&gt;1558-3597&lt;/isbn&gt;&lt;accession-num&gt;22152955&lt;/accession-num&gt;&lt;urls&gt;&lt;/urls&gt;&lt;electronic-resource-num&gt;10.1016/j.jacc.2011.08.054&lt;/electronic-resource-num&gt;&lt;/record&gt;&lt;/Cite&gt;&lt;/EndNote&gt;</w:instrText>
      </w:r>
      <w:r w:rsidR="00D24913" w:rsidRPr="002D39CF">
        <w:rPr>
          <w:rFonts w:ascii="Times New Roman" w:eastAsia="Times New Roman" w:hAnsi="Times New Roman" w:cs="Times New Roman"/>
          <w:color w:val="000000"/>
          <w:sz w:val="24"/>
          <w:szCs w:val="24"/>
        </w:rPr>
        <w:fldChar w:fldCharType="separate"/>
      </w:r>
      <w:r w:rsidR="00D24913" w:rsidRPr="002D39CF">
        <w:rPr>
          <w:rFonts w:ascii="Times New Roman" w:eastAsia="Times New Roman" w:hAnsi="Times New Roman" w:cs="Times New Roman"/>
          <w:noProof/>
          <w:color w:val="000000"/>
          <w:sz w:val="24"/>
          <w:szCs w:val="24"/>
          <w:vertAlign w:val="superscript"/>
        </w:rPr>
        <w:t>5</w:t>
      </w:r>
      <w:r w:rsidR="00D24913" w:rsidRPr="002D39CF">
        <w:rPr>
          <w:rFonts w:ascii="Times New Roman" w:eastAsia="Times New Roman" w:hAnsi="Times New Roman" w:cs="Times New Roman"/>
          <w:color w:val="000000"/>
          <w:sz w:val="24"/>
          <w:szCs w:val="24"/>
        </w:rPr>
        <w:fldChar w:fldCharType="end"/>
      </w:r>
      <w:r w:rsidR="00D24913" w:rsidRPr="002D39CF">
        <w:rPr>
          <w:rFonts w:ascii="Times New Roman" w:eastAsia="Times New Roman" w:hAnsi="Times New Roman" w:cs="Times New Roman"/>
          <w:color w:val="000000"/>
          <w:sz w:val="24"/>
          <w:szCs w:val="24"/>
        </w:rPr>
        <w:t xml:space="preserve"> </w:t>
      </w:r>
    </w:p>
    <w:p w14:paraId="2DB90BA7" w14:textId="3BF99B2D" w:rsidR="00BB7686" w:rsidRPr="002D39CF" w:rsidRDefault="00D24913" w:rsidP="00BB7686">
      <w:pPr>
        <w:rPr>
          <w:rFonts w:ascii="Times New Roman" w:eastAsia="Times New Roman" w:hAnsi="Times New Roman" w:cs="Times New Roman"/>
          <w:color w:val="000000"/>
          <w:sz w:val="24"/>
          <w:szCs w:val="24"/>
        </w:rPr>
      </w:pPr>
      <w:r w:rsidRPr="002D39CF">
        <w:rPr>
          <w:rFonts w:ascii="Times New Roman" w:hAnsi="Times New Roman" w:cs="Times New Roman"/>
          <w:sz w:val="24"/>
          <w:szCs w:val="24"/>
        </w:rPr>
        <w:t>CNNM2 (chromosome 10, rs12413409), a divalent metal cation transport mediator</w:t>
      </w:r>
      <w:r w:rsidR="006E1861" w:rsidRPr="002D39CF">
        <w:rPr>
          <w:rFonts w:ascii="Times New Roman" w:hAnsi="Times New Roman" w:cs="Times New Roman"/>
          <w:sz w:val="24"/>
          <w:szCs w:val="24"/>
        </w:rPr>
        <w:t>, is associated with CAD and depression and expressed in the kidneys. It functions include magnesium ion homeostasis and transmembrane transport. It is thought to be common among major psychiatric disorders,</w:t>
      </w:r>
      <w:r w:rsidR="006E1861" w:rsidRPr="002D39CF">
        <w:rPr>
          <w:rFonts w:ascii="Times New Roman" w:hAnsi="Times New Roman" w:cs="Times New Roman"/>
          <w:sz w:val="24"/>
          <w:szCs w:val="24"/>
        </w:rPr>
        <w:fldChar w:fldCharType="begin">
          <w:fldData xml:space="preserve">PEVuZE5vdGU+PENpdGU+PEF1dGhvcj5TbW9sbGVyPC9BdXRob3I+PFllYXI+MjAxMzwvWWVhcj48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==
</w:fldData>
        </w:fldChar>
      </w:r>
      <w:r w:rsidR="006E1861" w:rsidRPr="002D39CF">
        <w:rPr>
          <w:rFonts w:ascii="Times New Roman" w:hAnsi="Times New Roman" w:cs="Times New Roman"/>
          <w:sz w:val="24"/>
          <w:szCs w:val="24"/>
        </w:rPr>
        <w:instrText xml:space="preserve"> ADDIN EN.CITE </w:instrText>
      </w:r>
      <w:r w:rsidR="006E1861" w:rsidRPr="002D39CF">
        <w:rPr>
          <w:rFonts w:ascii="Times New Roman" w:hAnsi="Times New Roman" w:cs="Times New Roman"/>
          <w:sz w:val="24"/>
          <w:szCs w:val="24"/>
        </w:rPr>
        <w:fldChar w:fldCharType="begin">
          <w:fldData xml:space="preserve">PEVuZE5vdGU+PENpdGU+PEF1dGhvcj5TbW9sbGVyPC9BdXRob3I+PFllYXI+MjAxMzwvWWVhcj48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==
</w:fldData>
        </w:fldChar>
      </w:r>
      <w:r w:rsidR="006E1861" w:rsidRPr="002D39CF">
        <w:rPr>
          <w:rFonts w:ascii="Times New Roman" w:hAnsi="Times New Roman" w:cs="Times New Roman"/>
          <w:sz w:val="24"/>
          <w:szCs w:val="24"/>
        </w:rPr>
        <w:instrText xml:space="preserve"> ADDIN EN.CITE.DATA </w:instrText>
      </w:r>
      <w:r w:rsidR="006E1861" w:rsidRPr="002D39CF">
        <w:rPr>
          <w:rFonts w:ascii="Times New Roman" w:hAnsi="Times New Roman" w:cs="Times New Roman"/>
          <w:sz w:val="24"/>
          <w:szCs w:val="24"/>
        </w:rPr>
      </w:r>
      <w:r w:rsidR="006E1861" w:rsidRPr="002D39CF">
        <w:rPr>
          <w:rFonts w:ascii="Times New Roman" w:hAnsi="Times New Roman" w:cs="Times New Roman"/>
          <w:sz w:val="24"/>
          <w:szCs w:val="24"/>
        </w:rPr>
        <w:fldChar w:fldCharType="end"/>
      </w:r>
      <w:r w:rsidR="006E1861" w:rsidRPr="002D39CF">
        <w:rPr>
          <w:rFonts w:ascii="Times New Roman" w:hAnsi="Times New Roman" w:cs="Times New Roman"/>
          <w:sz w:val="24"/>
          <w:szCs w:val="24"/>
        </w:rPr>
      </w:r>
      <w:r w:rsidR="006E1861" w:rsidRPr="002D39CF">
        <w:rPr>
          <w:rFonts w:ascii="Times New Roman" w:hAnsi="Times New Roman" w:cs="Times New Roman"/>
          <w:sz w:val="24"/>
          <w:szCs w:val="24"/>
        </w:rPr>
        <w:fldChar w:fldCharType="separate"/>
      </w:r>
      <w:r w:rsidR="006E1861" w:rsidRPr="002D39CF">
        <w:rPr>
          <w:rFonts w:ascii="Times New Roman" w:hAnsi="Times New Roman" w:cs="Times New Roman"/>
          <w:noProof/>
          <w:sz w:val="24"/>
          <w:szCs w:val="24"/>
          <w:vertAlign w:val="superscript"/>
        </w:rPr>
        <w:t>6</w:t>
      </w:r>
      <w:r w:rsidR="006E1861" w:rsidRPr="002D39CF">
        <w:rPr>
          <w:rFonts w:ascii="Times New Roman" w:hAnsi="Times New Roman" w:cs="Times New Roman"/>
          <w:sz w:val="24"/>
          <w:szCs w:val="24"/>
        </w:rPr>
        <w:fldChar w:fldCharType="end"/>
      </w:r>
      <w:r w:rsidR="006E1861" w:rsidRPr="002D39CF">
        <w:rPr>
          <w:rFonts w:ascii="Times New Roman" w:hAnsi="Times New Roman" w:cs="Times New Roman"/>
          <w:sz w:val="24"/>
          <w:szCs w:val="24"/>
        </w:rPr>
        <w:t xml:space="preserve"> a susceptibility locus in CAD,</w:t>
      </w:r>
      <w:r w:rsidR="006E1861" w:rsidRPr="002D39CF">
        <w:rPr>
          <w:rFonts w:ascii="Times New Roman" w:hAnsi="Times New Roman" w:cs="Times New Roman"/>
          <w:sz w:val="24"/>
          <w:szCs w:val="24"/>
        </w:rPr>
        <w:fldChar w:fldCharType="begin">
          <w:fldData xml:space="preserve">PEVuZE5vdGU+PENpdGU+PEF1dGhvcj5TY2h1bmtlcnQ8L0F1dGhvcj48WWVhcj4yMDExPC9ZZWFy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</w:fldData>
        </w:fldChar>
      </w:r>
      <w:r w:rsidR="006E1861" w:rsidRPr="002D39CF">
        <w:rPr>
          <w:rFonts w:ascii="Times New Roman" w:hAnsi="Times New Roman" w:cs="Times New Roman"/>
          <w:sz w:val="24"/>
          <w:szCs w:val="24"/>
        </w:rPr>
        <w:instrText xml:space="preserve"> ADDIN EN.CITE </w:instrText>
      </w:r>
      <w:r w:rsidR="006E1861" w:rsidRPr="002D39CF">
        <w:rPr>
          <w:rFonts w:ascii="Times New Roman" w:hAnsi="Times New Roman" w:cs="Times New Roman"/>
          <w:sz w:val="24"/>
          <w:szCs w:val="24"/>
        </w:rPr>
        <w:fldChar w:fldCharType="begin">
          <w:fldData xml:space="preserve">PEVuZE5vdGU+PENpdGU+PEF1dGhvcj5TY2h1bmtlcnQ8L0F1dGhvcj48WWVhcj4yMDExPC9ZZWFy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</w:fldData>
        </w:fldChar>
      </w:r>
      <w:r w:rsidR="006E1861" w:rsidRPr="002D39CF">
        <w:rPr>
          <w:rFonts w:ascii="Times New Roman" w:hAnsi="Times New Roman" w:cs="Times New Roman"/>
          <w:sz w:val="24"/>
          <w:szCs w:val="24"/>
        </w:rPr>
        <w:instrText xml:space="preserve"> ADDIN EN.CITE.DATA </w:instrText>
      </w:r>
      <w:r w:rsidR="006E1861" w:rsidRPr="002D39CF">
        <w:rPr>
          <w:rFonts w:ascii="Times New Roman" w:hAnsi="Times New Roman" w:cs="Times New Roman"/>
          <w:sz w:val="24"/>
          <w:szCs w:val="24"/>
        </w:rPr>
      </w:r>
      <w:r w:rsidR="006E1861" w:rsidRPr="002D39CF">
        <w:rPr>
          <w:rFonts w:ascii="Times New Roman" w:hAnsi="Times New Roman" w:cs="Times New Roman"/>
          <w:sz w:val="24"/>
          <w:szCs w:val="24"/>
        </w:rPr>
        <w:fldChar w:fldCharType="end"/>
      </w:r>
      <w:r w:rsidR="006E1861" w:rsidRPr="002D39CF">
        <w:rPr>
          <w:rFonts w:ascii="Times New Roman" w:hAnsi="Times New Roman" w:cs="Times New Roman"/>
          <w:sz w:val="24"/>
          <w:szCs w:val="24"/>
        </w:rPr>
      </w:r>
      <w:r w:rsidR="006E1861" w:rsidRPr="002D39CF">
        <w:rPr>
          <w:rFonts w:ascii="Times New Roman" w:hAnsi="Times New Roman" w:cs="Times New Roman"/>
          <w:sz w:val="24"/>
          <w:szCs w:val="24"/>
        </w:rPr>
        <w:fldChar w:fldCharType="separate"/>
      </w:r>
      <w:r w:rsidR="006E1861" w:rsidRPr="002D39CF">
        <w:rPr>
          <w:rFonts w:ascii="Times New Roman" w:hAnsi="Times New Roman" w:cs="Times New Roman"/>
          <w:noProof/>
          <w:sz w:val="24"/>
          <w:szCs w:val="24"/>
          <w:vertAlign w:val="superscript"/>
        </w:rPr>
        <w:t>7</w:t>
      </w:r>
      <w:r w:rsidR="006E1861" w:rsidRPr="002D39CF">
        <w:rPr>
          <w:rFonts w:ascii="Times New Roman" w:hAnsi="Times New Roman" w:cs="Times New Roman"/>
          <w:sz w:val="24"/>
          <w:szCs w:val="24"/>
        </w:rPr>
        <w:fldChar w:fldCharType="end"/>
      </w:r>
      <w:r w:rsidR="006E1861" w:rsidRPr="002D39CF">
        <w:rPr>
          <w:rFonts w:ascii="Times New Roman" w:hAnsi="Times New Roman" w:cs="Times New Roman"/>
          <w:sz w:val="24"/>
          <w:szCs w:val="24"/>
        </w:rPr>
        <w:t xml:space="preserve"> and increases the risk of hypertension.</w:t>
      </w:r>
      <w:r w:rsidR="006E1861" w:rsidRPr="002D39CF">
        <w:rPr>
          <w:rFonts w:ascii="Times New Roman" w:hAnsi="Times New Roman" w:cs="Times New Roman"/>
          <w:sz w:val="24"/>
          <w:szCs w:val="24"/>
        </w:rPr>
        <w:fldChar w:fldCharType="begin"/>
      </w:r>
      <w:r w:rsidR="006E1861" w:rsidRPr="002D39CF">
        <w:rPr>
          <w:rFonts w:ascii="Times New Roman" w:hAnsi="Times New Roman" w:cs="Times New Roman"/>
          <w:sz w:val="24"/>
          <w:szCs w:val="24"/>
        </w:rPr>
        <w:instrText xml:space="preserve"> ADDIN EN.CITE &lt;EndNote&gt;&lt;Cite&gt;&lt;Author&gt;Liu&lt;/Author&gt;&lt;Year&gt;2018&lt;/Year&gt;&lt;RecNum&gt;687&lt;/RecNum&gt;&lt;DisplayText&gt;&lt;style face="superscript"&gt;8&lt;/style&gt;&lt;/DisplayText&gt;&lt;record&gt;&lt;rec-number&gt;687&lt;/rec-number&gt;&lt;foreign-keys&gt;&lt;key app="EN" db-id="atpvdtzd1959tteprx8vrxzwpftw05za9awx" timestamp="1545683307"&gt;687&lt;/key&gt;&lt;/foreign-keys&gt;&lt;ref-type name="Journal Article"&gt;17&lt;/ref-type&gt;&lt;contributors&gt;&lt;authors&gt;&lt;author&gt;Liu, Xianxia&lt;/author&gt;&lt;author&gt;Chen, Lei&lt;/author&gt;&lt;author&gt;Zhang, Yuansheng&lt;/author&gt;&lt;author&gt;Wu, Xuezheng&lt;/author&gt;&lt;author&gt;Zhao, Yong&lt;/author&gt;&lt;author&gt;Wu, Xiaoyan&lt;/author&gt;&lt;author&gt;Chen, Weiwei&lt;/author&gt;&lt;author&gt;Wu, Cengfan&lt;/author&gt;&lt;author&gt;Chen, Yuewu&lt;/author&gt;&lt;/authors&gt;&lt;/contributors&gt;&lt;titles&gt;&lt;title&gt;Associations between polymorphisms of the CXCL12 and CNNM2 gene and hypertension risk: A case-control study&lt;/title&gt;&lt;secondary-title&gt;Gene&lt;/secondary-title&gt;&lt;/titles&gt;&lt;pages&gt;185-190&lt;/pages&gt;&lt;volume&gt;675&lt;/volume&gt;&lt;keywords&gt;&lt;keyword&gt;CNNM2 gene&lt;/keyword&gt;&lt;keyword&gt;CXCL12 gene&lt;/keyword&gt;&lt;keyword&gt;Case-control&lt;/keyword&gt;&lt;keyword&gt;Gene polymorphism&lt;/keyword&gt;&lt;keyword&gt;Hypertension&lt;/keyword&gt;&lt;/keywords&gt;&lt;dates&gt;&lt;year&gt;2018&lt;/year&gt;&lt;/dates&gt;&lt;isbn&gt;0149-2063&lt;/isbn&gt;&lt;accession-num&gt;30180964&lt;/accession-num&gt;&lt;urls&gt;&lt;/urls&gt;&lt;electronic-resource-num&gt;10.1016/j.gene.2018.06.107&lt;/electronic-resource-num&gt;&lt;/record&gt;&lt;/Cite&gt;&lt;/EndNote&gt;</w:instrText>
      </w:r>
      <w:r w:rsidR="006E1861" w:rsidRPr="002D39CF">
        <w:rPr>
          <w:rFonts w:ascii="Times New Roman" w:hAnsi="Times New Roman" w:cs="Times New Roman"/>
          <w:sz w:val="24"/>
          <w:szCs w:val="24"/>
        </w:rPr>
        <w:fldChar w:fldCharType="separate"/>
      </w:r>
      <w:r w:rsidR="006E1861" w:rsidRPr="002D39CF">
        <w:rPr>
          <w:rFonts w:ascii="Times New Roman" w:hAnsi="Times New Roman" w:cs="Times New Roman"/>
          <w:noProof/>
          <w:sz w:val="24"/>
          <w:szCs w:val="24"/>
          <w:vertAlign w:val="superscript"/>
        </w:rPr>
        <w:t>8</w:t>
      </w:r>
      <w:r w:rsidR="006E1861" w:rsidRPr="002D39CF">
        <w:rPr>
          <w:rFonts w:ascii="Times New Roman" w:hAnsi="Times New Roman" w:cs="Times New Roman"/>
          <w:sz w:val="24"/>
          <w:szCs w:val="24"/>
        </w:rPr>
        <w:fldChar w:fldCharType="end"/>
      </w:r>
    </w:p>
    <w:p w14:paraId="6DCE112F" w14:textId="15762D91" w:rsidR="00BB7686" w:rsidRPr="002D39CF" w:rsidRDefault="00BB7686" w:rsidP="00BB7686">
      <w:pPr>
        <w:rPr>
          <w:rFonts w:ascii="Times New Roman" w:eastAsia="Times New Roman" w:hAnsi="Times New Roman" w:cs="Times New Roman"/>
          <w:color w:val="000000"/>
          <w:sz w:val="24"/>
          <w:szCs w:val="24"/>
        </w:rPr>
      </w:pPr>
    </w:p>
    <w:p w14:paraId="71BEBFF5" w14:textId="77777777" w:rsidR="00BB7686" w:rsidRPr="002D39CF" w:rsidRDefault="00BB7686" w:rsidP="00BB7686">
      <w:pPr>
        <w:rPr>
          <w:rFonts w:ascii="Times New Roman" w:eastAsia="Times New Roman" w:hAnsi="Times New Roman" w:cs="Times New Roman"/>
          <w:color w:val="000000"/>
          <w:sz w:val="24"/>
          <w:szCs w:val="24"/>
        </w:rPr>
      </w:pPr>
    </w:p>
    <w:p w14:paraId="54C17640" w14:textId="38EF38E0" w:rsidR="00753457" w:rsidRPr="002D39CF" w:rsidRDefault="00753457" w:rsidP="00041FA1">
      <w:pPr>
        <w:pStyle w:val="FirstParagraph"/>
        <w:rPr>
          <w:rFonts w:ascii="Times New Roman" w:hAnsi="Times New Roman" w:cs="Times New Roman"/>
          <w:sz w:val="24"/>
          <w:szCs w:val="24"/>
        </w:rPr>
      </w:pPr>
    </w:p>
    <w:p w14:paraId="237D28D2" w14:textId="368DDFE9" w:rsidR="006E1861" w:rsidRPr="002D39CF" w:rsidRDefault="000F4A1F">
      <w:pPr>
        <w:pStyle w:val="BodyText"/>
        <w:rPr>
          <w:rFonts w:ascii="Times New Roman" w:hAnsi="Times New Roman" w:cs="Times New Roman"/>
          <w:sz w:val="24"/>
          <w:szCs w:val="24"/>
        </w:rPr>
      </w:pPr>
      <w:r w:rsidRPr="002D39CF">
        <w:rPr>
          <w:rFonts w:ascii="Times New Roman" w:hAnsi="Times New Roman" w:cs="Times New Roman"/>
          <w:sz w:val="24"/>
          <w:szCs w:val="24"/>
        </w:rPr>
        <w:t xml:space="preserve">PRTFDC1 </w:t>
      </w:r>
      <w:r w:rsidR="006E1861" w:rsidRPr="002D39CF">
        <w:rPr>
          <w:rFonts w:ascii="Times New Roman" w:hAnsi="Times New Roman" w:cs="Times New Roman"/>
          <w:sz w:val="24"/>
          <w:szCs w:val="24"/>
        </w:rPr>
        <w:t xml:space="preserve">(chromosome 10, rs11014306), a phosphoribosyl transferase domain protein, is associated with SCD and </w:t>
      </w:r>
      <w:r w:rsidR="009271E5" w:rsidRPr="002D39CF">
        <w:rPr>
          <w:rFonts w:ascii="Times New Roman" w:hAnsi="Times New Roman" w:cs="Times New Roman"/>
          <w:sz w:val="24"/>
          <w:szCs w:val="24"/>
        </w:rPr>
        <w:t>anxiety/stress disorders and is expressed in the brain and adrenal glands. It functions as part of purine salvage pathways. It is thought to be part of the cardiometabolic profile in heart failure,</w:t>
      </w:r>
      <w:r w:rsidR="00FB1D3D" w:rsidRPr="002D39CF">
        <w:rPr>
          <w:rFonts w:ascii="Times New Roman" w:hAnsi="Times New Roman" w:cs="Times New Roman"/>
          <w:sz w:val="24"/>
          <w:szCs w:val="24"/>
        </w:rPr>
        <w:fldChar w:fldCharType="begin"/>
      </w:r>
      <w:r w:rsidR="00FB1D3D" w:rsidRPr="002D39CF">
        <w:rPr>
          <w:rFonts w:ascii="Times New Roman" w:hAnsi="Times New Roman" w:cs="Times New Roman"/>
          <w:sz w:val="24"/>
          <w:szCs w:val="24"/>
        </w:rPr>
        <w:instrText xml:space="preserve"> ADDIN EN.CITE &lt;EndNote&gt;&lt;Cite&gt;&lt;Author&gt;Yu&lt;/Author&gt;&lt;Year&gt;2013&lt;/Year&gt;&lt;RecNum&gt;699&lt;/RecNum&gt;&lt;DisplayText&gt;&lt;style face="superscript"&gt;9&lt;/style&gt;&lt;/DisplayText&gt;&lt;record&gt;&lt;rec-number&gt;699&lt;/rec-number&gt;&lt;foreign-keys&gt;&lt;key app="EN" db-id="atpvdtzd1959tteprx8vrxzwpftw05za9awx" timestamp="1545684453"&gt;699&lt;/key&gt;&lt;/foreign-keys&gt;&lt;ref-type name="Journal Article"&gt;17&lt;/ref-type&gt;&lt;contributors&gt;&lt;authors&gt;&lt;author&gt;Yu, Bing&lt;/author&gt;&lt;author&gt;Zheng, Yan&lt;/author&gt;&lt;author&gt;Alexander, Danny&lt;/author&gt;&lt;author&gt;Manolio, Teri A.&lt;/author&gt;&lt;author&gt;Alonso, Alvaro&lt;/author&gt;&lt;author&gt;Nettleton, Jennifer A.&lt;/author&gt;&lt;author&gt;Boerwinkle, Eric&lt;/author&gt;&lt;/authors&gt;&lt;/contributors&gt;&lt;titles&gt;&lt;title&gt;Genome-Wide association study of a heart failure related metabolomic profile among african americans in the atherosclerosis risk in communities (ARIC) study&lt;/title&gt;&lt;secondary-title&gt;Genetic Epidemiology&lt;/secondary-title&gt;&lt;/titles&gt;&lt;pages&gt;840-845&lt;/pages&gt;&lt;volume&gt;37&lt;/volume&gt;&lt;keywords&gt;&lt;keyword&gt;African Americans&lt;/keyword&gt;&lt;keyword&gt;Genome-wide association&lt;/keyword&gt;&lt;keyword&gt;Heart failure&lt;/keyword&gt;&lt;keyword&gt;Metabolomics&lt;/keyword&gt;&lt;/keywords&gt;&lt;dates&gt;&lt;year&gt;2013&lt;/year&gt;&lt;/dates&gt;&lt;publisher&gt;John Wiley &amp;amp; Sons, Ltd&lt;/publisher&gt;&lt;isbn&gt;1098-2272 (Electronic)\r0741-0395 (Linking)&lt;/isbn&gt;&lt;accession-num&gt;23934736&lt;/accession-num&gt;&lt;urls&gt;&lt;/urls&gt;&lt;electronic-resource-num&gt;10.1002/gepi.21752&lt;/electronic-resource-num&gt;&lt;/record&gt;&lt;/Cite&gt;&lt;/EndNote&gt;</w:instrText>
      </w:r>
      <w:r w:rsidR="00FB1D3D" w:rsidRPr="002D39CF">
        <w:rPr>
          <w:rFonts w:ascii="Times New Roman" w:hAnsi="Times New Roman" w:cs="Times New Roman"/>
          <w:sz w:val="24"/>
          <w:szCs w:val="24"/>
        </w:rPr>
        <w:fldChar w:fldCharType="separate"/>
      </w:r>
      <w:r w:rsidR="00FB1D3D" w:rsidRPr="002D39CF">
        <w:rPr>
          <w:rFonts w:ascii="Times New Roman" w:hAnsi="Times New Roman" w:cs="Times New Roman"/>
          <w:noProof/>
          <w:sz w:val="24"/>
          <w:szCs w:val="24"/>
          <w:vertAlign w:val="superscript"/>
        </w:rPr>
        <w:t>9</w:t>
      </w:r>
      <w:r w:rsidR="00FB1D3D" w:rsidRPr="002D39CF">
        <w:rPr>
          <w:rFonts w:ascii="Times New Roman" w:hAnsi="Times New Roman" w:cs="Times New Roman"/>
          <w:sz w:val="24"/>
          <w:szCs w:val="24"/>
        </w:rPr>
        <w:fldChar w:fldCharType="end"/>
      </w:r>
      <w:r w:rsidR="009271E5" w:rsidRPr="002D39CF">
        <w:rPr>
          <w:rFonts w:ascii="Times New Roman" w:hAnsi="Times New Roman" w:cs="Times New Roman"/>
          <w:sz w:val="24"/>
          <w:szCs w:val="24"/>
        </w:rPr>
        <w:t xml:space="preserve"> and also implicated as a predictor of combat stress vulnerability in the development of PTSD.</w:t>
      </w:r>
      <w:r w:rsidR="00FB1D3D" w:rsidRPr="002D39CF">
        <w:rPr>
          <w:rFonts w:ascii="Times New Roman" w:hAnsi="Times New Roman" w:cs="Times New Roman"/>
          <w:sz w:val="24"/>
          <w:szCs w:val="24"/>
        </w:rPr>
        <w:fldChar w:fldCharType="begin"/>
      </w:r>
      <w:r w:rsidR="00FB1D3D" w:rsidRPr="002D39CF">
        <w:rPr>
          <w:rFonts w:ascii="Times New Roman" w:hAnsi="Times New Roman" w:cs="Times New Roman"/>
          <w:sz w:val="24"/>
          <w:szCs w:val="24"/>
        </w:rPr>
        <w:instrText xml:space="preserve"> ADDIN EN.CITE &lt;EndNote&gt;&lt;Cite&gt;&lt;Author&gt;Nievergelt&lt;/Author&gt;&lt;Year&gt;2015&lt;/Year&gt;&lt;RecNum&gt;698&lt;/RecNum&gt;&lt;DisplayText&gt;&lt;style face="superscript"&gt;10&lt;/style&gt;&lt;/DisplayText&gt;&lt;record&gt;&lt;rec-number&gt;698&lt;/rec-number&gt;&lt;foreign-keys&gt;&lt;key app="EN" db-id="atpvdtzd1959tteprx8vrxzwpftw05za9awx" timestamp="1545684453"&gt;698&lt;/key&gt;&lt;/foreign-keys&gt;&lt;ref-type name="Journal Article"&gt;17&lt;/ref-type&gt;&lt;contributors&gt;&lt;authors&gt;&lt;author&gt;Nievergelt, Caroline M.&lt;/author&gt;&lt;author&gt;Maihofer, Adam X.&lt;/author&gt;&lt;author&gt;Mustapic, Maja&lt;/author&gt;&lt;author&gt;Yurgil, Kate A.&lt;/author&gt;&lt;author&gt;Schork, Nicholas J.&lt;/author&gt;&lt;author&gt;Miller, Mark W.&lt;/author&gt;&lt;author&gt;Logue, Mark W.&lt;/author&gt;&lt;author&gt;Geyer, Mark A.&lt;/author&gt;&lt;author&gt;Risbrough, Victoria B.&lt;/author&gt;&lt;author&gt;O&amp;apos;Connor, Daniel T.&lt;/author&gt;&lt;author&gt;Baker, Dewleen G.&lt;/author&gt;&lt;/authors&gt;&lt;/contributors&gt;&lt;titles&gt;&lt;title&gt;Genomic predictors of combat stress vulnerability and resilience in U.S. Marines: A genome-wide association study across multiple ancestries implicates PRTFDC1 as a potential PTSD gene&lt;/title&gt;&lt;secondary-title&gt;Psychoneuroendocrinology&lt;/secondary-title&gt;&lt;/titles&gt;&lt;pages&gt;459-471&lt;/pages&gt;&lt;volume&gt;51&lt;/volume&gt;&lt;keywords&gt;&lt;keyword&gt;Ancestry&lt;/keyword&gt;&lt;keyword&gt;Bipolar disorder&lt;/keyword&gt;&lt;keyword&gt;GWAS&lt;/keyword&gt;&lt;keyword&gt;GxE&lt;/keyword&gt;&lt;keyword&gt;Meta-analysis&lt;/keyword&gt;&lt;keyword&gt;PTSD&lt;/keyword&gt;&lt;keyword&gt;Pleiotropy&lt;/keyword&gt;&lt;keyword&gt;Polygenic risk score&lt;/keyword&gt;&lt;keyword&gt;Trauma&lt;/keyword&gt;&lt;/keywords&gt;&lt;dates&gt;&lt;year&gt;2015&lt;/year&gt;&lt;/dates&gt;&lt;isbn&gt;0306-4530&lt;/isbn&gt;&lt;accession-num&gt;25456346&lt;/accession-num&gt;&lt;urls&gt;&lt;/urls&gt;&lt;electronic-resource-num&gt;10.1016/j.psyneuen.2014.10.017&lt;/electronic-resource-num&gt;&lt;/record&gt;&lt;/Cite&gt;&lt;/EndNote&gt;</w:instrText>
      </w:r>
      <w:r w:rsidR="00FB1D3D" w:rsidRPr="002D39CF">
        <w:rPr>
          <w:rFonts w:ascii="Times New Roman" w:hAnsi="Times New Roman" w:cs="Times New Roman"/>
          <w:sz w:val="24"/>
          <w:szCs w:val="24"/>
        </w:rPr>
        <w:fldChar w:fldCharType="separate"/>
      </w:r>
      <w:r w:rsidR="00FB1D3D" w:rsidRPr="002D39CF">
        <w:rPr>
          <w:rFonts w:ascii="Times New Roman" w:hAnsi="Times New Roman" w:cs="Times New Roman"/>
          <w:noProof/>
          <w:sz w:val="24"/>
          <w:szCs w:val="24"/>
          <w:vertAlign w:val="superscript"/>
        </w:rPr>
        <w:t>10</w:t>
      </w:r>
      <w:r w:rsidR="00FB1D3D" w:rsidRPr="002D39CF">
        <w:rPr>
          <w:rFonts w:ascii="Times New Roman" w:hAnsi="Times New Roman" w:cs="Times New Roman"/>
          <w:sz w:val="24"/>
          <w:szCs w:val="24"/>
        </w:rPr>
        <w:fldChar w:fldCharType="end"/>
      </w:r>
    </w:p>
    <w:p w14:paraId="3E5E0C48" w14:textId="2BEB045D" w:rsidR="009271E5" w:rsidRPr="002D39CF" w:rsidRDefault="000F4A1F">
      <w:pPr>
        <w:pStyle w:val="BodyText"/>
        <w:rPr>
          <w:rFonts w:ascii="Times New Roman" w:hAnsi="Times New Roman" w:cs="Times New Roman"/>
          <w:sz w:val="24"/>
          <w:szCs w:val="24"/>
        </w:rPr>
      </w:pPr>
      <w:r w:rsidRPr="002D39CF">
        <w:rPr>
          <w:rFonts w:ascii="Times New Roman" w:hAnsi="Times New Roman" w:cs="Times New Roman"/>
          <w:sz w:val="24"/>
          <w:szCs w:val="24"/>
        </w:rPr>
        <w:t xml:space="preserve">CDH13 </w:t>
      </w:r>
      <w:r w:rsidR="009271E5" w:rsidRPr="002D39CF">
        <w:rPr>
          <w:rFonts w:ascii="Times New Roman" w:hAnsi="Times New Roman" w:cs="Times New Roman"/>
          <w:sz w:val="24"/>
          <w:szCs w:val="24"/>
        </w:rPr>
        <w:t>(chromosome 16, rs8055236), a cadherin protein, is associated with CAD and depression and is expressed in the brain and heart. It functions in protein signal transduction, endothelial cell migration, and is protective against apoptosis, provides resistance to atherosclerosis, and is part of neural differentiation. It is thought to play a role in the cardioprotective effects of sleep and in incident coronary artery disease,</w:t>
      </w:r>
      <w:r w:rsidR="00FB1D3D" w:rsidRPr="002D39CF">
        <w:rPr>
          <w:rFonts w:ascii="Times New Roman" w:hAnsi="Times New Roman" w:cs="Times New Roman"/>
          <w:sz w:val="24"/>
          <w:szCs w:val="24"/>
        </w:rPr>
        <w:fldChar w:fldCharType="begin"/>
      </w:r>
      <w:r w:rsidR="00FB1D3D" w:rsidRPr="002D39CF">
        <w:rPr>
          <w:rFonts w:ascii="Times New Roman" w:hAnsi="Times New Roman" w:cs="Times New Roman"/>
          <w:sz w:val="24"/>
          <w:szCs w:val="24"/>
        </w:rPr>
        <w:instrText xml:space="preserve"> ADDIN EN.CITE &lt;EndNote&gt;&lt;Cite&gt;&lt;Author&gt;Li&lt;/Author&gt;&lt;Year&gt;2018&lt;/Year&gt;&lt;RecNum&gt;689&lt;/RecNum&gt;&lt;DisplayText&gt;&lt;style face="superscript"&gt;11&lt;/style&gt;&lt;/DisplayText&gt;&lt;record&gt;&lt;rec-number&gt;689&lt;/rec-number&gt;&lt;foreign-keys&gt;&lt;key app="EN" db-id="atpvdtzd1959tteprx8vrxzwpftw05za9awx" timestamp="1545684453"&gt;689&lt;/key&gt;&lt;/foreign-keys&gt;&lt;ref-type name="Journal Article"&gt;17&lt;/ref-type&gt;&lt;contributors&gt;&lt;authors&gt;&lt;author&gt;Li, Ge&lt;/author&gt;&lt;author&gt;Feng, Dan&lt;/author&gt;&lt;author&gt;Wang, Yonghui&lt;/author&gt;&lt;author&gt;Fu, Junling&lt;/author&gt;&lt;author&gt;Han, Lanwen&lt;/author&gt;&lt;author&gt;Li, Lujiao&lt;/author&gt;&lt;author&gt;Grant, Struan F.A.&lt;/author&gt;&lt;author&gt;Li, Mingyao&lt;/author&gt;&lt;author&gt;Li, Ming&lt;/author&gt;&lt;author&gt;Gao, Shan&lt;/author&gt;&lt;/authors&gt;&lt;/contributors&gt;&lt;titles&gt;&lt;title&gt;Loss of Cardio-Protective Effects at the CDH13 Locus Due to Gene-Sleep Interaction: The BCAMS Study&lt;/title&gt;&lt;secondary-title&gt;EBioMedicine&lt;/secondary-title&gt;&lt;/titles&gt;&lt;pages&gt;164-171&lt;/pages&gt;&lt;volume&gt;32&lt;/volume&gt;&lt;keywords&gt;&lt;keyword&gt;Adiponectin&lt;/keyword&gt;&lt;keyword&gt;Adiponectin-associated locus&lt;/keyword&gt;&lt;keyword&gt;CDH13&lt;/keyword&gt;&lt;keyword&gt;Left ventricular mass index&lt;/keyword&gt;&lt;keyword&gt;Sleep time&lt;/keyword&gt;&lt;/keywords&gt;&lt;dates&gt;&lt;year&gt;2018&lt;/year&gt;&lt;/dates&gt;&lt;publisher&gt;Elsevier&lt;/publisher&gt;&lt;accession-num&gt;29903569&lt;/accession-num&gt;&lt;urls&gt;&lt;/urls&gt;&lt;electronic-resource-num&gt;10.1016/j.ebiom.2018.05.033&lt;/electronic-resource-num&gt;&lt;/record&gt;&lt;/Cite&gt;&lt;/EndNote&gt;</w:instrText>
      </w:r>
      <w:r w:rsidR="00FB1D3D" w:rsidRPr="002D39CF">
        <w:rPr>
          <w:rFonts w:ascii="Times New Roman" w:hAnsi="Times New Roman" w:cs="Times New Roman"/>
          <w:sz w:val="24"/>
          <w:szCs w:val="24"/>
        </w:rPr>
        <w:fldChar w:fldCharType="separate"/>
      </w:r>
      <w:r w:rsidR="00FB1D3D" w:rsidRPr="002D39CF">
        <w:rPr>
          <w:rFonts w:ascii="Times New Roman" w:hAnsi="Times New Roman" w:cs="Times New Roman"/>
          <w:noProof/>
          <w:sz w:val="24"/>
          <w:szCs w:val="24"/>
          <w:vertAlign w:val="superscript"/>
        </w:rPr>
        <w:t>11</w:t>
      </w:r>
      <w:r w:rsidR="00FB1D3D" w:rsidRPr="002D39CF">
        <w:rPr>
          <w:rFonts w:ascii="Times New Roman" w:hAnsi="Times New Roman" w:cs="Times New Roman"/>
          <w:sz w:val="24"/>
          <w:szCs w:val="24"/>
        </w:rPr>
        <w:fldChar w:fldCharType="end"/>
      </w:r>
      <w:r w:rsidR="009271E5" w:rsidRPr="002D39CF">
        <w:rPr>
          <w:rFonts w:ascii="Times New Roman" w:hAnsi="Times New Roman" w:cs="Times New Roman"/>
          <w:sz w:val="24"/>
          <w:szCs w:val="24"/>
        </w:rPr>
        <w:t xml:space="preserve"> and is identified in hyperactivity, impulsivity, violent behavior, and extraverted personality traits.</w:t>
      </w:r>
      <w:r w:rsidR="00FB1D3D" w:rsidRPr="002D39CF">
        <w:rPr>
          <w:rFonts w:ascii="Times New Roman" w:hAnsi="Times New Roman" w:cs="Times New Roman"/>
          <w:sz w:val="24"/>
          <w:szCs w:val="24"/>
        </w:rPr>
        <w:fldChar w:fldCharType="begin">
          <w:fldData xml:space="preserve">PEVuZE5vdGU+PENpdGU+PEF1dGhvcj5UaWlob25lbjwvQXV0aG9yPjxZZWFyPjIwMTU8L1llYXI+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</w:fldData>
        </w:fldChar>
      </w:r>
      <w:r w:rsidR="00FB1D3D" w:rsidRPr="002D39CF">
        <w:rPr>
          <w:rFonts w:ascii="Times New Roman" w:hAnsi="Times New Roman" w:cs="Times New Roman"/>
          <w:sz w:val="24"/>
          <w:szCs w:val="24"/>
        </w:rPr>
        <w:instrText xml:space="preserve"> ADDIN EN.CITE </w:instrText>
      </w:r>
      <w:r w:rsidR="00FB1D3D" w:rsidRPr="002D39CF">
        <w:rPr>
          <w:rFonts w:ascii="Times New Roman" w:hAnsi="Times New Roman" w:cs="Times New Roman"/>
          <w:sz w:val="24"/>
          <w:szCs w:val="24"/>
        </w:rPr>
        <w:fldChar w:fldCharType="begin">
          <w:fldData xml:space="preserve">PEVuZE5vdGU+PENpdGU+PEF1dGhvcj5UaWlob25lbjwvQXV0aG9yPjxZZWFyPjIwMTU8L1llYXI+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</w:fldData>
        </w:fldChar>
      </w:r>
      <w:r w:rsidR="00FB1D3D" w:rsidRPr="002D39CF">
        <w:rPr>
          <w:rFonts w:ascii="Times New Roman" w:hAnsi="Times New Roman" w:cs="Times New Roman"/>
          <w:sz w:val="24"/>
          <w:szCs w:val="24"/>
        </w:rPr>
        <w:instrText xml:space="preserve"> ADDIN EN.CITE.DATA </w:instrText>
      </w:r>
      <w:r w:rsidR="00FB1D3D" w:rsidRPr="002D39CF">
        <w:rPr>
          <w:rFonts w:ascii="Times New Roman" w:hAnsi="Times New Roman" w:cs="Times New Roman"/>
          <w:sz w:val="24"/>
          <w:szCs w:val="24"/>
        </w:rPr>
      </w:r>
      <w:r w:rsidR="00FB1D3D" w:rsidRPr="002D39CF">
        <w:rPr>
          <w:rFonts w:ascii="Times New Roman" w:hAnsi="Times New Roman" w:cs="Times New Roman"/>
          <w:sz w:val="24"/>
          <w:szCs w:val="24"/>
        </w:rPr>
        <w:fldChar w:fldCharType="end"/>
      </w:r>
      <w:r w:rsidR="00FB1D3D" w:rsidRPr="002D39CF">
        <w:rPr>
          <w:rFonts w:ascii="Times New Roman" w:hAnsi="Times New Roman" w:cs="Times New Roman"/>
          <w:sz w:val="24"/>
          <w:szCs w:val="24"/>
        </w:rPr>
      </w:r>
      <w:r w:rsidR="00FB1D3D" w:rsidRPr="002D39CF">
        <w:rPr>
          <w:rFonts w:ascii="Times New Roman" w:hAnsi="Times New Roman" w:cs="Times New Roman"/>
          <w:sz w:val="24"/>
          <w:szCs w:val="24"/>
        </w:rPr>
        <w:fldChar w:fldCharType="separate"/>
      </w:r>
      <w:r w:rsidR="00FB1D3D" w:rsidRPr="002D39CF">
        <w:rPr>
          <w:rFonts w:ascii="Times New Roman" w:hAnsi="Times New Roman" w:cs="Times New Roman"/>
          <w:noProof/>
          <w:sz w:val="24"/>
          <w:szCs w:val="24"/>
          <w:vertAlign w:val="superscript"/>
        </w:rPr>
        <w:t>6,12-15</w:t>
      </w:r>
      <w:r w:rsidR="00FB1D3D" w:rsidRPr="002D39CF">
        <w:rPr>
          <w:rFonts w:ascii="Times New Roman" w:hAnsi="Times New Roman" w:cs="Times New Roman"/>
          <w:sz w:val="24"/>
          <w:szCs w:val="24"/>
        </w:rPr>
        <w:fldChar w:fldCharType="end"/>
      </w:r>
    </w:p>
    <w:p w14:paraId="1CE25AEE" w14:textId="6409115A" w:rsidR="00753457" w:rsidRPr="002D39CF" w:rsidRDefault="000F4A1F">
      <w:pPr>
        <w:pStyle w:val="BodyText"/>
        <w:rPr>
          <w:rFonts w:ascii="Times New Roman" w:hAnsi="Times New Roman" w:cs="Times New Roman"/>
          <w:sz w:val="24"/>
          <w:szCs w:val="24"/>
        </w:rPr>
      </w:pPr>
      <w:r w:rsidRPr="002D39CF">
        <w:rPr>
          <w:rFonts w:ascii="Times New Roman" w:hAnsi="Times New Roman" w:cs="Times New Roman"/>
          <w:sz w:val="24"/>
          <w:szCs w:val="24"/>
        </w:rPr>
        <w:t>BMP2</w:t>
      </w:r>
      <w:r w:rsidR="00C86878" w:rsidRPr="002D39CF">
        <w:rPr>
          <w:rFonts w:ascii="Times New Roman" w:hAnsi="Times New Roman" w:cs="Times New Roman"/>
          <w:sz w:val="24"/>
          <w:szCs w:val="24"/>
        </w:rPr>
        <w:t xml:space="preserve"> (chromosome 20, rs6117734), a bone morphogenetic </w:t>
      </w:r>
      <w:r w:rsidR="00FB1D3D" w:rsidRPr="002D39CF">
        <w:rPr>
          <w:rFonts w:ascii="Times New Roman" w:hAnsi="Times New Roman" w:cs="Times New Roman"/>
          <w:sz w:val="24"/>
          <w:szCs w:val="24"/>
        </w:rPr>
        <w:t>transforming growth factor-beta protein, is associated with CAD and depression and is expressed broadly. It functions as part of cardiac epithelial transition and cardiomyocyte differentiation. It is thought to be associated with depressive traits and stressful life events,</w:t>
      </w:r>
      <w:r w:rsidR="00FB1D3D" w:rsidRPr="002D39CF">
        <w:rPr>
          <w:rFonts w:ascii="Times New Roman" w:hAnsi="Times New Roman" w:cs="Times New Roman"/>
          <w:sz w:val="24"/>
          <w:szCs w:val="24"/>
        </w:rPr>
        <w:fldChar w:fldCharType="begin"/>
      </w:r>
      <w:r w:rsidR="00FB1D3D" w:rsidRPr="002D39CF">
        <w:rPr>
          <w:rFonts w:ascii="Times New Roman" w:hAnsi="Times New Roman" w:cs="Times New Roman"/>
          <w:sz w:val="24"/>
          <w:szCs w:val="24"/>
        </w:rPr>
        <w:instrText xml:space="preserve"> ADDIN EN.CITE &lt;EndNote&gt;&lt;Cite&gt;&lt;Author&gt;Ikeda&lt;/Author&gt;&lt;Year&gt;2016&lt;/Year&gt;&lt;RecNum&gt;696&lt;/RecNum&gt;&lt;DisplayText&gt;&lt;style face="superscript"&gt;16&lt;/style&gt;&lt;/DisplayText&gt;&lt;record&gt;&lt;rec-number&gt;696&lt;/rec-number&gt;&lt;foreign-keys&gt;&lt;key app="EN" db-id="atpvdtzd1959tteprx8vrxzwpftw05za9awx" timestamp="1545684453"&gt;696&lt;/key&gt;&lt;/foreign-keys&gt;&lt;ref-type name="Statute"&gt;31&lt;/ref-type&gt;&lt;contributors&gt;&lt;authors&gt;&lt;author&gt;Ikeda, Masashi&lt;/author&gt;&lt;author&gt;Shimasaki, Ayu&lt;/author&gt;&lt;author&gt;Takahashi, Atsushi&lt;/author&gt;&lt;author&gt;Kondo, Kenji&lt;/author&gt;&lt;author&gt;Saito, Takeo&lt;/author&gt;&lt;author&gt;Kawase, Kohei&lt;/author&gt;&lt;author&gt;Esaki, Kosei&lt;/author&gt;&lt;author&gt;Otsuka, Yasuyo&lt;/author&gt;&lt;author&gt;Mano, Keiko&lt;/author&gt;&lt;author&gt;Kubo, Michiaki&lt;/author&gt;&lt;author&gt;Iwata, Nakao&lt;/author&gt;&lt;/authors&gt;&lt;/contributors&gt;&lt;titles&gt;&lt;title&gt;Genome-wide environment interaction between depressive state and stressful life events&lt;/title&gt;&lt;secondary-title&gt;Journal of Clinical Psychiatry&lt;/secondary-title&gt;&lt;/titles&gt;&lt;pages&gt;e29-e30&lt;/pages&gt;&lt;volume&gt;77&lt;/volume&gt;&lt;keywords&gt;&lt;keyword&gt;J Clin Psychiatry:JCP Categories:Depression&lt;/keyword&gt;&lt;keyword&gt;J Clin Psychiatry:JCP Categories:Genetics&lt;/keyword&gt;&lt;keyword&gt;JCP&lt;/keyword&gt;&lt;keyword&gt;Letters&lt;/keyword&gt;&lt;keyword&gt;OnEx&lt;/keyword&gt;&lt;/keywords&gt;&lt;dates&gt;&lt;year&gt;2016&lt;/year&gt;&lt;/dates&gt;&lt;publisher&gt;Physicians Postgraduate Press, Inc.&lt;/publisher&gt;&lt;accession-num&gt;26845276&lt;/accession-num&gt;&lt;urls&gt;&lt;/urls&gt;&lt;electronic-resource-num&gt;10.4088/JCP.15l10127&lt;/electronic-resource-num&gt;&lt;/record&gt;&lt;/Cite&gt;&lt;/EndNote&gt;</w:instrText>
      </w:r>
      <w:r w:rsidR="00FB1D3D" w:rsidRPr="002D39CF">
        <w:rPr>
          <w:rFonts w:ascii="Times New Roman" w:hAnsi="Times New Roman" w:cs="Times New Roman"/>
          <w:sz w:val="24"/>
          <w:szCs w:val="24"/>
        </w:rPr>
        <w:fldChar w:fldCharType="separate"/>
      </w:r>
      <w:r w:rsidR="00FB1D3D" w:rsidRPr="002D39CF">
        <w:rPr>
          <w:rFonts w:ascii="Times New Roman" w:hAnsi="Times New Roman" w:cs="Times New Roman"/>
          <w:noProof/>
          <w:sz w:val="24"/>
          <w:szCs w:val="24"/>
          <w:vertAlign w:val="superscript"/>
        </w:rPr>
        <w:t>16</w:t>
      </w:r>
      <w:r w:rsidR="00FB1D3D" w:rsidRPr="002D39CF">
        <w:rPr>
          <w:rFonts w:ascii="Times New Roman" w:hAnsi="Times New Roman" w:cs="Times New Roman"/>
          <w:sz w:val="24"/>
          <w:szCs w:val="24"/>
        </w:rPr>
        <w:fldChar w:fldCharType="end"/>
      </w:r>
      <w:r w:rsidR="00FB1D3D" w:rsidRPr="002D39CF">
        <w:rPr>
          <w:rFonts w:ascii="Times New Roman" w:hAnsi="Times New Roman" w:cs="Times New Roman"/>
          <w:sz w:val="24"/>
          <w:szCs w:val="24"/>
        </w:rPr>
        <w:t xml:space="preserve"> cardiac progenitor cell differentiation,</w:t>
      </w:r>
      <w:r w:rsidR="00FB1D3D" w:rsidRPr="002D39CF">
        <w:rPr>
          <w:rFonts w:ascii="Times New Roman" w:hAnsi="Times New Roman" w:cs="Times New Roman"/>
          <w:sz w:val="24"/>
          <w:szCs w:val="24"/>
        </w:rPr>
        <w:fldChar w:fldCharType="begin"/>
      </w:r>
      <w:r w:rsidR="00FB1D3D" w:rsidRPr="002D39CF">
        <w:rPr>
          <w:rFonts w:ascii="Times New Roman" w:hAnsi="Times New Roman" w:cs="Times New Roman"/>
          <w:sz w:val="24"/>
          <w:szCs w:val="24"/>
        </w:rPr>
        <w:instrText xml:space="preserve"> ADDIN EN.CITE &lt;EndNote&gt;&lt;Cite&gt;&lt;Author&gt;Bylund&lt;/Author&gt;&lt;Year&gt;2017&lt;/Year&gt;&lt;RecNum&gt;697&lt;/RecNum&gt;&lt;DisplayText&gt;&lt;style face="superscript"&gt;17&lt;/style&gt;&lt;/DisplayText&gt;&lt;record&gt;&lt;rec-number&gt;697&lt;/rec-number&gt;&lt;foreign-keys&gt;&lt;key app="EN" db-id="atpvdtzd1959tteprx8vrxzwpftw05za9awx" timestamp="1545684453"&gt;697&lt;/key&gt;&lt;/foreign-keys&gt;&lt;ref-type name="Journal Article"&gt;17&lt;/ref-type&gt;&lt;contributors&gt;&lt;authors&gt;&lt;author&gt;Bylund, Jeffery B.&lt;/author&gt;&lt;author&gt;Trinh, Linh T.&lt;/author&gt;&lt;author&gt;Awgulewitsch, Cassandra P.&lt;/author&gt;&lt;author&gt;Paik, David T.&lt;/author&gt;&lt;author&gt;Jetter, Christopher&lt;/author&gt;&lt;author&gt;Jha, Rajneesh&lt;/author&gt;&lt;author&gt;Zhang, Jianhua&lt;/author&gt;&lt;author&gt;Nolan, Kristof&lt;/author&gt;&lt;author&gt;Xu, Chunhui&lt;/author&gt;&lt;author&gt;Thompson, Thomas B.&lt;/author&gt;&lt;author&gt;Kamp, Timothy J.&lt;/author&gt;&lt;author&gt;Hatzopoulos, Antonis K.&lt;/author&gt;&lt;/authors&gt;&lt;/contributors&gt;&lt;titles&gt;&lt;title&gt;Coordinated Proliferation and Differentiation of Human-Induced Pluripotent Stem Cell-Derived Cardiac Progenitor Cells Depend on Bone Morphogenetic Protein Signaling Regulation by GREMLIN 2&lt;/title&gt;&lt;secondary-title&gt;Stem Cells and Development&lt;/secondary-title&gt;&lt;/titles&gt;&lt;pages&gt;678-693&lt;/pages&gt;&lt;volume&gt;26&lt;/volume&gt;&lt;keywords&gt;&lt;keyword&gt;BMP signaling&lt;/keyword&gt;&lt;keyword&gt;GREMLIN 2&lt;/keyword&gt;&lt;keyword&gt;cardiomyocyte differentiation&lt;/keyword&gt;&lt;keyword&gt;human pluripotent stem cells&lt;/keyword&gt;&lt;/keywords&gt;&lt;dates&gt;&lt;year&gt;2017&lt;/year&gt;&lt;/dates&gt;&lt;publisher&gt;Mary Ann Liebert, Inc. 140 Huguenot Street, 3rd Floor New Rochelle, NY 10801 USA&lt;/publisher&gt;&lt;isbn&gt;1557-8534 (Electronic)\r1547-3287 (Linking)&lt;/isbn&gt;&lt;accession-num&gt;28125926&lt;/accession-num&gt;&lt;urls&gt;&lt;/urls&gt;&lt;electronic-resource-num&gt;10.1089/scd.2016.0226&lt;/electronic-resource-num&gt;&lt;/record&gt;&lt;/Cite&gt;&lt;/EndNote&gt;</w:instrText>
      </w:r>
      <w:r w:rsidR="00FB1D3D" w:rsidRPr="002D39CF">
        <w:rPr>
          <w:rFonts w:ascii="Times New Roman" w:hAnsi="Times New Roman" w:cs="Times New Roman"/>
          <w:sz w:val="24"/>
          <w:szCs w:val="24"/>
        </w:rPr>
        <w:fldChar w:fldCharType="separate"/>
      </w:r>
      <w:r w:rsidR="00FB1D3D" w:rsidRPr="002D39CF">
        <w:rPr>
          <w:rFonts w:ascii="Times New Roman" w:hAnsi="Times New Roman" w:cs="Times New Roman"/>
          <w:noProof/>
          <w:sz w:val="24"/>
          <w:szCs w:val="24"/>
          <w:vertAlign w:val="superscript"/>
        </w:rPr>
        <w:t>17</w:t>
      </w:r>
      <w:r w:rsidR="00FB1D3D" w:rsidRPr="002D39CF">
        <w:rPr>
          <w:rFonts w:ascii="Times New Roman" w:hAnsi="Times New Roman" w:cs="Times New Roman"/>
          <w:sz w:val="24"/>
          <w:szCs w:val="24"/>
        </w:rPr>
        <w:fldChar w:fldCharType="end"/>
      </w:r>
      <w:r w:rsidR="00FB1D3D" w:rsidRPr="002D39CF">
        <w:rPr>
          <w:rFonts w:ascii="Times New Roman" w:hAnsi="Times New Roman" w:cs="Times New Roman"/>
          <w:sz w:val="24"/>
          <w:szCs w:val="24"/>
        </w:rPr>
        <w:t xml:space="preserve"> and atherosclerosis in type 2 diabetes mellitus.</w:t>
      </w:r>
      <w:r w:rsidR="00FB1D3D" w:rsidRPr="002D39CF">
        <w:rPr>
          <w:rFonts w:ascii="Times New Roman" w:hAnsi="Times New Roman" w:cs="Times New Roman"/>
          <w:sz w:val="24"/>
          <w:szCs w:val="24"/>
        </w:rPr>
        <w:fldChar w:fldCharType="begin"/>
      </w:r>
      <w:r w:rsidR="00FB1D3D" w:rsidRPr="002D39CF">
        <w:rPr>
          <w:rFonts w:ascii="Times New Roman" w:hAnsi="Times New Roman" w:cs="Times New Roman"/>
          <w:sz w:val="24"/>
          <w:szCs w:val="24"/>
        </w:rPr>
        <w:instrText xml:space="preserve"> ADDIN EN.CITE &lt;EndNote&gt;&lt;Cite&gt;&lt;Author&gt;Zhang&lt;/Author&gt;&lt;Year&gt;2015&lt;/Year&gt;&lt;RecNum&gt;688&lt;/RecNum&gt;&lt;DisplayText&gt;&lt;style face="superscript"&gt;18&lt;/style&gt;&lt;/DisplayText&gt;&lt;record&gt;&lt;rec-number&gt;688&lt;/rec-number&gt;&lt;foreign-keys&gt;&lt;key app="EN" db-id="atpvdtzd1959tteprx8vrxzwpftw05za9awx" timestamp="1545684453"&gt;688&lt;/key&gt;&lt;/foreign-keys&gt;&lt;ref-type name="Journal Article"&gt;17&lt;/ref-type&gt;&lt;contributors&gt;&lt;authors&gt;&lt;author&gt;Zhang, Ming&lt;/author&gt;&lt;author&gt;Sara, Jaskanwal Deep&lt;/author&gt;&lt;author&gt;Wang, Fei Long&lt;/author&gt;&lt;author&gt;Liu, Li Ping&lt;/author&gt;&lt;author&gt;Su, Li Xiao&lt;/author&gt;&lt;author&gt;Zhe, Jing&lt;/author&gt;&lt;author&gt;Wu, Xi&lt;/author&gt;&lt;author&gt;Liu, Jing Hua&lt;/author&gt;&lt;/authors&gt;&lt;/contributors&gt;&lt;titles&gt;&lt;title&gt;Increased plasma BMP-2 levels are associated with atherosclerosis burden and coronary calcification in type 2 diabetic patients&lt;/title&gt;&lt;secondary-title&gt;Cardiovascular Diabetology&lt;/secondary-title&gt;&lt;/titles&gt;&lt;pages&gt;64&lt;/pages&gt;&lt;volume&gt;14&lt;/volume&gt;&lt;keywords&gt;&lt;keyword&gt;Bone morphogenetic protein-2&lt;/keyword&gt;&lt;keyword&gt;Coronary artery disease&lt;/keyword&gt;&lt;keyword&gt;Plaque burden and plaque calcification&lt;/keyword&gt;&lt;keyword&gt;Type 2 diabetes mellitus (T2DM)&lt;/keyword&gt;&lt;/keywords&gt;&lt;dates&gt;&lt;year&gt;2015&lt;/year&gt;&lt;/dates&gt;&lt;publisher&gt;BioMed Central&lt;/publisher&gt;&lt;isbn&gt;1475-2840&lt;/isbn&gt;&lt;accession-num&gt;26003174&lt;/accession-num&gt;&lt;urls&gt;&lt;/urls&gt;&lt;electronic-resource-num&gt;10.1186/s12933-015-0214-3&lt;/electronic-resource-num&gt;&lt;/record&gt;&lt;/Cite&gt;&lt;/EndNote&gt;</w:instrText>
      </w:r>
      <w:r w:rsidR="00FB1D3D" w:rsidRPr="002D39CF">
        <w:rPr>
          <w:rFonts w:ascii="Times New Roman" w:hAnsi="Times New Roman" w:cs="Times New Roman"/>
          <w:sz w:val="24"/>
          <w:szCs w:val="24"/>
        </w:rPr>
        <w:fldChar w:fldCharType="separate"/>
      </w:r>
      <w:r w:rsidR="00FB1D3D" w:rsidRPr="002D39CF">
        <w:rPr>
          <w:rFonts w:ascii="Times New Roman" w:hAnsi="Times New Roman" w:cs="Times New Roman"/>
          <w:noProof/>
          <w:sz w:val="24"/>
          <w:szCs w:val="24"/>
          <w:vertAlign w:val="superscript"/>
        </w:rPr>
        <w:t>18</w:t>
      </w:r>
      <w:r w:rsidR="00FB1D3D" w:rsidRPr="002D39CF">
        <w:rPr>
          <w:rFonts w:ascii="Times New Roman" w:hAnsi="Times New Roman" w:cs="Times New Roman"/>
          <w:sz w:val="24"/>
          <w:szCs w:val="24"/>
        </w:rPr>
        <w:fldChar w:fldCharType="end"/>
      </w:r>
    </w:p>
    <w:p w14:paraId="7AF79DFA" w14:textId="1111FC26" w:rsidR="00260BB0" w:rsidRDefault="002D39CF">
      <w:pPr>
        <w:pStyle w:val="BodyText"/>
        <w:rPr>
          <w:rFonts w:ascii="Times New Roman" w:hAnsi="Times New Roman" w:cs="Times New Roman"/>
          <w:sz w:val="24"/>
          <w:szCs w:val="24"/>
        </w:rPr>
      </w:pPr>
      <w:r>
        <w:rPr>
          <w:rFonts w:ascii="Times New Roman" w:hAnsi="Times New Roman" w:cs="Times New Roman"/>
          <w:sz w:val="24"/>
          <w:szCs w:val="24"/>
        </w:rPr>
        <w:t>Other important overlapping genes included RORA (chromosome 15, rs12912233), GRIN2A (chromosome 16, rs8058295), FAM155A (chromosome 13, rs1509091), ENOX1 (chromosome 13, rs17538444), QKI (chromosome 6, rs7756185), EGFLAM (chromosome 5, rs2561805), and SNX7 (chromosome 1, rs11581</w:t>
      </w:r>
      <w:bookmarkStart w:id="0" w:name="_GoBack"/>
      <w:bookmarkEnd w:id="0"/>
      <w:r>
        <w:rPr>
          <w:rFonts w:ascii="Times New Roman" w:hAnsi="Times New Roman" w:cs="Times New Roman"/>
          <w:sz w:val="24"/>
          <w:szCs w:val="24"/>
        </w:rPr>
        <w:t xml:space="preserve">859). The remaining coding genes included ACVR1 (chromosome 2, rs35806662), MYL10 (chromosome 7, rs1722229), KSR2 (chromosome 12, rs7973260), PARVA (chromosome 11, rs7120489), SNCA (chromosome 4, rs356228), SORCS3 (chromosome 10, rs7074335), MAML3 (chromosome 4, rs1877075), DCLK2 (chromosome 4, rs150175932), LPPR5 (chromosome 1, rs1329461). Several pseudogenes were identified in addition that shared overlapping findings in CAD, SCD, depression, and stress disorders. They include </w:t>
      </w:r>
      <w:r w:rsidR="000F4A1F" w:rsidRPr="002D39CF">
        <w:rPr>
          <w:rFonts w:ascii="Times New Roman" w:hAnsi="Times New Roman" w:cs="Times New Roman"/>
          <w:sz w:val="24"/>
          <w:szCs w:val="24"/>
        </w:rPr>
        <w:t>RNA5SP87</w:t>
      </w:r>
      <w:r>
        <w:rPr>
          <w:rFonts w:ascii="Times New Roman" w:hAnsi="Times New Roman" w:cs="Times New Roman"/>
          <w:sz w:val="24"/>
          <w:szCs w:val="24"/>
        </w:rPr>
        <w:t>,</w:t>
      </w:r>
      <w:r w:rsidR="000F4A1F" w:rsidRPr="002D39CF">
        <w:rPr>
          <w:rFonts w:ascii="Times New Roman" w:hAnsi="Times New Roman" w:cs="Times New Roman"/>
          <w:sz w:val="24"/>
          <w:szCs w:val="24"/>
        </w:rPr>
        <w:t xml:space="preserve"> RPL26P5</w:t>
      </w:r>
      <w:r>
        <w:rPr>
          <w:rFonts w:ascii="Times New Roman" w:hAnsi="Times New Roman" w:cs="Times New Roman"/>
          <w:sz w:val="24"/>
          <w:szCs w:val="24"/>
        </w:rPr>
        <w:t>,</w:t>
      </w:r>
      <w:r w:rsidR="000F4A1F" w:rsidRPr="002D39CF">
        <w:rPr>
          <w:rFonts w:ascii="Times New Roman" w:hAnsi="Times New Roman" w:cs="Times New Roman"/>
          <w:sz w:val="24"/>
          <w:szCs w:val="24"/>
        </w:rPr>
        <w:t xml:space="preserve"> RNA5SP404</w:t>
      </w:r>
      <w:r>
        <w:rPr>
          <w:rFonts w:ascii="Times New Roman" w:hAnsi="Times New Roman" w:cs="Times New Roman"/>
          <w:sz w:val="24"/>
          <w:szCs w:val="24"/>
        </w:rPr>
        <w:t>,</w:t>
      </w:r>
      <w:r w:rsidR="000F4A1F" w:rsidRPr="002D39CF">
        <w:rPr>
          <w:rFonts w:ascii="Times New Roman" w:hAnsi="Times New Roman" w:cs="Times New Roman"/>
          <w:sz w:val="24"/>
          <w:szCs w:val="24"/>
        </w:rPr>
        <w:t xml:space="preserve"> HSPE1P20</w:t>
      </w:r>
      <w:r>
        <w:rPr>
          <w:rFonts w:ascii="Times New Roman" w:hAnsi="Times New Roman" w:cs="Times New Roman"/>
          <w:sz w:val="24"/>
          <w:szCs w:val="24"/>
        </w:rPr>
        <w:t xml:space="preserve">, </w:t>
      </w:r>
      <w:r w:rsidR="000F4A1F" w:rsidRPr="002D39CF">
        <w:rPr>
          <w:rFonts w:ascii="Times New Roman" w:hAnsi="Times New Roman" w:cs="Times New Roman"/>
          <w:sz w:val="24"/>
          <w:szCs w:val="24"/>
        </w:rPr>
        <w:t>MTCO3P1</w:t>
      </w:r>
      <w:r>
        <w:rPr>
          <w:rFonts w:ascii="Times New Roman" w:hAnsi="Times New Roman" w:cs="Times New Roman"/>
          <w:sz w:val="24"/>
          <w:szCs w:val="24"/>
        </w:rPr>
        <w:t xml:space="preserve">, </w:t>
      </w:r>
      <w:r w:rsidR="000F4A1F" w:rsidRPr="002D39CF">
        <w:rPr>
          <w:rFonts w:ascii="Times New Roman" w:hAnsi="Times New Roman" w:cs="Times New Roman"/>
          <w:sz w:val="24"/>
          <w:szCs w:val="24"/>
        </w:rPr>
        <w:t>RPL6P18</w:t>
      </w:r>
      <w:r>
        <w:rPr>
          <w:rFonts w:ascii="Times New Roman" w:hAnsi="Times New Roman" w:cs="Times New Roman"/>
          <w:sz w:val="24"/>
          <w:szCs w:val="24"/>
        </w:rPr>
        <w:t>, and</w:t>
      </w:r>
      <w:r w:rsidR="000F4A1F" w:rsidRPr="002D39CF">
        <w:rPr>
          <w:rFonts w:ascii="Times New Roman" w:hAnsi="Times New Roman" w:cs="Times New Roman"/>
          <w:sz w:val="24"/>
          <w:szCs w:val="24"/>
        </w:rPr>
        <w:t xml:space="preserve"> MTCL1P1</w:t>
      </w:r>
      <w:r>
        <w:rPr>
          <w:rFonts w:ascii="Times New Roman" w:hAnsi="Times New Roman" w:cs="Times New Roman"/>
          <w:sz w:val="24"/>
          <w:szCs w:val="24"/>
        </w:rPr>
        <w:t xml:space="preserve">. </w:t>
      </w:r>
    </w:p>
    <w:p w14:paraId="7A02E73D" w14:textId="5C6DFA28" w:rsidR="002D39CF" w:rsidRDefault="002D39CF">
      <w:pPr>
        <w:pStyle w:val="BodyText"/>
        <w:rPr>
          <w:rFonts w:ascii="Times New Roman" w:hAnsi="Times New Roman" w:cs="Times New Roman"/>
          <w:sz w:val="24"/>
          <w:szCs w:val="24"/>
        </w:rPr>
      </w:pPr>
    </w:p>
    <w:p w14:paraId="3EB76BDF" w14:textId="794A9965" w:rsidR="002D39CF" w:rsidRPr="002D39CF" w:rsidRDefault="002D39CF">
      <w:pPr>
        <w:pStyle w:val="BodyText"/>
        <w:rPr>
          <w:rFonts w:ascii="Times New Roman" w:hAnsi="Times New Roman" w:cs="Times New Roman"/>
          <w:b/>
          <w:sz w:val="24"/>
          <w:szCs w:val="24"/>
        </w:rPr>
      </w:pPr>
      <w:r w:rsidRPr="002D39CF">
        <w:rPr>
          <w:rFonts w:ascii="Times New Roman" w:hAnsi="Times New Roman" w:cs="Times New Roman"/>
          <w:b/>
          <w:sz w:val="24"/>
          <w:szCs w:val="24"/>
        </w:rPr>
        <w:t>REFERENCES</w:t>
      </w:r>
    </w:p>
    <w:p w14:paraId="58B4A11E" w14:textId="77777777" w:rsidR="00FB1D3D" w:rsidRPr="002D39CF" w:rsidRDefault="00260BB0"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sz w:val="24"/>
          <w:szCs w:val="24"/>
        </w:rPr>
        <w:fldChar w:fldCharType="begin"/>
      </w:r>
      <w:r w:rsidRPr="002D39CF">
        <w:rPr>
          <w:rFonts w:ascii="Times New Roman" w:hAnsi="Times New Roman" w:cs="Times New Roman"/>
          <w:sz w:val="24"/>
          <w:szCs w:val="24"/>
        </w:rPr>
        <w:instrText xml:space="preserve"> ADDIN EN.REFLIST </w:instrText>
      </w:r>
      <w:r w:rsidRPr="002D39CF">
        <w:rPr>
          <w:rFonts w:ascii="Times New Roman" w:hAnsi="Times New Roman" w:cs="Times New Roman"/>
          <w:sz w:val="24"/>
          <w:szCs w:val="24"/>
        </w:rPr>
        <w:fldChar w:fldCharType="separate"/>
      </w:r>
      <w:r w:rsidR="00FB1D3D" w:rsidRPr="002D39CF">
        <w:rPr>
          <w:rFonts w:ascii="Times New Roman" w:hAnsi="Times New Roman" w:cs="Times New Roman"/>
          <w:noProof/>
        </w:rPr>
        <w:t>1.</w:t>
      </w:r>
      <w:r w:rsidR="00FB1D3D" w:rsidRPr="002D39CF">
        <w:rPr>
          <w:rFonts w:ascii="Times New Roman" w:hAnsi="Times New Roman" w:cs="Times New Roman"/>
          <w:noProof/>
        </w:rPr>
        <w:tab/>
        <w:t xml:space="preserve">Xu B, Fu Y, Liu Y, et al. The ESCRT-III pathway facilitates cardiomyocyte release of cBIN1-containing microparticles. </w:t>
      </w:r>
      <w:r w:rsidR="00FB1D3D" w:rsidRPr="002D39CF">
        <w:rPr>
          <w:rFonts w:ascii="Times New Roman" w:hAnsi="Times New Roman" w:cs="Times New Roman"/>
          <w:i/>
          <w:noProof/>
        </w:rPr>
        <w:t xml:space="preserve">PLoS Biology. </w:t>
      </w:r>
      <w:r w:rsidR="00FB1D3D" w:rsidRPr="002D39CF">
        <w:rPr>
          <w:rFonts w:ascii="Times New Roman" w:hAnsi="Times New Roman" w:cs="Times New Roman"/>
          <w:noProof/>
        </w:rPr>
        <w:t>2017;15:e2002354.</w:t>
      </w:r>
    </w:p>
    <w:p w14:paraId="04004D99"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t>2.</w:t>
      </w:r>
      <w:r w:rsidRPr="002D39CF">
        <w:rPr>
          <w:rFonts w:ascii="Times New Roman" w:hAnsi="Times New Roman" w:cs="Times New Roman"/>
          <w:noProof/>
        </w:rPr>
        <w:tab/>
        <w:t xml:space="preserve">Hong TT, Smyth JW, Gao D, et al. BIN1 localizes the L-type calcium channel to cardiac T-tubules. </w:t>
      </w:r>
      <w:r w:rsidRPr="002D39CF">
        <w:rPr>
          <w:rFonts w:ascii="Times New Roman" w:hAnsi="Times New Roman" w:cs="Times New Roman"/>
          <w:i/>
          <w:noProof/>
        </w:rPr>
        <w:t xml:space="preserve">PLoS Biology. </w:t>
      </w:r>
      <w:r w:rsidRPr="002D39CF">
        <w:rPr>
          <w:rFonts w:ascii="Times New Roman" w:hAnsi="Times New Roman" w:cs="Times New Roman"/>
          <w:noProof/>
        </w:rPr>
        <w:t>2010;8:e1000312.</w:t>
      </w:r>
    </w:p>
    <w:p w14:paraId="2388202A"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t>3.</w:t>
      </w:r>
      <w:r w:rsidRPr="002D39CF">
        <w:rPr>
          <w:rFonts w:ascii="Times New Roman" w:hAnsi="Times New Roman" w:cs="Times New Roman"/>
          <w:noProof/>
        </w:rPr>
        <w:tab/>
        <w:t xml:space="preserve">Zhou Y, Hayashi I, Wong J, Tugusheva K, Renger JJ, Zerbinatti C. Intracellular clusterin interacts with brain isoforms of the bridging integrator 1 and with the microtubule-associated protein Tau in Alzheimer's Disease. </w:t>
      </w:r>
      <w:r w:rsidRPr="002D39CF">
        <w:rPr>
          <w:rFonts w:ascii="Times New Roman" w:hAnsi="Times New Roman" w:cs="Times New Roman"/>
          <w:i/>
          <w:noProof/>
        </w:rPr>
        <w:t xml:space="preserve">PLoS ONE. </w:t>
      </w:r>
      <w:r w:rsidRPr="002D39CF">
        <w:rPr>
          <w:rFonts w:ascii="Times New Roman" w:hAnsi="Times New Roman" w:cs="Times New Roman"/>
          <w:noProof/>
        </w:rPr>
        <w:t>2014;9:e103187.</w:t>
      </w:r>
    </w:p>
    <w:p w14:paraId="098C153B"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t>4.</w:t>
      </w:r>
      <w:r w:rsidRPr="002D39CF">
        <w:rPr>
          <w:rFonts w:ascii="Times New Roman" w:hAnsi="Times New Roman" w:cs="Times New Roman"/>
          <w:noProof/>
        </w:rPr>
        <w:tab/>
        <w:t xml:space="preserve">Anttila V, Winsvold BS, Gormley P, et al. Genome-wide meta-analysis identifies new susceptibility loci for migraine. </w:t>
      </w:r>
      <w:r w:rsidRPr="002D39CF">
        <w:rPr>
          <w:rFonts w:ascii="Times New Roman" w:hAnsi="Times New Roman" w:cs="Times New Roman"/>
          <w:i/>
          <w:noProof/>
        </w:rPr>
        <w:t xml:space="preserve">Nature Genetics. </w:t>
      </w:r>
      <w:r w:rsidRPr="002D39CF">
        <w:rPr>
          <w:rFonts w:ascii="Times New Roman" w:hAnsi="Times New Roman" w:cs="Times New Roman"/>
          <w:noProof/>
        </w:rPr>
        <w:t>2013;45:912-917.</w:t>
      </w:r>
    </w:p>
    <w:p w14:paraId="44F9723F"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lastRenderedPageBreak/>
        <w:t>5.</w:t>
      </w:r>
      <w:r w:rsidRPr="002D39CF">
        <w:rPr>
          <w:rFonts w:ascii="Times New Roman" w:hAnsi="Times New Roman" w:cs="Times New Roman"/>
          <w:noProof/>
        </w:rPr>
        <w:tab/>
        <w:t xml:space="preserve">Qi L, Parast L, Cai T, et al. Genetic susceptibility to coronary heart disease in type 2 diabetes: 3 independent studies. </w:t>
      </w:r>
      <w:r w:rsidRPr="002D39CF">
        <w:rPr>
          <w:rFonts w:ascii="Times New Roman" w:hAnsi="Times New Roman" w:cs="Times New Roman"/>
          <w:i/>
          <w:noProof/>
        </w:rPr>
        <w:t xml:space="preserve">Journal of the American College of Cardiology. </w:t>
      </w:r>
      <w:r w:rsidRPr="002D39CF">
        <w:rPr>
          <w:rFonts w:ascii="Times New Roman" w:hAnsi="Times New Roman" w:cs="Times New Roman"/>
          <w:noProof/>
        </w:rPr>
        <w:t>2011;58:2675-2682.</w:t>
      </w:r>
    </w:p>
    <w:p w14:paraId="29B23810"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t>6.</w:t>
      </w:r>
      <w:r w:rsidRPr="002D39CF">
        <w:rPr>
          <w:rFonts w:ascii="Times New Roman" w:hAnsi="Times New Roman" w:cs="Times New Roman"/>
          <w:noProof/>
        </w:rPr>
        <w:tab/>
        <w:t xml:space="preserve">Smoller JW, Kendler K, Craddock N, et al. Identification of risk loci with shared effects on five major psychiatric disorders: A genome-wide analysis. </w:t>
      </w:r>
      <w:r w:rsidRPr="002D39CF">
        <w:rPr>
          <w:rFonts w:ascii="Times New Roman" w:hAnsi="Times New Roman" w:cs="Times New Roman"/>
          <w:i/>
          <w:noProof/>
        </w:rPr>
        <w:t xml:space="preserve">The Lancet. </w:t>
      </w:r>
      <w:r w:rsidRPr="002D39CF">
        <w:rPr>
          <w:rFonts w:ascii="Times New Roman" w:hAnsi="Times New Roman" w:cs="Times New Roman"/>
          <w:noProof/>
        </w:rPr>
        <w:t>2013;381:1371-1379.</w:t>
      </w:r>
    </w:p>
    <w:p w14:paraId="49CE84AB"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t>7.</w:t>
      </w:r>
      <w:r w:rsidRPr="002D39CF">
        <w:rPr>
          <w:rFonts w:ascii="Times New Roman" w:hAnsi="Times New Roman" w:cs="Times New Roman"/>
          <w:noProof/>
        </w:rPr>
        <w:tab/>
        <w:t xml:space="preserve">Schunkert H, König IR, Kathiresan S, et al. Large-scale association analysis identifies 13 new susceptibility loci for coronary artery disease. </w:t>
      </w:r>
      <w:r w:rsidRPr="002D39CF">
        <w:rPr>
          <w:rFonts w:ascii="Times New Roman" w:hAnsi="Times New Roman" w:cs="Times New Roman"/>
          <w:i/>
          <w:noProof/>
        </w:rPr>
        <w:t xml:space="preserve">Nature Genetics. </w:t>
      </w:r>
      <w:r w:rsidRPr="002D39CF">
        <w:rPr>
          <w:rFonts w:ascii="Times New Roman" w:hAnsi="Times New Roman" w:cs="Times New Roman"/>
          <w:noProof/>
        </w:rPr>
        <w:t>2011;43:333-340.</w:t>
      </w:r>
    </w:p>
    <w:p w14:paraId="5DB09397"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t>8.</w:t>
      </w:r>
      <w:r w:rsidRPr="002D39CF">
        <w:rPr>
          <w:rFonts w:ascii="Times New Roman" w:hAnsi="Times New Roman" w:cs="Times New Roman"/>
          <w:noProof/>
        </w:rPr>
        <w:tab/>
        <w:t xml:space="preserve">Liu X, Chen L, Zhang Y, et al. Associations between polymorphisms of the CXCL12 and CNNM2 gene and hypertension risk: A case-control study. </w:t>
      </w:r>
      <w:r w:rsidRPr="002D39CF">
        <w:rPr>
          <w:rFonts w:ascii="Times New Roman" w:hAnsi="Times New Roman" w:cs="Times New Roman"/>
          <w:i/>
          <w:noProof/>
        </w:rPr>
        <w:t xml:space="preserve">Gene. </w:t>
      </w:r>
      <w:r w:rsidRPr="002D39CF">
        <w:rPr>
          <w:rFonts w:ascii="Times New Roman" w:hAnsi="Times New Roman" w:cs="Times New Roman"/>
          <w:noProof/>
        </w:rPr>
        <w:t>2018;675:185-190.</w:t>
      </w:r>
    </w:p>
    <w:p w14:paraId="1F75A369"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t>9.</w:t>
      </w:r>
      <w:r w:rsidRPr="002D39CF">
        <w:rPr>
          <w:rFonts w:ascii="Times New Roman" w:hAnsi="Times New Roman" w:cs="Times New Roman"/>
          <w:noProof/>
        </w:rPr>
        <w:tab/>
        <w:t xml:space="preserve">Yu B, Zheng Y, Alexander D, et al. Genome-Wide association study of a heart failure related metabolomic profile among african americans in the atherosclerosis risk in communities (ARIC) study. </w:t>
      </w:r>
      <w:r w:rsidRPr="002D39CF">
        <w:rPr>
          <w:rFonts w:ascii="Times New Roman" w:hAnsi="Times New Roman" w:cs="Times New Roman"/>
          <w:i/>
          <w:noProof/>
        </w:rPr>
        <w:t xml:space="preserve">Genetic Epidemiology. </w:t>
      </w:r>
      <w:r w:rsidRPr="002D39CF">
        <w:rPr>
          <w:rFonts w:ascii="Times New Roman" w:hAnsi="Times New Roman" w:cs="Times New Roman"/>
          <w:noProof/>
        </w:rPr>
        <w:t>2013;37:840-845.</w:t>
      </w:r>
    </w:p>
    <w:p w14:paraId="24016C83"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t>10.</w:t>
      </w:r>
      <w:r w:rsidRPr="002D39CF">
        <w:rPr>
          <w:rFonts w:ascii="Times New Roman" w:hAnsi="Times New Roman" w:cs="Times New Roman"/>
          <w:noProof/>
        </w:rPr>
        <w:tab/>
        <w:t xml:space="preserve">Nievergelt CM, Maihofer AX, Mustapic M, et al. Genomic predictors of combat stress vulnerability and resilience in U.S. Marines: A genome-wide association study across multiple ancestries implicates PRTFDC1 as a potential PTSD gene. </w:t>
      </w:r>
      <w:r w:rsidRPr="002D39CF">
        <w:rPr>
          <w:rFonts w:ascii="Times New Roman" w:hAnsi="Times New Roman" w:cs="Times New Roman"/>
          <w:i/>
          <w:noProof/>
        </w:rPr>
        <w:t xml:space="preserve">Psychoneuroendocrinology. </w:t>
      </w:r>
      <w:r w:rsidRPr="002D39CF">
        <w:rPr>
          <w:rFonts w:ascii="Times New Roman" w:hAnsi="Times New Roman" w:cs="Times New Roman"/>
          <w:noProof/>
        </w:rPr>
        <w:t>2015;51:459-471.</w:t>
      </w:r>
    </w:p>
    <w:p w14:paraId="15D7DC18"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t>11.</w:t>
      </w:r>
      <w:r w:rsidRPr="002D39CF">
        <w:rPr>
          <w:rFonts w:ascii="Times New Roman" w:hAnsi="Times New Roman" w:cs="Times New Roman"/>
          <w:noProof/>
        </w:rPr>
        <w:tab/>
        <w:t xml:space="preserve">Li G, Feng D, Wang Y, et al. Loss of Cardio-Protective Effects at the CDH13 Locus Due to Gene-Sleep Interaction: The BCAMS Study. </w:t>
      </w:r>
      <w:r w:rsidRPr="002D39CF">
        <w:rPr>
          <w:rFonts w:ascii="Times New Roman" w:hAnsi="Times New Roman" w:cs="Times New Roman"/>
          <w:i/>
          <w:noProof/>
        </w:rPr>
        <w:t xml:space="preserve">EBioMedicine. </w:t>
      </w:r>
      <w:r w:rsidRPr="002D39CF">
        <w:rPr>
          <w:rFonts w:ascii="Times New Roman" w:hAnsi="Times New Roman" w:cs="Times New Roman"/>
          <w:noProof/>
        </w:rPr>
        <w:t>2018;32:164-171.</w:t>
      </w:r>
    </w:p>
    <w:p w14:paraId="035DA5C5"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t>12.</w:t>
      </w:r>
      <w:r w:rsidRPr="002D39CF">
        <w:rPr>
          <w:rFonts w:ascii="Times New Roman" w:hAnsi="Times New Roman" w:cs="Times New Roman"/>
          <w:noProof/>
        </w:rPr>
        <w:tab/>
        <w:t xml:space="preserve">Tiihonen J, Rautiainen MR, Ollila HM, et al. Genetic background of extreme violent behavior. </w:t>
      </w:r>
      <w:r w:rsidRPr="002D39CF">
        <w:rPr>
          <w:rFonts w:ascii="Times New Roman" w:hAnsi="Times New Roman" w:cs="Times New Roman"/>
          <w:i/>
          <w:noProof/>
        </w:rPr>
        <w:t xml:space="preserve">Molecular Psychiatry. </w:t>
      </w:r>
      <w:r w:rsidRPr="002D39CF">
        <w:rPr>
          <w:rFonts w:ascii="Times New Roman" w:hAnsi="Times New Roman" w:cs="Times New Roman"/>
          <w:noProof/>
        </w:rPr>
        <w:t>2015;20:786-792.</w:t>
      </w:r>
    </w:p>
    <w:p w14:paraId="46FEC36C"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t>13.</w:t>
      </w:r>
      <w:r w:rsidRPr="002D39CF">
        <w:rPr>
          <w:rFonts w:ascii="Times New Roman" w:hAnsi="Times New Roman" w:cs="Times New Roman"/>
          <w:noProof/>
        </w:rPr>
        <w:tab/>
        <w:t xml:space="preserve">Terracciano A, Tanaka T, Sutin AR, et al. Genome-wide association scan of trait depression. </w:t>
      </w:r>
      <w:r w:rsidRPr="002D39CF">
        <w:rPr>
          <w:rFonts w:ascii="Times New Roman" w:hAnsi="Times New Roman" w:cs="Times New Roman"/>
          <w:i/>
          <w:noProof/>
        </w:rPr>
        <w:t xml:space="preserve">Biological Psychiatry. </w:t>
      </w:r>
      <w:r w:rsidRPr="002D39CF">
        <w:rPr>
          <w:rFonts w:ascii="Times New Roman" w:hAnsi="Times New Roman" w:cs="Times New Roman"/>
          <w:noProof/>
        </w:rPr>
        <w:t>2010;68:811-817.</w:t>
      </w:r>
    </w:p>
    <w:p w14:paraId="1532279A"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t>14.</w:t>
      </w:r>
      <w:r w:rsidRPr="002D39CF">
        <w:rPr>
          <w:rFonts w:ascii="Times New Roman" w:hAnsi="Times New Roman" w:cs="Times New Roman"/>
          <w:noProof/>
        </w:rPr>
        <w:tab/>
        <w:t xml:space="preserve">Terracciano A, Sanna S, Uda M, et al. Genome-wide association scan for five major dimensions of personality. </w:t>
      </w:r>
      <w:r w:rsidRPr="002D39CF">
        <w:rPr>
          <w:rFonts w:ascii="Times New Roman" w:hAnsi="Times New Roman" w:cs="Times New Roman"/>
          <w:i/>
          <w:noProof/>
        </w:rPr>
        <w:t xml:space="preserve">Molecular Psychiatry. </w:t>
      </w:r>
      <w:r w:rsidRPr="002D39CF">
        <w:rPr>
          <w:rFonts w:ascii="Times New Roman" w:hAnsi="Times New Roman" w:cs="Times New Roman"/>
          <w:noProof/>
        </w:rPr>
        <w:t>2010;15:647-656.</w:t>
      </w:r>
    </w:p>
    <w:p w14:paraId="59113CB2"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t>15.</w:t>
      </w:r>
      <w:r w:rsidRPr="002D39CF">
        <w:rPr>
          <w:rFonts w:ascii="Times New Roman" w:hAnsi="Times New Roman" w:cs="Times New Roman"/>
          <w:noProof/>
        </w:rPr>
        <w:tab/>
        <w:t xml:space="preserve">Salatino-Oliveira A, Genro JP, Polanczyk G, et al. Cadherin-13 gene is associated with hyperactive/impulsive symptoms in attention/deficit hyperactivity disorder. </w:t>
      </w:r>
      <w:r w:rsidRPr="002D39CF">
        <w:rPr>
          <w:rFonts w:ascii="Times New Roman" w:hAnsi="Times New Roman" w:cs="Times New Roman"/>
          <w:i/>
          <w:noProof/>
        </w:rPr>
        <w:t xml:space="preserve">American Journal of Medical Genetics, Part B: Neuropsychiatric Genetics. </w:t>
      </w:r>
      <w:r w:rsidRPr="002D39CF">
        <w:rPr>
          <w:rFonts w:ascii="Times New Roman" w:hAnsi="Times New Roman" w:cs="Times New Roman"/>
          <w:noProof/>
        </w:rPr>
        <w:t>2015;168:162-169.</w:t>
      </w:r>
    </w:p>
    <w:p w14:paraId="41C7F532"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t>16.</w:t>
      </w:r>
      <w:r w:rsidRPr="002D39CF">
        <w:rPr>
          <w:rFonts w:ascii="Times New Roman" w:hAnsi="Times New Roman" w:cs="Times New Roman"/>
          <w:noProof/>
        </w:rPr>
        <w:tab/>
        <w:t>Genome-wide environment interaction between depressive state and stressful life events, Journal of Clinical Psychiatry(2016).</w:t>
      </w:r>
    </w:p>
    <w:p w14:paraId="5E293AC5" w14:textId="77777777" w:rsidR="00FB1D3D" w:rsidRPr="002D39CF" w:rsidRDefault="00FB1D3D" w:rsidP="00FB1D3D">
      <w:pPr>
        <w:pStyle w:val="EndNoteBibliography"/>
        <w:spacing w:after="0"/>
        <w:ind w:left="720" w:hanging="720"/>
        <w:rPr>
          <w:rFonts w:ascii="Times New Roman" w:hAnsi="Times New Roman" w:cs="Times New Roman"/>
          <w:noProof/>
        </w:rPr>
      </w:pPr>
      <w:r w:rsidRPr="002D39CF">
        <w:rPr>
          <w:rFonts w:ascii="Times New Roman" w:hAnsi="Times New Roman" w:cs="Times New Roman"/>
          <w:noProof/>
        </w:rPr>
        <w:t>17.</w:t>
      </w:r>
      <w:r w:rsidRPr="002D39CF">
        <w:rPr>
          <w:rFonts w:ascii="Times New Roman" w:hAnsi="Times New Roman" w:cs="Times New Roman"/>
          <w:noProof/>
        </w:rPr>
        <w:tab/>
        <w:t xml:space="preserve">Bylund JB, Trinh LT, Awgulewitsch CP, et al. Coordinated Proliferation and Differentiation of Human-Induced Pluripotent Stem Cell-Derived Cardiac Progenitor Cells Depend on Bone Morphogenetic Protein Signaling Regulation by GREMLIN 2. </w:t>
      </w:r>
      <w:r w:rsidRPr="002D39CF">
        <w:rPr>
          <w:rFonts w:ascii="Times New Roman" w:hAnsi="Times New Roman" w:cs="Times New Roman"/>
          <w:i/>
          <w:noProof/>
        </w:rPr>
        <w:t xml:space="preserve">Stem Cells and Development. </w:t>
      </w:r>
      <w:r w:rsidRPr="002D39CF">
        <w:rPr>
          <w:rFonts w:ascii="Times New Roman" w:hAnsi="Times New Roman" w:cs="Times New Roman"/>
          <w:noProof/>
        </w:rPr>
        <w:t>2017;26:678-693.</w:t>
      </w:r>
    </w:p>
    <w:p w14:paraId="6F418E2F" w14:textId="77777777" w:rsidR="00FB1D3D" w:rsidRPr="002D39CF" w:rsidRDefault="00FB1D3D" w:rsidP="00FB1D3D">
      <w:pPr>
        <w:pStyle w:val="EndNoteBibliography"/>
        <w:ind w:left="720" w:hanging="720"/>
        <w:rPr>
          <w:rFonts w:ascii="Times New Roman" w:hAnsi="Times New Roman" w:cs="Times New Roman"/>
          <w:noProof/>
        </w:rPr>
      </w:pPr>
      <w:r w:rsidRPr="002D39CF">
        <w:rPr>
          <w:rFonts w:ascii="Times New Roman" w:hAnsi="Times New Roman" w:cs="Times New Roman"/>
          <w:noProof/>
        </w:rPr>
        <w:t>18.</w:t>
      </w:r>
      <w:r w:rsidRPr="002D39CF">
        <w:rPr>
          <w:rFonts w:ascii="Times New Roman" w:hAnsi="Times New Roman" w:cs="Times New Roman"/>
          <w:noProof/>
        </w:rPr>
        <w:tab/>
        <w:t xml:space="preserve">Zhang M, Sara JD, Wang FL, et al. Increased plasma BMP-2 levels are associated with atherosclerosis burden and coronary calcification in type 2 diabetic patients. </w:t>
      </w:r>
      <w:r w:rsidRPr="002D39CF">
        <w:rPr>
          <w:rFonts w:ascii="Times New Roman" w:hAnsi="Times New Roman" w:cs="Times New Roman"/>
          <w:i/>
          <w:noProof/>
        </w:rPr>
        <w:t xml:space="preserve">Cardiovascular Diabetology. </w:t>
      </w:r>
      <w:r w:rsidRPr="002D39CF">
        <w:rPr>
          <w:rFonts w:ascii="Times New Roman" w:hAnsi="Times New Roman" w:cs="Times New Roman"/>
          <w:noProof/>
        </w:rPr>
        <w:t>2015;14:64.</w:t>
      </w:r>
    </w:p>
    <w:p w14:paraId="1C86FBA9" w14:textId="69975FC2" w:rsidR="00753457" w:rsidRPr="002D39CF" w:rsidRDefault="00260BB0">
      <w:pPr>
        <w:pStyle w:val="BodyText"/>
        <w:rPr>
          <w:rFonts w:ascii="Times New Roman" w:hAnsi="Times New Roman" w:cs="Times New Roman"/>
          <w:sz w:val="24"/>
          <w:szCs w:val="24"/>
        </w:rPr>
      </w:pPr>
      <w:r w:rsidRPr="002D39CF">
        <w:rPr>
          <w:rFonts w:ascii="Times New Roman" w:hAnsi="Times New Roman" w:cs="Times New Roman"/>
          <w:sz w:val="24"/>
          <w:szCs w:val="24"/>
        </w:rPr>
        <w:fldChar w:fldCharType="end"/>
      </w:r>
    </w:p>
    <w:sectPr w:rsidR="00753457" w:rsidRPr="002D39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456B2" w14:textId="77777777" w:rsidR="00866503" w:rsidRDefault="00866503">
      <w:pPr>
        <w:spacing w:after="0" w:line="240" w:lineRule="auto"/>
      </w:pPr>
      <w:r>
        <w:separator/>
      </w:r>
    </w:p>
  </w:endnote>
  <w:endnote w:type="continuationSeparator" w:id="0">
    <w:p w14:paraId="05BA82F2" w14:textId="77777777" w:rsidR="00866503" w:rsidRDefault="00866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2FDD6" w14:textId="77777777" w:rsidR="00866503" w:rsidRDefault="00866503">
      <w:r>
        <w:separator/>
      </w:r>
    </w:p>
  </w:footnote>
  <w:footnote w:type="continuationSeparator" w:id="0">
    <w:p w14:paraId="2727B7D4" w14:textId="77777777" w:rsidR="00866503" w:rsidRDefault="008665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8E4B7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667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EAD4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72BE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408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2E18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B9871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19675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A0BA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C6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618D9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B20613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AMA&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tpvdtzd1959tteprx8vrxzwpftw05za9awx&quot;&gt;My EndNote Library&lt;record-ids&gt;&lt;item&gt;680&lt;/item&gt;&lt;item&gt;681&lt;/item&gt;&lt;item&gt;682&lt;/item&gt;&lt;item&gt;683&lt;/item&gt;&lt;item&gt;684&lt;/item&gt;&lt;item&gt;685&lt;/item&gt;&lt;item&gt;686&lt;/item&gt;&lt;item&gt;687&lt;/item&gt;&lt;item&gt;688&lt;/item&gt;&lt;item&gt;689&lt;/item&gt;&lt;item&gt;690&lt;/item&gt;&lt;item&gt;691&lt;/item&gt;&lt;item&gt;692&lt;/item&gt;&lt;item&gt;693&lt;/item&gt;&lt;item&gt;696&lt;/item&gt;&lt;item&gt;697&lt;/item&gt;&lt;item&gt;698&lt;/item&gt;&lt;item&gt;699&lt;/item&gt;&lt;item&gt;700&lt;/item&gt;&lt;/record-ids&gt;&lt;/item&gt;&lt;/Libraries&gt;"/>
  </w:docVars>
  <w:rsids>
    <w:rsidRoot w:val="00590D07"/>
    <w:rsid w:val="00011C8B"/>
    <w:rsid w:val="00041FA1"/>
    <w:rsid w:val="000F4A1F"/>
    <w:rsid w:val="00260BB0"/>
    <w:rsid w:val="002D309F"/>
    <w:rsid w:val="002D39CF"/>
    <w:rsid w:val="004E29B3"/>
    <w:rsid w:val="005041D8"/>
    <w:rsid w:val="00590D07"/>
    <w:rsid w:val="00603F67"/>
    <w:rsid w:val="006531B3"/>
    <w:rsid w:val="006D5668"/>
    <w:rsid w:val="006E1861"/>
    <w:rsid w:val="00753457"/>
    <w:rsid w:val="00784D58"/>
    <w:rsid w:val="00787937"/>
    <w:rsid w:val="00866503"/>
    <w:rsid w:val="008D6863"/>
    <w:rsid w:val="009271E5"/>
    <w:rsid w:val="00B4034E"/>
    <w:rsid w:val="00B86B75"/>
    <w:rsid w:val="00BB7686"/>
    <w:rsid w:val="00BC48D5"/>
    <w:rsid w:val="00C36279"/>
    <w:rsid w:val="00C86878"/>
    <w:rsid w:val="00D24913"/>
    <w:rsid w:val="00E315A3"/>
    <w:rsid w:val="00FB1D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6DA37"/>
  <w15:docId w15:val="{31A50293-6D8D-0F46-82BB-C3CF0BF8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034E"/>
  </w:style>
  <w:style w:type="paragraph" w:styleId="Heading1">
    <w:name w:val="heading 1"/>
    <w:basedOn w:val="Normal"/>
    <w:next w:val="Normal"/>
    <w:link w:val="Heading1Char"/>
    <w:uiPriority w:val="9"/>
    <w:qFormat/>
    <w:rsid w:val="00B4034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4034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B4034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B4034E"/>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B4034E"/>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B4034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B4034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B4034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B4034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4034E"/>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B4034E"/>
    <w:rPr>
      <w:i/>
      <w:iCs/>
      <w:smallCaps/>
      <w:spacing w:val="1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B4034E"/>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B4034E"/>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bCs/>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sz w:val="22"/>
      <w:szCs w:val="18"/>
    </w:rPr>
  </w:style>
  <w:style w:type="character" w:customStyle="1" w:styleId="ExtensionTok">
    <w:name w:val="ExtensionTok"/>
    <w:basedOn w:val="VerbatimChar"/>
    <w:rPr>
      <w:rFonts w:ascii="Consolas" w:hAnsi="Consolas"/>
      <w:b/>
      <w:bCs/>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sz w:val="22"/>
      <w:szCs w:val="18"/>
    </w:rPr>
  </w:style>
  <w:style w:type="character" w:customStyle="1" w:styleId="Heading1Char">
    <w:name w:val="Heading 1 Char"/>
    <w:basedOn w:val="DefaultParagraphFont"/>
    <w:link w:val="Heading1"/>
    <w:uiPriority w:val="9"/>
    <w:rsid w:val="00B4034E"/>
    <w:rPr>
      <w:smallCaps/>
      <w:spacing w:val="5"/>
      <w:sz w:val="36"/>
      <w:szCs w:val="36"/>
    </w:rPr>
  </w:style>
  <w:style w:type="character" w:customStyle="1" w:styleId="BodyTextChar">
    <w:name w:val="Body Text Char"/>
    <w:basedOn w:val="DefaultParagraphFont"/>
    <w:link w:val="BodyText"/>
    <w:rsid w:val="00B4034E"/>
  </w:style>
  <w:style w:type="character" w:customStyle="1" w:styleId="Heading2Char">
    <w:name w:val="Heading 2 Char"/>
    <w:basedOn w:val="DefaultParagraphFont"/>
    <w:link w:val="Heading2"/>
    <w:uiPriority w:val="9"/>
    <w:rsid w:val="00B4034E"/>
    <w:rPr>
      <w:smallCaps/>
      <w:sz w:val="28"/>
      <w:szCs w:val="28"/>
    </w:rPr>
  </w:style>
  <w:style w:type="character" w:customStyle="1" w:styleId="Heading3Char">
    <w:name w:val="Heading 3 Char"/>
    <w:basedOn w:val="DefaultParagraphFont"/>
    <w:link w:val="Heading3"/>
    <w:uiPriority w:val="9"/>
    <w:rsid w:val="00B4034E"/>
    <w:rPr>
      <w:i/>
      <w:iCs/>
      <w:smallCaps/>
      <w:spacing w:val="5"/>
      <w:sz w:val="26"/>
      <w:szCs w:val="26"/>
    </w:rPr>
  </w:style>
  <w:style w:type="character" w:customStyle="1" w:styleId="Heading4Char">
    <w:name w:val="Heading 4 Char"/>
    <w:basedOn w:val="DefaultParagraphFont"/>
    <w:link w:val="Heading4"/>
    <w:uiPriority w:val="9"/>
    <w:rsid w:val="00B4034E"/>
    <w:rPr>
      <w:b/>
      <w:bCs/>
      <w:spacing w:val="5"/>
      <w:sz w:val="24"/>
      <w:szCs w:val="24"/>
    </w:rPr>
  </w:style>
  <w:style w:type="character" w:customStyle="1" w:styleId="Heading5Char">
    <w:name w:val="Heading 5 Char"/>
    <w:basedOn w:val="DefaultParagraphFont"/>
    <w:link w:val="Heading5"/>
    <w:uiPriority w:val="9"/>
    <w:rsid w:val="00B4034E"/>
    <w:rPr>
      <w:i/>
      <w:iCs/>
      <w:sz w:val="24"/>
      <w:szCs w:val="24"/>
    </w:rPr>
  </w:style>
  <w:style w:type="character" w:customStyle="1" w:styleId="Heading6Char">
    <w:name w:val="Heading 6 Char"/>
    <w:basedOn w:val="DefaultParagraphFont"/>
    <w:link w:val="Heading6"/>
    <w:uiPriority w:val="9"/>
    <w:rsid w:val="00B4034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B4034E"/>
    <w:rPr>
      <w:b/>
      <w:bCs/>
      <w:i/>
      <w:iCs/>
      <w:color w:val="5A5A5A" w:themeColor="text1" w:themeTint="A5"/>
      <w:sz w:val="20"/>
      <w:szCs w:val="20"/>
    </w:rPr>
  </w:style>
  <w:style w:type="character" w:customStyle="1" w:styleId="Heading8Char">
    <w:name w:val="Heading 8 Char"/>
    <w:basedOn w:val="DefaultParagraphFont"/>
    <w:link w:val="Heading8"/>
    <w:uiPriority w:val="9"/>
    <w:rsid w:val="00B4034E"/>
    <w:rPr>
      <w:b/>
      <w:bCs/>
      <w:color w:val="7F7F7F" w:themeColor="text1" w:themeTint="80"/>
      <w:sz w:val="20"/>
      <w:szCs w:val="20"/>
    </w:rPr>
  </w:style>
  <w:style w:type="character" w:customStyle="1" w:styleId="Heading9Char">
    <w:name w:val="Heading 9 Char"/>
    <w:basedOn w:val="DefaultParagraphFont"/>
    <w:link w:val="Heading9"/>
    <w:uiPriority w:val="9"/>
    <w:rsid w:val="00B4034E"/>
    <w:rPr>
      <w:b/>
      <w:bCs/>
      <w:i/>
      <w:iCs/>
      <w:color w:val="7F7F7F" w:themeColor="text1" w:themeTint="80"/>
      <w:sz w:val="18"/>
      <w:szCs w:val="18"/>
    </w:rPr>
  </w:style>
  <w:style w:type="character" w:customStyle="1" w:styleId="TitleChar">
    <w:name w:val="Title Char"/>
    <w:basedOn w:val="DefaultParagraphFont"/>
    <w:link w:val="Title"/>
    <w:uiPriority w:val="10"/>
    <w:rsid w:val="00B4034E"/>
    <w:rPr>
      <w:smallCaps/>
      <w:sz w:val="52"/>
      <w:szCs w:val="52"/>
    </w:rPr>
  </w:style>
  <w:style w:type="character" w:customStyle="1" w:styleId="SubtitleChar">
    <w:name w:val="Subtitle Char"/>
    <w:basedOn w:val="DefaultParagraphFont"/>
    <w:link w:val="Subtitle"/>
    <w:uiPriority w:val="11"/>
    <w:rsid w:val="00B4034E"/>
    <w:rPr>
      <w:i/>
      <w:iCs/>
      <w:smallCaps/>
      <w:spacing w:val="10"/>
      <w:sz w:val="28"/>
      <w:szCs w:val="28"/>
    </w:rPr>
  </w:style>
  <w:style w:type="character" w:styleId="Strong">
    <w:name w:val="Strong"/>
    <w:uiPriority w:val="22"/>
    <w:qFormat/>
    <w:rsid w:val="00B4034E"/>
    <w:rPr>
      <w:b/>
      <w:bCs/>
    </w:rPr>
  </w:style>
  <w:style w:type="character" w:styleId="Emphasis">
    <w:name w:val="Emphasis"/>
    <w:uiPriority w:val="20"/>
    <w:qFormat/>
    <w:rsid w:val="00B4034E"/>
    <w:rPr>
      <w:b/>
      <w:bCs/>
      <w:i/>
      <w:iCs/>
      <w:spacing w:val="10"/>
    </w:rPr>
  </w:style>
  <w:style w:type="paragraph" w:styleId="NoSpacing">
    <w:name w:val="No Spacing"/>
    <w:basedOn w:val="Normal"/>
    <w:link w:val="NoSpacingChar"/>
    <w:uiPriority w:val="1"/>
    <w:qFormat/>
    <w:rsid w:val="00B4034E"/>
    <w:pPr>
      <w:spacing w:after="0" w:line="240" w:lineRule="auto"/>
    </w:pPr>
  </w:style>
  <w:style w:type="paragraph" w:styleId="ListParagraph">
    <w:name w:val="List Paragraph"/>
    <w:basedOn w:val="Normal"/>
    <w:uiPriority w:val="34"/>
    <w:qFormat/>
    <w:rsid w:val="00B4034E"/>
    <w:pPr>
      <w:ind w:left="720"/>
      <w:contextualSpacing/>
    </w:pPr>
  </w:style>
  <w:style w:type="paragraph" w:styleId="Quote">
    <w:name w:val="Quote"/>
    <w:basedOn w:val="Normal"/>
    <w:next w:val="Normal"/>
    <w:link w:val="QuoteChar"/>
    <w:uiPriority w:val="29"/>
    <w:qFormat/>
    <w:rsid w:val="00B4034E"/>
    <w:rPr>
      <w:i/>
      <w:iCs/>
    </w:rPr>
  </w:style>
  <w:style w:type="character" w:customStyle="1" w:styleId="QuoteChar">
    <w:name w:val="Quote Char"/>
    <w:basedOn w:val="DefaultParagraphFont"/>
    <w:link w:val="Quote"/>
    <w:uiPriority w:val="29"/>
    <w:rsid w:val="00B4034E"/>
    <w:rPr>
      <w:i/>
      <w:iCs/>
    </w:rPr>
  </w:style>
  <w:style w:type="paragraph" w:styleId="IntenseQuote">
    <w:name w:val="Intense Quote"/>
    <w:basedOn w:val="Normal"/>
    <w:next w:val="Normal"/>
    <w:link w:val="IntenseQuoteChar"/>
    <w:uiPriority w:val="30"/>
    <w:qFormat/>
    <w:rsid w:val="00B4034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4034E"/>
    <w:rPr>
      <w:i/>
      <w:iCs/>
    </w:rPr>
  </w:style>
  <w:style w:type="character" w:styleId="SubtleEmphasis">
    <w:name w:val="Subtle Emphasis"/>
    <w:uiPriority w:val="19"/>
    <w:qFormat/>
    <w:rsid w:val="00B4034E"/>
    <w:rPr>
      <w:i/>
      <w:iCs/>
    </w:rPr>
  </w:style>
  <w:style w:type="character" w:styleId="IntenseEmphasis">
    <w:name w:val="Intense Emphasis"/>
    <w:uiPriority w:val="21"/>
    <w:qFormat/>
    <w:rsid w:val="00B4034E"/>
    <w:rPr>
      <w:b/>
      <w:bCs/>
      <w:i/>
      <w:iCs/>
    </w:rPr>
  </w:style>
  <w:style w:type="character" w:styleId="SubtleReference">
    <w:name w:val="Subtle Reference"/>
    <w:basedOn w:val="DefaultParagraphFont"/>
    <w:uiPriority w:val="31"/>
    <w:qFormat/>
    <w:rsid w:val="00B4034E"/>
    <w:rPr>
      <w:smallCaps/>
    </w:rPr>
  </w:style>
  <w:style w:type="character" w:styleId="IntenseReference">
    <w:name w:val="Intense Reference"/>
    <w:uiPriority w:val="32"/>
    <w:qFormat/>
    <w:rsid w:val="00B4034E"/>
    <w:rPr>
      <w:b/>
      <w:bCs/>
      <w:smallCaps/>
    </w:rPr>
  </w:style>
  <w:style w:type="character" w:styleId="BookTitle">
    <w:name w:val="Book Title"/>
    <w:basedOn w:val="DefaultParagraphFont"/>
    <w:uiPriority w:val="33"/>
    <w:qFormat/>
    <w:rsid w:val="00B4034E"/>
    <w:rPr>
      <w:i/>
      <w:iCs/>
      <w:smallCaps/>
      <w:spacing w:val="5"/>
    </w:rPr>
  </w:style>
  <w:style w:type="paragraph" w:customStyle="1" w:styleId="PersonalName">
    <w:name w:val="Personal Name"/>
    <w:basedOn w:val="Title"/>
    <w:rsid w:val="00B4034E"/>
    <w:rPr>
      <w:b/>
      <w:caps/>
      <w:color w:val="000000"/>
      <w:sz w:val="28"/>
      <w:szCs w:val="28"/>
    </w:rPr>
  </w:style>
  <w:style w:type="character" w:customStyle="1" w:styleId="NoSpacingChar">
    <w:name w:val="No Spacing Char"/>
    <w:basedOn w:val="DefaultParagraphFont"/>
    <w:link w:val="NoSpacing"/>
    <w:uiPriority w:val="1"/>
    <w:rsid w:val="00B4034E"/>
  </w:style>
  <w:style w:type="paragraph" w:customStyle="1" w:styleId="EndNoteBibliographyTitle">
    <w:name w:val="EndNote Bibliography Title"/>
    <w:basedOn w:val="Normal"/>
    <w:link w:val="EndNoteBibliographyTitleChar"/>
    <w:rsid w:val="00260BB0"/>
    <w:pPr>
      <w:spacing w:after="0"/>
      <w:jc w:val="center"/>
    </w:pPr>
    <w:rPr>
      <w:rFonts w:ascii="Arial" w:hAnsi="Arial" w:cs="Arial"/>
    </w:rPr>
  </w:style>
  <w:style w:type="character" w:customStyle="1" w:styleId="EndNoteBibliographyTitleChar">
    <w:name w:val="EndNote Bibliography Title Char"/>
    <w:basedOn w:val="DefaultParagraphFont"/>
    <w:link w:val="EndNoteBibliographyTitle"/>
    <w:rsid w:val="00260BB0"/>
    <w:rPr>
      <w:rFonts w:ascii="Arial" w:hAnsi="Arial" w:cs="Arial"/>
    </w:rPr>
  </w:style>
  <w:style w:type="paragraph" w:customStyle="1" w:styleId="EndNoteBibliography">
    <w:name w:val="EndNote Bibliography"/>
    <w:basedOn w:val="Normal"/>
    <w:link w:val="EndNoteBibliographyChar"/>
    <w:rsid w:val="00260BB0"/>
    <w:pPr>
      <w:spacing w:line="240" w:lineRule="auto"/>
    </w:pPr>
    <w:rPr>
      <w:rFonts w:ascii="Arial" w:hAnsi="Arial" w:cs="Arial"/>
    </w:rPr>
  </w:style>
  <w:style w:type="character" w:customStyle="1" w:styleId="EndNoteBibliographyChar">
    <w:name w:val="EndNote Bibliography Char"/>
    <w:basedOn w:val="DefaultParagraphFont"/>
    <w:link w:val="EndNoteBibliography"/>
    <w:rsid w:val="00260BB0"/>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276664">
      <w:bodyDiv w:val="1"/>
      <w:marLeft w:val="0"/>
      <w:marRight w:val="0"/>
      <w:marTop w:val="0"/>
      <w:marBottom w:val="0"/>
      <w:divBdr>
        <w:top w:val="none" w:sz="0" w:space="0" w:color="auto"/>
        <w:left w:val="none" w:sz="0" w:space="0" w:color="auto"/>
        <w:bottom w:val="none" w:sz="0" w:space="0" w:color="auto"/>
        <w:right w:val="none" w:sz="0" w:space="0" w:color="auto"/>
      </w:divBdr>
    </w:div>
    <w:div w:id="1070688514">
      <w:bodyDiv w:val="1"/>
      <w:marLeft w:val="0"/>
      <w:marRight w:val="0"/>
      <w:marTop w:val="0"/>
      <w:marBottom w:val="0"/>
      <w:divBdr>
        <w:top w:val="none" w:sz="0" w:space="0" w:color="auto"/>
        <w:left w:val="none" w:sz="0" w:space="0" w:color="auto"/>
        <w:bottom w:val="none" w:sz="0" w:space="0" w:color="auto"/>
        <w:right w:val="none" w:sz="0" w:space="0" w:color="auto"/>
      </w:divBdr>
    </w:div>
    <w:div w:id="1374966645">
      <w:bodyDiv w:val="1"/>
      <w:marLeft w:val="0"/>
      <w:marRight w:val="0"/>
      <w:marTop w:val="0"/>
      <w:marBottom w:val="0"/>
      <w:divBdr>
        <w:top w:val="none" w:sz="0" w:space="0" w:color="auto"/>
        <w:left w:val="none" w:sz="0" w:space="0" w:color="auto"/>
        <w:bottom w:val="none" w:sz="0" w:space="0" w:color="auto"/>
        <w:right w:val="none" w:sz="0" w:space="0" w:color="auto"/>
      </w:divBdr>
    </w:div>
    <w:div w:id="18056583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3112</Words>
  <Characters>17740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Brain-Heart (Cardiovascular) Interactions in Stress and Anxiety Related Disorders</vt:lpstr>
    </vt:vector>
  </TitlesOfParts>
  <Company/>
  <LinksUpToDate>false</LinksUpToDate>
  <CharactersWithSpaces>20811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Brain-Heart (Cardiovascular) Interactions in Stress and Anxiety Related Disorders</dc:title>
  <dc:creator/>
  <cp:keywords/>
  <cp:lastModifiedBy>Shah, Anish S.</cp:lastModifiedBy>
  <cp:revision>8</cp:revision>
  <dcterms:created xsi:type="dcterms:W3CDTF">2018-12-24T19:14:00Z</dcterms:created>
  <dcterms:modified xsi:type="dcterms:W3CDTF">2018-12-24T21:03:00Z</dcterms:modified>
</cp:coreProperties>
</file>