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0CC05" w14:textId="177272D9" w:rsidR="00A37983" w:rsidRPr="00460EC5" w:rsidRDefault="00E64302" w:rsidP="000B7340">
      <w:pPr>
        <w:pStyle w:val="Heading1"/>
      </w:pPr>
      <w:r w:rsidRPr="00460EC5">
        <w:t>SPECIFIC AIMS</w:t>
      </w:r>
    </w:p>
    <w:p w14:paraId="1DB96253" w14:textId="77777777" w:rsidR="00B75ED6" w:rsidRPr="00460EC5" w:rsidRDefault="00B75ED6" w:rsidP="000B7340">
      <w:pPr>
        <w:rPr>
          <w:sz w:val="8"/>
          <w:szCs w:val="8"/>
        </w:rPr>
      </w:pPr>
    </w:p>
    <w:p w14:paraId="6E0EEE24" w14:textId="26A44352" w:rsidR="00A777F5" w:rsidRDefault="00FE2D60" w:rsidP="00FE2D60">
      <w:r w:rsidRPr="00460EC5">
        <w:t xml:space="preserve">Depression, a form of chronic mental stress, affects </w:t>
      </w:r>
      <w:r>
        <w:t xml:space="preserve">up to </w:t>
      </w:r>
      <w:r w:rsidRPr="00460EC5">
        <w:t xml:space="preserve">20% of patients with acute coronary syndrome and </w:t>
      </w:r>
      <w:r>
        <w:t>has been associated with</w:t>
      </w:r>
      <w:r w:rsidRPr="00460EC5">
        <w:t xml:space="preserve"> a 3-fold increase in cardiovascular mortality</w:t>
      </w:r>
      <w:r>
        <w:t>.</w:t>
      </w:r>
      <w:r w:rsidRPr="00460EC5">
        <w:fldChar w:fldCharType="begin" w:fldLock="1"/>
      </w:r>
      <w:r w:rsidRPr="00460EC5">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1–3&lt;/sup&gt;","plainTextFormattedCitation":"1–3","previouslyFormattedCitation":"&lt;sup&gt;1–3&lt;/sup&gt;"},"properties":{"noteIndex":0},"schema":"https://github.com/citation-style-language/schema/raw/master/csl-citation.json"}</w:instrText>
      </w:r>
      <w:r w:rsidRPr="00460EC5">
        <w:fldChar w:fldCharType="separate"/>
      </w:r>
      <w:r w:rsidRPr="00460EC5">
        <w:rPr>
          <w:noProof/>
          <w:vertAlign w:val="superscript"/>
        </w:rPr>
        <w:t>1–3</w:t>
      </w:r>
      <w:r w:rsidRPr="00460EC5">
        <w:fldChar w:fldCharType="end"/>
      </w:r>
      <w:r w:rsidRPr="00460EC5">
        <w:t xml:space="preserve"> </w:t>
      </w:r>
      <w:r w:rsidR="00EB30CA">
        <w:t xml:space="preserve">The evidence that treating depression </w:t>
      </w:r>
      <w:r w:rsidR="00321C77">
        <w:t>can</w:t>
      </w:r>
      <w:r w:rsidR="00EB30CA">
        <w:t xml:space="preserve"> reduce this excess cardiovascular mortality is conflict</w:t>
      </w:r>
      <w:r w:rsidR="00321C77">
        <w:t>ing</w:t>
      </w:r>
      <w:r w:rsidR="00EB30CA">
        <w:t xml:space="preserve"> and limited</w:t>
      </w:r>
      <w:r w:rsidR="0095156A">
        <w:t>,</w:t>
      </w:r>
      <w:r w:rsidR="0095156A" w:rsidRPr="00460EC5">
        <w:fldChar w:fldCharType="begin" w:fldLock="1"/>
      </w:r>
      <w:r w:rsidR="0095156A" w:rsidRPr="00460EC5">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Status)","type":"article-journal","volume":"135"},"uris":["http://www.mendeley.com/documents/?uuid=32f7f8f3-ea58-437a-8cf9-52bc23d68ec7"]},{"id":"ITEM-2","itemData":{"DOI":"10.1192/bjp.bp.106.028647","ISSN":"00071250","PMID":"17541103","abstract":"Background: Depression following myocardial infarction is associated with poor cardiac prognosis. It is unclear whether antidepressant treatment improves long-term depression status and cardiac prognosis. Aims: To evaluate the effects of antidepressant treatment compared with usual care in an effectiveness study. Method: In a multicentre randomised controlled trial, 2177 myocardial infarction patients were evaluated for ICD-10 depression and randomised to intervention (n=209) or care as usual (n=122). Both arms were evaluated at 18 months post-myocardial infarction for long-term depression status and new cardiac events. Results: No differences were observed between intervention and control groups in mean scores on the Beck Depression Inventory (11.0, s.d.=7.5 v. 10.2, s.d.=5.1, P=0.45) or presence of ICD-10 depression (30.5 v. 32.1%, P=0.68).The cardiac event rate was 14% among the intervention group and 13% among controls (OR=1.07,95% CI 0.57-2.00). Conclusions: Antidepressant treatment did not alter long-term depression post-myocardial infarction status or improve cardiac prognosis.","author":[{"dropping-particle":"","family":"Melle","given":"Joost P.","non-dropping-particle":"Van","parse-names":false,"suffix":""},{"dropping-particle":"","family":"Jonge","given":"Peter","non-dropping-particle":"De","parse-names":false,"suffix":""},{"dropping-particle":"","family":"Honig","given":"Adriaan","non-dropping-particle":"","parse-names":false,"suffix":""},{"dropping-particle":"","family":"Schene","given":"Aart H","non-dropping-particle":"","parse-names":false,"suffix":""},{"dropping-particle":"","family":"Kuyper","given":"Astrid M.G.","non-dropping-particle":"","parse-names":false,"suffix":""},{"dropping-particle":"","family":"Crijns","given":"Harry J.G.M.","non-dropping-particle":"","parse-names":false,"suffix":""},{"dropping-particle":"","family":"Schins","given":"Annique","non-dropping-particle":"","parse-names":false,"suffix":""},{"dropping-particle":"","family":"Tulner","given":"Dorien","non-dropping-particle":"","parse-names":false,"suffix":""},{"dropping-particle":"","family":"Berg","given":"Maarten P.","non-dropping-particle":"Van Den","parse-names":false,"suffix":""},{"dropping-particle":"","family":"Ormel","given":"Johan","non-dropping-particle":"","parse-names":false,"suffix":""}],"container-title":"British Journal of Psychiatry","id":"ITEM-2","issue":"JUNE","issued":{"date-parts":[["2007","6"]]},"page":"460-466","title":"Effects of antidepressant treatment following myocardial infarction","type":"article-journal","volume":"190"},"uris":["http://www.mendeley.com/documents/?uuid=028953fb-3ca6-3c80-b598-61849e51576d"]},{"id":"ITEM-3","itemData":{"DOI":"10.1001/jama.289.23.3106","ISSN":"00987484","abstract":"Context: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Association","id":"ITEM-3","issue":"23","issued":{"date-parts":[["2003","6","18"]]},"page":"3106-3116","publisher":"American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4–6&lt;/sup&gt;","plainTextFormattedCitation":"4–6","previouslyFormattedCitation":"&lt;sup&gt;4–6&lt;/sup&gt;"},"properties":{"noteIndex":0},"schema":"https://github.com/citation-style-language/schema/raw/master/csl-citation.json"}</w:instrText>
      </w:r>
      <w:r w:rsidR="0095156A" w:rsidRPr="00460EC5">
        <w:fldChar w:fldCharType="separate"/>
      </w:r>
      <w:r w:rsidR="0095156A" w:rsidRPr="00460EC5">
        <w:rPr>
          <w:noProof/>
          <w:vertAlign w:val="superscript"/>
        </w:rPr>
        <w:t>4–6</w:t>
      </w:r>
      <w:r w:rsidR="0095156A" w:rsidRPr="00460EC5">
        <w:fldChar w:fldCharType="end"/>
      </w:r>
      <w:r w:rsidR="0095156A" w:rsidRPr="00460EC5">
        <w:t xml:space="preserve"> </w:t>
      </w:r>
      <w:r w:rsidR="0095156A">
        <w:t>suggesting a key knowledge gap in the management of depression in cardiovascular disease.</w:t>
      </w:r>
      <w:r w:rsidR="00507C18">
        <w:t xml:space="preserve"> Developing interventions that </w:t>
      </w:r>
      <w:r w:rsidR="00C92DE1">
        <w:t>target underlying potential pathways, such as low coronary flow reserve or mental-stress induced myocardial ischemia,</w:t>
      </w:r>
      <w:r w:rsidR="00C92DE1" w:rsidRPr="00460EC5">
        <w:fldChar w:fldCharType="begin" w:fldLock="1"/>
      </w:r>
      <w:r w:rsidR="00C92DE1" w:rsidRPr="00460EC5">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c7ce0b29-6c3e-43a4-8d32-ed0694cfb9ba"]},{"id":"ITEM-2","itemData":{"DOI":"10.1371/journal.pone.0102986","ISBN":"0009-7322","ISSN":"19326203","PMID":"25061993","abstract":"OBJECTIVES: Depression is an adverse prognostic factor after an acute myocardial infarction (MI), and an increased propensity toward emotionally-driven myocardial ischemia may play a role. We aimed to examine the association between depressive symptoms and mental stress-induced myocardial ischemia in young survivors of an MI.\\n\\nMETHODS: We studied 98 patients (49 women and 49 men) age 38-60 years who were hospitalized for acute MI in the previous 6 months. Patients underwent myocardial perfusion imaging at rest, after mental stress (speech task), and after exercise or pharmacological stress. A summed difference score (SDS), obtained with observer-independent software, was used to quantify myocardial ischemia under both stress conditions. The Beck Depression Inventory-II (BDI-II) was used to measure depressive symptoms, which were analyzed as overall score, and as separate somatic and cognitive depressive symptom scores.\\n\\nRESULTS: There was a significant positive association between depressive symptoms and SDS with mental stress, denoting more ischemia. After adjustment for demographic and lifestyle factors, disease severity and medications, each incremental depressive symptom was associated with 0.14 points higher SDS. When somatic and cognitive depressive symptoms were examined separately, both somatic [β = 0.17, 95% CI: (0.04, 0.30), p = 0.01] and cognitive symptoms [β = 0.31, 95% CI: (0.07, 0.56), p = 0.01] were significantly associated with mental stress-induced ischemia. Depressive symptoms were not associated with ischemia induced by exercise or pharmacological stress.\\n\\nCONCLUSION: Among young post-MI patients, higher levels of both cognitive and somatic depressive symptoms are associated with a higher propensity to develop myocardial ischemia with mental stress, but not with physical (exercise or pharmacological) stress.","author":[{"dropping-particle":"","family":"Wei","given":"Jingkai","non-dropping-particle":"","parse-names":false,"suffix":""},{"dropping-particle":"","family":"Pimple","given":"Pratik","non-dropping-particle":"","parse-names":false,"suffix":""},{"dropping-particle":"","family":"Shah","given":"Amit J.","non-dropping-particle":"","parse-names":false,"suffix":""},{"dropping-particle":"","family":"Rooks","given":"Cherie","non-dropping-particle":"","parse-names":false,"suffix":""},{"dropping-particle":"","family":"Bremner","given":"J. Douglas","non-dropping-particle":"","parse-names":false,"suffix":""},{"dropping-particle":"","family":"Nye","given":"Jonathon A.","non-dropping-particle":"","parse-names":false,"suffix":""},{"dropping-particle":"","family":"Ibeanu","given":"Ijeoma","non-dropping-particle":"","parse-names":false,"suffix":""},{"dropping-particle":"","family":"Murrah","given":"Nancy","non-dropping-particle":"","parse-names":false,"suffix":""},{"dropping-particle":"","family":"Shallenberger","given":"Lucy","non-dropping-particle":"","parse-names":false,"suffix":""},{"dropping-particle":"","family":"Raggi","given":"Paolo","non-dropping-particle":"","parse-names":false,"suffix":""},{"dropping-particle":"","family":"Vaccarino","given":"Viola","non-dropping-particle":"","parse-names":false,"suffix":""}],"container-title":"PLoS ONE","editor":[{"dropping-particle":"","family":"Hayley","given":"Shawn","non-dropping-particle":"","parse-names":false,"suffix":""}],"id":"ITEM-2","issue":"7","issued":{"date-parts":[["2014","7","25"]]},"page":"e102986","title":"Depressive symptoms are associated with mental stress-induced myocardial ischemia after acute myocardial infarction","type":"article-journal","volume":"9"},"uris":["http://www.mendeley.com/documents/?uuid=57d15a7a-76f7-4a43-8485-4d338ecd4a29"]}],"mendeley":{"formattedCitation":"&lt;sup&gt;7,8&lt;/sup&gt;","plainTextFormattedCitation":"7,8","previouslyFormattedCitation":"&lt;sup&gt;7,8&lt;/sup&gt;"},"properties":{"noteIndex":0},"schema":"https://github.com/citation-style-language/schema/raw/master/csl-citation.json"}</w:instrText>
      </w:r>
      <w:r w:rsidR="00C92DE1" w:rsidRPr="00460EC5">
        <w:fldChar w:fldCharType="separate"/>
      </w:r>
      <w:r w:rsidR="00C92DE1" w:rsidRPr="00460EC5">
        <w:rPr>
          <w:noProof/>
          <w:vertAlign w:val="superscript"/>
        </w:rPr>
        <w:t>7,8</w:t>
      </w:r>
      <w:r w:rsidR="00C92DE1" w:rsidRPr="00460EC5">
        <w:fldChar w:fldCharType="end"/>
      </w:r>
      <w:r w:rsidR="00C92DE1">
        <w:t xml:space="preserve"> instead of depressive symptoms will require </w:t>
      </w:r>
      <w:r w:rsidR="00C92DE1" w:rsidRPr="00C92DE1">
        <w:rPr>
          <w:u w:val="single"/>
        </w:rPr>
        <w:t>a better understanding of the mechanisms by which depression leads to an increased mortality in coronary artery disease (CAD)</w:t>
      </w:r>
      <w:r w:rsidR="00C92DE1">
        <w:t xml:space="preserve">. </w:t>
      </w:r>
      <w:r w:rsidR="00321C77" w:rsidRPr="00460EC5">
        <w:t>Autonomic nervous system (ANS) dysfunction may play an important role in this pathway</w:t>
      </w:r>
      <w:r w:rsidR="00321C77">
        <w:t>,</w:t>
      </w:r>
      <w:r w:rsidR="00A777F5" w:rsidRPr="00460EC5">
        <w:fldChar w:fldCharType="begin" w:fldLock="1"/>
      </w:r>
      <w:r w:rsidR="00A777F5" w:rsidRPr="00460EC5">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9&lt;/sup&gt;","plainTextFormattedCitation":"9","previouslyFormattedCitation":"&lt;sup&gt;9&lt;/sup&gt;"},"properties":{"noteIndex":0},"schema":"https://github.com/citation-style-language/schema/raw/master/csl-citation.json"}</w:instrText>
      </w:r>
      <w:r w:rsidR="00A777F5" w:rsidRPr="00460EC5">
        <w:fldChar w:fldCharType="separate"/>
      </w:r>
      <w:r w:rsidR="00A777F5" w:rsidRPr="00460EC5">
        <w:rPr>
          <w:noProof/>
          <w:vertAlign w:val="superscript"/>
        </w:rPr>
        <w:t>9</w:t>
      </w:r>
      <w:r w:rsidR="00A777F5" w:rsidRPr="00460EC5">
        <w:fldChar w:fldCharType="end"/>
      </w:r>
      <w:r w:rsidR="00321C77">
        <w:t xml:space="preserve"> as </w:t>
      </w:r>
      <w:r w:rsidR="00A777F5">
        <w:t>it occurs in both depression, from central neurological abnormalities,</w:t>
      </w:r>
      <w:r w:rsidR="00A777F5" w:rsidRPr="00460EC5">
        <w:fldChar w:fldCharType="begin" w:fldLock="1"/>
      </w:r>
      <w:r w:rsidR="00A777F5" w:rsidRPr="00460EC5">
        <w:instrText>ADDIN CSL_CITATION {"citationItems":[{"id":"ITEM-1","itemData":{"DOI":"10.1016/S0165-0327(00)00338-4","ISBN":"0165-0327","ISSN":"01650327","PMID":"11163422","abstract":"In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Disorders","id":"ITEM-1","issue":"3","issued":{"date-parts":[["2000"]]},"page":"201-216","title":"A model of neurovisceral integration in emotion regulation and dysregulation","type":"article-journal","volume":"61"},"uris":["http://www.mendeley.com/documents/?uuid=4b40ea97-a256-40a0-a1ad-ff5b9d6977bc"]},{"id":"ITEM-2","itemData":{"DOI":"10.1111/psyp.12319","ISSN":"14698986","abstract":"The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B","non-dropping-particle":"","parse-names":false,"suffix":""}],"container-title":"Psychophysiology","id":"ITEM-2","issue":"2","issued":{"date-parts":[["2015"]]},"page":"214-224","title":"Focusing neurovisceral integration: Cognition, heart rate variability, and cerebral blood flow","type":"article-journal","volume":"52"},"uris":["http://www.mendeley.com/documents/?uuid=8f648ab2-ee70-48c8-b24e-f0b423e8bb6f"]}],"mendeley":{"formattedCitation":"&lt;sup&gt;10,11&lt;/sup&gt;","plainTextFormattedCitation":"10,11","previouslyFormattedCitation":"&lt;sup&gt;10,11&lt;/sup&gt;"},"properties":{"noteIndex":0},"schema":"https://github.com/citation-style-language/schema/raw/master/csl-citation.json"}</w:instrText>
      </w:r>
      <w:r w:rsidR="00A777F5" w:rsidRPr="00460EC5">
        <w:fldChar w:fldCharType="separate"/>
      </w:r>
      <w:r w:rsidR="00A777F5" w:rsidRPr="00460EC5">
        <w:rPr>
          <w:noProof/>
          <w:vertAlign w:val="superscript"/>
        </w:rPr>
        <w:t>10,11</w:t>
      </w:r>
      <w:r w:rsidR="00A777F5" w:rsidRPr="00460EC5">
        <w:fldChar w:fldCharType="end"/>
      </w:r>
      <w:r w:rsidR="00A777F5">
        <w:t xml:space="preserve"> and in myocardial ischemia or infarction, from damage to the intrinsic cardiac nervous system.</w:t>
      </w:r>
      <w:r w:rsidR="00321C77" w:rsidRPr="00460EC5">
        <w:fldChar w:fldCharType="begin" w:fldLock="1"/>
      </w:r>
      <w:r w:rsidR="00321C77" w:rsidRPr="00460EC5">
        <w:instrText>ADDIN CSL_CITATION {"citationItems":[{"id":"ITEM-1","itemData":{"ISSN":"0195-668X","PMID":"8681998","abstract":"The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journal","id":"ITEM-1","issue":"12","issued":{"date-parts":[["1999","12"]]},"page":"1751-2","title":"Myocardial ischaemia and the cardiac nervous system.","type":"article-journal","volume":"16"},"uris":["http://www.mendeley.com/documents/?uuid=78a5c08d-4413-4a17-bdd2-71274e1650f6"]}],"mendeley":{"formattedCitation":"&lt;sup&gt;12&lt;/sup&gt;","plainTextFormattedCitation":"12","previouslyFormattedCitation":"&lt;sup&gt;12&lt;/sup&gt;"},"properties":{"noteIndex":0},"schema":"https://github.com/citation-style-language/schema/raw/master/csl-citation.json"}</w:instrText>
      </w:r>
      <w:r w:rsidR="00321C77" w:rsidRPr="00460EC5">
        <w:fldChar w:fldCharType="separate"/>
      </w:r>
      <w:r w:rsidR="00321C77" w:rsidRPr="00460EC5">
        <w:rPr>
          <w:noProof/>
          <w:vertAlign w:val="superscript"/>
        </w:rPr>
        <w:t>12</w:t>
      </w:r>
      <w:r w:rsidR="00321C77" w:rsidRPr="00460EC5">
        <w:fldChar w:fldCharType="end"/>
      </w:r>
      <w:r w:rsidR="00321C77" w:rsidRPr="00460EC5">
        <w:t xml:space="preserve"> There is a critical need to understand how ANS dysfunction may mediate the effect of depression on CAD, which would allow identification of at-risk individuals and provide a target for potential future therapies that can actually reduce the risk for mortality.</w:t>
      </w:r>
    </w:p>
    <w:p w14:paraId="245B3BFF" w14:textId="3E3175CE" w:rsidR="00835FB5" w:rsidRPr="00460EC5" w:rsidRDefault="00835FB5" w:rsidP="000B7340">
      <w:pPr>
        <w:rPr>
          <w:sz w:val="8"/>
          <w:szCs w:val="8"/>
        </w:rPr>
      </w:pPr>
    </w:p>
    <w:p w14:paraId="11A5BD7C" w14:textId="19C5601A" w:rsidR="00CF36AC" w:rsidRDefault="00FE2D60" w:rsidP="00FE2D60">
      <w:r w:rsidRPr="00460EC5">
        <w:t>To overcome this challenge, we will</w:t>
      </w:r>
      <w:r w:rsidR="00A777F5">
        <w:t xml:space="preserve"> leverage the Emory Cardiovascular Biobank to enroll patients with chronic stable angina </w:t>
      </w:r>
      <w:r w:rsidR="00CF36AC">
        <w:t>and</w:t>
      </w:r>
      <w:r w:rsidRPr="00460EC5">
        <w:t xml:space="preserve"> use a novel </w:t>
      </w:r>
      <w:r w:rsidR="00CF36AC">
        <w:t>heart rate variability (HRV)</w:t>
      </w:r>
      <w:r w:rsidRPr="00460EC5">
        <w:t xml:space="preserve"> measure to quantify ANS dysfunction</w:t>
      </w:r>
      <w:r w:rsidR="001800A7">
        <w:t xml:space="preserve">. </w:t>
      </w:r>
      <w:r w:rsidR="00CF36AC" w:rsidRPr="00460EC5">
        <w:t>The Biobank</w:t>
      </w:r>
      <w:r w:rsidR="00CF36AC">
        <w:t xml:space="preserve">, </w:t>
      </w:r>
      <w:r w:rsidR="00CF36AC" w:rsidRPr="00460EC5">
        <w:t>a multidisciplinary study led by Dr. Arshed Quyyumi (advisor</w:t>
      </w:r>
      <w:r w:rsidR="00CF36AC">
        <w:t>),</w:t>
      </w:r>
      <w:r w:rsidR="00CF36AC" w:rsidRPr="00460EC5">
        <w:t xml:space="preserve"> is an active prospective cohort of individuals undergoing clinically indicated cardiac catherization, during which depressive symptoms are also assessed using validated metrics.</w:t>
      </w:r>
      <w:r w:rsidR="00CF36AC">
        <w:fldChar w:fldCharType="begin" w:fldLock="1"/>
      </w:r>
      <w:r w:rsidR="00025E89">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13,14&lt;/sup&gt;","plainTextFormattedCitation":"13,14","previouslyFormattedCitation":"&lt;sup&gt;17,18&lt;/sup&gt;"},"properties":{"noteIndex":0},"schema":"https://github.com/citation-style-language/schema/raw/master/csl-citation.json"}</w:instrText>
      </w:r>
      <w:r w:rsidR="00CF36AC">
        <w:fldChar w:fldCharType="separate"/>
      </w:r>
      <w:r w:rsidR="00025E89" w:rsidRPr="00025E89">
        <w:rPr>
          <w:noProof/>
          <w:vertAlign w:val="superscript"/>
        </w:rPr>
        <w:t>13,14</w:t>
      </w:r>
      <w:r w:rsidR="00CF36AC">
        <w:fldChar w:fldCharType="end"/>
      </w:r>
      <w:r w:rsidR="00CF36AC">
        <w:t xml:space="preserve"> HRV is a measure of sinoatrial node function, which is altered in the setting of ANS dysfunction.</w:t>
      </w:r>
      <w:r w:rsidR="00CF36AC" w:rsidRPr="00460EC5">
        <w:fldChar w:fldCharType="begin" w:fldLock="1"/>
      </w:r>
      <w:r w:rsidR="00025E89">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mendeley":{"formattedCitation":"&lt;sup&gt;15&lt;/sup&gt;","plainTextFormattedCitation":"15","previouslyFormattedCitation":"&lt;sup&gt;13&lt;/sup&gt;"},"properties":{"noteIndex":0},"schema":"https://github.com/citation-style-language/schema/raw/master/csl-citation.json"}</w:instrText>
      </w:r>
      <w:r w:rsidR="00CF36AC" w:rsidRPr="00460EC5">
        <w:fldChar w:fldCharType="separate"/>
      </w:r>
      <w:r w:rsidR="00025E89" w:rsidRPr="00025E89">
        <w:rPr>
          <w:noProof/>
          <w:vertAlign w:val="superscript"/>
        </w:rPr>
        <w:t>15</w:t>
      </w:r>
      <w:r w:rsidR="00CF36AC" w:rsidRPr="00460EC5">
        <w:fldChar w:fldCharType="end"/>
      </w:r>
      <w:r w:rsidR="00CF36AC">
        <w:t xml:space="preserve"> Abnormal or low HRV, which can be measured non-invasively through electrocardiogram (ECG), is independently </w:t>
      </w:r>
      <w:r w:rsidR="00CF36AC" w:rsidRPr="00460EC5">
        <w:t>associated with depressive symptoms,</w:t>
      </w:r>
      <w:r w:rsidR="00CF36AC" w:rsidRPr="00460EC5">
        <w:fldChar w:fldCharType="begin" w:fldLock="1"/>
      </w:r>
      <w:r w:rsidR="00025E89">
        <w:instrText>ADDIN CSL_CITATION {"citationItems":[{"id":"ITEM-1","itemData":{"DOI":"10.3949/ccjm.76.s2.03","ISBN":"3143627344","ISSN":"08911150","PMID":"19376975","abstract":"Depression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Medicine","id":"ITEM-1","issue":"SUPPL.2","issued":{"date-parts":[["2009"]]},"title":"Depression and heart rate variability in patients with coronary heart disease","type":"article-journal","volume":"76"},"uris":["http://www.mendeley.com/documents/?uuid=fba43147-4c4f-4d08-a30a-b0262929c484"]}],"mendeley":{"formattedCitation":"&lt;sup&gt;16&lt;/sup&gt;","plainTextFormattedCitation":"16","previouslyFormattedCitation":"&lt;sup&gt;14&lt;/sup&gt;"},"properties":{"noteIndex":0},"schema":"https://github.com/citation-style-language/schema/raw/master/csl-citation.json"}</w:instrText>
      </w:r>
      <w:r w:rsidR="00CF36AC" w:rsidRPr="00460EC5">
        <w:fldChar w:fldCharType="separate"/>
      </w:r>
      <w:r w:rsidR="00025E89" w:rsidRPr="00025E89">
        <w:rPr>
          <w:noProof/>
          <w:vertAlign w:val="superscript"/>
        </w:rPr>
        <w:t>16</w:t>
      </w:r>
      <w:r w:rsidR="00CF36AC" w:rsidRPr="00460EC5">
        <w:fldChar w:fldCharType="end"/>
      </w:r>
      <w:r w:rsidR="00CF36AC" w:rsidRPr="00460EC5">
        <w:t xml:space="preserve"> cardiovascular mortality,</w:t>
      </w:r>
      <w:r w:rsidR="00CF36AC" w:rsidRPr="00460EC5">
        <w:fldChar w:fldCharType="begin" w:fldLock="1"/>
      </w:r>
      <w:r w:rsidR="00025E89">
        <w:instrText>ADDIN CSL_CITATION {"citationItems":[{"id":"ITEM-1","itemData":{"DOI":"10.1097/01.psy.0000249733.33811.00","ISBN":"0033-3174","ISSN":"00333174","PMID":"17167127","abstract":"OBJECTIVE Depression is a risk factor for mortality after acute myocardial infarction (AMI), possibly as a result of altered autonomic nervous system (ANS) modulation of heart rate (HR) and rhythm. The purposes of this study were to determine: a) whether depressed patients are more likely to have an abnormal HR response (i.e., abnormal turbulence) to premature ventricular contractions (VPCs), and b) whether abnormal HR turbulence accounts for the effect of depression on increased mortality after AMI. METHODS Ambulatory electrocardiographic data were obtained from 666 (316 depressed, 350 nondepressed) patients with a recent AMI; 498 had VPCs with measurable HR turbulence. Of these, 260 had normal, 152 had equivocal, and 86 had abnormal HR turbulence. Patients were followed for up to 30 (median = 24) months. RESULTS Depressed patients were more likely to have abnormal HR turbulence (risk factor adjusted odds ratio = 1.8; 95% confidence interval [CI] = 1.0-3.0; p = .03) and have worse survival (odds ratio = 2.4; 95% CI = 1.2-4.6; p = .02) than nondepressed patients. When HR turbulence was added to the model, the adjusted hazard ratio for depression decreased to 1.9 (95% CI = 0.9-3.8; p = .08), and to 1.6 (95% CI = 0.8-3.4; p = .18) when a measure of HR variability (LnVLF) was added. The hazard was found to differ over time with depression posing little risk for mortality in year 1 but greater risk in years 2 and 3 of the follow up. CONCLUSION ANS dysregulation may partially mediate the increased risk for mortality in depressed patients with frequent VPCs after an AMI.","author":[{"dropping-particle":"","family":"Carney","given":"Robert M.","non-dropping-particle":"","parse-names":false,"suffix":""},{"dropping-particle":"","family":"Howells","given":"William B.","non-dropping-particle":"","parse-names":false,"suffix":""},{"dropping-particle":"","family":"Blumenthal","given":"James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Steinmeyer","given":"Brian","non-dropping-particle":"","parse-names":false,"suffix":""},{"dropping-particle":"","family":"Hayano","given":"Junichiro","non-dropping-particle":"","parse-names":false,"suffix":""},{"dropping-particle":"","family":"Domitrovich","given":"Peter P.","non-dropping-particle":"","parse-names":false,"suffix":""},{"dropping-particle":"","family":"Burg","given":"Matthew M.","non-dropping-particle":"","parse-names":false,"suffix":""},{"dropping-particle":"","family":"Jaffe","given":"Allan S.","non-dropping-particle":"","parse-names":false,"suffix":""}],"container-title":"Psychosomatic Medicine","id":"ITEM-1","issue":"1","issued":{"date-parts":[["2007"]]},"page":"4-9","title":"Heart rate turbulence, depression, and survival after acute myocardial infarction","type":"article-journal","volume":"69"},"uris":["http://www.mendeley.com/documents/?uuid=93753746-50be-41fd-be29-1544dba6a66d"]}],"mendeley":{"formattedCitation":"&lt;sup&gt;17&lt;/sup&gt;","plainTextFormattedCitation":"17","previouslyFormattedCitation":"&lt;sup&gt;15&lt;/sup&gt;"},"properties":{"noteIndex":0},"schema":"https://github.com/citation-style-language/schema/raw/master/csl-citation.json"}</w:instrText>
      </w:r>
      <w:r w:rsidR="00CF36AC" w:rsidRPr="00460EC5">
        <w:fldChar w:fldCharType="separate"/>
      </w:r>
      <w:r w:rsidR="00025E89" w:rsidRPr="00025E89">
        <w:rPr>
          <w:noProof/>
          <w:vertAlign w:val="superscript"/>
        </w:rPr>
        <w:t>17</w:t>
      </w:r>
      <w:r w:rsidR="00CF36AC" w:rsidRPr="00460EC5">
        <w:fldChar w:fldCharType="end"/>
      </w:r>
      <w:r w:rsidR="00CF36AC" w:rsidRPr="00460EC5">
        <w:t xml:space="preserve"> and obstructive CAD.</w:t>
      </w:r>
      <w:r w:rsidR="00CF36AC" w:rsidRPr="00460EC5">
        <w:fldChar w:fldCharType="begin" w:fldLock="1"/>
      </w:r>
      <w:r w:rsidR="00025E89">
        <w:instrText>ADDIN CSL_CITATION {"citationItems":[{"id":"ITEM-1","itemData":{"DOI":"10.1136/heartjnl-2011-300033","ISSN":"13556037","abstract":"OBJECTIVE: Obstructive coronary artery disease (CAD) is evident in only half of patients referred for diagnostic angiography. Five-minute heart rate variability (HRV) is a non-invasive marker for autonomic control of the vasculature, which this study hypothesised could risk-stratify cardiac patients and reduce unnecessary angiograms.\\n\\nDESIGN: A prospective observational study (the Alternative Risk Markers in Coronary Artery Disease (ARM-CAD) study).\\n\\nSETTING: Three cardiac centres in Melbourne, Australia.\\n\\nPATIENTS: 470 consecutive patients undergoing elective angiography (with predominantly normal cardiac rhythm), regardless of co-morbidity.\\n\\nMAIN OUTCOME MEASURES: The presence of obstructive CAD (≥50% stenosis) on angiography.\\n\\nRESULTS: Patients with obstructive CAD had significantly reduced HRV, particularly in the low frequency (LF) range (median 180 vs 267 ms(2) without CAD; p&lt;0.001). There was a linear trend with the severity of CAD; median LF power (IQR) in patients with normal coronaries was 275 (612), with minor coronary irregularities 255 (400), single-vessel CAD 212 (396) and more severe disease 170 (327) ms(2); p value for trend 0.003. There was a similar reduction in LF power regardless of the anatomical location of coronary stenoses. Comparing patients with LF less than 250 and 250 ms(2) or greater, the adjusted OR for obstructive CAD using multivariate regression was 2.42, 95% CI 1.33 to 4.38 (p=0.004). No interactions were noted in subgroup analysis and HRV added to risk prediction irrespective of the baseline Framingham risk (p&lt;0.0001).\\n\\nCONCLUSION: Low HRV is strongly predictive of angiographic coronary disease regardless of other co-morbidities and is clinically useful as a risk predictor in patients with sinus rhythm.\\n\\nCLINICAL TRIAL REGISTRATION INFORMATION: http://clinicaltrials.gov/ct2/show/NCT00403351 www.armcad.com.","author":[{"dropping-particle":"","family":"Kotecha","given":"Dipak","non-dropping-particle":"","parse-names":false,"suffix":""},{"dropping-particle":"","family":"New","given":"G","non-dropping-particle":"","parse-names":false,"suffix":""},{"dropping-particle":"","family":"Flather","given":"M D","non-dropping-particle":"","parse-names":false,"suffix":""},{"dropping-particle":"","family":"Eccleston","given":"D","non-dropping-particle":"","parse-names":false,"suffix":""},{"dropping-particle":"","family":"Pepper","given":"J","non-dropping-particle":"","parse-names":false,"suffix":""},{"dropping-particle":"","family":"Krum","given":"H","non-dropping-particle":"","parse-names":false,"suffix":""}],"container-title":"Heart","id":"ITEM-1","issue":"5","issued":{"date-parts":[["2012"]]},"page":"395-401","title":"Five-minute heart rate variability can predict obstructive angiographic coronary disease","type":"article-journal","volume":"98"},"uris":["http://www.mendeley.com/documents/?uuid=3a51f41f-999f-49da-8d88-5aeee5a88265"]}],"mendeley":{"formattedCitation":"&lt;sup&gt;18&lt;/sup&gt;","plainTextFormattedCitation":"18","previouslyFormattedCitation":"&lt;sup&gt;16&lt;/sup&gt;"},"properties":{"noteIndex":0},"schema":"https://github.com/citation-style-language/schema/raw/master/csl-citation.json"}</w:instrText>
      </w:r>
      <w:r w:rsidR="00CF36AC" w:rsidRPr="00460EC5">
        <w:fldChar w:fldCharType="separate"/>
      </w:r>
      <w:r w:rsidR="00025E89" w:rsidRPr="00025E89">
        <w:rPr>
          <w:noProof/>
          <w:vertAlign w:val="superscript"/>
        </w:rPr>
        <w:t>18</w:t>
      </w:r>
      <w:r w:rsidR="00CF36AC" w:rsidRPr="00460EC5">
        <w:fldChar w:fldCharType="end"/>
      </w:r>
      <w:r w:rsidR="00CF36AC" w:rsidRPr="00460EC5">
        <w:t xml:space="preserve"> </w:t>
      </w:r>
      <w:r w:rsidR="005665B2" w:rsidRPr="001800A7">
        <w:rPr>
          <w:u w:val="single"/>
        </w:rPr>
        <w:t xml:space="preserve">Our overall goal is to gain greater insight into the relationship of depression, CAD, </w:t>
      </w:r>
      <w:r w:rsidR="00DF5D4B" w:rsidRPr="001800A7">
        <w:rPr>
          <w:u w:val="single"/>
        </w:rPr>
        <w:t xml:space="preserve">and </w:t>
      </w:r>
      <w:r w:rsidR="005665B2" w:rsidRPr="001800A7">
        <w:rPr>
          <w:u w:val="single"/>
        </w:rPr>
        <w:t>HRV</w:t>
      </w:r>
      <w:r w:rsidR="00DF5D4B">
        <w:t xml:space="preserve">, </w:t>
      </w:r>
      <w:r w:rsidR="005665B2">
        <w:t xml:space="preserve">and eventually translate these findings into targeted interventions. </w:t>
      </w:r>
      <w:r w:rsidR="00DF5D4B">
        <w:t xml:space="preserve">HRV will be </w:t>
      </w:r>
      <w:r w:rsidR="00827D01">
        <w:t>generated</w:t>
      </w:r>
      <w:r w:rsidR="00DF5D4B">
        <w:t xml:space="preserve"> from</w:t>
      </w:r>
      <w:r w:rsidR="00CA100F">
        <w:t xml:space="preserve"> up to 72-hours of</w:t>
      </w:r>
      <w:r w:rsidR="00DF5D4B">
        <w:t xml:space="preserve"> raw ECG data</w:t>
      </w:r>
      <w:r w:rsidR="00CA100F">
        <w:t xml:space="preserve"> on 200 patients</w:t>
      </w:r>
      <w:r w:rsidR="00DF5D4B">
        <w:t>, collected by ambulatory ECG patches (</w:t>
      </w:r>
      <w:proofErr w:type="spellStart"/>
      <w:r w:rsidR="00DF5D4B">
        <w:t>VivaLNK</w:t>
      </w:r>
      <w:proofErr w:type="spellEnd"/>
      <w:r w:rsidR="00DF5D4B">
        <w:t xml:space="preserve"> ECG recorder)</w:t>
      </w:r>
      <w:r w:rsidR="00CA100F">
        <w:t xml:space="preserve"> on day of catheterization</w:t>
      </w:r>
      <w:r w:rsidR="00DF5D4B">
        <w:t>.</w:t>
      </w:r>
      <w:r w:rsidR="00827D01">
        <w:t xml:space="preserve"> We will use </w:t>
      </w:r>
      <w:r w:rsidR="00025E89">
        <w:t>adjusted</w:t>
      </w:r>
      <w:r w:rsidR="00827D01">
        <w:t xml:space="preserve"> linear regression models for analysis</w:t>
      </w:r>
      <w:r w:rsidR="001800A7">
        <w:t xml:space="preserve"> </w:t>
      </w:r>
      <w:r w:rsidR="00827D01">
        <w:t xml:space="preserve">with special consideration given to </w:t>
      </w:r>
      <w:r w:rsidR="00025E89">
        <w:t>sex, which has a strong effect on depression, CAD, and HRV,</w:t>
      </w:r>
      <w:r w:rsidR="00025E89" w:rsidRPr="00460EC5">
        <w:fldChar w:fldCharType="begin" w:fldLock="1"/>
      </w:r>
      <w:r w:rsidR="00025E89">
        <w:instrText>ADDIN CSL_CITATION {"citationItems":[{"id":"ITEM-1","itemData":{"DOI":"10.1016/j.ijcard.2013.11.116","ISSN":"01675273","PMID":"24365620","abstract":"International Journal of Cardiology, 171 (2014) e42-e45. doi:10.1016/j.ijcard.2013.11.116","author":[{"dropping-particle":"","family":"Sacha","given":"Jerzy","non-dropping-particle":"","parse-names":false,"suffix":""},{"dropping-particle":"","family":"Barabach","given":"Szymon","non-dropping-particle":"","parse-names":false,"suffix":""},{"dropping-particle":"","family":"Statkiewicz-Barabach","given":"Gabriela","non-dropping-particle":"","parse-names":false,"suffix":""},{"dropping-particle":"","family":"Sacha","given":"Krzysztof","non-dropping-particle":"","parse-names":false,"suffix":""},{"dropping-particle":"","family":"Müller","given":"Alexander","non-dropping-particle":"","parse-names":false,"suffix":""},{"dropping-particle":"","family":"Piskorski","given":"Jaroslaw","non-dropping-particle":"","parse-names":false,"suffix":""},{"dropping-particle":"","family":"Barthel","given":"Petra","non-dropping-particle":"","parse-names":false,"suffix":""},{"dropping-particle":"","family":"Schmidt","given":"Georg","non-dropping-particle":"","parse-names":false,"suffix":""}],"container-title":"International Journal of Cardiology","id":"ITEM-1","issue":"2","issued":{"date-parts":[["2014"]]},"page":"42-45","title":"Gender differences in the interaction between heart rate and its variability - How to use it to improve the prognostic power of heart rate variability","type":"article","volume":"171"},"uris":["http://www.mendeley.com/documents/?uuid=4e83a6c8-e761-409b-af84-63546b7672b5"]},{"id":"ITEM-2","itemData":{"DOI":"10.1161/JAHA.113.000741","ISBN":"2047-9980","ISSN":"20479980","PMID":"24943475","abstract":"BACKGROUND: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14,19&lt;/sup&gt;","plainTextFormattedCitation":"14,19","previouslyFormattedCitation":"&lt;sup&gt;18,19&lt;/sup&gt;"},"properties":{"noteIndex":0},"schema":"https://github.com/citation-style-language/schema/raw/master/csl-citation.json"}</w:instrText>
      </w:r>
      <w:r w:rsidR="00025E89" w:rsidRPr="00460EC5">
        <w:fldChar w:fldCharType="separate"/>
      </w:r>
      <w:r w:rsidR="00025E89" w:rsidRPr="00025E89">
        <w:rPr>
          <w:noProof/>
          <w:vertAlign w:val="superscript"/>
        </w:rPr>
        <w:t>14,19</w:t>
      </w:r>
      <w:r w:rsidR="00025E89" w:rsidRPr="00460EC5">
        <w:fldChar w:fldCharType="end"/>
      </w:r>
      <w:r w:rsidR="00025E89">
        <w:t xml:space="preserve"> and the circadian rhythm of the heart.</w:t>
      </w:r>
      <w:r w:rsidR="00025E89">
        <w:fldChar w:fldCharType="begin" w:fldLock="1"/>
      </w:r>
      <w:r w:rsidR="00025E89">
        <w:instrText>ADDIN CSL_CITATION {"citationItems":[{"id":"ITEM-1","itemData":{"DOI":"10.1016/S0002-8703(02)94797-6","ISSN":"00028703","abstract":"Background: We reviewed recent progress in the study of the chronobiological aspects of the cardiovascular system. Methods: Medline was used as the main search tool, and the full texts of selected papers were obtained. Results: More than 300 references were found, and 52 of them, representing the major findings in this field, were included in the reference list. Results of these studies confirm that most cardiovascular physiological parameters (such as heart rate, blood pressure, electrocardiogram indices) and pathophysiological events (myocardial ischemia/infarction, sudden cardiac death) show circadian rhythms. Results also suggest that consideration of these rhythms is important for the diagnosis and treatment of cardiovascular disorders and that restoration of normal circadian rhythms may be associated with clinical improvement. Conclusion: The study of circadian rhythms in the cardiovascular system is emerging as an important area of investigation because of its potential implications for patient management.","author":[{"dropping-particle":"","family":"Guo","given":"Yi Fang","non-dropping-particle":"","parse-names":false,"suffix":""},{"dropping-particle":"","family":"Stein","given":"Phyllis K.","non-dropping-particle":"","parse-names":false,"suffix":""}],"container-title":"American Heart Journal","id":"ITEM-1","issue":"5","issued":{"date-parts":[["2003"]]},"page":"779-786","title":"Circadian rhythm in the cardiovascular system: Chronocardiology","type":"article-journal","volume":"145"},"uris":["http://www.mendeley.com/documents/?uuid=4a9868f5-6aef-425e-b826-a9c1db3c9545"]}],"mendeley":{"formattedCitation":"&lt;sup&gt;20&lt;/sup&gt;","plainTextFormattedCitation":"20"},"properties":{"noteIndex":0},"schema":"https://github.com/citation-style-language/schema/raw/master/csl-citation.json"}</w:instrText>
      </w:r>
      <w:r w:rsidR="00025E89">
        <w:fldChar w:fldCharType="separate"/>
      </w:r>
      <w:r w:rsidR="00025E89" w:rsidRPr="00025E89">
        <w:rPr>
          <w:noProof/>
          <w:vertAlign w:val="superscript"/>
        </w:rPr>
        <w:t>20</w:t>
      </w:r>
      <w:r w:rsidR="00025E89">
        <w:fldChar w:fldCharType="end"/>
      </w:r>
      <w:r w:rsidR="00DF5D4B">
        <w:t xml:space="preserve"> </w:t>
      </w:r>
      <w:r w:rsidR="00DF5D4B" w:rsidRPr="00C3215F">
        <w:rPr>
          <w:u w:val="single"/>
        </w:rPr>
        <w:t xml:space="preserve">The novel HRV measure, </w:t>
      </w:r>
      <w:r w:rsidR="00DF5D4B" w:rsidRPr="00C3215F">
        <w:rPr>
          <w:i/>
          <w:iCs/>
          <w:u w:val="single"/>
        </w:rPr>
        <w:t>Dyx</w:t>
      </w:r>
      <w:r w:rsidR="00DF5D4B" w:rsidRPr="00C3215F">
        <w:rPr>
          <w:u w:val="single"/>
        </w:rPr>
        <w:t>, is a non-linear measure that represents the ratio of the kurtosis along the y-axis and x-axis of the elliptical Poincaré plot of RR intervals, and is associated with increased cardiovascular mortality</w:t>
      </w:r>
      <w:r w:rsidR="00DF5D4B" w:rsidRPr="00460EC5">
        <w:t>.</w:t>
      </w:r>
      <w:r w:rsidR="00DF5D4B" w:rsidRPr="00460EC5">
        <w:fldChar w:fldCharType="begin" w:fldLock="1"/>
      </w:r>
      <w:r w:rsidR="00025E89">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21,22&lt;/sup&gt;","plainTextFormattedCitation":"21,22","previouslyFormattedCitation":"&lt;sup&gt;20,21&lt;/sup&gt;"},"properties":{"noteIndex":0},"schema":"https://github.com/citation-style-language/schema/raw/master/csl-citation.json"}</w:instrText>
      </w:r>
      <w:r w:rsidR="00DF5D4B" w:rsidRPr="00460EC5">
        <w:fldChar w:fldCharType="separate"/>
      </w:r>
      <w:r w:rsidR="00025E89" w:rsidRPr="00025E89">
        <w:rPr>
          <w:noProof/>
          <w:vertAlign w:val="superscript"/>
        </w:rPr>
        <w:t>21,22</w:t>
      </w:r>
      <w:r w:rsidR="00DF5D4B" w:rsidRPr="00460EC5">
        <w:fldChar w:fldCharType="end"/>
      </w:r>
      <w:r w:rsidR="00DF5D4B">
        <w:t xml:space="preserve"> In prior work, compared to traditional HRV, we found that </w:t>
      </w:r>
      <w:r w:rsidR="00DF5D4B" w:rsidRPr="00460EC5">
        <w:t xml:space="preserve">1) low </w:t>
      </w:r>
      <w:r w:rsidR="00DF5D4B" w:rsidRPr="00460EC5">
        <w:rPr>
          <w:i/>
          <w:iCs/>
        </w:rPr>
        <w:t xml:space="preserve">Dyx </w:t>
      </w:r>
      <w:r w:rsidR="00DF5D4B" w:rsidRPr="00460EC5">
        <w:t>in the early morning predicted abnormal coronary flow reserve,</w:t>
      </w:r>
      <w:r w:rsidR="00DF5D4B" w:rsidRPr="00460EC5">
        <w:fldChar w:fldCharType="begin" w:fldLock="1"/>
      </w:r>
      <w:r w:rsidR="00025E89">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23&lt;/sup&gt;","plainTextFormattedCitation":"23","previouslyFormattedCitation":"&lt;sup&gt;22&lt;/sup&gt;"},"properties":{"noteIndex":0},"schema":"https://github.com/citation-style-language/schema/raw/master/csl-citation.json"}</w:instrText>
      </w:r>
      <w:r w:rsidR="00DF5D4B" w:rsidRPr="00460EC5">
        <w:fldChar w:fldCharType="separate"/>
      </w:r>
      <w:r w:rsidR="00025E89" w:rsidRPr="00025E89">
        <w:rPr>
          <w:noProof/>
          <w:vertAlign w:val="superscript"/>
        </w:rPr>
        <w:t>23</w:t>
      </w:r>
      <w:r w:rsidR="00DF5D4B" w:rsidRPr="00460EC5">
        <w:fldChar w:fldCharType="end"/>
      </w:r>
      <w:r w:rsidR="00DF5D4B" w:rsidRPr="00460EC5">
        <w:t xml:space="preserve"> and 2) in preliminary analyses low Dyx strongly associated with depressive symptom burden.</w:t>
      </w:r>
      <w:r w:rsidR="00DF5D4B" w:rsidRPr="00DF5D4B">
        <w:t xml:space="preserve"> </w:t>
      </w:r>
      <w:r w:rsidR="00DF5D4B" w:rsidRPr="00460EC5">
        <w:t xml:space="preserve">This makes </w:t>
      </w:r>
      <w:r w:rsidR="00DF5D4B" w:rsidRPr="00460EC5">
        <w:rPr>
          <w:i/>
          <w:iCs/>
        </w:rPr>
        <w:t>Dyx</w:t>
      </w:r>
      <w:r w:rsidR="00DF5D4B" w:rsidRPr="00460EC5">
        <w:t xml:space="preserve"> a strong candidate for assessing ANS dysfunction in our pro</w:t>
      </w:r>
      <w:r w:rsidR="00DF5D4B">
        <w:t>posal</w:t>
      </w:r>
      <w:r w:rsidR="00DF5D4B">
        <w:t xml:space="preserve">. I will build upon existing skills in ECG analysis </w:t>
      </w:r>
      <w:r w:rsidR="00716D0B">
        <w:t xml:space="preserve">signal processing </w:t>
      </w:r>
      <w:r w:rsidR="00DF5D4B">
        <w:t>using the pre-existing HRV toolbox, developed at Emory with the assistance of Dr. Amit Shah (mentor).</w:t>
      </w:r>
      <w:r w:rsidR="00DF5D4B" w:rsidRPr="00460EC5">
        <w:fldChar w:fldCharType="begin" w:fldLock="1"/>
      </w:r>
      <w:r w:rsidR="00025E89">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24&lt;/sup&gt;","plainTextFormattedCitation":"24","previouslyFormattedCitation":"&lt;sup&gt;23&lt;/sup&gt;"},"properties":{"noteIndex":0},"schema":"https://github.com/citation-style-language/schema/raw/master/csl-citation.json"}</w:instrText>
      </w:r>
      <w:r w:rsidR="00DF5D4B" w:rsidRPr="00460EC5">
        <w:fldChar w:fldCharType="separate"/>
      </w:r>
      <w:r w:rsidR="00025E89" w:rsidRPr="00025E89">
        <w:rPr>
          <w:noProof/>
          <w:vertAlign w:val="superscript"/>
        </w:rPr>
        <w:t>24</w:t>
      </w:r>
      <w:r w:rsidR="00DF5D4B" w:rsidRPr="00460EC5">
        <w:fldChar w:fldCharType="end"/>
      </w:r>
      <w:r w:rsidR="00DF5D4B">
        <w:t xml:space="preserve"> </w:t>
      </w:r>
      <w:r w:rsidR="00DF5D4B" w:rsidRPr="00714B08">
        <w:rPr>
          <w:i/>
          <w:iCs/>
        </w:rPr>
        <w:t>I hypothesize that ANS dysfunction, as measured by non-linear HRV, mediates the effect of depression on CAD</w:t>
      </w:r>
      <w:r w:rsidR="00580481">
        <w:t>.</w:t>
      </w:r>
    </w:p>
    <w:p w14:paraId="1FA4FC5E" w14:textId="0DAC0F35" w:rsidR="00835FB5" w:rsidRPr="00460EC5" w:rsidRDefault="00544424" w:rsidP="000B7340">
      <w:pPr>
        <w:rPr>
          <w:sz w:val="8"/>
          <w:szCs w:val="8"/>
        </w:rPr>
      </w:pPr>
      <w:r>
        <w:rPr>
          <w:sz w:val="8"/>
          <w:szCs w:val="8"/>
        </w:rPr>
        <w:t xml:space="preserve">  </w:t>
      </w:r>
    </w:p>
    <w:p w14:paraId="5AEDBD0C" w14:textId="5114AAAA" w:rsidR="00FE2D60" w:rsidRDefault="00544424" w:rsidP="00544424">
      <w:pPr>
        <w:rPr>
          <w:i/>
          <w:iCs/>
        </w:rPr>
      </w:pPr>
      <w:r>
        <w:rPr>
          <w:b/>
          <w:bCs/>
        </w:rPr>
        <w:t xml:space="preserve">Aim 1. </w:t>
      </w:r>
      <w:r w:rsidR="00FE2D60" w:rsidRPr="00544424">
        <w:rPr>
          <w:b/>
          <w:bCs/>
        </w:rPr>
        <w:t>Establish the relationship between depression and ANS dysfunction</w:t>
      </w:r>
      <w:r w:rsidR="00FE2D60">
        <w:t>.</w:t>
      </w:r>
      <w:r w:rsidR="00716D0B">
        <w:t xml:space="preserve"> </w:t>
      </w:r>
      <w:r w:rsidR="00A84007">
        <w:t>We</w:t>
      </w:r>
      <w:r w:rsidR="00FE2D60" w:rsidRPr="00460EC5">
        <w:t xml:space="preserve"> will (A) assess depressive symptoms by validated questionnaires (Patient Health Questionnaire-9, PHQ-9),</w:t>
      </w:r>
      <w:r w:rsidR="00FE2D60" w:rsidRPr="00460EC5">
        <w:fldChar w:fldCharType="begin" w:fldLock="1"/>
      </w:r>
      <w:r w:rsidR="00025E89">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25&lt;/sup&gt;","plainTextFormattedCitation":"25","previouslyFormattedCitation":"&lt;sup&gt;24&lt;/sup&gt;"},"properties":{"noteIndex":0},"schema":"https://github.com/citation-style-language/schema/raw/master/csl-citation.json"}</w:instrText>
      </w:r>
      <w:r w:rsidR="00FE2D60" w:rsidRPr="00460EC5">
        <w:fldChar w:fldCharType="separate"/>
      </w:r>
      <w:r w:rsidR="00025E89" w:rsidRPr="00025E89">
        <w:rPr>
          <w:noProof/>
          <w:vertAlign w:val="superscript"/>
        </w:rPr>
        <w:t>25</w:t>
      </w:r>
      <w:r w:rsidR="00FE2D60" w:rsidRPr="00460EC5">
        <w:fldChar w:fldCharType="end"/>
      </w:r>
      <w:r w:rsidR="00FE2D60" w:rsidRPr="00460EC5">
        <w:t xml:space="preserve"> and (B) </w:t>
      </w:r>
      <w:r w:rsidR="00FE2D60">
        <w:t>test</w:t>
      </w:r>
      <w:r w:rsidR="00FE2D60" w:rsidRPr="00460EC5">
        <w:t xml:space="preserve"> the association of depressive symptoms with ANS dysfunction, </w:t>
      </w:r>
      <w:r w:rsidR="00FE2D60">
        <w:t>measured by</w:t>
      </w:r>
      <w:r w:rsidR="00FE2D60" w:rsidRPr="00460EC5">
        <w:t xml:space="preserve"> </w:t>
      </w:r>
      <w:r w:rsidR="00FE2D60" w:rsidRPr="00544424">
        <w:rPr>
          <w:i/>
          <w:iCs/>
        </w:rPr>
        <w:t>Dyx</w:t>
      </w:r>
      <w:r w:rsidR="00FE2D60" w:rsidRPr="00460EC5">
        <w:t xml:space="preserve">, </w:t>
      </w:r>
      <w:r w:rsidR="00714B08">
        <w:t xml:space="preserve">using adjusted linear regression models. This may </w:t>
      </w:r>
      <w:r w:rsidR="00FE2D60" w:rsidRPr="00460EC5">
        <w:t>generat</w:t>
      </w:r>
      <w:r w:rsidR="00714B08">
        <w:t>e</w:t>
      </w:r>
      <w:r w:rsidR="00FE2D60" w:rsidRPr="00460EC5">
        <w:t xml:space="preserve"> a novel and robust non-invasive marker </w:t>
      </w:r>
      <w:r w:rsidR="00FE2D60">
        <w:t>for</w:t>
      </w:r>
      <w:r w:rsidR="00FE2D60" w:rsidRPr="00460EC5">
        <w:t xml:space="preserve"> the effect of depression on the ANS. </w:t>
      </w:r>
      <w:r w:rsidR="00FE2D60" w:rsidRPr="00544424">
        <w:rPr>
          <w:i/>
          <w:iCs/>
          <w:u w:val="single"/>
        </w:rPr>
        <w:t>Hypothesis</w:t>
      </w:r>
      <w:r w:rsidR="00FE2D60" w:rsidRPr="00544424">
        <w:rPr>
          <w:i/>
          <w:iCs/>
        </w:rPr>
        <w:t xml:space="preserve">: Elevated depressive symptoms will associate with low </w:t>
      </w:r>
      <w:r w:rsidR="00714B08">
        <w:rPr>
          <w:i/>
          <w:iCs/>
        </w:rPr>
        <w:t>HRV</w:t>
      </w:r>
      <w:r w:rsidR="00FE2D60" w:rsidRPr="00544424">
        <w:rPr>
          <w:i/>
          <w:iCs/>
        </w:rPr>
        <w:t>.</w:t>
      </w:r>
    </w:p>
    <w:p w14:paraId="2B62A779" w14:textId="089D94C4" w:rsidR="00544424" w:rsidRPr="00544424" w:rsidRDefault="00544424" w:rsidP="00544424">
      <w:pPr>
        <w:rPr>
          <w:sz w:val="8"/>
          <w:szCs w:val="8"/>
        </w:rPr>
      </w:pPr>
      <w:r>
        <w:rPr>
          <w:sz w:val="8"/>
          <w:szCs w:val="8"/>
        </w:rPr>
        <w:t xml:space="preserve">  </w:t>
      </w:r>
    </w:p>
    <w:p w14:paraId="76611C16" w14:textId="1A24C554" w:rsidR="00FE2D60" w:rsidRDefault="00544424" w:rsidP="00544424">
      <w:r>
        <w:rPr>
          <w:b/>
          <w:bCs/>
        </w:rPr>
        <w:t xml:space="preserve">Aim 2. </w:t>
      </w:r>
      <w:r w:rsidR="00FE2D60" w:rsidRPr="00544424">
        <w:rPr>
          <w:b/>
          <w:bCs/>
        </w:rPr>
        <w:t>Examine the effect of obstructive CAD on ANS dysfunction:</w:t>
      </w:r>
      <w:r w:rsidR="00FE2D60" w:rsidRPr="00460EC5">
        <w:t xml:space="preserve"> We will (A) assess the CAD burden with the CASS-50 score</w:t>
      </w:r>
      <w:r w:rsidR="00CA100F">
        <w:t xml:space="preserve">, an angiographic estimate of plaque </w:t>
      </w:r>
      <w:r w:rsidR="00714B08">
        <w:t>burden</w:t>
      </w:r>
      <w:r w:rsidR="00FE2D60" w:rsidRPr="00460EC5">
        <w:t xml:space="preserve">, and (B) measure HRV before, during, and after catherization and/or </w:t>
      </w:r>
      <w:r w:rsidR="00CA100F">
        <w:t>revascularization</w:t>
      </w:r>
      <w:r w:rsidR="00FE2D60">
        <w:t>.</w:t>
      </w:r>
      <w:r w:rsidR="00FE2D60" w:rsidRPr="00460EC5">
        <w:fldChar w:fldCharType="begin" w:fldLock="1"/>
      </w:r>
      <w:r w:rsidR="00025E89">
        <w: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26&lt;/sup&gt;","plainTextFormattedCitation":"26","previouslyFormattedCitation":"&lt;sup&gt;25&lt;/sup&gt;"},"properties":{"noteIndex":0},"schema":"https://github.com/citation-style-language/schema/raw/master/csl-citation.json"}</w:instrText>
      </w:r>
      <w:r w:rsidR="00FE2D60" w:rsidRPr="00460EC5">
        <w:fldChar w:fldCharType="separate"/>
      </w:r>
      <w:r w:rsidR="00025E89" w:rsidRPr="00025E89">
        <w:rPr>
          <w:noProof/>
          <w:vertAlign w:val="superscript"/>
        </w:rPr>
        <w:t>26</w:t>
      </w:r>
      <w:r w:rsidR="00FE2D60" w:rsidRPr="00460EC5">
        <w:fldChar w:fldCharType="end"/>
      </w:r>
      <w:r w:rsidR="00FE2D60" w:rsidRPr="00460EC5">
        <w:t xml:space="preserve"> </w:t>
      </w:r>
      <w:r w:rsidR="00FE2D60">
        <w:t>Findings will help</w:t>
      </w:r>
      <w:r w:rsidR="00FE2D60" w:rsidRPr="00460EC5">
        <w:t xml:space="preserve"> clarify the role of</w:t>
      </w:r>
      <w:r w:rsidR="00FE2D60">
        <w:t xml:space="preserve"> ANS dysfunction in</w:t>
      </w:r>
      <w:r w:rsidR="00FE2D60" w:rsidRPr="00460EC5">
        <w:t xml:space="preserve"> obstructive versus microvascular CAD. </w:t>
      </w:r>
      <w:r w:rsidR="00FE2D60" w:rsidRPr="00544424">
        <w:rPr>
          <w:i/>
          <w:iCs/>
          <w:u w:val="single"/>
        </w:rPr>
        <w:t>Hypothesis</w:t>
      </w:r>
      <w:r w:rsidR="00FE2D60" w:rsidRPr="00544424">
        <w:rPr>
          <w:i/>
          <w:iCs/>
        </w:rPr>
        <w:t>: Low</w:t>
      </w:r>
      <w:bookmarkStart w:id="0" w:name="_GoBack"/>
      <w:bookmarkEnd w:id="0"/>
      <w:r w:rsidR="00FE2D60" w:rsidRPr="00544424">
        <w:rPr>
          <w:i/>
          <w:iCs/>
        </w:rPr>
        <w:t xml:space="preserve"> </w:t>
      </w:r>
      <w:r w:rsidR="00714B08">
        <w:rPr>
          <w:i/>
          <w:iCs/>
        </w:rPr>
        <w:t>HRV</w:t>
      </w:r>
      <w:r w:rsidR="00FE2D60" w:rsidRPr="00544424">
        <w:rPr>
          <w:i/>
          <w:iCs/>
        </w:rPr>
        <w:t xml:space="preserve"> will be associated with obstructive CAD (stenosis </w:t>
      </w:r>
      <w:r w:rsidR="00FE2D60" w:rsidRPr="00544424">
        <w:rPr>
          <w:i/>
          <w:iCs/>
          <w:u w:val="single"/>
        </w:rPr>
        <w:t>&gt;</w:t>
      </w:r>
      <w:r w:rsidR="00FE2D60" w:rsidRPr="00544424">
        <w:rPr>
          <w:i/>
          <w:iCs/>
        </w:rPr>
        <w:t xml:space="preserve"> 70%) and plaque burden by CASS-50 in a dose-response relationship</w:t>
      </w:r>
      <w:r w:rsidR="00714B08">
        <w:rPr>
          <w:i/>
          <w:iCs/>
        </w:rPr>
        <w:t>,</w:t>
      </w:r>
      <w:r w:rsidR="00FE2D60" w:rsidRPr="00544424">
        <w:rPr>
          <w:i/>
          <w:iCs/>
        </w:rPr>
        <w:fldChar w:fldCharType="begin" w:fldLock="1"/>
      </w:r>
      <w:r w:rsidR="00025E89">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27&lt;/sup&gt;","plainTextFormattedCitation":"27","previouslyFormattedCitation":"&lt;sup&gt;26&lt;/sup&gt;"},"properties":{"noteIndex":0},"schema":"https://github.com/citation-style-language/schema/raw/master/csl-citation.json"}</w:instrText>
      </w:r>
      <w:r w:rsidR="00FE2D60" w:rsidRPr="00544424">
        <w:rPr>
          <w:i/>
          <w:iCs/>
        </w:rPr>
        <w:fldChar w:fldCharType="separate"/>
      </w:r>
      <w:r w:rsidR="00025E89" w:rsidRPr="00025E89">
        <w:rPr>
          <w:iCs/>
          <w:noProof/>
          <w:vertAlign w:val="superscript"/>
        </w:rPr>
        <w:t>27</w:t>
      </w:r>
      <w:r w:rsidR="00FE2D60" w:rsidRPr="00544424">
        <w:rPr>
          <w:i/>
          <w:iCs/>
        </w:rPr>
        <w:fldChar w:fldCharType="end"/>
      </w:r>
      <w:r w:rsidR="00714B08">
        <w:rPr>
          <w:i/>
          <w:iCs/>
        </w:rPr>
        <w:t xml:space="preserve"> and HRV will improve after revascularization.</w:t>
      </w:r>
      <w:r w:rsidR="00FE2D60" w:rsidRPr="00460EC5">
        <w:t xml:space="preserve"> </w:t>
      </w:r>
    </w:p>
    <w:p w14:paraId="40B50BCF" w14:textId="28AABF53" w:rsidR="00544424" w:rsidRPr="00544424" w:rsidRDefault="00544424" w:rsidP="00544424">
      <w:pPr>
        <w:rPr>
          <w:sz w:val="8"/>
          <w:szCs w:val="8"/>
        </w:rPr>
      </w:pPr>
      <w:r>
        <w:rPr>
          <w:sz w:val="8"/>
          <w:szCs w:val="8"/>
        </w:rPr>
        <w:t xml:space="preserve">  </w:t>
      </w:r>
    </w:p>
    <w:p w14:paraId="30BF3C7B" w14:textId="12651F22" w:rsidR="00FE2D60" w:rsidRPr="00460EC5" w:rsidRDefault="00544424" w:rsidP="00544424">
      <w:r>
        <w:rPr>
          <w:b/>
          <w:bCs/>
        </w:rPr>
        <w:t xml:space="preserve">Aim 3. </w:t>
      </w:r>
      <w:r w:rsidR="00FE2D60" w:rsidRPr="00544424">
        <w:rPr>
          <w:b/>
          <w:bCs/>
        </w:rPr>
        <w:t>Determine how much ANS dysfunction mediates the relationship between depression and obstructive CAD:</w:t>
      </w:r>
      <w:r w:rsidR="00FE2D60" w:rsidRPr="00460EC5">
        <w:t xml:space="preserve"> Preliminary data suggests a strong relationship between ANS dysfunction and both depression and CAD respectively. We will analyze the association between depression and CAD with ANS dysfunction as a potential mediator variable. </w:t>
      </w:r>
      <w:r w:rsidR="00FE2D60" w:rsidRPr="00544424">
        <w:rPr>
          <w:i/>
          <w:iCs/>
          <w:u w:val="single"/>
        </w:rPr>
        <w:t>Hypothesis</w:t>
      </w:r>
      <w:r w:rsidR="00FE2D60" w:rsidRPr="00544424">
        <w:rPr>
          <w:i/>
          <w:iCs/>
        </w:rPr>
        <w:t xml:space="preserve">: The relationship between depression and CAD will be </w:t>
      </w:r>
      <w:r w:rsidR="00C92DE1" w:rsidRPr="00544424">
        <w:rPr>
          <w:i/>
          <w:iCs/>
        </w:rPr>
        <w:t>partially</w:t>
      </w:r>
      <w:r w:rsidR="00FE2D60" w:rsidRPr="00544424">
        <w:rPr>
          <w:i/>
          <w:iCs/>
        </w:rPr>
        <w:t xml:space="preserve"> mediated by low </w:t>
      </w:r>
      <w:r w:rsidR="00714B08">
        <w:rPr>
          <w:i/>
          <w:iCs/>
        </w:rPr>
        <w:t>HRV</w:t>
      </w:r>
      <w:r w:rsidR="00025E89">
        <w:rPr>
          <w:i/>
          <w:iCs/>
        </w:rPr>
        <w:t xml:space="preserve"> after adjustment for confounders</w:t>
      </w:r>
      <w:r w:rsidR="00FE2D60" w:rsidRPr="00544424">
        <w:rPr>
          <w:i/>
          <w:iCs/>
        </w:rPr>
        <w:t>.</w:t>
      </w:r>
    </w:p>
    <w:p w14:paraId="67A6E81C" w14:textId="6070432A" w:rsidR="00333E7B" w:rsidRPr="00460EC5" w:rsidRDefault="00333E7B" w:rsidP="000B7340">
      <w:pPr>
        <w:rPr>
          <w:sz w:val="8"/>
          <w:szCs w:val="8"/>
        </w:rPr>
      </w:pPr>
    </w:p>
    <w:p w14:paraId="1785066B" w14:textId="7070FA51" w:rsidR="00FE2D60" w:rsidRPr="00460EC5" w:rsidRDefault="00FE2D60" w:rsidP="00CA100F">
      <w:r w:rsidRPr="00460EC5">
        <w:t xml:space="preserve">This proposal will </w:t>
      </w:r>
      <w:r w:rsidR="00C92DE1">
        <w:t xml:space="preserve">address a critical need in understanding the </w:t>
      </w:r>
      <w:r w:rsidRPr="00460EC5">
        <w:t xml:space="preserve">contributions and mechanisms of ANS dysfunction on depression and CAD, and may lead to potential therapies </w:t>
      </w:r>
      <w:r>
        <w:t>targeting</w:t>
      </w:r>
      <w:r w:rsidRPr="00460EC5">
        <w:t xml:space="preserve"> ANS dysfunction, such as biofeedback and vagal nerve stimulation.</w:t>
      </w:r>
      <w:r w:rsidR="00CA100F">
        <w:t xml:space="preserve"> My mentors are renowned experts in mental-stress induced myocardial ischemia (Viola Vaccarino), cardiovascular epidemiology (Alvaro Alonso), and depression in cardiovascular pathophysiology (Amit Shah). With their support and the additional training in computational </w:t>
      </w:r>
      <w:r w:rsidR="00CA100F">
        <w:lastRenderedPageBreak/>
        <w:t>biology, quantitative epidemiology, and autonomic physiology that results from this work, I will be</w:t>
      </w:r>
      <w:r w:rsidRPr="00460EC5">
        <w:t xml:space="preserve"> </w:t>
      </w:r>
      <w:r>
        <w:t xml:space="preserve">well </w:t>
      </w:r>
      <w:r w:rsidRPr="00460EC5">
        <w:t xml:space="preserve">prepared </w:t>
      </w:r>
      <w:r>
        <w:t>to apply for a</w:t>
      </w:r>
      <w:r w:rsidRPr="00460EC5">
        <w:t xml:space="preserve"> career development award</w:t>
      </w:r>
      <w:r>
        <w:t xml:space="preserve"> </w:t>
      </w:r>
      <w:r w:rsidRPr="00460EC5">
        <w:t>evaluat</w:t>
      </w:r>
      <w:r>
        <w:t>ing</w:t>
      </w:r>
      <w:r w:rsidRPr="00460EC5">
        <w:t xml:space="preserve"> more detailed mechanisms, outcomes, and interventions in neurocardiology and translational research. </w:t>
      </w:r>
    </w:p>
    <w:p w14:paraId="70D75AEF" w14:textId="542B9F1B" w:rsidR="00343F81" w:rsidRPr="00123504" w:rsidRDefault="00DB156C" w:rsidP="000B7340">
      <w:pPr>
        <w:pStyle w:val="Heading1"/>
      </w:pPr>
      <w:r w:rsidRPr="00123504">
        <w:br w:type="column"/>
      </w:r>
      <w:r w:rsidR="00343F81" w:rsidRPr="00123504">
        <w:lastRenderedPageBreak/>
        <w:t>REFERENCES</w:t>
      </w:r>
    </w:p>
    <w:p w14:paraId="512858B8" w14:textId="7D397187" w:rsidR="00C8595C" w:rsidRPr="00123504" w:rsidRDefault="00C8595C" w:rsidP="000B7340"/>
    <w:p w14:paraId="0A92D3EB" w14:textId="0EF002E1" w:rsidR="00025E89" w:rsidRPr="00025E89" w:rsidRDefault="00A83AB7" w:rsidP="00025E89">
      <w:pPr>
        <w:widowControl w:val="0"/>
        <w:autoSpaceDE w:val="0"/>
        <w:autoSpaceDN w:val="0"/>
        <w:adjustRightInd w:val="0"/>
        <w:ind w:left="640" w:hanging="640"/>
        <w:rPr>
          <w:noProof/>
        </w:rPr>
      </w:pPr>
      <w:r w:rsidRPr="00123504">
        <w:fldChar w:fldCharType="begin" w:fldLock="1"/>
      </w:r>
      <w:r w:rsidRPr="00123504">
        <w:instrText xml:space="preserve">ADDIN Mendeley Bibliography CSL_BIBLIOGRAPHY </w:instrText>
      </w:r>
      <w:r w:rsidRPr="00123504">
        <w:fldChar w:fldCharType="separate"/>
      </w:r>
      <w:r w:rsidR="00025E89" w:rsidRPr="00025E89">
        <w:rPr>
          <w:noProof/>
        </w:rPr>
        <w:t xml:space="preserve">1. </w:t>
      </w:r>
      <w:r w:rsidR="00025E89" w:rsidRPr="00025E89">
        <w:rPr>
          <w:noProof/>
        </w:rPr>
        <w:tab/>
        <w:t xml:space="preserve">Jha MK, Qamar A, Vaduganathan M, Charney DS, Murrough JW. Screening and Management of Depression in Patients With Cardiovascular Disease: JACC State-of-the-Art Review. </w:t>
      </w:r>
      <w:r w:rsidR="00025E89" w:rsidRPr="00025E89">
        <w:rPr>
          <w:i/>
          <w:iCs/>
          <w:noProof/>
        </w:rPr>
        <w:t>J Am Coll Cardiol</w:t>
      </w:r>
      <w:r w:rsidR="00025E89" w:rsidRPr="00025E89">
        <w:rPr>
          <w:noProof/>
        </w:rPr>
        <w:t>. 2019;73(14):1827-1845. doi:10.1016/j.jacc.2019.01.041</w:t>
      </w:r>
    </w:p>
    <w:p w14:paraId="3DD8948B"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2. </w:t>
      </w:r>
      <w:r w:rsidRPr="00025E89">
        <w:rPr>
          <w:noProof/>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025E89">
        <w:rPr>
          <w:i/>
          <w:iCs/>
          <w:noProof/>
        </w:rPr>
        <w:t>Circulation</w:t>
      </w:r>
      <w:r w:rsidRPr="00025E89">
        <w:rPr>
          <w:noProof/>
        </w:rPr>
        <w:t>. 2014;129(12):1350-1369. doi:10.1161/CIR.0000000000000019</w:t>
      </w:r>
    </w:p>
    <w:p w14:paraId="38C77ED9"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3. </w:t>
      </w:r>
      <w:r w:rsidRPr="00025E89">
        <w:rPr>
          <w:noProof/>
        </w:rPr>
        <w:tab/>
        <w:t xml:space="preserve">Meijer A, Conradi HJ, Bos EH, Thombs BD, van Melle JP, de Jonge P. Prognostic association of depression following myocardial infarction with mortality and cardiovascular events: A meta-analysis of 25 years of research. </w:t>
      </w:r>
      <w:r w:rsidRPr="00025E89">
        <w:rPr>
          <w:i/>
          <w:iCs/>
          <w:noProof/>
        </w:rPr>
        <w:t>Gen Hosp Psychiatry</w:t>
      </w:r>
      <w:r w:rsidRPr="00025E89">
        <w:rPr>
          <w:noProof/>
        </w:rPr>
        <w:t>. 2011;33(3):203-216. doi:10.1016/j.genhosppsych.2011.02.007</w:t>
      </w:r>
    </w:p>
    <w:p w14:paraId="585A2951"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4. </w:t>
      </w:r>
      <w:r w:rsidRPr="00025E89">
        <w:rPr>
          <w:noProof/>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025E89">
        <w:rPr>
          <w:i/>
          <w:iCs/>
          <w:noProof/>
        </w:rPr>
        <w:t>Circulation</w:t>
      </w:r>
      <w:r w:rsidRPr="00025E89">
        <w:rPr>
          <w:noProof/>
        </w:rPr>
        <w:t>. 2017;135(18):1681-1689. doi:10.1161/CIRCULATIONAHA.116.025140</w:t>
      </w:r>
    </w:p>
    <w:p w14:paraId="15EFE424"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5. </w:t>
      </w:r>
      <w:r w:rsidRPr="00025E89">
        <w:rPr>
          <w:noProof/>
        </w:rPr>
        <w:tab/>
        <w:t xml:space="preserve">Van Melle JP, De Jonge P, Honig A, et al. Effects of antidepressant treatment following myocardial infarction. </w:t>
      </w:r>
      <w:r w:rsidRPr="00025E89">
        <w:rPr>
          <w:i/>
          <w:iCs/>
          <w:noProof/>
        </w:rPr>
        <w:t>Br J Psychiatry</w:t>
      </w:r>
      <w:r w:rsidRPr="00025E89">
        <w:rPr>
          <w:noProof/>
        </w:rPr>
        <w:t>. 2007;190(JUNE):460-466. doi:10.1192/bjp.bp.106.028647</w:t>
      </w:r>
    </w:p>
    <w:p w14:paraId="2F0FF925"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6. </w:t>
      </w:r>
      <w:r w:rsidRPr="00025E89">
        <w:rPr>
          <w:noProof/>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025E89">
        <w:rPr>
          <w:i/>
          <w:iCs/>
          <w:noProof/>
        </w:rPr>
        <w:t>J Am Med Assoc</w:t>
      </w:r>
      <w:r w:rsidRPr="00025E89">
        <w:rPr>
          <w:noProof/>
        </w:rPr>
        <w:t>. 2003;289(23):3106-3116. doi:10.1001/jama.289.23.3106</w:t>
      </w:r>
    </w:p>
    <w:p w14:paraId="12D5BF89"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7. </w:t>
      </w:r>
      <w:r w:rsidRPr="00025E89">
        <w:rPr>
          <w:noProof/>
        </w:rPr>
        <w:tab/>
        <w:t xml:space="preserve">Vaccarino V, Votaw J, Faber T, et al. Major depression and coronary flow reserve detected by positron emission tomography. </w:t>
      </w:r>
      <w:r w:rsidRPr="00025E89">
        <w:rPr>
          <w:i/>
          <w:iCs/>
          <w:noProof/>
        </w:rPr>
        <w:t>Arch Intern Med</w:t>
      </w:r>
      <w:r w:rsidRPr="00025E89">
        <w:rPr>
          <w:noProof/>
        </w:rPr>
        <w:t>. 2009;169(18):1668-1676. doi:10.1001/archinternmed.2009.330</w:t>
      </w:r>
    </w:p>
    <w:p w14:paraId="2D219C00"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8. </w:t>
      </w:r>
      <w:r w:rsidRPr="00025E89">
        <w:rPr>
          <w:noProof/>
        </w:rPr>
        <w:tab/>
        <w:t xml:space="preserve">Wei J, Pimple P, Shah AJ, et al. Depressive symptoms are associated with mental stress-induced myocardial ischemia after acute myocardial infarction. Hayley S, ed. </w:t>
      </w:r>
      <w:r w:rsidRPr="00025E89">
        <w:rPr>
          <w:i/>
          <w:iCs/>
          <w:noProof/>
        </w:rPr>
        <w:t>PLoS One</w:t>
      </w:r>
      <w:r w:rsidRPr="00025E89">
        <w:rPr>
          <w:noProof/>
        </w:rPr>
        <w:t>. 2014;9(7):e102986. doi:10.1371/journal.pone.0102986</w:t>
      </w:r>
    </w:p>
    <w:p w14:paraId="7D6A6C6F"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9. </w:t>
      </w:r>
      <w:r w:rsidRPr="00025E89">
        <w:rPr>
          <w:noProof/>
        </w:rPr>
        <w:tab/>
        <w:t xml:space="preserve">Carney RM, Freedland KE. Depression and coronary heart disease. </w:t>
      </w:r>
      <w:r w:rsidRPr="00025E89">
        <w:rPr>
          <w:i/>
          <w:iCs/>
          <w:noProof/>
        </w:rPr>
        <w:t>Nat Rev Cardiol</w:t>
      </w:r>
      <w:r w:rsidRPr="00025E89">
        <w:rPr>
          <w:noProof/>
        </w:rPr>
        <w:t>. 2017;14(3):145-155. doi:10.1038/nrcardio.2016.181</w:t>
      </w:r>
    </w:p>
    <w:p w14:paraId="76CEE69E"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10. </w:t>
      </w:r>
      <w:r w:rsidRPr="00025E89">
        <w:rPr>
          <w:noProof/>
        </w:rPr>
        <w:tab/>
        <w:t xml:space="preserve">Thayer JF, Lane RD. A model of neurovisceral integration in emotion regulation and dysregulation. </w:t>
      </w:r>
      <w:r w:rsidRPr="00025E89">
        <w:rPr>
          <w:i/>
          <w:iCs/>
          <w:noProof/>
        </w:rPr>
        <w:t>J Affect Disord</w:t>
      </w:r>
      <w:r w:rsidRPr="00025E89">
        <w:rPr>
          <w:noProof/>
        </w:rPr>
        <w:t>. 2000;61(3):201-216. doi:10.1016/S0165-0327(00)00338-4</w:t>
      </w:r>
    </w:p>
    <w:p w14:paraId="7A7224D2"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11. </w:t>
      </w:r>
      <w:r w:rsidRPr="00025E89">
        <w:rPr>
          <w:noProof/>
        </w:rPr>
        <w:tab/>
        <w:t xml:space="preserve">Richard Jennings J, Allen B, Gianaros PJ, Thayer JF, Manuck SB. Focusing neurovisceral integration: Cognition, heart rate variability, and cerebral blood flow. </w:t>
      </w:r>
      <w:r w:rsidRPr="00025E89">
        <w:rPr>
          <w:i/>
          <w:iCs/>
          <w:noProof/>
        </w:rPr>
        <w:t>Psychophysiology</w:t>
      </w:r>
      <w:r w:rsidRPr="00025E89">
        <w:rPr>
          <w:noProof/>
        </w:rPr>
        <w:t>. 2015;52(2):214-224. doi:10.1111/psyp.12319</w:t>
      </w:r>
    </w:p>
    <w:p w14:paraId="07FB7C03"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12. </w:t>
      </w:r>
      <w:r w:rsidRPr="00025E89">
        <w:rPr>
          <w:noProof/>
        </w:rPr>
        <w:tab/>
        <w:t xml:space="preserve">Armour JA. Myocardial ischaemia and the cardiac nervous system. </w:t>
      </w:r>
      <w:r w:rsidRPr="00025E89">
        <w:rPr>
          <w:i/>
          <w:iCs/>
          <w:noProof/>
        </w:rPr>
        <w:t>Eur Heart J</w:t>
      </w:r>
      <w:r w:rsidRPr="00025E89">
        <w:rPr>
          <w:noProof/>
        </w:rPr>
        <w:t>. 1999;16(12):1751-1752.</w:t>
      </w:r>
    </w:p>
    <w:p w14:paraId="55D12BF9"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13. </w:t>
      </w:r>
      <w:r w:rsidRPr="00025E89">
        <w:rPr>
          <w:noProof/>
        </w:rPr>
        <w:tab/>
        <w:t xml:space="preserve">Ko YA, Hayek S, Sandesara P, Samman Tahhan A, Quyyumi A. Cohort profile: The Emory Cardiovascular Biobank (EmCAB). </w:t>
      </w:r>
      <w:r w:rsidRPr="00025E89">
        <w:rPr>
          <w:i/>
          <w:iCs/>
          <w:noProof/>
        </w:rPr>
        <w:t>BMJ Open</w:t>
      </w:r>
      <w:r w:rsidRPr="00025E89">
        <w:rPr>
          <w:noProof/>
        </w:rPr>
        <w:t>. 2017;7(12):e018753. doi:10.1136/bmjopen-2017-018753</w:t>
      </w:r>
    </w:p>
    <w:p w14:paraId="5490C1BA"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14. </w:t>
      </w:r>
      <w:r w:rsidRPr="00025E89">
        <w:rPr>
          <w:noProof/>
        </w:rPr>
        <w:tab/>
        <w:t xml:space="preserve">Shah AJ, Ghasemzadeh N, Zaragoza-Macias E, et al. Sex and age differences in the association of depression with obstructive coronary artery disease and adverse cardiovascular events. </w:t>
      </w:r>
      <w:r w:rsidRPr="00025E89">
        <w:rPr>
          <w:i/>
          <w:iCs/>
          <w:noProof/>
        </w:rPr>
        <w:t>J Am Heart Assoc</w:t>
      </w:r>
      <w:r w:rsidRPr="00025E89">
        <w:rPr>
          <w:noProof/>
        </w:rPr>
        <w:t>. 2014;3(3):e000741. doi:10.1161/JAHA.113.000741</w:t>
      </w:r>
    </w:p>
    <w:p w14:paraId="5064E758"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15. </w:t>
      </w:r>
      <w:r w:rsidRPr="00025E89">
        <w:rPr>
          <w:noProof/>
        </w:rPr>
        <w:tab/>
        <w:t xml:space="preserve">Task Force of the ESC and NAS. Heart Rate Variability. </w:t>
      </w:r>
      <w:r w:rsidRPr="00025E89">
        <w:rPr>
          <w:i/>
          <w:iCs/>
          <w:noProof/>
        </w:rPr>
        <w:t>Eur Heart J</w:t>
      </w:r>
      <w:r w:rsidRPr="00025E89">
        <w:rPr>
          <w:noProof/>
        </w:rPr>
        <w:t>. 1996;17(5):354-381. doi:10.1161/01.CIR.93.5.1043</w:t>
      </w:r>
    </w:p>
    <w:p w14:paraId="4A0BEE97"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16. </w:t>
      </w:r>
      <w:r w:rsidRPr="00025E89">
        <w:rPr>
          <w:noProof/>
        </w:rPr>
        <w:tab/>
        <w:t xml:space="preserve">Carney RM, Freedland KE. Depression and heart rate variability in patients with coronary heart disease. </w:t>
      </w:r>
      <w:r w:rsidRPr="00025E89">
        <w:rPr>
          <w:i/>
          <w:iCs/>
          <w:noProof/>
        </w:rPr>
        <w:t>Cleve Clin J Med</w:t>
      </w:r>
      <w:r w:rsidRPr="00025E89">
        <w:rPr>
          <w:noProof/>
        </w:rPr>
        <w:t>. 2009;76(SUPPL.2). doi:10.3949/ccjm.76.s2.03</w:t>
      </w:r>
    </w:p>
    <w:p w14:paraId="46CCE59B"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17. </w:t>
      </w:r>
      <w:r w:rsidRPr="00025E89">
        <w:rPr>
          <w:noProof/>
        </w:rPr>
        <w:tab/>
        <w:t xml:space="preserve">Carney RM, Howells WB, Blumenthal JA, et al. Heart rate turbulence, depression, and survival after acute myocardial infarction. </w:t>
      </w:r>
      <w:r w:rsidRPr="00025E89">
        <w:rPr>
          <w:i/>
          <w:iCs/>
          <w:noProof/>
        </w:rPr>
        <w:t>Psychosom Med</w:t>
      </w:r>
      <w:r w:rsidRPr="00025E89">
        <w:rPr>
          <w:noProof/>
        </w:rPr>
        <w:t>. 2007;69(1):4-9. doi:10.1097/01.psy.0000249733.33811.00</w:t>
      </w:r>
    </w:p>
    <w:p w14:paraId="3D91417A"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18. </w:t>
      </w:r>
      <w:r w:rsidRPr="00025E89">
        <w:rPr>
          <w:noProof/>
        </w:rPr>
        <w:tab/>
        <w:t xml:space="preserve">Kotecha D, New G, Flather MD, Eccleston D, Pepper J, Krum H. Five-minute heart rate variability can predict obstructive angiographic coronary disease. </w:t>
      </w:r>
      <w:r w:rsidRPr="00025E89">
        <w:rPr>
          <w:i/>
          <w:iCs/>
          <w:noProof/>
        </w:rPr>
        <w:t>Heart</w:t>
      </w:r>
      <w:r w:rsidRPr="00025E89">
        <w:rPr>
          <w:noProof/>
        </w:rPr>
        <w:t>. 2012;98(5):395-401. doi:10.1136/heartjnl-2011-300033</w:t>
      </w:r>
    </w:p>
    <w:p w14:paraId="0889BAD1"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19. </w:t>
      </w:r>
      <w:r w:rsidRPr="00025E89">
        <w:rPr>
          <w:noProof/>
        </w:rPr>
        <w:tab/>
        <w:t xml:space="preserve">Sacha J, Barabach S, Statkiewicz-Barabach G, et al. Gender differences in the interaction between heart rate and its variability - How to use it to improve the prognostic power of heart rate variability. </w:t>
      </w:r>
      <w:r w:rsidRPr="00025E89">
        <w:rPr>
          <w:i/>
          <w:iCs/>
          <w:noProof/>
        </w:rPr>
        <w:t>Int J Cardiol</w:t>
      </w:r>
      <w:r w:rsidRPr="00025E89">
        <w:rPr>
          <w:noProof/>
        </w:rPr>
        <w:t>. 2014;171(2):42-45. doi:10.1016/j.ijcard.2013.11.116</w:t>
      </w:r>
    </w:p>
    <w:p w14:paraId="26D0A112"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20. </w:t>
      </w:r>
      <w:r w:rsidRPr="00025E89">
        <w:rPr>
          <w:noProof/>
        </w:rPr>
        <w:tab/>
        <w:t xml:space="preserve">Guo YF, Stein PK. Circadian rhythm in the cardiovascular system: Chronocardiology. </w:t>
      </w:r>
      <w:r w:rsidRPr="00025E89">
        <w:rPr>
          <w:i/>
          <w:iCs/>
          <w:noProof/>
        </w:rPr>
        <w:t>Am Heart J</w:t>
      </w:r>
      <w:r w:rsidRPr="00025E89">
        <w:rPr>
          <w:noProof/>
        </w:rPr>
        <w:t xml:space="preserve">. </w:t>
      </w:r>
      <w:r w:rsidRPr="00025E89">
        <w:rPr>
          <w:noProof/>
        </w:rPr>
        <w:lastRenderedPageBreak/>
        <w:t>2003;145(5):779-786. doi:10.1016/S0002-8703(02)94797-6</w:t>
      </w:r>
    </w:p>
    <w:p w14:paraId="2CBFEB69"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21. </w:t>
      </w:r>
      <w:r w:rsidRPr="00025E89">
        <w:rPr>
          <w:noProof/>
        </w:rPr>
        <w:tab/>
        <w:t xml:space="preserve">Olesen RM, Bloch Thomsen PE, Saermark K, et al. Statistical analysis of the DIAMOND MI study by the multipole method. </w:t>
      </w:r>
      <w:r w:rsidRPr="00025E89">
        <w:rPr>
          <w:i/>
          <w:iCs/>
          <w:noProof/>
        </w:rPr>
        <w:t>Physiol Meas</w:t>
      </w:r>
      <w:r w:rsidRPr="00025E89">
        <w:rPr>
          <w:noProof/>
        </w:rPr>
        <w:t>. 2005;26(5):591-598. doi:10.1088/0967-3334/26/5/002</w:t>
      </w:r>
    </w:p>
    <w:p w14:paraId="59B6D3A4"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22. </w:t>
      </w:r>
      <w:r w:rsidRPr="00025E89">
        <w:rPr>
          <w:noProof/>
        </w:rPr>
        <w:tab/>
        <w:t xml:space="preserve">Jørgensen RM, Abildstrøm SZ, Levitan J, et al. Heart Rate Variability Density Analysis (Dyx) and Prediction of Long-Term Mortality after Acute Myocardial Infarction. </w:t>
      </w:r>
      <w:r w:rsidRPr="00025E89">
        <w:rPr>
          <w:i/>
          <w:iCs/>
          <w:noProof/>
        </w:rPr>
        <w:t>Ann Noninvasive Electrocardiol</w:t>
      </w:r>
      <w:r w:rsidRPr="00025E89">
        <w:rPr>
          <w:noProof/>
        </w:rPr>
        <w:t>. 2016;21(1):60-68. doi:10.1111/anec.12297</w:t>
      </w:r>
    </w:p>
    <w:p w14:paraId="55E212C5"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23. </w:t>
      </w:r>
      <w:r w:rsidRPr="00025E89">
        <w:rPr>
          <w:noProof/>
        </w:rPr>
        <w:tab/>
        <w:t xml:space="preserve">Shah A, Lampert R, Goldberg J, Bremner JD, Vaccarino V, Shah A. Abstract 15216: Circadian Autonomic Inflexibility: A Marker of Ischemic Heart Disease. </w:t>
      </w:r>
      <w:r w:rsidRPr="00025E89">
        <w:rPr>
          <w:i/>
          <w:iCs/>
          <w:noProof/>
        </w:rPr>
        <w:t>Circulation</w:t>
      </w:r>
      <w:r w:rsidRPr="00025E89">
        <w:rPr>
          <w:noProof/>
        </w:rPr>
        <w:t>. 2018;138(Suppl_1):A15216-A15216. doi:10.1161/circ.138.suppl_1.15216</w:t>
      </w:r>
    </w:p>
    <w:p w14:paraId="5CF6E163"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24. </w:t>
      </w:r>
      <w:r w:rsidRPr="00025E89">
        <w:rPr>
          <w:noProof/>
        </w:rPr>
        <w:tab/>
        <w:t xml:space="preserve">Vest AN, Da Poian G, Li Q, et al. An open source benchmarked toolbox for cardiovascular waveform and interval analysis. </w:t>
      </w:r>
      <w:r w:rsidRPr="00025E89">
        <w:rPr>
          <w:i/>
          <w:iCs/>
          <w:noProof/>
        </w:rPr>
        <w:t>Physiol Meas</w:t>
      </w:r>
      <w:r w:rsidRPr="00025E89">
        <w:rPr>
          <w:noProof/>
        </w:rPr>
        <w:t>. 2018;39(10):105004. doi:10.1088/1361-6579/aae021</w:t>
      </w:r>
    </w:p>
    <w:p w14:paraId="06317A4B"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25. </w:t>
      </w:r>
      <w:r w:rsidRPr="00025E89">
        <w:rPr>
          <w:noProof/>
        </w:rPr>
        <w:tab/>
        <w:t xml:space="preserve">Kroenke K, Spitzer RL, Williams JB. The PHQ-9: validity of a brief depression severity measure. </w:t>
      </w:r>
      <w:r w:rsidRPr="00025E89">
        <w:rPr>
          <w:i/>
          <w:iCs/>
          <w:noProof/>
        </w:rPr>
        <w:t>J Gen Intern Med</w:t>
      </w:r>
      <w:r w:rsidRPr="00025E89">
        <w:rPr>
          <w:noProof/>
        </w:rPr>
        <w:t>. 2001;16(9):606-613.</w:t>
      </w:r>
    </w:p>
    <w:p w14:paraId="332D553B"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26. </w:t>
      </w:r>
      <w:r w:rsidRPr="00025E89">
        <w:rPr>
          <w:noProof/>
        </w:rPr>
        <w:tab/>
        <w:t xml:space="preserve">Ringqvist I, Fisher LD, Mock M, et al. Prognostic value of angiographic indices of coronary artery disease from the Coronary Artery Surgery Study (CASS). </w:t>
      </w:r>
      <w:r w:rsidRPr="00025E89">
        <w:rPr>
          <w:i/>
          <w:iCs/>
          <w:noProof/>
        </w:rPr>
        <w:t>J Clin Invest</w:t>
      </w:r>
      <w:r w:rsidRPr="00025E89">
        <w:rPr>
          <w:noProof/>
        </w:rPr>
        <w:t>. 1983;71(6):1854-1866. doi:10.1172/JCI110941</w:t>
      </w:r>
    </w:p>
    <w:p w14:paraId="6D2B84EF" w14:textId="77777777" w:rsidR="00025E89" w:rsidRPr="00025E89" w:rsidRDefault="00025E89" w:rsidP="00025E89">
      <w:pPr>
        <w:widowControl w:val="0"/>
        <w:autoSpaceDE w:val="0"/>
        <w:autoSpaceDN w:val="0"/>
        <w:adjustRightInd w:val="0"/>
        <w:ind w:left="640" w:hanging="640"/>
        <w:rPr>
          <w:noProof/>
        </w:rPr>
      </w:pPr>
      <w:r w:rsidRPr="00025E89">
        <w:rPr>
          <w:noProof/>
        </w:rPr>
        <w:t xml:space="preserve">27. </w:t>
      </w:r>
      <w:r w:rsidRPr="00025E89">
        <w:rPr>
          <w:noProof/>
        </w:rPr>
        <w:tab/>
        <w:t xml:space="preserve">Gensini GG. A more meaningful scoring system for determining the severity of coronary heart disease. </w:t>
      </w:r>
      <w:r w:rsidRPr="00025E89">
        <w:rPr>
          <w:i/>
          <w:iCs/>
          <w:noProof/>
        </w:rPr>
        <w:t>Am J Cardiol</w:t>
      </w:r>
      <w:r w:rsidRPr="00025E89">
        <w:rPr>
          <w:noProof/>
        </w:rPr>
        <w:t>. 1983;51(3):606. doi:10.1016/S0002-9149(83)80105-2</w:t>
      </w:r>
    </w:p>
    <w:p w14:paraId="1FC53A63" w14:textId="3997B01F" w:rsidR="00A83AB7" w:rsidRPr="00123504" w:rsidRDefault="00A83AB7" w:rsidP="00025E89">
      <w:pPr>
        <w:widowControl w:val="0"/>
        <w:autoSpaceDE w:val="0"/>
        <w:autoSpaceDN w:val="0"/>
        <w:adjustRightInd w:val="0"/>
        <w:ind w:left="640" w:hanging="640"/>
      </w:pPr>
      <w:r w:rsidRPr="00123504">
        <w:fldChar w:fldCharType="end"/>
      </w:r>
    </w:p>
    <w:sectPr w:rsidR="00A83AB7" w:rsidRPr="00123504" w:rsidSect="0053270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93357" w14:textId="77777777" w:rsidR="00AB23CB" w:rsidRDefault="00AB23CB" w:rsidP="000B7340">
      <w:r>
        <w:separator/>
      </w:r>
    </w:p>
  </w:endnote>
  <w:endnote w:type="continuationSeparator" w:id="0">
    <w:p w14:paraId="6FD981DB" w14:textId="77777777" w:rsidR="00AB23CB" w:rsidRDefault="00AB23CB" w:rsidP="000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3021C" w14:textId="77777777" w:rsidR="00AB23CB" w:rsidRDefault="00AB23CB" w:rsidP="000B7340">
      <w:r>
        <w:separator/>
      </w:r>
    </w:p>
  </w:footnote>
  <w:footnote w:type="continuationSeparator" w:id="0">
    <w:p w14:paraId="52AD7313" w14:textId="77777777" w:rsidR="00AB23CB" w:rsidRDefault="00AB23CB" w:rsidP="000B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164A0"/>
    <w:multiLevelType w:val="hybridMultilevel"/>
    <w:tmpl w:val="AB14968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FA1118"/>
    <w:multiLevelType w:val="hybridMultilevel"/>
    <w:tmpl w:val="F9D88604"/>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16AB4"/>
    <w:multiLevelType w:val="hybridMultilevel"/>
    <w:tmpl w:val="40F2017C"/>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535BBA"/>
    <w:multiLevelType w:val="hybridMultilevel"/>
    <w:tmpl w:val="0DE45ABE"/>
    <w:lvl w:ilvl="0" w:tplc="A6BC1ED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5641B1"/>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6"/>
  </w:num>
  <w:num w:numId="4">
    <w:abstractNumId w:val="3"/>
  </w:num>
  <w:num w:numId="5">
    <w:abstractNumId w:val="8"/>
  </w:num>
  <w:num w:numId="6">
    <w:abstractNumId w:val="7"/>
  </w:num>
  <w:num w:numId="7">
    <w:abstractNumId w:val="9"/>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5C"/>
    <w:rsid w:val="0000355C"/>
    <w:rsid w:val="00006B9F"/>
    <w:rsid w:val="0002123C"/>
    <w:rsid w:val="00025E89"/>
    <w:rsid w:val="00027973"/>
    <w:rsid w:val="00027CB1"/>
    <w:rsid w:val="000301C4"/>
    <w:rsid w:val="000402C7"/>
    <w:rsid w:val="000579C8"/>
    <w:rsid w:val="00064500"/>
    <w:rsid w:val="000870CD"/>
    <w:rsid w:val="00090551"/>
    <w:rsid w:val="000A13AD"/>
    <w:rsid w:val="000A597D"/>
    <w:rsid w:val="000A5AAD"/>
    <w:rsid w:val="000A612D"/>
    <w:rsid w:val="000A7AB5"/>
    <w:rsid w:val="000B7340"/>
    <w:rsid w:val="000D0BBE"/>
    <w:rsid w:val="000E7569"/>
    <w:rsid w:val="000F31FC"/>
    <w:rsid w:val="0010186B"/>
    <w:rsid w:val="0010600E"/>
    <w:rsid w:val="00111465"/>
    <w:rsid w:val="00115EF1"/>
    <w:rsid w:val="00123504"/>
    <w:rsid w:val="00126CB5"/>
    <w:rsid w:val="001314B0"/>
    <w:rsid w:val="00132D8D"/>
    <w:rsid w:val="0013624A"/>
    <w:rsid w:val="00143A62"/>
    <w:rsid w:val="0014795F"/>
    <w:rsid w:val="00150AC3"/>
    <w:rsid w:val="00153118"/>
    <w:rsid w:val="00156484"/>
    <w:rsid w:val="001800A7"/>
    <w:rsid w:val="00183ACF"/>
    <w:rsid w:val="00187D60"/>
    <w:rsid w:val="00192047"/>
    <w:rsid w:val="001A27B6"/>
    <w:rsid w:val="001A665C"/>
    <w:rsid w:val="001C3AF1"/>
    <w:rsid w:val="001C7627"/>
    <w:rsid w:val="001D2064"/>
    <w:rsid w:val="001E2491"/>
    <w:rsid w:val="001F16E3"/>
    <w:rsid w:val="002064E2"/>
    <w:rsid w:val="00232FD8"/>
    <w:rsid w:val="00261673"/>
    <w:rsid w:val="00272556"/>
    <w:rsid w:val="00291B6F"/>
    <w:rsid w:val="002B0887"/>
    <w:rsid w:val="002C0654"/>
    <w:rsid w:val="002C0BA9"/>
    <w:rsid w:val="002C7C56"/>
    <w:rsid w:val="002D6256"/>
    <w:rsid w:val="002E24A7"/>
    <w:rsid w:val="002E7DD8"/>
    <w:rsid w:val="00306871"/>
    <w:rsid w:val="00307388"/>
    <w:rsid w:val="00321C77"/>
    <w:rsid w:val="003265DD"/>
    <w:rsid w:val="00333E7B"/>
    <w:rsid w:val="00343F81"/>
    <w:rsid w:val="00347534"/>
    <w:rsid w:val="0035629A"/>
    <w:rsid w:val="003669AE"/>
    <w:rsid w:val="00370283"/>
    <w:rsid w:val="00374894"/>
    <w:rsid w:val="003B1FA7"/>
    <w:rsid w:val="003B4894"/>
    <w:rsid w:val="003C20FC"/>
    <w:rsid w:val="003C6BA4"/>
    <w:rsid w:val="003E567B"/>
    <w:rsid w:val="003E7AFB"/>
    <w:rsid w:val="003F1D26"/>
    <w:rsid w:val="003F261F"/>
    <w:rsid w:val="00406972"/>
    <w:rsid w:val="004158C0"/>
    <w:rsid w:val="00421610"/>
    <w:rsid w:val="004470A5"/>
    <w:rsid w:val="0046044A"/>
    <w:rsid w:val="00460EC5"/>
    <w:rsid w:val="00467E99"/>
    <w:rsid w:val="00487D18"/>
    <w:rsid w:val="00490B2B"/>
    <w:rsid w:val="004A6C16"/>
    <w:rsid w:val="004B1052"/>
    <w:rsid w:val="004B2C27"/>
    <w:rsid w:val="004C0C77"/>
    <w:rsid w:val="004C0EF6"/>
    <w:rsid w:val="004C5A26"/>
    <w:rsid w:val="004C79E0"/>
    <w:rsid w:val="004D0619"/>
    <w:rsid w:val="004D4616"/>
    <w:rsid w:val="004F212B"/>
    <w:rsid w:val="00504ABC"/>
    <w:rsid w:val="0050585E"/>
    <w:rsid w:val="00507C18"/>
    <w:rsid w:val="0051245C"/>
    <w:rsid w:val="00517CA7"/>
    <w:rsid w:val="00532702"/>
    <w:rsid w:val="00532C51"/>
    <w:rsid w:val="00544424"/>
    <w:rsid w:val="00547144"/>
    <w:rsid w:val="00554027"/>
    <w:rsid w:val="0055723D"/>
    <w:rsid w:val="005609BD"/>
    <w:rsid w:val="005665B2"/>
    <w:rsid w:val="00573B36"/>
    <w:rsid w:val="00577676"/>
    <w:rsid w:val="00580481"/>
    <w:rsid w:val="00594495"/>
    <w:rsid w:val="005968C0"/>
    <w:rsid w:val="005A2758"/>
    <w:rsid w:val="005B1B63"/>
    <w:rsid w:val="005B3D0E"/>
    <w:rsid w:val="005C0DFB"/>
    <w:rsid w:val="005C41DF"/>
    <w:rsid w:val="005C43C5"/>
    <w:rsid w:val="005C6F98"/>
    <w:rsid w:val="005D47B0"/>
    <w:rsid w:val="005E0837"/>
    <w:rsid w:val="005F512B"/>
    <w:rsid w:val="0060183B"/>
    <w:rsid w:val="00602A27"/>
    <w:rsid w:val="0060437F"/>
    <w:rsid w:val="00606F8B"/>
    <w:rsid w:val="006103C5"/>
    <w:rsid w:val="0061294A"/>
    <w:rsid w:val="00615A81"/>
    <w:rsid w:val="0062793E"/>
    <w:rsid w:val="00637304"/>
    <w:rsid w:val="00645FE1"/>
    <w:rsid w:val="00665C3F"/>
    <w:rsid w:val="00677A46"/>
    <w:rsid w:val="00686FA4"/>
    <w:rsid w:val="00694788"/>
    <w:rsid w:val="006B702F"/>
    <w:rsid w:val="006D631E"/>
    <w:rsid w:val="00702107"/>
    <w:rsid w:val="00702D8B"/>
    <w:rsid w:val="00714B08"/>
    <w:rsid w:val="00716D0B"/>
    <w:rsid w:val="007300BE"/>
    <w:rsid w:val="0073389E"/>
    <w:rsid w:val="00734D8C"/>
    <w:rsid w:val="00736146"/>
    <w:rsid w:val="007519DD"/>
    <w:rsid w:val="0075257B"/>
    <w:rsid w:val="0075687E"/>
    <w:rsid w:val="0077202D"/>
    <w:rsid w:val="0079544F"/>
    <w:rsid w:val="007A5D8A"/>
    <w:rsid w:val="007B7BE0"/>
    <w:rsid w:val="007D40E2"/>
    <w:rsid w:val="007E66CB"/>
    <w:rsid w:val="007F1274"/>
    <w:rsid w:val="007F2983"/>
    <w:rsid w:val="008141EA"/>
    <w:rsid w:val="00825F1F"/>
    <w:rsid w:val="00827D01"/>
    <w:rsid w:val="00833D24"/>
    <w:rsid w:val="00835FB5"/>
    <w:rsid w:val="0083673C"/>
    <w:rsid w:val="008372F6"/>
    <w:rsid w:val="00837916"/>
    <w:rsid w:val="00847124"/>
    <w:rsid w:val="00862D3F"/>
    <w:rsid w:val="00864217"/>
    <w:rsid w:val="008767C7"/>
    <w:rsid w:val="0088200D"/>
    <w:rsid w:val="00882D1A"/>
    <w:rsid w:val="00896D59"/>
    <w:rsid w:val="008C0341"/>
    <w:rsid w:val="008D4675"/>
    <w:rsid w:val="008F56B8"/>
    <w:rsid w:val="0091256A"/>
    <w:rsid w:val="0091273F"/>
    <w:rsid w:val="009152FE"/>
    <w:rsid w:val="00923D66"/>
    <w:rsid w:val="00926218"/>
    <w:rsid w:val="00927BDB"/>
    <w:rsid w:val="0093159D"/>
    <w:rsid w:val="0095156A"/>
    <w:rsid w:val="00953711"/>
    <w:rsid w:val="009544B9"/>
    <w:rsid w:val="009800FB"/>
    <w:rsid w:val="00982503"/>
    <w:rsid w:val="00984A86"/>
    <w:rsid w:val="0098746E"/>
    <w:rsid w:val="009A7284"/>
    <w:rsid w:val="009B0CBA"/>
    <w:rsid w:val="009D0093"/>
    <w:rsid w:val="009D4B56"/>
    <w:rsid w:val="009D59F4"/>
    <w:rsid w:val="009E4100"/>
    <w:rsid w:val="009E57B0"/>
    <w:rsid w:val="009E6A5F"/>
    <w:rsid w:val="00A0761A"/>
    <w:rsid w:val="00A13F39"/>
    <w:rsid w:val="00A22CA5"/>
    <w:rsid w:val="00A2558F"/>
    <w:rsid w:val="00A307AB"/>
    <w:rsid w:val="00A37983"/>
    <w:rsid w:val="00A47654"/>
    <w:rsid w:val="00A63067"/>
    <w:rsid w:val="00A6443F"/>
    <w:rsid w:val="00A70717"/>
    <w:rsid w:val="00A777F5"/>
    <w:rsid w:val="00A81169"/>
    <w:rsid w:val="00A8173C"/>
    <w:rsid w:val="00A83AB7"/>
    <w:rsid w:val="00A84007"/>
    <w:rsid w:val="00A8582D"/>
    <w:rsid w:val="00A879CE"/>
    <w:rsid w:val="00A94451"/>
    <w:rsid w:val="00AA57CC"/>
    <w:rsid w:val="00AB20A9"/>
    <w:rsid w:val="00AB23CB"/>
    <w:rsid w:val="00AC395F"/>
    <w:rsid w:val="00AC515E"/>
    <w:rsid w:val="00AC6E57"/>
    <w:rsid w:val="00AC7B63"/>
    <w:rsid w:val="00AC7FE4"/>
    <w:rsid w:val="00AD08D8"/>
    <w:rsid w:val="00AE72D8"/>
    <w:rsid w:val="00AF2E72"/>
    <w:rsid w:val="00B00F99"/>
    <w:rsid w:val="00B04585"/>
    <w:rsid w:val="00B13822"/>
    <w:rsid w:val="00B31134"/>
    <w:rsid w:val="00B32BF8"/>
    <w:rsid w:val="00B46707"/>
    <w:rsid w:val="00B54849"/>
    <w:rsid w:val="00B54EA7"/>
    <w:rsid w:val="00B55F16"/>
    <w:rsid w:val="00B563B0"/>
    <w:rsid w:val="00B61B81"/>
    <w:rsid w:val="00B66945"/>
    <w:rsid w:val="00B75ED6"/>
    <w:rsid w:val="00B809CB"/>
    <w:rsid w:val="00B80FD5"/>
    <w:rsid w:val="00BB16E0"/>
    <w:rsid w:val="00BC005E"/>
    <w:rsid w:val="00BC7AE9"/>
    <w:rsid w:val="00BD3226"/>
    <w:rsid w:val="00BD481F"/>
    <w:rsid w:val="00BE1F57"/>
    <w:rsid w:val="00BE54FC"/>
    <w:rsid w:val="00BE7817"/>
    <w:rsid w:val="00C07CB0"/>
    <w:rsid w:val="00C178F9"/>
    <w:rsid w:val="00C3215F"/>
    <w:rsid w:val="00C41EF9"/>
    <w:rsid w:val="00C52C8A"/>
    <w:rsid w:val="00C6079E"/>
    <w:rsid w:val="00C7732D"/>
    <w:rsid w:val="00C857E9"/>
    <w:rsid w:val="00C8595C"/>
    <w:rsid w:val="00C92DE1"/>
    <w:rsid w:val="00CA100F"/>
    <w:rsid w:val="00CA3766"/>
    <w:rsid w:val="00CA5FEF"/>
    <w:rsid w:val="00CB1C7E"/>
    <w:rsid w:val="00CB775D"/>
    <w:rsid w:val="00CD18C2"/>
    <w:rsid w:val="00CD3EAB"/>
    <w:rsid w:val="00CE5364"/>
    <w:rsid w:val="00CF36AC"/>
    <w:rsid w:val="00D00882"/>
    <w:rsid w:val="00D1055F"/>
    <w:rsid w:val="00D14E1E"/>
    <w:rsid w:val="00D520DB"/>
    <w:rsid w:val="00D53ED7"/>
    <w:rsid w:val="00D54F35"/>
    <w:rsid w:val="00D770D3"/>
    <w:rsid w:val="00D91A9D"/>
    <w:rsid w:val="00D953C0"/>
    <w:rsid w:val="00D96905"/>
    <w:rsid w:val="00DA7F34"/>
    <w:rsid w:val="00DB156C"/>
    <w:rsid w:val="00DB67E3"/>
    <w:rsid w:val="00DC67A8"/>
    <w:rsid w:val="00DD13FC"/>
    <w:rsid w:val="00DD21D7"/>
    <w:rsid w:val="00DF5D4B"/>
    <w:rsid w:val="00E30C01"/>
    <w:rsid w:val="00E31B9F"/>
    <w:rsid w:val="00E51BC6"/>
    <w:rsid w:val="00E56370"/>
    <w:rsid w:val="00E64302"/>
    <w:rsid w:val="00E65585"/>
    <w:rsid w:val="00E66E8F"/>
    <w:rsid w:val="00E76D70"/>
    <w:rsid w:val="00E80223"/>
    <w:rsid w:val="00E8382C"/>
    <w:rsid w:val="00E83EA3"/>
    <w:rsid w:val="00E95E3C"/>
    <w:rsid w:val="00EA15C4"/>
    <w:rsid w:val="00EA3DB2"/>
    <w:rsid w:val="00EA52D5"/>
    <w:rsid w:val="00EB1B38"/>
    <w:rsid w:val="00EB30CA"/>
    <w:rsid w:val="00EB5051"/>
    <w:rsid w:val="00EC1409"/>
    <w:rsid w:val="00EE1E74"/>
    <w:rsid w:val="00EE3DF0"/>
    <w:rsid w:val="00EE49C5"/>
    <w:rsid w:val="00EE6DE1"/>
    <w:rsid w:val="00EE7805"/>
    <w:rsid w:val="00EF207A"/>
    <w:rsid w:val="00F006B8"/>
    <w:rsid w:val="00F1315D"/>
    <w:rsid w:val="00F205E4"/>
    <w:rsid w:val="00F52CD5"/>
    <w:rsid w:val="00F52D35"/>
    <w:rsid w:val="00F6390E"/>
    <w:rsid w:val="00F64395"/>
    <w:rsid w:val="00F72F4B"/>
    <w:rsid w:val="00F741BC"/>
    <w:rsid w:val="00F82E1B"/>
    <w:rsid w:val="00F85654"/>
    <w:rsid w:val="00F87594"/>
    <w:rsid w:val="00F92298"/>
    <w:rsid w:val="00FB00D3"/>
    <w:rsid w:val="00FB7440"/>
    <w:rsid w:val="00FC4749"/>
    <w:rsid w:val="00FC5B34"/>
    <w:rsid w:val="00FE2D60"/>
    <w:rsid w:val="00FE617C"/>
    <w:rsid w:val="00FF3227"/>
    <w:rsid w:val="00FF57EC"/>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340"/>
    <w:rPr>
      <w:rFonts w:ascii="Arial" w:eastAsia="Times New Roman" w:hAnsi="Arial" w:cs="Arial"/>
      <w:color w:val="000000" w:themeColor="text1"/>
      <w:sz w:val="22"/>
      <w:szCs w:val="22"/>
      <w:shd w:val="clear" w:color="auto" w:fill="FFFFFF"/>
    </w:rPr>
  </w:style>
  <w:style w:type="paragraph" w:styleId="Heading1">
    <w:name w:val="heading 1"/>
    <w:basedOn w:val="Normal"/>
    <w:next w:val="Normal"/>
    <w:link w:val="Heading1Char"/>
    <w:uiPriority w:val="9"/>
    <w:qFormat/>
    <w:rsid w:val="009D4B5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9D4B56"/>
    <w:rPr>
      <w:rFonts w:ascii="Arial" w:eastAsia="Times New Roman" w:hAnsi="Arial" w:cs="Arial"/>
      <w:b/>
      <w:bCs/>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276253507">
      <w:bodyDiv w:val="1"/>
      <w:marLeft w:val="0"/>
      <w:marRight w:val="0"/>
      <w:marTop w:val="0"/>
      <w:marBottom w:val="0"/>
      <w:divBdr>
        <w:top w:val="none" w:sz="0" w:space="0" w:color="auto"/>
        <w:left w:val="none" w:sz="0" w:space="0" w:color="auto"/>
        <w:bottom w:val="none" w:sz="0" w:space="0" w:color="auto"/>
        <w:right w:val="none" w:sz="0" w:space="0" w:color="auto"/>
      </w:divBdr>
      <w:divsChild>
        <w:div w:id="608506425">
          <w:marLeft w:val="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67130246">
      <w:bodyDiv w:val="1"/>
      <w:marLeft w:val="0"/>
      <w:marRight w:val="0"/>
      <w:marTop w:val="0"/>
      <w:marBottom w:val="0"/>
      <w:divBdr>
        <w:top w:val="none" w:sz="0" w:space="0" w:color="auto"/>
        <w:left w:val="none" w:sz="0" w:space="0" w:color="auto"/>
        <w:bottom w:val="none" w:sz="0" w:space="0" w:color="auto"/>
        <w:right w:val="none" w:sz="0" w:space="0" w:color="auto"/>
      </w:divBdr>
      <w:divsChild>
        <w:div w:id="950088852">
          <w:marLeft w:val="0"/>
          <w:marRight w:val="0"/>
          <w:marTop w:val="0"/>
          <w:marBottom w:val="0"/>
          <w:divBdr>
            <w:top w:val="none" w:sz="0" w:space="0" w:color="auto"/>
            <w:left w:val="none" w:sz="0" w:space="0" w:color="auto"/>
            <w:bottom w:val="none" w:sz="0" w:space="0" w:color="auto"/>
            <w:right w:val="none" w:sz="0" w:space="0" w:color="auto"/>
          </w:divBdr>
        </w:div>
      </w:divsChild>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57889107">
      <w:bodyDiv w:val="1"/>
      <w:marLeft w:val="0"/>
      <w:marRight w:val="0"/>
      <w:marTop w:val="0"/>
      <w:marBottom w:val="0"/>
      <w:divBdr>
        <w:top w:val="none" w:sz="0" w:space="0" w:color="auto"/>
        <w:left w:val="none" w:sz="0" w:space="0" w:color="auto"/>
        <w:bottom w:val="none" w:sz="0" w:space="0" w:color="auto"/>
        <w:right w:val="none" w:sz="0" w:space="0" w:color="auto"/>
      </w:divBdr>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 w:id="210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7078C-E498-B342-BD1C-00356EF93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13920</Words>
  <Characters>79350</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14</cp:revision>
  <dcterms:created xsi:type="dcterms:W3CDTF">2019-10-31T01:04:00Z</dcterms:created>
  <dcterms:modified xsi:type="dcterms:W3CDTF">2019-11-01T21:38:00Z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http://www.zotero.org/styles/international-journal-of-cardiology</vt:lpwstr>
  </property>
  <property fmtid="{D5CDD505-2E9C-101B-9397-08002B2CF9AE}" pid="13" name="Mendeley Recent Style Name 5_1">
    <vt:lpwstr>International Journal of Cardiology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