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46F90AB" w:rsidR="00D054A0" w:rsidRPr="00D054A0" w:rsidRDefault="007D6063" w:rsidP="00D054A0">
      <w:pPr>
        <w:pStyle w:val="Heading1"/>
      </w:pPr>
      <w:r>
        <w:t>RESEARCH STRATEGY</w:t>
      </w:r>
      <w:r w:rsidR="002A0CFB">
        <w:t xml:space="preserve"> (</w:t>
      </w:r>
      <w:proofErr w:type="gramStart"/>
      <w:r w:rsidR="002A0CFB">
        <w:t>six page</w:t>
      </w:r>
      <w:proofErr w:type="gramEnd"/>
      <w:r w:rsidR="002A0CFB">
        <w:t xml:space="preserve"> limit)</w:t>
      </w:r>
    </w:p>
    <w:p w14:paraId="4953C568" w14:textId="77777777" w:rsidR="00D054A0" w:rsidRDefault="00D054A0" w:rsidP="00D054A0"/>
    <w:p w14:paraId="2252529B" w14:textId="56CCA802" w:rsidR="002A0CFB" w:rsidRDefault="00870362" w:rsidP="00870362">
      <w:pPr>
        <w:pStyle w:val="Heading2"/>
      </w:pPr>
      <w:r>
        <w:t>Significance</w:t>
      </w:r>
    </w:p>
    <w:p w14:paraId="225B515E" w14:textId="72898AF0" w:rsidR="00870362" w:rsidRDefault="00870362" w:rsidP="00870362"/>
    <w:p w14:paraId="2663E4BE" w14:textId="77777777" w:rsidR="0075416E" w:rsidRPr="0075416E" w:rsidRDefault="0075416E" w:rsidP="0075416E">
      <w:pPr>
        <w:autoSpaceDE w:val="0"/>
        <w:autoSpaceDN w:val="0"/>
        <w:adjustRightInd w:val="0"/>
        <w:rPr>
          <w:rFonts w:ascii="Wingdings" w:hAnsi="Wingdings" w:cs="Wingdings"/>
          <w:color w:val="000000"/>
          <w:sz w:val="10"/>
          <w:szCs w:val="10"/>
        </w:rPr>
      </w:pPr>
      <w:r w:rsidRPr="0075416E">
        <w:rPr>
          <w:rFonts w:ascii="Wingdings" w:hAnsi="Wingdings" w:cs="Wingdings"/>
          <w:color w:val="000000"/>
          <w:sz w:val="10"/>
          <w:szCs w:val="10"/>
        </w:rPr>
        <w:t></w:t>
      </w:r>
      <w:r w:rsidRPr="0075416E">
        <w:rPr>
          <w:rFonts w:ascii="Wingdings" w:hAnsi="Wingdings" w:cs="Wingdings"/>
          <w:color w:val="000000"/>
          <w:sz w:val="10"/>
          <w:szCs w:val="10"/>
        </w:rPr>
        <w:t></w:t>
      </w:r>
    </w:p>
    <w:p w14:paraId="614B26F0" w14:textId="77777777" w:rsidR="0075416E" w:rsidRPr="0075416E" w:rsidRDefault="0075416E" w:rsidP="0075416E">
      <w:pPr>
        <w:autoSpaceDE w:val="0"/>
        <w:autoSpaceDN w:val="0"/>
        <w:adjustRightInd w:val="0"/>
        <w:rPr>
          <w:rFonts w:ascii="Segoe UI" w:hAnsi="Segoe UI" w:cs="Segoe UI"/>
          <w:color w:val="000000"/>
          <w:sz w:val="20"/>
          <w:szCs w:val="20"/>
        </w:rPr>
      </w:pPr>
      <w:r w:rsidRPr="0075416E">
        <w:rPr>
          <w:rFonts w:ascii="Segoe UI" w:hAnsi="Segoe UI" w:cs="Segoe UI"/>
          <w:color w:val="000000"/>
          <w:sz w:val="20"/>
          <w:szCs w:val="20"/>
        </w:rPr>
        <w:t xml:space="preserve">Explain the importance of the problem or critical barrier to progress that the proposed project addresses. </w:t>
      </w:r>
    </w:p>
    <w:p w14:paraId="1B219DD5" w14:textId="77777777" w:rsidR="0075416E" w:rsidRPr="0075416E" w:rsidRDefault="0075416E" w:rsidP="0075416E">
      <w:pPr>
        <w:autoSpaceDE w:val="0"/>
        <w:autoSpaceDN w:val="0"/>
        <w:adjustRightInd w:val="0"/>
        <w:rPr>
          <w:rFonts w:ascii="Segoe UI" w:hAnsi="Segoe UI" w:cs="Segoe UI"/>
          <w:color w:val="000000"/>
          <w:sz w:val="20"/>
          <w:szCs w:val="20"/>
        </w:rPr>
      </w:pPr>
      <w:r w:rsidRPr="0075416E">
        <w:rPr>
          <w:rFonts w:ascii="Segoe UI" w:hAnsi="Segoe UI" w:cs="Segoe UI"/>
          <w:color w:val="000000"/>
          <w:sz w:val="20"/>
          <w:szCs w:val="20"/>
        </w:rPr>
        <w:t xml:space="preserve">Explain how the proposed project will improve scientific knowledge, technical capability, and/or clinical practice in one or more broad fields. </w:t>
      </w:r>
    </w:p>
    <w:p w14:paraId="73B0A348" w14:textId="77777777" w:rsidR="0075416E" w:rsidRPr="0075416E" w:rsidRDefault="0075416E" w:rsidP="0075416E">
      <w:pPr>
        <w:autoSpaceDE w:val="0"/>
        <w:autoSpaceDN w:val="0"/>
        <w:adjustRightInd w:val="0"/>
        <w:rPr>
          <w:rFonts w:ascii="Segoe UI" w:hAnsi="Segoe UI" w:cs="Segoe UI"/>
          <w:color w:val="000000"/>
          <w:sz w:val="20"/>
          <w:szCs w:val="20"/>
        </w:rPr>
      </w:pPr>
      <w:r w:rsidRPr="0075416E">
        <w:rPr>
          <w:rFonts w:ascii="Segoe UI" w:hAnsi="Segoe UI" w:cs="Segoe UI"/>
          <w:color w:val="000000"/>
          <w:sz w:val="20"/>
          <w:szCs w:val="20"/>
        </w:rPr>
        <w:t xml:space="preserve">Describe how the concepts, methods, technologies, treatments, services, or </w:t>
      </w:r>
      <w:proofErr w:type="spellStart"/>
      <w:r w:rsidRPr="0075416E">
        <w:rPr>
          <w:rFonts w:ascii="Segoe UI" w:hAnsi="Segoe UI" w:cs="Segoe UI"/>
          <w:color w:val="000000"/>
          <w:sz w:val="20"/>
          <w:szCs w:val="20"/>
        </w:rPr>
        <w:t>preventativ</w:t>
      </w:r>
      <w:proofErr w:type="spellEnd"/>
      <w:r w:rsidRPr="0075416E">
        <w:rPr>
          <w:rFonts w:ascii="Segoe UI" w:hAnsi="Segoe UI" w:cs="Segoe UI"/>
          <w:color w:val="000000"/>
          <w:sz w:val="20"/>
          <w:szCs w:val="20"/>
        </w:rPr>
        <w:t xml:space="preserve"> </w:t>
      </w:r>
    </w:p>
    <w:p w14:paraId="21A40ED4" w14:textId="5A74F61E" w:rsidR="0075416E" w:rsidRDefault="0075416E" w:rsidP="0075416E">
      <w:r w:rsidRPr="0075416E">
        <w:rPr>
          <w:rFonts w:ascii="Wingdings" w:hAnsi="Wingdings" w:cs="Wingdings"/>
          <w:color w:val="000000"/>
          <w:sz w:val="10"/>
          <w:szCs w:val="10"/>
        </w:rPr>
        <w:t></w:t>
      </w:r>
      <w:r w:rsidRPr="0075416E">
        <w:rPr>
          <w:rFonts w:ascii="Wingdings" w:hAnsi="Wingdings" w:cs="Wingdings"/>
          <w:color w:val="000000"/>
          <w:sz w:val="10"/>
          <w:szCs w:val="10"/>
        </w:rPr>
        <w:t></w:t>
      </w:r>
      <w:r w:rsidRPr="0075416E">
        <w:rPr>
          <w:rFonts w:ascii="Wingdings" w:hAnsi="Wingdings" w:cs="Wingdings"/>
          <w:color w:val="000000"/>
          <w:sz w:val="10"/>
          <w:szCs w:val="10"/>
        </w:rPr>
        <w:t></w:t>
      </w:r>
    </w:p>
    <w:p w14:paraId="0F44BD8D" w14:textId="77777777" w:rsidR="0075416E" w:rsidRDefault="0075416E" w:rsidP="00870362"/>
    <w:p w14:paraId="523F7CA6" w14:textId="585A5CB9" w:rsidR="00870362" w:rsidRDefault="00870362" w:rsidP="00870362">
      <w:pPr>
        <w:pStyle w:val="Heading2"/>
      </w:pPr>
      <w:r>
        <w:t>Innovation</w:t>
      </w:r>
    </w:p>
    <w:p w14:paraId="4446267E" w14:textId="77777777" w:rsidR="00870362" w:rsidRDefault="00870362" w:rsidP="00870362"/>
    <w:p w14:paraId="73C2C756" w14:textId="70EF935F" w:rsidR="0075416E" w:rsidRPr="0075416E" w:rsidRDefault="00870362" w:rsidP="0075416E">
      <w:pPr>
        <w:pStyle w:val="Heading2"/>
      </w:pPr>
      <w:r>
        <w:t>Approach</w:t>
      </w:r>
    </w:p>
    <w:p w14:paraId="12661738" w14:textId="77777777" w:rsidR="0075416E" w:rsidRPr="0075416E" w:rsidRDefault="0075416E" w:rsidP="0075416E">
      <w:pPr>
        <w:autoSpaceDE w:val="0"/>
        <w:autoSpaceDN w:val="0"/>
        <w:adjustRightInd w:val="0"/>
        <w:rPr>
          <w:rFonts w:ascii="Segoe UI" w:hAnsi="Segoe UI" w:cs="Segoe UI"/>
          <w:color w:val="000000"/>
          <w:sz w:val="20"/>
          <w:szCs w:val="20"/>
        </w:rPr>
      </w:pPr>
      <w:r w:rsidRPr="0075416E">
        <w:rPr>
          <w:rFonts w:ascii="Segoe UI" w:hAnsi="Segoe UI" w:cs="Segoe UI"/>
          <w:color w:val="000000"/>
          <w:sz w:val="20"/>
          <w:szCs w:val="20"/>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71958540" w14:textId="77777777" w:rsidR="0075416E" w:rsidRPr="0075416E" w:rsidRDefault="0075416E" w:rsidP="0075416E">
      <w:pPr>
        <w:autoSpaceDE w:val="0"/>
        <w:autoSpaceDN w:val="0"/>
        <w:adjustRightInd w:val="0"/>
        <w:rPr>
          <w:rFonts w:ascii="Segoe UI" w:hAnsi="Segoe UI" w:cs="Segoe UI"/>
          <w:color w:val="000000"/>
          <w:sz w:val="20"/>
          <w:szCs w:val="20"/>
        </w:rPr>
      </w:pPr>
    </w:p>
    <w:p w14:paraId="42E6CABA" w14:textId="77777777" w:rsidR="0075416E" w:rsidRDefault="0075416E" w:rsidP="0075416E">
      <w:pPr>
        <w:autoSpaceDE w:val="0"/>
        <w:autoSpaceDN w:val="0"/>
        <w:adjustRightInd w:val="0"/>
        <w:rPr>
          <w:rFonts w:ascii="Wingdings" w:hAnsi="Wingdings" w:cs="Wingdings"/>
          <w:sz w:val="10"/>
          <w:szCs w:val="10"/>
        </w:rPr>
      </w:pPr>
      <w:r w:rsidRPr="0075416E">
        <w:rPr>
          <w:rFonts w:ascii="Segoe UI" w:hAnsi="Segoe UI" w:cs="Segoe UI"/>
          <w:sz w:val="20"/>
          <w:szCs w:val="20"/>
        </w:rPr>
        <w:t xml:space="preserve">F - 63 Fellowship Instructions for NIH and Other PHS Agencies - Forms Version E Series </w:t>
      </w:r>
      <w:r w:rsidRPr="0075416E">
        <w:rPr>
          <w:rFonts w:ascii="Segoe UI" w:hAnsi="Segoe UI" w:cs="Segoe UI"/>
          <w:i/>
          <w:iCs/>
          <w:sz w:val="20"/>
          <w:szCs w:val="20"/>
        </w:rPr>
        <w:t>F.430 - PHS Fellowship Supplemental Form</w:t>
      </w:r>
    </w:p>
    <w:p w14:paraId="259D3258" w14:textId="77777777" w:rsidR="0075416E" w:rsidRDefault="0075416E" w:rsidP="0075416E">
      <w:pPr>
        <w:autoSpaceDE w:val="0"/>
        <w:autoSpaceDN w:val="0"/>
        <w:adjustRightInd w:val="0"/>
        <w:rPr>
          <w:rFonts w:ascii="Segoe UI" w:hAnsi="Segoe UI" w:cs="Segoe UI"/>
          <w:sz w:val="20"/>
          <w:szCs w:val="20"/>
        </w:rPr>
      </w:pPr>
    </w:p>
    <w:p w14:paraId="76379B94" w14:textId="2AFC217B" w:rsidR="0075416E" w:rsidRPr="0075416E" w:rsidRDefault="0075416E" w:rsidP="0075416E">
      <w:pPr>
        <w:autoSpaceDE w:val="0"/>
        <w:autoSpaceDN w:val="0"/>
        <w:adjustRightInd w:val="0"/>
        <w:rPr>
          <w:rFonts w:ascii="Wingdings" w:hAnsi="Wingdings" w:cs="Wingdings"/>
          <w:sz w:val="10"/>
          <w:szCs w:val="10"/>
        </w:rPr>
      </w:pPr>
      <w:r w:rsidRPr="0075416E">
        <w:rPr>
          <w:rFonts w:ascii="Segoe UI" w:hAnsi="Segoe UI" w:cs="Segoe UI"/>
          <w:sz w:val="20"/>
          <w:szCs w:val="20"/>
        </w:rPr>
        <w:t xml:space="preserve">For trials that randomize groups or deliver interventions to groups, describe how your methods for analysis and sample size are appropriate for your plans for participant assignment and intervention delivery. These methods can include a group- or cluster-randomized trial or an individually randomized group-treatment trial. Additional information is available at the Research Methods Resources webpage. </w:t>
      </w:r>
    </w:p>
    <w:p w14:paraId="4E587EEA" w14:textId="77777777" w:rsidR="0075416E" w:rsidRPr="0075416E" w:rsidRDefault="0075416E" w:rsidP="0075416E">
      <w:pPr>
        <w:autoSpaceDE w:val="0"/>
        <w:autoSpaceDN w:val="0"/>
        <w:adjustRightInd w:val="0"/>
        <w:rPr>
          <w:rFonts w:ascii="Segoe UI" w:hAnsi="Segoe UI" w:cs="Segoe UI"/>
          <w:sz w:val="20"/>
          <w:szCs w:val="20"/>
        </w:rPr>
      </w:pPr>
      <w:r w:rsidRPr="0075416E">
        <w:rPr>
          <w:rFonts w:ascii="Segoe UI" w:hAnsi="Segoe UI" w:cs="Segoe UI"/>
          <w:sz w:val="20"/>
          <w:szCs w:val="20"/>
        </w:rPr>
        <w:t xml:space="preserve">Discuss potential problems, alternative strategies, and benchmarks for success anticipated to achieve the aims. </w:t>
      </w:r>
    </w:p>
    <w:p w14:paraId="3409C47B" w14:textId="77777777" w:rsidR="0075416E" w:rsidRPr="0075416E" w:rsidRDefault="0075416E" w:rsidP="0075416E">
      <w:pPr>
        <w:autoSpaceDE w:val="0"/>
        <w:autoSpaceDN w:val="0"/>
        <w:adjustRightInd w:val="0"/>
        <w:rPr>
          <w:rFonts w:ascii="Segoe UI" w:hAnsi="Segoe UI" w:cs="Segoe UI"/>
          <w:sz w:val="20"/>
          <w:szCs w:val="20"/>
        </w:rPr>
      </w:pPr>
      <w:r w:rsidRPr="0075416E">
        <w:rPr>
          <w:rFonts w:ascii="Segoe UI" w:hAnsi="Segoe UI" w:cs="Segoe UI"/>
          <w:sz w:val="20"/>
          <w:szCs w:val="20"/>
        </w:rPr>
        <w:t xml:space="preserve">If the project is in the early stages of development, describe any strategy to establish feasibility, and address the management of any </w:t>
      </w:r>
      <w:proofErr w:type="gramStart"/>
      <w:r w:rsidRPr="0075416E">
        <w:rPr>
          <w:rFonts w:ascii="Segoe UI" w:hAnsi="Segoe UI" w:cs="Segoe UI"/>
          <w:sz w:val="20"/>
          <w:szCs w:val="20"/>
        </w:rPr>
        <w:t>high risk</w:t>
      </w:r>
      <w:proofErr w:type="gramEnd"/>
      <w:r w:rsidRPr="0075416E">
        <w:rPr>
          <w:rFonts w:ascii="Segoe UI" w:hAnsi="Segoe UI" w:cs="Segoe UI"/>
          <w:sz w:val="20"/>
          <w:szCs w:val="20"/>
        </w:rPr>
        <w:t xml:space="preserve"> aspects of the proposed work. </w:t>
      </w:r>
    </w:p>
    <w:p w14:paraId="75C3649E" w14:textId="77777777" w:rsidR="0075416E" w:rsidRPr="0075416E" w:rsidRDefault="0075416E" w:rsidP="0075416E">
      <w:pPr>
        <w:autoSpaceDE w:val="0"/>
        <w:autoSpaceDN w:val="0"/>
        <w:adjustRightInd w:val="0"/>
        <w:rPr>
          <w:rFonts w:ascii="Segoe UI" w:hAnsi="Segoe UI" w:cs="Segoe UI"/>
          <w:sz w:val="20"/>
          <w:szCs w:val="20"/>
        </w:rPr>
      </w:pPr>
      <w:r w:rsidRPr="0075416E">
        <w:rPr>
          <w:rFonts w:ascii="Segoe UI" w:hAnsi="Segoe UI" w:cs="Segoe UI"/>
          <w:sz w:val="20"/>
          <w:szCs w:val="20"/>
        </w:rPr>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63F7FB9B" w14:textId="77777777" w:rsidR="0075416E" w:rsidRPr="0075416E" w:rsidRDefault="0075416E" w:rsidP="0075416E">
      <w:pPr>
        <w:autoSpaceDE w:val="0"/>
        <w:autoSpaceDN w:val="0"/>
        <w:adjustRightInd w:val="0"/>
        <w:rPr>
          <w:rFonts w:ascii="Segoe UI" w:hAnsi="Segoe UI" w:cs="Segoe UI"/>
          <w:sz w:val="20"/>
          <w:szCs w:val="20"/>
        </w:rPr>
      </w:pPr>
      <w:r w:rsidRPr="0075416E">
        <w:rPr>
          <w:rFonts w:ascii="Segoe UI" w:hAnsi="Segoe UI" w:cs="Segoe UI"/>
          <w:sz w:val="20"/>
          <w:szCs w:val="20"/>
        </w:rPr>
        <w:t>If research on Human Embryonic Stem Cells (</w:t>
      </w:r>
      <w:proofErr w:type="spellStart"/>
      <w:r w:rsidRPr="0075416E">
        <w:rPr>
          <w:rFonts w:ascii="Segoe UI" w:hAnsi="Segoe UI" w:cs="Segoe UI"/>
          <w:sz w:val="20"/>
          <w:szCs w:val="20"/>
        </w:rPr>
        <w:t>hESCs</w:t>
      </w:r>
      <w:proofErr w:type="spellEnd"/>
      <w:r w:rsidRPr="0075416E">
        <w:rPr>
          <w:rFonts w:ascii="Segoe UI" w:hAnsi="Segoe UI" w:cs="Segoe UI"/>
          <w:sz w:val="20"/>
          <w:szCs w:val="20"/>
        </w:rPr>
        <w:t xml:space="preserve">) is proposed, but an approved cell line from the NIH </w:t>
      </w:r>
      <w:proofErr w:type="spellStart"/>
      <w:r w:rsidRPr="0075416E">
        <w:rPr>
          <w:rFonts w:ascii="Segoe UI" w:hAnsi="Segoe UI" w:cs="Segoe UI"/>
          <w:sz w:val="20"/>
          <w:szCs w:val="20"/>
        </w:rPr>
        <w:t>hESC</w:t>
      </w:r>
      <w:proofErr w:type="spellEnd"/>
      <w:r w:rsidRPr="0075416E">
        <w:rPr>
          <w:rFonts w:ascii="Segoe UI" w:hAnsi="Segoe UI" w:cs="Segoe UI"/>
          <w:sz w:val="20"/>
          <w:szCs w:val="20"/>
        </w:rPr>
        <w:t xml:space="preserve"> Registry cannot be chosen, provide a strong justification for why an appropriate cell line cannot be chosen from the registry at this time. </w:t>
      </w:r>
    </w:p>
    <w:p w14:paraId="3B7C4D0A" w14:textId="77777777" w:rsidR="0075416E" w:rsidRPr="0075416E" w:rsidRDefault="0075416E" w:rsidP="0075416E">
      <w:pPr>
        <w:autoSpaceDE w:val="0"/>
        <w:autoSpaceDN w:val="0"/>
        <w:adjustRightInd w:val="0"/>
        <w:rPr>
          <w:rFonts w:ascii="Segoe UI" w:hAnsi="Segoe UI" w:cs="Segoe UI"/>
          <w:sz w:val="20"/>
          <w:szCs w:val="20"/>
        </w:rPr>
      </w:pPr>
      <w:r w:rsidRPr="0075416E">
        <w:rPr>
          <w:rFonts w:ascii="Segoe UI" w:hAnsi="Segoe UI" w:cs="Segoe UI"/>
          <w:sz w:val="20"/>
          <w:szCs w:val="20"/>
        </w:rPr>
        <w:t xml:space="preserve">If you are proposing to gain clinical trial research experience (i.e., you will not </w:t>
      </w:r>
    </w:p>
    <w:p w14:paraId="387DE976" w14:textId="36562DD9" w:rsidR="0075416E" w:rsidRDefault="0075416E" w:rsidP="0075416E">
      <w:pPr>
        <w:rPr>
          <w:rFonts w:ascii="Wingdings" w:hAnsi="Wingdings" w:cs="Wingdings"/>
          <w:sz w:val="10"/>
          <w:szCs w:val="10"/>
        </w:rPr>
      </w:pPr>
      <w:r w:rsidRPr="0075416E">
        <w:rPr>
          <w:rFonts w:ascii="Wingdings" w:hAnsi="Wingdings" w:cs="Wingdings"/>
          <w:sz w:val="10"/>
          <w:szCs w:val="10"/>
        </w:rPr>
        <w:t></w:t>
      </w:r>
      <w:r w:rsidRPr="0075416E">
        <w:rPr>
          <w:rFonts w:ascii="Wingdings" w:hAnsi="Wingdings" w:cs="Wingdings"/>
          <w:sz w:val="10"/>
          <w:szCs w:val="10"/>
        </w:rPr>
        <w:t></w:t>
      </w:r>
      <w:r w:rsidRPr="0075416E">
        <w:rPr>
          <w:rFonts w:ascii="Wingdings" w:hAnsi="Wingdings" w:cs="Wingdings"/>
          <w:sz w:val="10"/>
          <w:szCs w:val="10"/>
        </w:rPr>
        <w:t></w:t>
      </w:r>
      <w:r w:rsidRPr="0075416E">
        <w:rPr>
          <w:rFonts w:ascii="Wingdings" w:hAnsi="Wingdings" w:cs="Wingdings"/>
          <w:sz w:val="10"/>
          <w:szCs w:val="10"/>
        </w:rPr>
        <w:t></w:t>
      </w:r>
      <w:r w:rsidRPr="0075416E">
        <w:rPr>
          <w:rFonts w:ascii="Wingdings" w:hAnsi="Wingdings" w:cs="Wingdings"/>
          <w:sz w:val="10"/>
          <w:szCs w:val="10"/>
        </w:rPr>
        <w:t></w:t>
      </w:r>
      <w:r w:rsidRPr="0075416E">
        <w:rPr>
          <w:rFonts w:ascii="Wingdings" w:hAnsi="Wingdings" w:cs="Wingdings"/>
          <w:sz w:val="10"/>
          <w:szCs w:val="10"/>
        </w:rPr>
        <w:t></w:t>
      </w:r>
      <w:r w:rsidRPr="0075416E">
        <w:rPr>
          <w:rFonts w:ascii="Wingdings" w:hAnsi="Wingdings" w:cs="Wingdings"/>
          <w:sz w:val="10"/>
          <w:szCs w:val="10"/>
        </w:rPr>
        <w:t></w:t>
      </w:r>
      <w:r w:rsidRPr="0075416E">
        <w:rPr>
          <w:rFonts w:ascii="Wingdings" w:hAnsi="Wingdings" w:cs="Wingdings"/>
          <w:sz w:val="10"/>
          <w:szCs w:val="10"/>
        </w:rPr>
        <w:t></w:t>
      </w:r>
      <w:r w:rsidRPr="0075416E">
        <w:rPr>
          <w:rFonts w:ascii="Wingdings" w:hAnsi="Wingdings" w:cs="Wingdings"/>
          <w:sz w:val="10"/>
          <w:szCs w:val="10"/>
        </w:rPr>
        <w:t></w:t>
      </w:r>
    </w:p>
    <w:p w14:paraId="2329A325" w14:textId="77777777" w:rsidR="0075416E" w:rsidRDefault="0075416E" w:rsidP="0075416E">
      <w:bookmarkStart w:id="0" w:name="_GoBack"/>
      <w:bookmarkEnd w:id="0"/>
    </w:p>
    <w:p w14:paraId="131B7CDC" w14:textId="5412CB91" w:rsidR="00870362" w:rsidRDefault="00870362" w:rsidP="0075416E">
      <w:pPr>
        <w:pStyle w:val="Heading2"/>
      </w:pPr>
      <w:r>
        <w:t>Preliminary Studies</w:t>
      </w:r>
    </w:p>
    <w:p w14:paraId="70185E60" w14:textId="71E98DDF" w:rsidR="0075416E" w:rsidRDefault="0075416E" w:rsidP="00870362"/>
    <w:p w14:paraId="27F48DBD" w14:textId="2FADDFBB" w:rsidR="0075416E" w:rsidRPr="00870362" w:rsidRDefault="0075416E" w:rsidP="00870362">
      <w:r>
        <w:rPr>
          <w:sz w:val="20"/>
          <w:szCs w:val="20"/>
        </w:rPr>
        <w:t>For new applications, include information on preliminary studies (including data collected by others in the lab), if any. Discuss the applicant's preliminary studies, data, and/or experience pertinent to this application.</w:t>
      </w:r>
    </w:p>
    <w:sectPr w:rsidR="0075416E" w:rsidRPr="00870362"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2A0CFB"/>
    <w:rsid w:val="003F7409"/>
    <w:rsid w:val="0075416E"/>
    <w:rsid w:val="007D6063"/>
    <w:rsid w:val="00870362"/>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4</cp:revision>
  <dcterms:created xsi:type="dcterms:W3CDTF">2019-11-04T16:09:00Z</dcterms:created>
  <dcterms:modified xsi:type="dcterms:W3CDTF">2019-11-04T17:47:00Z</dcterms:modified>
</cp:coreProperties>
</file>