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3DF16F6" w:rsidR="00D054A0" w:rsidRPr="00056A08" w:rsidRDefault="009621F9" w:rsidP="00006942">
      <w:pPr>
        <w:pStyle w:val="Heading1"/>
      </w:pPr>
      <w:r>
        <w:t xml:space="preserve">B. </w:t>
      </w:r>
      <w:r w:rsidR="00D054A0" w:rsidRPr="00056A08">
        <w:t>BACKGROUND AND GOALS FOR FELLOWSHIP TRAINING</w:t>
      </w:r>
      <w:r w:rsidR="002A0CFB" w:rsidRPr="00056A08">
        <w:t xml:space="preserve"> (</w:t>
      </w:r>
      <w:proofErr w:type="gramStart"/>
      <w:r w:rsidR="002A0CFB" w:rsidRPr="00056A08">
        <w:t>six page</w:t>
      </w:r>
      <w:proofErr w:type="gramEnd"/>
      <w:r w:rsidR="002A0CFB" w:rsidRPr="00056A08">
        <w:t xml:space="preserve"> limit)</w:t>
      </w:r>
    </w:p>
    <w:p w14:paraId="4953C568" w14:textId="77777777" w:rsidR="00D054A0" w:rsidRPr="00056A08" w:rsidRDefault="00D054A0" w:rsidP="00006942"/>
    <w:p w14:paraId="5267AD89" w14:textId="67948440" w:rsidR="00D054A0" w:rsidRPr="00056A08" w:rsidRDefault="009621F9" w:rsidP="009621F9">
      <w:pPr>
        <w:pStyle w:val="Heading2"/>
      </w:pPr>
      <w:r>
        <w:t xml:space="preserve">B1. </w:t>
      </w:r>
      <w:r w:rsidR="00105234" w:rsidRPr="00056A08">
        <w:t xml:space="preserve">Doctoral Dissertation and </w:t>
      </w:r>
      <w:r w:rsidR="00D054A0" w:rsidRPr="00056A08">
        <w:t>Research Experience</w:t>
      </w:r>
    </w:p>
    <w:p w14:paraId="74B62CB3" w14:textId="1BF3DDA8" w:rsidR="00D054A0" w:rsidRPr="00056A08" w:rsidRDefault="00D054A0" w:rsidP="00006942"/>
    <w:p w14:paraId="585D4CFC" w14:textId="08D6FC62" w:rsidR="002A0CFB" w:rsidRPr="00056A08" w:rsidRDefault="002A0CFB" w:rsidP="00006942">
      <w:r w:rsidRPr="00056A08">
        <w:t>Briefly summarize your past research experience, results, and conclusions, and describe how that experience relates to the proposed fellowship. In some cases, a proposed fellowship may build directly on previous research experiences, results, and conclusions. In other situations, past research experiences may lead a candidate to apply for a fellowship in a new or different area of research. Do not list academic courses in this section.</w:t>
      </w:r>
    </w:p>
    <w:p w14:paraId="3A9CFE4A" w14:textId="77777777" w:rsidR="000F780A" w:rsidRPr="00056A08" w:rsidRDefault="000F780A" w:rsidP="00006942"/>
    <w:p w14:paraId="0E5F3485" w14:textId="77777777" w:rsidR="002A0CFB" w:rsidRPr="00056A08" w:rsidRDefault="002A0CFB" w:rsidP="00006942">
      <w:r w:rsidRPr="00056A08">
        <w:t>Applicants with no research experience: Describe any other scientific experiences.</w:t>
      </w:r>
    </w:p>
    <w:p w14:paraId="756E850A" w14:textId="77777777" w:rsidR="002A0CFB" w:rsidRPr="00056A08" w:rsidRDefault="002A0CFB" w:rsidP="00006942">
      <w:r w:rsidRPr="00056A08">
        <w:t>Advanced graduate students (i.e., those who have or will have completed their comprehensive examinations by the time of award): Include a narrative of your planned doctoral dissertation (may be preliminary).</w:t>
      </w:r>
    </w:p>
    <w:p w14:paraId="758B41DB" w14:textId="33D429AF" w:rsidR="002A0CFB" w:rsidRPr="00056A08" w:rsidRDefault="002A0CFB" w:rsidP="00006942">
      <w:r w:rsidRPr="00056A08">
        <w:t>Postdoctoral fellowship applicants: Specify which areas of your proposed research were part of your predoctoral thesis or dissertation and which, if any, were part of a previous postdoctoral project.</w:t>
      </w:r>
    </w:p>
    <w:p w14:paraId="5F1F8C7C" w14:textId="77777777" w:rsidR="002A0CFB" w:rsidRPr="00056A08" w:rsidRDefault="002A0CFB" w:rsidP="00006942"/>
    <w:p w14:paraId="18FBD7A4" w14:textId="09963C85" w:rsidR="00D054A0" w:rsidRPr="00056A08" w:rsidRDefault="009621F9" w:rsidP="009621F9">
      <w:pPr>
        <w:pStyle w:val="Heading2"/>
      </w:pPr>
      <w:r>
        <w:t xml:space="preserve">B2. </w:t>
      </w:r>
      <w:r w:rsidR="00D054A0" w:rsidRPr="00056A08">
        <w:t>Training Goals and Objectives</w:t>
      </w:r>
    </w:p>
    <w:p w14:paraId="3C0CF92A" w14:textId="65EA48DF" w:rsidR="00D054A0" w:rsidRPr="00056A08" w:rsidRDefault="00D054A0" w:rsidP="00006942"/>
    <w:p w14:paraId="08E9340C" w14:textId="77777777" w:rsidR="002A0CFB" w:rsidRPr="00056A08" w:rsidRDefault="002A0CFB" w:rsidP="00006942">
      <w:r w:rsidRPr="00056A08">
        <w:t xml:space="preserve">Describe your overall training goals for the duration of the fellowship and how the proposed fellowship will enable the attainment of these goals. </w:t>
      </w:r>
    </w:p>
    <w:p w14:paraId="757E6209" w14:textId="77777777" w:rsidR="002A0CFB" w:rsidRPr="00056A08" w:rsidRDefault="002A0CFB" w:rsidP="00006942">
      <w:r w:rsidRPr="00056A08">
        <w:t xml:space="preserve">Identify the skills, theories, conceptual approaches, etc. to be learned or enhanced during the award. </w:t>
      </w:r>
    </w:p>
    <w:p w14:paraId="0C83DD85" w14:textId="77777777" w:rsidR="002A0CFB" w:rsidRPr="00056A08" w:rsidRDefault="002A0CFB" w:rsidP="00006942">
      <w:r w:rsidRPr="00056A08">
        <w:t>Discuss how the proposed research will facilitate your transition to the next career stage, if applicable.</w:t>
      </w:r>
    </w:p>
    <w:p w14:paraId="2E62371E" w14:textId="77777777" w:rsidR="002A0CFB" w:rsidRPr="00056A08" w:rsidRDefault="002A0CFB" w:rsidP="00006942"/>
    <w:p w14:paraId="48C6EB6B" w14:textId="581EFE3A" w:rsidR="00D054A0" w:rsidRPr="009621F9" w:rsidRDefault="009621F9" w:rsidP="009621F9">
      <w:pPr>
        <w:pStyle w:val="Heading2"/>
      </w:pPr>
      <w:r w:rsidRPr="009621F9">
        <w:t xml:space="preserve">B3. </w:t>
      </w:r>
      <w:r w:rsidR="00D054A0" w:rsidRPr="009621F9">
        <w:t>Activities Planned</w:t>
      </w:r>
    </w:p>
    <w:p w14:paraId="3671B79F" w14:textId="439E132C" w:rsidR="002A0CFB" w:rsidRPr="00056A08" w:rsidRDefault="002A0CFB" w:rsidP="00006942"/>
    <w:p w14:paraId="4B37D30F" w14:textId="77777777" w:rsidR="002A0CFB" w:rsidRPr="00056A08" w:rsidRDefault="002A0CFB" w:rsidP="00006942">
      <w:r w:rsidRPr="00056A08">
        <w:t xml:space="preserve">The activities planned under this award should be individually tailored and well-integrated with your research project. </w:t>
      </w:r>
    </w:p>
    <w:p w14:paraId="37A8BC9E" w14:textId="77777777" w:rsidR="002A0CFB" w:rsidRPr="00056A08" w:rsidRDefault="002A0CFB" w:rsidP="00006942">
      <w:r w:rsidRPr="00056A08">
        <w:t xml:space="preserve">Describe, by year, the activities (research, coursework, professional development, clinical activities, etc.) you will be involved in during the proposed award. Estimate the percentage of time to be devoted to each activity. The percentage should total 100 for each year. </w:t>
      </w:r>
    </w:p>
    <w:p w14:paraId="5F58CEE4" w14:textId="77777777" w:rsidR="002A0CFB" w:rsidRPr="00056A08" w:rsidRDefault="002A0CFB" w:rsidP="00006942">
      <w:r w:rsidRPr="00056A08">
        <w:t xml:space="preserve">Describe the research skills and techniques that you intend to learn during the award period. </w:t>
      </w:r>
    </w:p>
    <w:p w14:paraId="6D05E455" w14:textId="77777777" w:rsidR="002A0CFB" w:rsidRPr="00056A08" w:rsidRDefault="002A0CFB" w:rsidP="00006942">
      <w:r w:rsidRPr="00056A08">
        <w:t xml:space="preserve">Provide a timeline detailing the proposed research training, professional development, and clinical activities for the duration of the fellowship award. Detailed timelines of research activities involving animals, human subjects, or clinical trials are requested in other sections of the fellowship application and should not be included here. The timeline you provide here should be distinct from the Study Timeline in the PHS Human Subjects and Clinical Trials Information form. </w:t>
      </w:r>
    </w:p>
    <w:p w14:paraId="2252529B" w14:textId="3FC12674" w:rsidR="002A0CFB" w:rsidRPr="00056A08" w:rsidRDefault="002A0CFB" w:rsidP="00006942"/>
    <w:p w14:paraId="0E66BF44" w14:textId="577A7BE2" w:rsidR="00056A08" w:rsidRDefault="007B1034" w:rsidP="001C74A1">
      <w:r w:rsidRPr="00056A08">
        <w:t xml:space="preserve">If provided this NRSA award, my research training will consist of formal training, mentored research, and clinical efforts to complete the requirements of my clinical training in cardiovascular medicine at Emory University. This training grant will provide funding for the two research years of my fellowship between July 2016-June 2017 and June 2017-July 2018. The detailed activities that I will undertake during these two years are provided in </w:t>
      </w:r>
      <w:r w:rsidRPr="00056A08">
        <w:rPr>
          <w:b/>
          <w:bCs/>
        </w:rPr>
        <w:t>Table 1</w:t>
      </w:r>
      <w:r w:rsidRPr="00056A08">
        <w:t xml:space="preserve">. This training grant will provide funds for advanced coursework in epidemiology and grant writing at the Rollins School of Public Health to supplement my Master of Public Health degree. The selected coursework will enhance my understanding in advanced epidemiologic methods (EPI 738, EPI 739), advanced longitudinal data analysis (EPI 750), and grant writing (EPI 750). This coursework will allow me to gain in-depth knowledge in advanced statistical modeling and improve my ability to write grants. Additionally, as part of my research training I will attend biweekly epidemiology grand rounds, biweekly clinical cardiology grand rounds, and twice weekly clinical cardiology conferences. The proposed research will be presented at two national conferences yearly (e.g., AHA and ACC). The proposed research will be completed over the two years and detailed descriptions of my plan to complete this project are shown in </w:t>
      </w:r>
      <w:r w:rsidRPr="00056A08">
        <w:rPr>
          <w:b/>
          <w:bCs/>
        </w:rPr>
        <w:t>Table 1</w:t>
      </w:r>
      <w:r w:rsidRPr="00056A08">
        <w:t xml:space="preserve">. During the two years of funding, 65% of my time will be devoted to completing this project and presenting the findings at national meetings and preparing manuscripts. I will also attend weekly lab meetings with my primary sponsor, Dr. Vaccarino. Additionally, I will maintain a weekly outpatient cardiology clinic (1/2 day per week) to maintain my standing within the clinical fellowship program. </w:t>
      </w:r>
    </w:p>
    <w:p w14:paraId="10EF8105" w14:textId="4F355037" w:rsidR="000D2BAA" w:rsidRDefault="000D2BAA" w:rsidP="001C74A1"/>
    <w:p w14:paraId="4B533F0C" w14:textId="4C432708" w:rsidR="000D2BAA" w:rsidRDefault="000D2BAA" w:rsidP="001C74A1">
      <w:r>
        <w:lastRenderedPageBreak/>
        <w:t>If provided this NRSA award, my research training will consist of formal training, mentored research, and clinical efforts to prepare me for an early career development award as a translational researcher. This training grant will provide funding for two additional res</w:t>
      </w:r>
      <w:r w:rsidR="00F95A72">
        <w:t>earch years between July 2020 and June 2022. The detailed activities that I will undertake during these two years are provided in Table 1. This training grant will provide funds for advanced coursework in epidemiology and biostatistics at the Rollins School of Public Health to supplement my Master of Science in Clinical Research degree. The selected coursework will enhance my understanding in advanced epidemiologic methods (EPI 538, EPI 545) and advanced longitudinal data analysis (BIOS 507, 532, 522). This will complement and strengthen my computational training, allowing me gain in-depth knowledge and skills in study design, advanced statistical modeling, and data interpretation. Additionally, as part of my research training I will attend biweekly epidemiology grand rounds, weekly cardiovascular grand rounds, and weekly medicine grand rounds.</w:t>
      </w:r>
    </w:p>
    <w:p w14:paraId="744EB236" w14:textId="77777777" w:rsidR="001C74A1" w:rsidRPr="00056A08" w:rsidRDefault="001C74A1" w:rsidP="001C74A1"/>
    <w:p w14:paraId="0105B73E" w14:textId="360279F7" w:rsidR="00056A08" w:rsidRPr="00056A08" w:rsidRDefault="00056A08" w:rsidP="00006942">
      <w:r w:rsidRPr="00056A08">
        <w:t>Table 1</w:t>
      </w:r>
      <w:r w:rsidR="00A45F73">
        <w:t>. Detailed Effort for Activities Planned Under this Award</w:t>
      </w:r>
    </w:p>
    <w:tbl>
      <w:tblPr>
        <w:tblStyle w:val="TableGrid"/>
        <w:tblW w:w="5000" w:type="pct"/>
        <w:tblLook w:val="04A0" w:firstRow="1" w:lastRow="0" w:firstColumn="1" w:lastColumn="0" w:noHBand="0" w:noVBand="1"/>
      </w:tblPr>
      <w:tblGrid>
        <w:gridCol w:w="6906"/>
        <w:gridCol w:w="1942"/>
        <w:gridCol w:w="1942"/>
      </w:tblGrid>
      <w:tr w:rsidR="001C74A1" w:rsidRPr="009621F9" w14:paraId="6A141EAA" w14:textId="77777777" w:rsidTr="001C74A1">
        <w:tc>
          <w:tcPr>
            <w:tcW w:w="3200" w:type="pct"/>
            <w:tcBorders>
              <w:bottom w:val="single" w:sz="4" w:space="0" w:color="auto"/>
            </w:tcBorders>
            <w:vAlign w:val="center"/>
          </w:tcPr>
          <w:p w14:paraId="56F3CB41" w14:textId="22720428" w:rsidR="001C74A1" w:rsidRPr="001C74A1" w:rsidRDefault="001C74A1" w:rsidP="00C66FE8">
            <w:pPr>
              <w:jc w:val="center"/>
            </w:pPr>
            <w:r w:rsidRPr="00C66FE8">
              <w:rPr>
                <w:b/>
                <w:bCs/>
              </w:rPr>
              <w:t>Tasks</w:t>
            </w:r>
          </w:p>
        </w:tc>
        <w:tc>
          <w:tcPr>
            <w:tcW w:w="900" w:type="pct"/>
            <w:tcBorders>
              <w:bottom w:val="single" w:sz="4" w:space="0" w:color="auto"/>
            </w:tcBorders>
            <w:vAlign w:val="center"/>
          </w:tcPr>
          <w:p w14:paraId="5A398B91" w14:textId="61021089" w:rsidR="001C74A1" w:rsidRPr="009621F9" w:rsidRDefault="001C74A1" w:rsidP="00006942">
            <w:pPr>
              <w:jc w:val="center"/>
            </w:pPr>
            <w:r>
              <w:t>Year 1 (% Effort)</w:t>
            </w:r>
          </w:p>
        </w:tc>
        <w:tc>
          <w:tcPr>
            <w:tcW w:w="900" w:type="pct"/>
            <w:tcBorders>
              <w:bottom w:val="single" w:sz="4" w:space="0" w:color="auto"/>
            </w:tcBorders>
            <w:vAlign w:val="center"/>
          </w:tcPr>
          <w:p w14:paraId="07DAA5B7" w14:textId="2637138F" w:rsidR="001C74A1" w:rsidRPr="009621F9" w:rsidRDefault="001C74A1" w:rsidP="00006942">
            <w:pPr>
              <w:jc w:val="center"/>
            </w:pPr>
            <w:r>
              <w:t>Year 2 (% Effort)</w:t>
            </w:r>
          </w:p>
        </w:tc>
      </w:tr>
      <w:tr w:rsidR="00056A08" w:rsidRPr="009621F9" w14:paraId="604F18B1" w14:textId="77777777" w:rsidTr="001C74A1">
        <w:tc>
          <w:tcPr>
            <w:tcW w:w="3200" w:type="pct"/>
            <w:shd w:val="clear" w:color="auto" w:fill="FCEF58" w:themeFill="background2" w:themeFillShade="BF"/>
          </w:tcPr>
          <w:p w14:paraId="1A65B4AB" w14:textId="58311292" w:rsidR="00056A08" w:rsidRPr="009621F9" w:rsidRDefault="00A45F73" w:rsidP="00006942">
            <w:r w:rsidRPr="009621F9">
              <w:t xml:space="preserve">Formal Training Plan </w:t>
            </w:r>
          </w:p>
        </w:tc>
        <w:tc>
          <w:tcPr>
            <w:tcW w:w="900" w:type="pct"/>
            <w:shd w:val="clear" w:color="auto" w:fill="FCEF58" w:themeFill="background2" w:themeFillShade="BF"/>
            <w:vAlign w:val="center"/>
          </w:tcPr>
          <w:p w14:paraId="4AD0BD4B" w14:textId="77777777" w:rsidR="00056A08" w:rsidRPr="009621F9" w:rsidRDefault="00056A08" w:rsidP="00006942"/>
        </w:tc>
        <w:tc>
          <w:tcPr>
            <w:tcW w:w="900" w:type="pct"/>
            <w:shd w:val="clear" w:color="auto" w:fill="FCEF58" w:themeFill="background2" w:themeFillShade="BF"/>
            <w:vAlign w:val="center"/>
          </w:tcPr>
          <w:p w14:paraId="44FAB06D" w14:textId="77777777" w:rsidR="00056A08" w:rsidRPr="009621F9" w:rsidRDefault="00056A08" w:rsidP="00006942"/>
        </w:tc>
      </w:tr>
      <w:tr w:rsidR="00056A08" w:rsidRPr="009621F9" w14:paraId="680751EC" w14:textId="77777777" w:rsidTr="001C74A1">
        <w:tc>
          <w:tcPr>
            <w:tcW w:w="3200" w:type="pct"/>
            <w:shd w:val="clear" w:color="auto" w:fill="FEFAC9" w:themeFill="background2"/>
          </w:tcPr>
          <w:p w14:paraId="557328FF" w14:textId="749F8A66" w:rsidR="00056A08" w:rsidRPr="009621F9" w:rsidRDefault="002E4150" w:rsidP="00006942">
            <w:r w:rsidRPr="009621F9">
              <w:t>Formal Course Work</w:t>
            </w:r>
          </w:p>
        </w:tc>
        <w:tc>
          <w:tcPr>
            <w:tcW w:w="900" w:type="pct"/>
            <w:shd w:val="clear" w:color="auto" w:fill="FEFAC9" w:themeFill="background2"/>
            <w:vAlign w:val="center"/>
          </w:tcPr>
          <w:p w14:paraId="3DF8B1A7" w14:textId="77777777" w:rsidR="00056A08" w:rsidRPr="009621F9" w:rsidRDefault="00056A08" w:rsidP="00006942"/>
        </w:tc>
        <w:tc>
          <w:tcPr>
            <w:tcW w:w="900" w:type="pct"/>
            <w:shd w:val="clear" w:color="auto" w:fill="FEFAC9" w:themeFill="background2"/>
            <w:vAlign w:val="center"/>
          </w:tcPr>
          <w:p w14:paraId="08C4268B" w14:textId="77777777" w:rsidR="00056A08" w:rsidRPr="009621F9" w:rsidRDefault="00056A08" w:rsidP="00006942"/>
        </w:tc>
      </w:tr>
      <w:tr w:rsidR="00006942" w:rsidRPr="009621F9" w14:paraId="7DC40321" w14:textId="77777777" w:rsidTr="000D2BAA">
        <w:tc>
          <w:tcPr>
            <w:tcW w:w="3200" w:type="pct"/>
          </w:tcPr>
          <w:p w14:paraId="148B602F" w14:textId="08C72F91" w:rsidR="00006942" w:rsidRPr="009621F9" w:rsidRDefault="001C2305" w:rsidP="00BA6ACA">
            <w:pPr>
              <w:ind w:left="720"/>
            </w:pPr>
            <w:r>
              <w:t>EPI 538 Advanced Epidemiological Methods I (2)</w:t>
            </w:r>
          </w:p>
        </w:tc>
        <w:tc>
          <w:tcPr>
            <w:tcW w:w="900" w:type="pct"/>
            <w:vAlign w:val="center"/>
          </w:tcPr>
          <w:p w14:paraId="41F5A7C4" w14:textId="61C5A870" w:rsidR="00006942" w:rsidRPr="009621F9" w:rsidRDefault="008A1FB1" w:rsidP="000D2BAA">
            <w:pPr>
              <w:jc w:val="center"/>
            </w:pPr>
            <w:r>
              <w:t>10%</w:t>
            </w:r>
          </w:p>
        </w:tc>
        <w:tc>
          <w:tcPr>
            <w:tcW w:w="900" w:type="pct"/>
            <w:vAlign w:val="center"/>
          </w:tcPr>
          <w:p w14:paraId="0831E8FE" w14:textId="77777777" w:rsidR="00006942" w:rsidRPr="009621F9" w:rsidRDefault="00006942" w:rsidP="000D2BAA">
            <w:pPr>
              <w:jc w:val="center"/>
            </w:pPr>
          </w:p>
        </w:tc>
      </w:tr>
      <w:tr w:rsidR="00006942" w:rsidRPr="009621F9" w14:paraId="5B00F8FB" w14:textId="77777777" w:rsidTr="000D2BAA">
        <w:tc>
          <w:tcPr>
            <w:tcW w:w="3200" w:type="pct"/>
          </w:tcPr>
          <w:p w14:paraId="7A21D0E7" w14:textId="158F6BE3" w:rsidR="00006942" w:rsidRPr="009621F9" w:rsidRDefault="001C2305" w:rsidP="001C2305">
            <w:pPr>
              <w:ind w:left="720"/>
            </w:pPr>
            <w:r>
              <w:t>EPI 545 Advanced Epidemiological Methods II (4)</w:t>
            </w:r>
          </w:p>
        </w:tc>
        <w:tc>
          <w:tcPr>
            <w:tcW w:w="900" w:type="pct"/>
            <w:vAlign w:val="center"/>
          </w:tcPr>
          <w:p w14:paraId="7E5817B7" w14:textId="77777777" w:rsidR="00006942" w:rsidRPr="009621F9" w:rsidRDefault="00006942" w:rsidP="000D2BAA">
            <w:pPr>
              <w:jc w:val="center"/>
            </w:pPr>
          </w:p>
        </w:tc>
        <w:tc>
          <w:tcPr>
            <w:tcW w:w="900" w:type="pct"/>
            <w:vAlign w:val="center"/>
          </w:tcPr>
          <w:p w14:paraId="1492B39B" w14:textId="008CE007" w:rsidR="00006942" w:rsidRPr="009621F9" w:rsidRDefault="008A1FB1" w:rsidP="000D2BAA">
            <w:pPr>
              <w:jc w:val="center"/>
            </w:pPr>
            <w:r>
              <w:t>10%</w:t>
            </w:r>
          </w:p>
        </w:tc>
      </w:tr>
      <w:tr w:rsidR="00006942" w:rsidRPr="009621F9" w14:paraId="1D7C1C97" w14:textId="77777777" w:rsidTr="000D2BAA">
        <w:tc>
          <w:tcPr>
            <w:tcW w:w="3200" w:type="pct"/>
          </w:tcPr>
          <w:p w14:paraId="17682276" w14:textId="2E750EFB" w:rsidR="00006942" w:rsidRPr="009621F9" w:rsidRDefault="001C2305" w:rsidP="001C2305">
            <w:pPr>
              <w:ind w:left="720"/>
            </w:pPr>
            <w:r>
              <w:t>BIOS 507 Applied Regression Analysis (3)</w:t>
            </w:r>
          </w:p>
        </w:tc>
        <w:tc>
          <w:tcPr>
            <w:tcW w:w="900" w:type="pct"/>
            <w:vAlign w:val="center"/>
          </w:tcPr>
          <w:p w14:paraId="10FED1DA" w14:textId="5EACD0D4" w:rsidR="00006942" w:rsidRPr="009621F9" w:rsidRDefault="008A1FB1" w:rsidP="000D2BAA">
            <w:pPr>
              <w:jc w:val="center"/>
            </w:pPr>
            <w:r>
              <w:t>10%</w:t>
            </w:r>
          </w:p>
        </w:tc>
        <w:tc>
          <w:tcPr>
            <w:tcW w:w="900" w:type="pct"/>
            <w:vAlign w:val="center"/>
          </w:tcPr>
          <w:p w14:paraId="1AC54887" w14:textId="01E8E52E" w:rsidR="00006942" w:rsidRPr="009621F9" w:rsidRDefault="00006942" w:rsidP="000D2BAA">
            <w:pPr>
              <w:jc w:val="center"/>
            </w:pPr>
          </w:p>
        </w:tc>
      </w:tr>
      <w:tr w:rsidR="00006942" w:rsidRPr="009621F9" w14:paraId="5F86C816" w14:textId="77777777" w:rsidTr="000D2BAA">
        <w:tc>
          <w:tcPr>
            <w:tcW w:w="3200" w:type="pct"/>
          </w:tcPr>
          <w:p w14:paraId="43B6592B" w14:textId="02451BD4" w:rsidR="00006942" w:rsidRPr="009621F9" w:rsidRDefault="001C2305" w:rsidP="001C2305">
            <w:pPr>
              <w:ind w:left="720"/>
            </w:pPr>
            <w:r>
              <w:t>BIOS 532 Statistical Computing (2)</w:t>
            </w:r>
          </w:p>
        </w:tc>
        <w:tc>
          <w:tcPr>
            <w:tcW w:w="900" w:type="pct"/>
            <w:vAlign w:val="center"/>
          </w:tcPr>
          <w:p w14:paraId="4587A58E" w14:textId="7E1A7FFB" w:rsidR="00006942" w:rsidRPr="009621F9" w:rsidRDefault="008A1FB1" w:rsidP="000D2BAA">
            <w:pPr>
              <w:jc w:val="center"/>
            </w:pPr>
            <w:r>
              <w:t>5%</w:t>
            </w:r>
          </w:p>
        </w:tc>
        <w:tc>
          <w:tcPr>
            <w:tcW w:w="900" w:type="pct"/>
            <w:vAlign w:val="center"/>
          </w:tcPr>
          <w:p w14:paraId="7FE717BE" w14:textId="77777777" w:rsidR="00006942" w:rsidRPr="009621F9" w:rsidRDefault="00006942" w:rsidP="000D2BAA">
            <w:pPr>
              <w:jc w:val="center"/>
            </w:pPr>
          </w:p>
        </w:tc>
      </w:tr>
      <w:tr w:rsidR="001C2305" w:rsidRPr="009621F9" w14:paraId="1D3F2B09" w14:textId="77777777" w:rsidTr="000D2BAA">
        <w:tc>
          <w:tcPr>
            <w:tcW w:w="3200" w:type="pct"/>
          </w:tcPr>
          <w:p w14:paraId="7EB1D301" w14:textId="25A53EC4" w:rsidR="001C2305" w:rsidRPr="009621F9" w:rsidRDefault="001C2305" w:rsidP="001C2305">
            <w:pPr>
              <w:ind w:left="720"/>
            </w:pPr>
            <w:r>
              <w:t>BIOS 522 Survival Analysis Methods (2)</w:t>
            </w:r>
          </w:p>
        </w:tc>
        <w:tc>
          <w:tcPr>
            <w:tcW w:w="900" w:type="pct"/>
            <w:vAlign w:val="center"/>
          </w:tcPr>
          <w:p w14:paraId="06F8D6DC" w14:textId="77777777" w:rsidR="001C2305" w:rsidRPr="009621F9" w:rsidRDefault="001C2305" w:rsidP="000D2BAA">
            <w:pPr>
              <w:jc w:val="center"/>
            </w:pPr>
          </w:p>
        </w:tc>
        <w:tc>
          <w:tcPr>
            <w:tcW w:w="900" w:type="pct"/>
            <w:vAlign w:val="center"/>
          </w:tcPr>
          <w:p w14:paraId="13577564" w14:textId="2BB948A8" w:rsidR="001C2305" w:rsidRPr="009621F9" w:rsidRDefault="008A1FB1" w:rsidP="000D2BAA">
            <w:pPr>
              <w:jc w:val="center"/>
            </w:pPr>
            <w:r>
              <w:t>5%</w:t>
            </w:r>
          </w:p>
        </w:tc>
      </w:tr>
      <w:tr w:rsidR="008A1FB1" w:rsidRPr="009621F9" w14:paraId="3B9EC62E" w14:textId="77777777" w:rsidTr="000D2BAA">
        <w:tc>
          <w:tcPr>
            <w:tcW w:w="3200" w:type="pct"/>
          </w:tcPr>
          <w:p w14:paraId="44A3735D" w14:textId="0711BE33" w:rsidR="008A1FB1" w:rsidRDefault="008A1FB1" w:rsidP="001C2305">
            <w:pPr>
              <w:ind w:left="720"/>
            </w:pPr>
            <w:r>
              <w:t>GAH 601 the Responsible Conduct of Research Ethics (1)</w:t>
            </w:r>
          </w:p>
        </w:tc>
        <w:tc>
          <w:tcPr>
            <w:tcW w:w="900" w:type="pct"/>
            <w:vAlign w:val="center"/>
          </w:tcPr>
          <w:p w14:paraId="4D8D8323" w14:textId="5D05F16F" w:rsidR="008A1FB1" w:rsidRPr="009621F9" w:rsidRDefault="008A1FB1" w:rsidP="000D2BAA">
            <w:pPr>
              <w:jc w:val="center"/>
            </w:pPr>
            <w:r>
              <w:t>1%</w:t>
            </w:r>
          </w:p>
        </w:tc>
        <w:tc>
          <w:tcPr>
            <w:tcW w:w="900" w:type="pct"/>
            <w:vAlign w:val="center"/>
          </w:tcPr>
          <w:p w14:paraId="48ECB313" w14:textId="114083F9" w:rsidR="008A1FB1" w:rsidRPr="009621F9" w:rsidRDefault="008A1FB1" w:rsidP="000D2BAA">
            <w:pPr>
              <w:jc w:val="center"/>
            </w:pPr>
            <w:r>
              <w:t>1%</w:t>
            </w:r>
          </w:p>
        </w:tc>
      </w:tr>
      <w:tr w:rsidR="002E4150" w:rsidRPr="009621F9" w14:paraId="7AD5F79A" w14:textId="77777777" w:rsidTr="000D2BAA">
        <w:tc>
          <w:tcPr>
            <w:tcW w:w="3200" w:type="pct"/>
            <w:shd w:val="clear" w:color="auto" w:fill="FEFAC9" w:themeFill="background2"/>
          </w:tcPr>
          <w:p w14:paraId="307D45F0" w14:textId="29B83356" w:rsidR="002E4150" w:rsidRPr="009621F9" w:rsidRDefault="002E4150" w:rsidP="00006942">
            <w:r w:rsidRPr="009621F9">
              <w:t>Didactic Conferences and Journal Clubs</w:t>
            </w:r>
          </w:p>
        </w:tc>
        <w:tc>
          <w:tcPr>
            <w:tcW w:w="900" w:type="pct"/>
            <w:shd w:val="clear" w:color="auto" w:fill="FEFAC9" w:themeFill="background2"/>
            <w:vAlign w:val="center"/>
          </w:tcPr>
          <w:p w14:paraId="50F0C674" w14:textId="77777777" w:rsidR="002E4150" w:rsidRPr="009621F9" w:rsidRDefault="002E4150" w:rsidP="000D2BAA">
            <w:pPr>
              <w:jc w:val="center"/>
            </w:pPr>
          </w:p>
        </w:tc>
        <w:tc>
          <w:tcPr>
            <w:tcW w:w="900" w:type="pct"/>
            <w:shd w:val="clear" w:color="auto" w:fill="FEFAC9" w:themeFill="background2"/>
            <w:vAlign w:val="center"/>
          </w:tcPr>
          <w:p w14:paraId="3FFA27CF" w14:textId="77777777" w:rsidR="002E4150" w:rsidRPr="009621F9" w:rsidRDefault="002E4150" w:rsidP="000D2BAA">
            <w:pPr>
              <w:jc w:val="center"/>
            </w:pPr>
          </w:p>
        </w:tc>
      </w:tr>
      <w:tr w:rsidR="00F95A72" w:rsidRPr="009621F9" w14:paraId="619EC33A" w14:textId="77777777" w:rsidTr="000D2BAA">
        <w:tc>
          <w:tcPr>
            <w:tcW w:w="3200" w:type="pct"/>
          </w:tcPr>
          <w:p w14:paraId="113CEB96" w14:textId="47125FD1" w:rsidR="00F95A72" w:rsidRPr="009621F9" w:rsidRDefault="00F95A72" w:rsidP="00F95A72">
            <w:r>
              <w:t>Didactic Conference</w:t>
            </w:r>
          </w:p>
        </w:tc>
        <w:tc>
          <w:tcPr>
            <w:tcW w:w="900" w:type="pct"/>
            <w:vAlign w:val="center"/>
          </w:tcPr>
          <w:p w14:paraId="6926A325" w14:textId="77777777" w:rsidR="00F95A72" w:rsidRDefault="00F95A72" w:rsidP="000D2BAA">
            <w:pPr>
              <w:jc w:val="center"/>
            </w:pPr>
          </w:p>
        </w:tc>
        <w:tc>
          <w:tcPr>
            <w:tcW w:w="900" w:type="pct"/>
            <w:vAlign w:val="center"/>
          </w:tcPr>
          <w:p w14:paraId="0A4DB17D" w14:textId="77777777" w:rsidR="00F95A72" w:rsidRDefault="00F95A72" w:rsidP="000D2BAA">
            <w:pPr>
              <w:jc w:val="center"/>
            </w:pPr>
          </w:p>
        </w:tc>
      </w:tr>
      <w:tr w:rsidR="00006942" w:rsidRPr="009621F9" w14:paraId="2DA6CEC7" w14:textId="77777777" w:rsidTr="000D2BAA">
        <w:tc>
          <w:tcPr>
            <w:tcW w:w="3200" w:type="pct"/>
          </w:tcPr>
          <w:p w14:paraId="428EEE7A" w14:textId="3AE89874" w:rsidR="00006942" w:rsidRPr="009621F9" w:rsidRDefault="001E68BF" w:rsidP="001E68BF">
            <w:pPr>
              <w:ind w:left="720"/>
            </w:pPr>
            <w:r w:rsidRPr="009621F9">
              <w:t>Epidemiology Grand Rounds (biweekly)</w:t>
            </w:r>
          </w:p>
        </w:tc>
        <w:tc>
          <w:tcPr>
            <w:tcW w:w="900" w:type="pct"/>
            <w:vAlign w:val="center"/>
          </w:tcPr>
          <w:p w14:paraId="005F873B" w14:textId="36E53B6A" w:rsidR="00006942" w:rsidRPr="009621F9" w:rsidRDefault="008A1FB1" w:rsidP="000D2BAA">
            <w:pPr>
              <w:jc w:val="center"/>
            </w:pPr>
            <w:r>
              <w:t>1%</w:t>
            </w:r>
          </w:p>
        </w:tc>
        <w:tc>
          <w:tcPr>
            <w:tcW w:w="900" w:type="pct"/>
            <w:vAlign w:val="center"/>
          </w:tcPr>
          <w:p w14:paraId="6BD38BCB" w14:textId="10DDAAF6" w:rsidR="00006942" w:rsidRPr="009621F9" w:rsidRDefault="008A1FB1" w:rsidP="000D2BAA">
            <w:pPr>
              <w:jc w:val="center"/>
            </w:pPr>
            <w:r>
              <w:t>1%</w:t>
            </w:r>
          </w:p>
        </w:tc>
      </w:tr>
      <w:tr w:rsidR="000D2BAA" w:rsidRPr="009621F9" w14:paraId="0FCF6874" w14:textId="77777777" w:rsidTr="000D2BAA">
        <w:tc>
          <w:tcPr>
            <w:tcW w:w="3200" w:type="pct"/>
          </w:tcPr>
          <w:p w14:paraId="64F8F0F0" w14:textId="5156B7F8" w:rsidR="000D2BAA" w:rsidRPr="009621F9" w:rsidRDefault="000D2BAA" w:rsidP="001E68BF">
            <w:pPr>
              <w:ind w:left="720"/>
            </w:pPr>
            <w:r>
              <w:t>Emory Heart and Vascular Grand Rounds (weekly)</w:t>
            </w:r>
          </w:p>
        </w:tc>
        <w:tc>
          <w:tcPr>
            <w:tcW w:w="900" w:type="pct"/>
            <w:vAlign w:val="center"/>
          </w:tcPr>
          <w:p w14:paraId="3D402213" w14:textId="528B992E" w:rsidR="000D2BAA" w:rsidRDefault="000D2BAA" w:rsidP="000D2BAA">
            <w:pPr>
              <w:jc w:val="center"/>
            </w:pPr>
            <w:r>
              <w:t>2%</w:t>
            </w:r>
          </w:p>
        </w:tc>
        <w:tc>
          <w:tcPr>
            <w:tcW w:w="900" w:type="pct"/>
            <w:vAlign w:val="center"/>
          </w:tcPr>
          <w:p w14:paraId="6067F92F" w14:textId="652F041C" w:rsidR="000D2BAA" w:rsidRDefault="000D2BAA" w:rsidP="000D2BAA">
            <w:pPr>
              <w:jc w:val="center"/>
            </w:pPr>
            <w:r>
              <w:t>2%</w:t>
            </w:r>
          </w:p>
        </w:tc>
      </w:tr>
      <w:tr w:rsidR="00BA6ACA" w:rsidRPr="009621F9" w14:paraId="04C72365" w14:textId="77777777" w:rsidTr="000D2BAA">
        <w:tc>
          <w:tcPr>
            <w:tcW w:w="3200" w:type="pct"/>
          </w:tcPr>
          <w:p w14:paraId="26D44C3B" w14:textId="16FE49BF" w:rsidR="00BA6ACA" w:rsidRPr="009621F9" w:rsidRDefault="000D2BAA" w:rsidP="00E3536F">
            <w:r>
              <w:t>Research-in-Progress</w:t>
            </w:r>
            <w:bookmarkStart w:id="0" w:name="_GoBack"/>
            <w:bookmarkEnd w:id="0"/>
          </w:p>
        </w:tc>
        <w:tc>
          <w:tcPr>
            <w:tcW w:w="900" w:type="pct"/>
            <w:vAlign w:val="center"/>
          </w:tcPr>
          <w:p w14:paraId="397D3F30" w14:textId="1E9F4556" w:rsidR="00BA6ACA" w:rsidRPr="009621F9" w:rsidRDefault="000D2BAA" w:rsidP="000D2BAA">
            <w:pPr>
              <w:jc w:val="center"/>
            </w:pPr>
            <w:r>
              <w:t>1%</w:t>
            </w:r>
          </w:p>
        </w:tc>
        <w:tc>
          <w:tcPr>
            <w:tcW w:w="900" w:type="pct"/>
            <w:vAlign w:val="center"/>
          </w:tcPr>
          <w:p w14:paraId="14EDE06B" w14:textId="60CC34EE" w:rsidR="00BA6ACA" w:rsidRPr="009621F9" w:rsidRDefault="000D2BAA" w:rsidP="000D2BAA">
            <w:pPr>
              <w:jc w:val="center"/>
            </w:pPr>
            <w:r>
              <w:t>1%</w:t>
            </w:r>
          </w:p>
        </w:tc>
      </w:tr>
      <w:tr w:rsidR="00006942" w:rsidRPr="009621F9" w14:paraId="0A189BC5" w14:textId="77777777" w:rsidTr="000D2BAA">
        <w:tc>
          <w:tcPr>
            <w:tcW w:w="3200" w:type="pct"/>
          </w:tcPr>
          <w:p w14:paraId="6E53C84A" w14:textId="1977CE20" w:rsidR="00006942" w:rsidRPr="009621F9" w:rsidRDefault="001E68BF" w:rsidP="001E68BF">
            <w:pPr>
              <w:ind w:left="720"/>
            </w:pPr>
            <w:r w:rsidRPr="009621F9">
              <w:t>Directed reading in autonomic physiology</w:t>
            </w:r>
          </w:p>
        </w:tc>
        <w:tc>
          <w:tcPr>
            <w:tcW w:w="900" w:type="pct"/>
            <w:vAlign w:val="center"/>
          </w:tcPr>
          <w:p w14:paraId="1F37B918" w14:textId="530BCA68" w:rsidR="00006942" w:rsidRPr="009621F9" w:rsidRDefault="008A1FB1" w:rsidP="000D2BAA">
            <w:pPr>
              <w:jc w:val="center"/>
            </w:pPr>
            <w:r>
              <w:t>5%</w:t>
            </w:r>
          </w:p>
        </w:tc>
        <w:tc>
          <w:tcPr>
            <w:tcW w:w="900" w:type="pct"/>
            <w:vAlign w:val="center"/>
          </w:tcPr>
          <w:p w14:paraId="37C48B16" w14:textId="4ED76A15" w:rsidR="00006942" w:rsidRPr="009621F9" w:rsidRDefault="008A1FB1" w:rsidP="000D2BAA">
            <w:pPr>
              <w:jc w:val="center"/>
            </w:pPr>
            <w:r>
              <w:t>5%</w:t>
            </w:r>
          </w:p>
        </w:tc>
      </w:tr>
      <w:tr w:rsidR="002E4150" w:rsidRPr="009621F9" w14:paraId="231EAC08" w14:textId="77777777" w:rsidTr="000D2BAA">
        <w:tc>
          <w:tcPr>
            <w:tcW w:w="3200" w:type="pct"/>
          </w:tcPr>
          <w:p w14:paraId="75B62D7C" w14:textId="20EBF028" w:rsidR="002E4150" w:rsidRPr="009621F9" w:rsidRDefault="002E4150" w:rsidP="00006942">
            <w:r w:rsidRPr="009621F9">
              <w:t>National Conferences</w:t>
            </w:r>
          </w:p>
        </w:tc>
        <w:tc>
          <w:tcPr>
            <w:tcW w:w="900" w:type="pct"/>
            <w:vAlign w:val="center"/>
          </w:tcPr>
          <w:p w14:paraId="68FBE27C" w14:textId="77777777" w:rsidR="002E4150" w:rsidRPr="009621F9" w:rsidRDefault="002E4150" w:rsidP="000D2BAA">
            <w:pPr>
              <w:jc w:val="center"/>
            </w:pPr>
          </w:p>
        </w:tc>
        <w:tc>
          <w:tcPr>
            <w:tcW w:w="900" w:type="pct"/>
            <w:vAlign w:val="center"/>
          </w:tcPr>
          <w:p w14:paraId="222C9361" w14:textId="77777777" w:rsidR="002E4150" w:rsidRPr="009621F9" w:rsidRDefault="002E4150" w:rsidP="000D2BAA">
            <w:pPr>
              <w:jc w:val="center"/>
            </w:pPr>
          </w:p>
        </w:tc>
      </w:tr>
      <w:tr w:rsidR="00006942" w:rsidRPr="009621F9" w14:paraId="59370262" w14:textId="77777777" w:rsidTr="000D2BAA">
        <w:tc>
          <w:tcPr>
            <w:tcW w:w="3200" w:type="pct"/>
          </w:tcPr>
          <w:p w14:paraId="23DEC805" w14:textId="75EE2FF1" w:rsidR="00006942" w:rsidRPr="009621F9" w:rsidRDefault="001E68BF" w:rsidP="001E68BF">
            <w:pPr>
              <w:ind w:left="720"/>
            </w:pPr>
            <w:r w:rsidRPr="009621F9">
              <w:t>American Heart Association</w:t>
            </w:r>
          </w:p>
        </w:tc>
        <w:tc>
          <w:tcPr>
            <w:tcW w:w="900" w:type="pct"/>
            <w:vAlign w:val="center"/>
          </w:tcPr>
          <w:p w14:paraId="34AC3A63" w14:textId="0E41A1D3" w:rsidR="00006942" w:rsidRPr="009621F9" w:rsidRDefault="000D2BAA" w:rsidP="000D2BAA">
            <w:pPr>
              <w:jc w:val="center"/>
            </w:pPr>
            <w:r>
              <w:t>1%</w:t>
            </w:r>
          </w:p>
        </w:tc>
        <w:tc>
          <w:tcPr>
            <w:tcW w:w="900" w:type="pct"/>
            <w:vAlign w:val="center"/>
          </w:tcPr>
          <w:p w14:paraId="4E48C83F" w14:textId="387F6DC7" w:rsidR="00006942" w:rsidRPr="009621F9" w:rsidRDefault="000D2BAA" w:rsidP="000D2BAA">
            <w:pPr>
              <w:jc w:val="center"/>
            </w:pPr>
            <w:r>
              <w:t>1%</w:t>
            </w:r>
          </w:p>
        </w:tc>
      </w:tr>
      <w:tr w:rsidR="00006942" w:rsidRPr="009621F9" w14:paraId="0F25A998" w14:textId="77777777" w:rsidTr="000D2BAA">
        <w:tc>
          <w:tcPr>
            <w:tcW w:w="3200" w:type="pct"/>
          </w:tcPr>
          <w:p w14:paraId="1F6922AC" w14:textId="4288A5AC" w:rsidR="00006942" w:rsidRPr="009621F9" w:rsidRDefault="001C74A1" w:rsidP="000D2BAA">
            <w:pPr>
              <w:ind w:left="720"/>
            </w:pPr>
            <w:r>
              <w:t>Translational Science</w:t>
            </w:r>
          </w:p>
        </w:tc>
        <w:tc>
          <w:tcPr>
            <w:tcW w:w="900" w:type="pct"/>
            <w:vAlign w:val="center"/>
          </w:tcPr>
          <w:p w14:paraId="1F63E2A6" w14:textId="53F8286F" w:rsidR="00006942" w:rsidRPr="009621F9" w:rsidRDefault="000D2BAA" w:rsidP="000D2BAA">
            <w:pPr>
              <w:jc w:val="center"/>
            </w:pPr>
            <w:r>
              <w:t>1%</w:t>
            </w:r>
          </w:p>
        </w:tc>
        <w:tc>
          <w:tcPr>
            <w:tcW w:w="900" w:type="pct"/>
            <w:vAlign w:val="center"/>
          </w:tcPr>
          <w:p w14:paraId="55FABCB1" w14:textId="518D858C" w:rsidR="00006942" w:rsidRPr="009621F9" w:rsidRDefault="000D2BAA" w:rsidP="000D2BAA">
            <w:pPr>
              <w:jc w:val="center"/>
            </w:pPr>
            <w:r>
              <w:t>1%</w:t>
            </w:r>
          </w:p>
        </w:tc>
      </w:tr>
      <w:tr w:rsidR="002E4150" w:rsidRPr="009621F9" w14:paraId="6647EEC1" w14:textId="77777777" w:rsidTr="000D2BAA">
        <w:tc>
          <w:tcPr>
            <w:tcW w:w="3200" w:type="pct"/>
          </w:tcPr>
          <w:p w14:paraId="7A53FA0E" w14:textId="787937B0" w:rsidR="002E4150" w:rsidRPr="009621F9" w:rsidRDefault="000D2BAA" w:rsidP="000D2BAA">
            <w:pPr>
              <w:ind w:left="720"/>
            </w:pPr>
            <w:r>
              <w:t>American Heart Association Epidemiology</w:t>
            </w:r>
          </w:p>
        </w:tc>
        <w:tc>
          <w:tcPr>
            <w:tcW w:w="900" w:type="pct"/>
            <w:vAlign w:val="center"/>
          </w:tcPr>
          <w:p w14:paraId="02ACEC0B" w14:textId="3D517201" w:rsidR="002E4150" w:rsidRPr="009621F9" w:rsidRDefault="000D2BAA" w:rsidP="000D2BAA">
            <w:pPr>
              <w:jc w:val="center"/>
            </w:pPr>
            <w:r>
              <w:t>1%</w:t>
            </w:r>
          </w:p>
        </w:tc>
        <w:tc>
          <w:tcPr>
            <w:tcW w:w="900" w:type="pct"/>
            <w:vAlign w:val="center"/>
          </w:tcPr>
          <w:p w14:paraId="3EE80656" w14:textId="77777777" w:rsidR="002E4150" w:rsidRPr="009621F9" w:rsidRDefault="002E4150" w:rsidP="000D2BAA">
            <w:pPr>
              <w:jc w:val="center"/>
            </w:pPr>
          </w:p>
        </w:tc>
      </w:tr>
      <w:tr w:rsidR="000D2BAA" w:rsidRPr="009621F9" w14:paraId="78EE6454" w14:textId="77777777" w:rsidTr="000D2BAA">
        <w:tc>
          <w:tcPr>
            <w:tcW w:w="3200" w:type="pct"/>
          </w:tcPr>
          <w:p w14:paraId="4E72DFC4" w14:textId="1165064B" w:rsidR="000D2BAA" w:rsidRDefault="000D2BAA" w:rsidP="000D2BAA">
            <w:pPr>
              <w:ind w:left="720"/>
            </w:pPr>
            <w:r>
              <w:t>Computing in Cardiology</w:t>
            </w:r>
          </w:p>
        </w:tc>
        <w:tc>
          <w:tcPr>
            <w:tcW w:w="900" w:type="pct"/>
            <w:vAlign w:val="center"/>
          </w:tcPr>
          <w:p w14:paraId="27FF2FD5" w14:textId="77777777" w:rsidR="000D2BAA" w:rsidRPr="009621F9" w:rsidRDefault="000D2BAA" w:rsidP="000D2BAA">
            <w:pPr>
              <w:jc w:val="center"/>
            </w:pPr>
          </w:p>
        </w:tc>
        <w:tc>
          <w:tcPr>
            <w:tcW w:w="900" w:type="pct"/>
            <w:vAlign w:val="center"/>
          </w:tcPr>
          <w:p w14:paraId="03DAB8C1" w14:textId="32DE4810" w:rsidR="000D2BAA" w:rsidRPr="009621F9" w:rsidRDefault="000D2BAA" w:rsidP="000D2BAA">
            <w:pPr>
              <w:jc w:val="center"/>
            </w:pPr>
            <w:r>
              <w:t>1%</w:t>
            </w:r>
          </w:p>
        </w:tc>
      </w:tr>
      <w:tr w:rsidR="00056A08" w:rsidRPr="009621F9" w14:paraId="2F9E1FEE" w14:textId="77777777" w:rsidTr="001C74A1">
        <w:tc>
          <w:tcPr>
            <w:tcW w:w="3200" w:type="pct"/>
            <w:shd w:val="clear" w:color="auto" w:fill="809EC2" w:themeFill="accent6"/>
          </w:tcPr>
          <w:p w14:paraId="7BDECA1C" w14:textId="6F879339" w:rsidR="00056A08" w:rsidRPr="009621F9" w:rsidRDefault="00A45F73" w:rsidP="00006942">
            <w:r w:rsidRPr="009621F9">
              <w:t>Total Training Effort</w:t>
            </w:r>
          </w:p>
        </w:tc>
        <w:tc>
          <w:tcPr>
            <w:tcW w:w="900" w:type="pct"/>
            <w:shd w:val="clear" w:color="auto" w:fill="809EC2" w:themeFill="accent6"/>
            <w:vAlign w:val="center"/>
          </w:tcPr>
          <w:p w14:paraId="2CFC8C49" w14:textId="6F985E12" w:rsidR="00056A08" w:rsidRPr="009621F9" w:rsidRDefault="000D2BAA" w:rsidP="00006942">
            <w:r>
              <w:t>38%</w:t>
            </w:r>
          </w:p>
        </w:tc>
        <w:tc>
          <w:tcPr>
            <w:tcW w:w="900" w:type="pct"/>
            <w:shd w:val="clear" w:color="auto" w:fill="809EC2" w:themeFill="accent6"/>
            <w:vAlign w:val="center"/>
          </w:tcPr>
          <w:p w14:paraId="6F9E8696" w14:textId="40AE9589" w:rsidR="00056A08" w:rsidRPr="009621F9" w:rsidRDefault="000D2BAA" w:rsidP="00006942">
            <w:r>
              <w:t>28%</w:t>
            </w:r>
          </w:p>
        </w:tc>
      </w:tr>
      <w:tr w:rsidR="00056A08" w:rsidRPr="009621F9" w14:paraId="41295854" w14:textId="77777777" w:rsidTr="001C74A1">
        <w:tc>
          <w:tcPr>
            <w:tcW w:w="3200" w:type="pct"/>
            <w:shd w:val="clear" w:color="auto" w:fill="FCEF58" w:themeFill="background2" w:themeFillShade="BF"/>
          </w:tcPr>
          <w:p w14:paraId="603BB59E" w14:textId="7B6F3525" w:rsidR="00056A08" w:rsidRPr="009621F9" w:rsidRDefault="00A45F73" w:rsidP="00006942">
            <w:r w:rsidRPr="009621F9">
              <w:t>Research Plan</w:t>
            </w:r>
          </w:p>
        </w:tc>
        <w:tc>
          <w:tcPr>
            <w:tcW w:w="900" w:type="pct"/>
            <w:shd w:val="clear" w:color="auto" w:fill="FCEF58" w:themeFill="background2" w:themeFillShade="BF"/>
            <w:vAlign w:val="center"/>
          </w:tcPr>
          <w:p w14:paraId="6DB3452A" w14:textId="77777777" w:rsidR="00056A08" w:rsidRPr="009621F9" w:rsidRDefault="00056A08" w:rsidP="00006942"/>
        </w:tc>
        <w:tc>
          <w:tcPr>
            <w:tcW w:w="900" w:type="pct"/>
            <w:shd w:val="clear" w:color="auto" w:fill="FCEF58" w:themeFill="background2" w:themeFillShade="BF"/>
            <w:vAlign w:val="center"/>
          </w:tcPr>
          <w:p w14:paraId="11714323" w14:textId="77777777" w:rsidR="00056A08" w:rsidRPr="009621F9" w:rsidRDefault="00056A08" w:rsidP="00006942"/>
        </w:tc>
      </w:tr>
      <w:tr w:rsidR="00A45F73" w:rsidRPr="009621F9" w14:paraId="1A58DC02" w14:textId="77777777" w:rsidTr="001C74A1">
        <w:tc>
          <w:tcPr>
            <w:tcW w:w="3200" w:type="pct"/>
            <w:shd w:val="clear" w:color="auto" w:fill="FEFAC9" w:themeFill="background2"/>
          </w:tcPr>
          <w:p w14:paraId="0D79AE89" w14:textId="5005AA58" w:rsidR="00A45F73" w:rsidRPr="009621F9" w:rsidRDefault="002E4150" w:rsidP="00006942">
            <w:r w:rsidRPr="009621F9">
              <w:t>Specific Aim #1</w:t>
            </w:r>
          </w:p>
        </w:tc>
        <w:tc>
          <w:tcPr>
            <w:tcW w:w="900" w:type="pct"/>
            <w:shd w:val="clear" w:color="auto" w:fill="FEFAC9" w:themeFill="background2"/>
            <w:vAlign w:val="center"/>
          </w:tcPr>
          <w:p w14:paraId="102988C7" w14:textId="77777777" w:rsidR="00A45F73" w:rsidRPr="009621F9" w:rsidRDefault="00A45F73" w:rsidP="00006942"/>
        </w:tc>
        <w:tc>
          <w:tcPr>
            <w:tcW w:w="900" w:type="pct"/>
            <w:shd w:val="clear" w:color="auto" w:fill="FEFAC9" w:themeFill="background2"/>
            <w:vAlign w:val="center"/>
          </w:tcPr>
          <w:p w14:paraId="2470E6F4" w14:textId="77777777" w:rsidR="00A45F73" w:rsidRPr="009621F9" w:rsidRDefault="00A45F73" w:rsidP="00006942"/>
        </w:tc>
      </w:tr>
      <w:tr w:rsidR="00006942" w:rsidRPr="009621F9" w14:paraId="161170FA" w14:textId="77777777" w:rsidTr="001C74A1">
        <w:tc>
          <w:tcPr>
            <w:tcW w:w="3200" w:type="pct"/>
          </w:tcPr>
          <w:p w14:paraId="3B7BB98B" w14:textId="16B09EEE" w:rsidR="00006942" w:rsidRPr="009621F9" w:rsidRDefault="00C66FE8" w:rsidP="001E68BF">
            <w:pPr>
              <w:ind w:left="720"/>
            </w:pPr>
            <w:r>
              <w:t xml:space="preserve">Parent study (Emory Biobank) data collection </w:t>
            </w:r>
          </w:p>
        </w:tc>
        <w:tc>
          <w:tcPr>
            <w:tcW w:w="900" w:type="pct"/>
            <w:vAlign w:val="center"/>
          </w:tcPr>
          <w:p w14:paraId="1489DF84" w14:textId="77777777" w:rsidR="00006942" w:rsidRPr="009621F9" w:rsidRDefault="00006942" w:rsidP="00006942"/>
        </w:tc>
        <w:tc>
          <w:tcPr>
            <w:tcW w:w="900" w:type="pct"/>
            <w:vAlign w:val="center"/>
          </w:tcPr>
          <w:p w14:paraId="08509283" w14:textId="77777777" w:rsidR="00006942" w:rsidRPr="009621F9" w:rsidRDefault="00006942" w:rsidP="00006942"/>
        </w:tc>
      </w:tr>
      <w:tr w:rsidR="00006942" w:rsidRPr="009621F9" w14:paraId="5AD5A96C" w14:textId="77777777" w:rsidTr="001C74A1">
        <w:tc>
          <w:tcPr>
            <w:tcW w:w="3200" w:type="pct"/>
          </w:tcPr>
          <w:p w14:paraId="548BD3C4" w14:textId="37298112" w:rsidR="00006942" w:rsidRPr="009621F9" w:rsidRDefault="001E68BF" w:rsidP="001E68BF">
            <w:pPr>
              <w:ind w:left="720"/>
            </w:pPr>
            <w:r w:rsidRPr="009621F9">
              <w:t xml:space="preserve">Derive </w:t>
            </w:r>
            <w:r w:rsidR="00C66FE8">
              <w:t>HRV from ECG signals</w:t>
            </w:r>
          </w:p>
        </w:tc>
        <w:tc>
          <w:tcPr>
            <w:tcW w:w="900" w:type="pct"/>
            <w:vAlign w:val="center"/>
          </w:tcPr>
          <w:p w14:paraId="1347EA63" w14:textId="77777777" w:rsidR="00006942" w:rsidRPr="009621F9" w:rsidRDefault="00006942" w:rsidP="00006942"/>
        </w:tc>
        <w:tc>
          <w:tcPr>
            <w:tcW w:w="900" w:type="pct"/>
            <w:vAlign w:val="center"/>
          </w:tcPr>
          <w:p w14:paraId="48F785D2" w14:textId="77777777" w:rsidR="00006942" w:rsidRPr="009621F9" w:rsidRDefault="00006942" w:rsidP="00006942"/>
        </w:tc>
      </w:tr>
      <w:tr w:rsidR="001E68BF" w:rsidRPr="009621F9" w14:paraId="3BB71503" w14:textId="77777777" w:rsidTr="001C74A1">
        <w:trPr>
          <w:trHeight w:val="63"/>
        </w:trPr>
        <w:tc>
          <w:tcPr>
            <w:tcW w:w="3200" w:type="pct"/>
          </w:tcPr>
          <w:p w14:paraId="78254D43" w14:textId="6570D824" w:rsidR="001E68BF" w:rsidRPr="009621F9" w:rsidRDefault="001E68BF" w:rsidP="001E68BF">
            <w:pPr>
              <w:ind w:left="720"/>
            </w:pPr>
            <w:r w:rsidRPr="009621F9">
              <w:t>Data adjudication</w:t>
            </w:r>
          </w:p>
        </w:tc>
        <w:tc>
          <w:tcPr>
            <w:tcW w:w="900" w:type="pct"/>
            <w:vAlign w:val="center"/>
          </w:tcPr>
          <w:p w14:paraId="4A120DBB" w14:textId="77777777" w:rsidR="001E68BF" w:rsidRPr="009621F9" w:rsidRDefault="001E68BF" w:rsidP="00006942"/>
        </w:tc>
        <w:tc>
          <w:tcPr>
            <w:tcW w:w="900" w:type="pct"/>
            <w:vAlign w:val="center"/>
          </w:tcPr>
          <w:p w14:paraId="31A5ABA8" w14:textId="77777777" w:rsidR="001E68BF" w:rsidRPr="009621F9" w:rsidRDefault="001E68BF" w:rsidP="00006942"/>
        </w:tc>
      </w:tr>
      <w:tr w:rsidR="00C366CA" w:rsidRPr="009621F9" w14:paraId="2E82A9D0" w14:textId="77777777" w:rsidTr="001C74A1">
        <w:tc>
          <w:tcPr>
            <w:tcW w:w="3200" w:type="pct"/>
          </w:tcPr>
          <w:p w14:paraId="6D0F1128" w14:textId="512D62F2" w:rsidR="00C366CA" w:rsidRPr="009621F9" w:rsidRDefault="00C366CA" w:rsidP="00C366CA">
            <w:pPr>
              <w:ind w:left="720"/>
            </w:pPr>
            <w:r w:rsidRPr="009621F9">
              <w:t>Conference presentation and manuscript publication</w:t>
            </w:r>
          </w:p>
        </w:tc>
        <w:tc>
          <w:tcPr>
            <w:tcW w:w="900" w:type="pct"/>
            <w:vAlign w:val="center"/>
          </w:tcPr>
          <w:p w14:paraId="761215A0" w14:textId="1C5AF3DC" w:rsidR="00C366CA" w:rsidRPr="009621F9" w:rsidRDefault="000B7210" w:rsidP="00C366CA">
            <w:r w:rsidRPr="009621F9">
              <w:t>5%</w:t>
            </w:r>
          </w:p>
        </w:tc>
        <w:tc>
          <w:tcPr>
            <w:tcW w:w="900" w:type="pct"/>
            <w:vAlign w:val="center"/>
          </w:tcPr>
          <w:p w14:paraId="2ED4A31F" w14:textId="43B28335" w:rsidR="00C366CA" w:rsidRPr="009621F9" w:rsidRDefault="000B7210" w:rsidP="00C366CA">
            <w:r w:rsidRPr="009621F9">
              <w:t>15%</w:t>
            </w:r>
          </w:p>
        </w:tc>
      </w:tr>
      <w:tr w:rsidR="00006942" w:rsidRPr="009621F9" w14:paraId="117A35B5" w14:textId="77777777" w:rsidTr="001C74A1">
        <w:tc>
          <w:tcPr>
            <w:tcW w:w="3200" w:type="pct"/>
            <w:shd w:val="clear" w:color="auto" w:fill="FEFAC9" w:themeFill="background2"/>
          </w:tcPr>
          <w:p w14:paraId="35E90BD8" w14:textId="7E2612B6" w:rsidR="001E68BF" w:rsidRPr="009621F9" w:rsidRDefault="00006942" w:rsidP="00006942">
            <w:r w:rsidRPr="009621F9">
              <w:t>Specific Aim #2</w:t>
            </w:r>
          </w:p>
        </w:tc>
        <w:tc>
          <w:tcPr>
            <w:tcW w:w="900" w:type="pct"/>
            <w:shd w:val="clear" w:color="auto" w:fill="FEFAC9" w:themeFill="background2"/>
            <w:vAlign w:val="center"/>
          </w:tcPr>
          <w:p w14:paraId="487820D4" w14:textId="77777777" w:rsidR="00006942" w:rsidRPr="009621F9" w:rsidRDefault="00006942" w:rsidP="00006942"/>
        </w:tc>
        <w:tc>
          <w:tcPr>
            <w:tcW w:w="900" w:type="pct"/>
            <w:shd w:val="clear" w:color="auto" w:fill="FEFAC9" w:themeFill="background2"/>
            <w:vAlign w:val="center"/>
          </w:tcPr>
          <w:p w14:paraId="43904A2B" w14:textId="77777777" w:rsidR="00006942" w:rsidRPr="009621F9" w:rsidRDefault="00006942" w:rsidP="00006942"/>
        </w:tc>
      </w:tr>
      <w:tr w:rsidR="001E68BF" w:rsidRPr="009621F9" w14:paraId="56E872FA" w14:textId="77777777" w:rsidTr="001C74A1">
        <w:tc>
          <w:tcPr>
            <w:tcW w:w="3200" w:type="pct"/>
          </w:tcPr>
          <w:p w14:paraId="107D3723" w14:textId="1D201862" w:rsidR="001E68BF" w:rsidRPr="009621F9" w:rsidRDefault="001E68BF" w:rsidP="001E68BF">
            <w:pPr>
              <w:ind w:left="720"/>
            </w:pPr>
            <w:r w:rsidRPr="009621F9">
              <w:t>Data analysis</w:t>
            </w:r>
          </w:p>
        </w:tc>
        <w:tc>
          <w:tcPr>
            <w:tcW w:w="900" w:type="pct"/>
            <w:vAlign w:val="center"/>
          </w:tcPr>
          <w:p w14:paraId="2EB8F9C8" w14:textId="77777777" w:rsidR="001E68BF" w:rsidRPr="009621F9" w:rsidRDefault="001E68BF" w:rsidP="001E68BF"/>
        </w:tc>
        <w:tc>
          <w:tcPr>
            <w:tcW w:w="900" w:type="pct"/>
            <w:vAlign w:val="center"/>
          </w:tcPr>
          <w:p w14:paraId="09532CC0" w14:textId="77777777" w:rsidR="001E68BF" w:rsidRPr="009621F9" w:rsidRDefault="001E68BF" w:rsidP="001E68BF"/>
        </w:tc>
      </w:tr>
      <w:tr w:rsidR="001E68BF" w:rsidRPr="009621F9" w14:paraId="178D5854" w14:textId="77777777" w:rsidTr="001C74A1">
        <w:tc>
          <w:tcPr>
            <w:tcW w:w="3200" w:type="pct"/>
          </w:tcPr>
          <w:p w14:paraId="4CCFC703" w14:textId="7354360C" w:rsidR="001E68BF" w:rsidRPr="009621F9" w:rsidRDefault="001E68BF" w:rsidP="001E68BF">
            <w:pPr>
              <w:ind w:left="720"/>
            </w:pPr>
            <w:r w:rsidRPr="009621F9">
              <w:t>Derive exploratory variables</w:t>
            </w:r>
          </w:p>
        </w:tc>
        <w:tc>
          <w:tcPr>
            <w:tcW w:w="900" w:type="pct"/>
            <w:vAlign w:val="center"/>
          </w:tcPr>
          <w:p w14:paraId="5A12A74A" w14:textId="77777777" w:rsidR="001E68BF" w:rsidRPr="009621F9" w:rsidRDefault="001E68BF" w:rsidP="001E68BF"/>
        </w:tc>
        <w:tc>
          <w:tcPr>
            <w:tcW w:w="900" w:type="pct"/>
            <w:vAlign w:val="center"/>
          </w:tcPr>
          <w:p w14:paraId="18A89CA0" w14:textId="77777777" w:rsidR="001E68BF" w:rsidRPr="009621F9" w:rsidRDefault="001E68BF" w:rsidP="001E68BF"/>
        </w:tc>
      </w:tr>
      <w:tr w:rsidR="001E68BF" w:rsidRPr="009621F9" w14:paraId="62249158" w14:textId="77777777" w:rsidTr="001C74A1">
        <w:tc>
          <w:tcPr>
            <w:tcW w:w="3200" w:type="pct"/>
          </w:tcPr>
          <w:p w14:paraId="39591E27" w14:textId="00AA7162" w:rsidR="001E68BF" w:rsidRPr="009621F9" w:rsidRDefault="001E68BF" w:rsidP="001E68BF">
            <w:pPr>
              <w:ind w:left="720"/>
            </w:pPr>
            <w:r w:rsidRPr="009621F9">
              <w:t>Data adjudication</w:t>
            </w:r>
          </w:p>
        </w:tc>
        <w:tc>
          <w:tcPr>
            <w:tcW w:w="900" w:type="pct"/>
            <w:vAlign w:val="center"/>
          </w:tcPr>
          <w:p w14:paraId="2AE68F2B" w14:textId="77777777" w:rsidR="001E68BF" w:rsidRPr="009621F9" w:rsidRDefault="001E68BF" w:rsidP="001E68BF"/>
        </w:tc>
        <w:tc>
          <w:tcPr>
            <w:tcW w:w="900" w:type="pct"/>
            <w:vAlign w:val="center"/>
          </w:tcPr>
          <w:p w14:paraId="6A0F25A8" w14:textId="77777777" w:rsidR="001E68BF" w:rsidRPr="009621F9" w:rsidRDefault="001E68BF" w:rsidP="001E68BF"/>
        </w:tc>
      </w:tr>
      <w:tr w:rsidR="00C366CA" w:rsidRPr="009621F9" w14:paraId="7F3D7D8D" w14:textId="77777777" w:rsidTr="001C74A1">
        <w:tc>
          <w:tcPr>
            <w:tcW w:w="3200" w:type="pct"/>
          </w:tcPr>
          <w:p w14:paraId="0D52EE38" w14:textId="2C6E13F5" w:rsidR="00C366CA" w:rsidRPr="009621F9" w:rsidRDefault="00C366CA" w:rsidP="00C366CA">
            <w:pPr>
              <w:ind w:left="720"/>
            </w:pPr>
            <w:r w:rsidRPr="009621F9">
              <w:t>Conference presentation and manuscript publication</w:t>
            </w:r>
          </w:p>
        </w:tc>
        <w:tc>
          <w:tcPr>
            <w:tcW w:w="900" w:type="pct"/>
            <w:vAlign w:val="center"/>
          </w:tcPr>
          <w:p w14:paraId="41898EA5" w14:textId="78BC9B06" w:rsidR="00C366CA" w:rsidRPr="009621F9" w:rsidRDefault="000B7210" w:rsidP="00C366CA">
            <w:r w:rsidRPr="009621F9">
              <w:t>5%</w:t>
            </w:r>
          </w:p>
        </w:tc>
        <w:tc>
          <w:tcPr>
            <w:tcW w:w="900" w:type="pct"/>
            <w:vAlign w:val="center"/>
          </w:tcPr>
          <w:p w14:paraId="5532218A" w14:textId="061956BA" w:rsidR="00C366CA" w:rsidRPr="009621F9" w:rsidRDefault="000B7210" w:rsidP="00C366CA">
            <w:r w:rsidRPr="009621F9">
              <w:t>15%</w:t>
            </w:r>
          </w:p>
        </w:tc>
      </w:tr>
      <w:tr w:rsidR="001E68BF" w:rsidRPr="009621F9" w14:paraId="0C40606A" w14:textId="77777777" w:rsidTr="001C74A1">
        <w:tc>
          <w:tcPr>
            <w:tcW w:w="3200" w:type="pct"/>
            <w:shd w:val="clear" w:color="auto" w:fill="FEFAC9" w:themeFill="background2"/>
          </w:tcPr>
          <w:p w14:paraId="17EB5BB4" w14:textId="0D1C57CD" w:rsidR="001E68BF" w:rsidRPr="009621F9" w:rsidRDefault="001E68BF" w:rsidP="00F95A72">
            <w:r w:rsidRPr="009621F9">
              <w:t>Specific Aim #3</w:t>
            </w:r>
          </w:p>
        </w:tc>
        <w:tc>
          <w:tcPr>
            <w:tcW w:w="900" w:type="pct"/>
            <w:shd w:val="clear" w:color="auto" w:fill="FEFAC9" w:themeFill="background2"/>
            <w:vAlign w:val="center"/>
          </w:tcPr>
          <w:p w14:paraId="3B29B799" w14:textId="77777777" w:rsidR="001E68BF" w:rsidRPr="009621F9" w:rsidRDefault="001E68BF" w:rsidP="00F95A72"/>
        </w:tc>
        <w:tc>
          <w:tcPr>
            <w:tcW w:w="900" w:type="pct"/>
            <w:shd w:val="clear" w:color="auto" w:fill="FEFAC9" w:themeFill="background2"/>
            <w:vAlign w:val="center"/>
          </w:tcPr>
          <w:p w14:paraId="4A752CB1" w14:textId="77777777" w:rsidR="001E68BF" w:rsidRPr="009621F9" w:rsidRDefault="001E68BF" w:rsidP="00F95A72"/>
        </w:tc>
      </w:tr>
      <w:tr w:rsidR="001E68BF" w:rsidRPr="009621F9" w14:paraId="7641F831" w14:textId="77777777" w:rsidTr="001C74A1">
        <w:tc>
          <w:tcPr>
            <w:tcW w:w="3200" w:type="pct"/>
          </w:tcPr>
          <w:p w14:paraId="1CBF7B62" w14:textId="652CE1C0" w:rsidR="001E68BF" w:rsidRPr="009621F9" w:rsidRDefault="00C366CA" w:rsidP="00F95A72">
            <w:pPr>
              <w:ind w:left="720"/>
            </w:pPr>
            <w:r w:rsidRPr="009621F9">
              <w:t>Collection</w:t>
            </w:r>
            <w:r w:rsidR="000B7210" w:rsidRPr="009621F9">
              <w:t xml:space="preserve"> </w:t>
            </w:r>
            <w:r w:rsidRPr="009621F9">
              <w:t>of follow-up data</w:t>
            </w:r>
          </w:p>
        </w:tc>
        <w:tc>
          <w:tcPr>
            <w:tcW w:w="900" w:type="pct"/>
            <w:vAlign w:val="center"/>
          </w:tcPr>
          <w:p w14:paraId="78ED0CE7" w14:textId="77777777" w:rsidR="001E68BF" w:rsidRPr="009621F9" w:rsidRDefault="001E68BF" w:rsidP="00F95A72"/>
        </w:tc>
        <w:tc>
          <w:tcPr>
            <w:tcW w:w="900" w:type="pct"/>
            <w:vAlign w:val="center"/>
          </w:tcPr>
          <w:p w14:paraId="391503DD" w14:textId="21BE5C4A" w:rsidR="001E68BF" w:rsidRPr="009621F9" w:rsidRDefault="000B7210" w:rsidP="00F95A72">
            <w:r w:rsidRPr="009621F9">
              <w:t>10%</w:t>
            </w:r>
          </w:p>
        </w:tc>
      </w:tr>
      <w:tr w:rsidR="001E68BF" w:rsidRPr="009621F9" w14:paraId="3614A0CF" w14:textId="77777777" w:rsidTr="001C74A1">
        <w:tc>
          <w:tcPr>
            <w:tcW w:w="3200" w:type="pct"/>
          </w:tcPr>
          <w:p w14:paraId="67004DD3" w14:textId="0C95025B" w:rsidR="001E68BF" w:rsidRPr="009621F9" w:rsidRDefault="00C366CA" w:rsidP="00F95A72">
            <w:pPr>
              <w:ind w:left="720"/>
            </w:pPr>
            <w:r w:rsidRPr="009621F9">
              <w:t>Conference presentation and manuscript publication</w:t>
            </w:r>
          </w:p>
        </w:tc>
        <w:tc>
          <w:tcPr>
            <w:tcW w:w="900" w:type="pct"/>
            <w:vAlign w:val="center"/>
          </w:tcPr>
          <w:p w14:paraId="11B67B16" w14:textId="77777777" w:rsidR="001E68BF" w:rsidRPr="009621F9" w:rsidRDefault="001E68BF" w:rsidP="00F95A72"/>
        </w:tc>
        <w:tc>
          <w:tcPr>
            <w:tcW w:w="900" w:type="pct"/>
            <w:vAlign w:val="center"/>
          </w:tcPr>
          <w:p w14:paraId="209CAFE5" w14:textId="74694A78" w:rsidR="001E68BF" w:rsidRPr="009621F9" w:rsidRDefault="000B7210" w:rsidP="00F95A72">
            <w:r w:rsidRPr="009621F9">
              <w:t>10%</w:t>
            </w:r>
          </w:p>
        </w:tc>
      </w:tr>
      <w:tr w:rsidR="001E68BF" w:rsidRPr="009621F9" w14:paraId="43FC381E" w14:textId="77777777" w:rsidTr="001C74A1">
        <w:tc>
          <w:tcPr>
            <w:tcW w:w="3200" w:type="pct"/>
          </w:tcPr>
          <w:p w14:paraId="217E4468" w14:textId="42A0BF57" w:rsidR="001E68BF" w:rsidRPr="009621F9" w:rsidRDefault="001E68BF" w:rsidP="001E68BF">
            <w:r w:rsidRPr="009621F9">
              <w:t>Research Training and Mentor Meetings</w:t>
            </w:r>
          </w:p>
        </w:tc>
        <w:tc>
          <w:tcPr>
            <w:tcW w:w="900" w:type="pct"/>
            <w:vAlign w:val="center"/>
          </w:tcPr>
          <w:p w14:paraId="04130115" w14:textId="77777777" w:rsidR="001E68BF" w:rsidRPr="009621F9" w:rsidRDefault="001E68BF" w:rsidP="001E68BF"/>
        </w:tc>
        <w:tc>
          <w:tcPr>
            <w:tcW w:w="900" w:type="pct"/>
            <w:vAlign w:val="center"/>
          </w:tcPr>
          <w:p w14:paraId="681D380D" w14:textId="77777777" w:rsidR="001E68BF" w:rsidRPr="009621F9" w:rsidRDefault="001E68BF" w:rsidP="001E68BF"/>
        </w:tc>
      </w:tr>
      <w:tr w:rsidR="001E68BF" w:rsidRPr="009621F9" w14:paraId="7D2B9574" w14:textId="77777777" w:rsidTr="001C74A1">
        <w:tc>
          <w:tcPr>
            <w:tcW w:w="3200" w:type="pct"/>
            <w:shd w:val="clear" w:color="auto" w:fill="809EC2" w:themeFill="accent6"/>
          </w:tcPr>
          <w:p w14:paraId="6D10F7E5" w14:textId="68DC6539" w:rsidR="001E68BF" w:rsidRPr="009621F9" w:rsidRDefault="001E68BF" w:rsidP="001E68BF">
            <w:r w:rsidRPr="009621F9">
              <w:t>Total Research Effort</w:t>
            </w:r>
          </w:p>
        </w:tc>
        <w:tc>
          <w:tcPr>
            <w:tcW w:w="900" w:type="pct"/>
            <w:shd w:val="clear" w:color="auto" w:fill="809EC2" w:themeFill="accent6"/>
            <w:vAlign w:val="center"/>
          </w:tcPr>
          <w:p w14:paraId="3F03026E" w14:textId="77777777" w:rsidR="001E68BF" w:rsidRPr="009621F9" w:rsidRDefault="001E68BF" w:rsidP="001E68BF"/>
        </w:tc>
        <w:tc>
          <w:tcPr>
            <w:tcW w:w="900" w:type="pct"/>
            <w:shd w:val="clear" w:color="auto" w:fill="809EC2" w:themeFill="accent6"/>
            <w:vAlign w:val="center"/>
          </w:tcPr>
          <w:p w14:paraId="718101B6" w14:textId="77777777" w:rsidR="001E68BF" w:rsidRPr="009621F9" w:rsidRDefault="001E68BF" w:rsidP="001E68BF"/>
        </w:tc>
      </w:tr>
      <w:tr w:rsidR="001E68BF" w:rsidRPr="009621F9" w14:paraId="7DB00C40" w14:textId="77777777" w:rsidTr="001C74A1">
        <w:tc>
          <w:tcPr>
            <w:tcW w:w="3200" w:type="pct"/>
            <w:shd w:val="clear" w:color="auto" w:fill="FCEF58" w:themeFill="background2" w:themeFillShade="BF"/>
          </w:tcPr>
          <w:p w14:paraId="2ADBDEFF" w14:textId="4A951A25" w:rsidR="001E68BF" w:rsidRPr="009621F9" w:rsidRDefault="001E68BF" w:rsidP="001E68BF">
            <w:r w:rsidRPr="009621F9">
              <w:t>Clinical Effort</w:t>
            </w:r>
          </w:p>
        </w:tc>
        <w:tc>
          <w:tcPr>
            <w:tcW w:w="900" w:type="pct"/>
            <w:shd w:val="clear" w:color="auto" w:fill="FCEF58" w:themeFill="background2" w:themeFillShade="BF"/>
            <w:vAlign w:val="center"/>
          </w:tcPr>
          <w:p w14:paraId="5006AE88" w14:textId="77777777" w:rsidR="001E68BF" w:rsidRPr="009621F9" w:rsidRDefault="001E68BF" w:rsidP="001E68BF"/>
        </w:tc>
        <w:tc>
          <w:tcPr>
            <w:tcW w:w="900" w:type="pct"/>
            <w:shd w:val="clear" w:color="auto" w:fill="FCEF58" w:themeFill="background2" w:themeFillShade="BF"/>
            <w:vAlign w:val="center"/>
          </w:tcPr>
          <w:p w14:paraId="2B6285B4" w14:textId="77777777" w:rsidR="001E68BF" w:rsidRPr="009621F9" w:rsidRDefault="001E68BF" w:rsidP="001E68BF"/>
        </w:tc>
      </w:tr>
      <w:tr w:rsidR="001E68BF" w:rsidRPr="009621F9" w14:paraId="5245B9AA" w14:textId="77777777" w:rsidTr="001C74A1">
        <w:tc>
          <w:tcPr>
            <w:tcW w:w="3200" w:type="pct"/>
          </w:tcPr>
          <w:p w14:paraId="5C153D91" w14:textId="6F7ECD00" w:rsidR="001E68BF" w:rsidRPr="009621F9" w:rsidRDefault="000B7210" w:rsidP="001E68BF">
            <w:r w:rsidRPr="009621F9">
              <w:t>Inpatient General Medicine Service</w:t>
            </w:r>
          </w:p>
        </w:tc>
        <w:tc>
          <w:tcPr>
            <w:tcW w:w="900" w:type="pct"/>
            <w:vAlign w:val="center"/>
          </w:tcPr>
          <w:p w14:paraId="35E7D1F9" w14:textId="7C47B2E6" w:rsidR="001E68BF" w:rsidRPr="009621F9" w:rsidRDefault="001E68BF" w:rsidP="001E68BF">
            <w:r w:rsidRPr="009621F9">
              <w:t>5%</w:t>
            </w:r>
          </w:p>
        </w:tc>
        <w:tc>
          <w:tcPr>
            <w:tcW w:w="900" w:type="pct"/>
            <w:vAlign w:val="center"/>
          </w:tcPr>
          <w:p w14:paraId="196EFF52" w14:textId="578ED3B5" w:rsidR="001E68BF" w:rsidRPr="009621F9" w:rsidRDefault="001E68BF" w:rsidP="001E68BF">
            <w:r w:rsidRPr="009621F9">
              <w:t>5%</w:t>
            </w:r>
          </w:p>
        </w:tc>
      </w:tr>
      <w:tr w:rsidR="000D2BAA" w:rsidRPr="009621F9" w14:paraId="5E6A1FB2" w14:textId="77777777" w:rsidTr="001C74A1">
        <w:tc>
          <w:tcPr>
            <w:tcW w:w="3200" w:type="pct"/>
            <w:shd w:val="clear" w:color="auto" w:fill="809EC2" w:themeFill="accent6"/>
          </w:tcPr>
          <w:p w14:paraId="2024B44E" w14:textId="4DEC546D" w:rsidR="000D2BAA" w:rsidRPr="009621F9" w:rsidRDefault="000D2BAA" w:rsidP="001E68BF">
            <w:r w:rsidRPr="009621F9">
              <w:t>Total Training, Research, and Clinical Effort</w:t>
            </w:r>
          </w:p>
        </w:tc>
        <w:tc>
          <w:tcPr>
            <w:tcW w:w="900" w:type="pct"/>
            <w:shd w:val="clear" w:color="auto" w:fill="809EC2" w:themeFill="accent6"/>
            <w:vAlign w:val="center"/>
          </w:tcPr>
          <w:p w14:paraId="3B25DD64" w14:textId="4ECBA856" w:rsidR="000D2BAA" w:rsidRPr="009621F9" w:rsidRDefault="000D2BAA" w:rsidP="001E68BF"/>
        </w:tc>
        <w:tc>
          <w:tcPr>
            <w:tcW w:w="900" w:type="pct"/>
            <w:shd w:val="clear" w:color="auto" w:fill="809EC2" w:themeFill="accent6"/>
            <w:vAlign w:val="center"/>
          </w:tcPr>
          <w:p w14:paraId="36AB22FD" w14:textId="7605CC45" w:rsidR="000D2BAA" w:rsidRPr="009621F9" w:rsidRDefault="000D2BAA" w:rsidP="001E68BF"/>
        </w:tc>
      </w:tr>
    </w:tbl>
    <w:p w14:paraId="51C99A79" w14:textId="5F106F47" w:rsidR="007B1034" w:rsidRPr="00056A08" w:rsidRDefault="007B1034" w:rsidP="00006942"/>
    <w:p w14:paraId="083A6917" w14:textId="77777777" w:rsidR="000F780A" w:rsidRPr="00056A08" w:rsidRDefault="000F780A" w:rsidP="00006942"/>
    <w:sectPr w:rsidR="000F780A" w:rsidRPr="00056A08"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5D50"/>
    <w:multiLevelType w:val="hybridMultilevel"/>
    <w:tmpl w:val="5DC6E358"/>
    <w:lvl w:ilvl="0" w:tplc="4808E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06942"/>
    <w:rsid w:val="00056A08"/>
    <w:rsid w:val="000B7210"/>
    <w:rsid w:val="000D2BAA"/>
    <w:rsid w:val="000F780A"/>
    <w:rsid w:val="00105234"/>
    <w:rsid w:val="001C2305"/>
    <w:rsid w:val="001C74A1"/>
    <w:rsid w:val="001E68BF"/>
    <w:rsid w:val="002A0CFB"/>
    <w:rsid w:val="002E4150"/>
    <w:rsid w:val="003F7409"/>
    <w:rsid w:val="004C06BF"/>
    <w:rsid w:val="00615EA3"/>
    <w:rsid w:val="007B1034"/>
    <w:rsid w:val="008A1FB1"/>
    <w:rsid w:val="009621F9"/>
    <w:rsid w:val="00982A56"/>
    <w:rsid w:val="00A45F73"/>
    <w:rsid w:val="00B559AD"/>
    <w:rsid w:val="00BA6ACA"/>
    <w:rsid w:val="00C366CA"/>
    <w:rsid w:val="00C66FE8"/>
    <w:rsid w:val="00CC6E9B"/>
    <w:rsid w:val="00D054A0"/>
    <w:rsid w:val="00DA31A8"/>
    <w:rsid w:val="00E3536F"/>
    <w:rsid w:val="00F95A72"/>
    <w:rsid w:val="00FF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942"/>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9621F9"/>
    <w:pPr>
      <w:ind w:left="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9621F9"/>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7B1034"/>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5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45F73"/>
    <w:rPr>
      <w:color w:val="0000FF"/>
      <w:u w:val="single"/>
    </w:rPr>
  </w:style>
  <w:style w:type="character" w:styleId="Strong">
    <w:name w:val="Strong"/>
    <w:basedOn w:val="DefaultParagraphFont"/>
    <w:uiPriority w:val="22"/>
    <w:qFormat/>
    <w:rsid w:val="00006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70291">
      <w:bodyDiv w:val="1"/>
      <w:marLeft w:val="0"/>
      <w:marRight w:val="0"/>
      <w:marTop w:val="0"/>
      <w:marBottom w:val="0"/>
      <w:divBdr>
        <w:top w:val="none" w:sz="0" w:space="0" w:color="auto"/>
        <w:left w:val="none" w:sz="0" w:space="0" w:color="auto"/>
        <w:bottom w:val="none" w:sz="0" w:space="0" w:color="auto"/>
        <w:right w:val="none" w:sz="0" w:space="0" w:color="auto"/>
      </w:divBdr>
      <w:divsChild>
        <w:div w:id="393159930">
          <w:marLeft w:val="0"/>
          <w:marRight w:val="0"/>
          <w:marTop w:val="0"/>
          <w:marBottom w:val="0"/>
          <w:divBdr>
            <w:top w:val="none" w:sz="0" w:space="0" w:color="auto"/>
            <w:left w:val="none" w:sz="0" w:space="0" w:color="auto"/>
            <w:bottom w:val="none" w:sz="0" w:space="0" w:color="auto"/>
            <w:right w:val="none" w:sz="0" w:space="0" w:color="auto"/>
          </w:divBdr>
        </w:div>
        <w:div w:id="521360143">
          <w:marLeft w:val="0"/>
          <w:marRight w:val="0"/>
          <w:marTop w:val="0"/>
          <w:marBottom w:val="0"/>
          <w:divBdr>
            <w:top w:val="none" w:sz="0" w:space="0" w:color="auto"/>
            <w:left w:val="none" w:sz="0" w:space="0" w:color="auto"/>
            <w:bottom w:val="none" w:sz="0" w:space="0" w:color="auto"/>
            <w:right w:val="none" w:sz="0" w:space="0" w:color="auto"/>
          </w:divBdr>
        </w:div>
        <w:div w:id="398556423">
          <w:marLeft w:val="0"/>
          <w:marRight w:val="0"/>
          <w:marTop w:val="0"/>
          <w:marBottom w:val="0"/>
          <w:divBdr>
            <w:top w:val="none" w:sz="0" w:space="0" w:color="auto"/>
            <w:left w:val="none" w:sz="0" w:space="0" w:color="auto"/>
            <w:bottom w:val="none" w:sz="0" w:space="0" w:color="auto"/>
            <w:right w:val="none" w:sz="0" w:space="0" w:color="auto"/>
          </w:divBdr>
        </w:div>
        <w:div w:id="380641544">
          <w:marLeft w:val="0"/>
          <w:marRight w:val="0"/>
          <w:marTop w:val="0"/>
          <w:marBottom w:val="0"/>
          <w:divBdr>
            <w:top w:val="none" w:sz="0" w:space="0" w:color="auto"/>
            <w:left w:val="none" w:sz="0" w:space="0" w:color="auto"/>
            <w:bottom w:val="none" w:sz="0" w:space="0" w:color="auto"/>
            <w:right w:val="none" w:sz="0" w:space="0" w:color="auto"/>
          </w:divBdr>
        </w:div>
        <w:div w:id="1102411890">
          <w:marLeft w:val="0"/>
          <w:marRight w:val="0"/>
          <w:marTop w:val="0"/>
          <w:marBottom w:val="0"/>
          <w:divBdr>
            <w:top w:val="none" w:sz="0" w:space="0" w:color="auto"/>
            <w:left w:val="none" w:sz="0" w:space="0" w:color="auto"/>
            <w:bottom w:val="none" w:sz="0" w:space="0" w:color="auto"/>
            <w:right w:val="none" w:sz="0" w:space="0" w:color="auto"/>
          </w:divBdr>
        </w:div>
        <w:div w:id="1811748777">
          <w:marLeft w:val="0"/>
          <w:marRight w:val="0"/>
          <w:marTop w:val="0"/>
          <w:marBottom w:val="0"/>
          <w:divBdr>
            <w:top w:val="none" w:sz="0" w:space="0" w:color="auto"/>
            <w:left w:val="none" w:sz="0" w:space="0" w:color="auto"/>
            <w:bottom w:val="none" w:sz="0" w:space="0" w:color="auto"/>
            <w:right w:val="none" w:sz="0" w:space="0" w:color="auto"/>
          </w:divBdr>
        </w:div>
        <w:div w:id="885020630">
          <w:marLeft w:val="0"/>
          <w:marRight w:val="0"/>
          <w:marTop w:val="0"/>
          <w:marBottom w:val="0"/>
          <w:divBdr>
            <w:top w:val="none" w:sz="0" w:space="0" w:color="auto"/>
            <w:left w:val="none" w:sz="0" w:space="0" w:color="auto"/>
            <w:bottom w:val="none" w:sz="0" w:space="0" w:color="auto"/>
            <w:right w:val="none" w:sz="0" w:space="0" w:color="auto"/>
          </w:divBdr>
        </w:div>
        <w:div w:id="1255673436">
          <w:marLeft w:val="0"/>
          <w:marRight w:val="0"/>
          <w:marTop w:val="0"/>
          <w:marBottom w:val="0"/>
          <w:divBdr>
            <w:top w:val="none" w:sz="0" w:space="0" w:color="auto"/>
            <w:left w:val="none" w:sz="0" w:space="0" w:color="auto"/>
            <w:bottom w:val="none" w:sz="0" w:space="0" w:color="auto"/>
            <w:right w:val="none" w:sz="0" w:space="0" w:color="auto"/>
          </w:divBdr>
        </w:div>
        <w:div w:id="2101825396">
          <w:marLeft w:val="0"/>
          <w:marRight w:val="0"/>
          <w:marTop w:val="0"/>
          <w:marBottom w:val="0"/>
          <w:divBdr>
            <w:top w:val="none" w:sz="0" w:space="0" w:color="auto"/>
            <w:left w:val="none" w:sz="0" w:space="0" w:color="auto"/>
            <w:bottom w:val="none" w:sz="0" w:space="0" w:color="auto"/>
            <w:right w:val="none" w:sz="0" w:space="0" w:color="auto"/>
          </w:divBdr>
        </w:div>
        <w:div w:id="851070004">
          <w:marLeft w:val="0"/>
          <w:marRight w:val="0"/>
          <w:marTop w:val="0"/>
          <w:marBottom w:val="0"/>
          <w:divBdr>
            <w:top w:val="none" w:sz="0" w:space="0" w:color="auto"/>
            <w:left w:val="none" w:sz="0" w:space="0" w:color="auto"/>
            <w:bottom w:val="none" w:sz="0" w:space="0" w:color="auto"/>
            <w:right w:val="none" w:sz="0" w:space="0" w:color="auto"/>
          </w:divBdr>
        </w:div>
        <w:div w:id="1961912468">
          <w:marLeft w:val="0"/>
          <w:marRight w:val="0"/>
          <w:marTop w:val="0"/>
          <w:marBottom w:val="0"/>
          <w:divBdr>
            <w:top w:val="none" w:sz="0" w:space="0" w:color="auto"/>
            <w:left w:val="none" w:sz="0" w:space="0" w:color="auto"/>
            <w:bottom w:val="none" w:sz="0" w:space="0" w:color="auto"/>
            <w:right w:val="none" w:sz="0" w:space="0" w:color="auto"/>
          </w:divBdr>
        </w:div>
        <w:div w:id="241254862">
          <w:marLeft w:val="0"/>
          <w:marRight w:val="0"/>
          <w:marTop w:val="0"/>
          <w:marBottom w:val="0"/>
          <w:divBdr>
            <w:top w:val="none" w:sz="0" w:space="0" w:color="auto"/>
            <w:left w:val="none" w:sz="0" w:space="0" w:color="auto"/>
            <w:bottom w:val="none" w:sz="0" w:space="0" w:color="auto"/>
            <w:right w:val="none" w:sz="0" w:space="0" w:color="auto"/>
          </w:divBdr>
        </w:div>
        <w:div w:id="252588466">
          <w:marLeft w:val="0"/>
          <w:marRight w:val="0"/>
          <w:marTop w:val="0"/>
          <w:marBottom w:val="0"/>
          <w:divBdr>
            <w:top w:val="none" w:sz="0" w:space="0" w:color="auto"/>
            <w:left w:val="none" w:sz="0" w:space="0" w:color="auto"/>
            <w:bottom w:val="none" w:sz="0" w:space="0" w:color="auto"/>
            <w:right w:val="none" w:sz="0" w:space="0" w:color="auto"/>
          </w:divBdr>
        </w:div>
        <w:div w:id="352927699">
          <w:marLeft w:val="0"/>
          <w:marRight w:val="0"/>
          <w:marTop w:val="0"/>
          <w:marBottom w:val="0"/>
          <w:divBdr>
            <w:top w:val="none" w:sz="0" w:space="0" w:color="auto"/>
            <w:left w:val="none" w:sz="0" w:space="0" w:color="auto"/>
            <w:bottom w:val="none" w:sz="0" w:space="0" w:color="auto"/>
            <w:right w:val="none" w:sz="0" w:space="0" w:color="auto"/>
          </w:divBdr>
        </w:div>
        <w:div w:id="590310434">
          <w:marLeft w:val="0"/>
          <w:marRight w:val="0"/>
          <w:marTop w:val="0"/>
          <w:marBottom w:val="0"/>
          <w:divBdr>
            <w:top w:val="none" w:sz="0" w:space="0" w:color="auto"/>
            <w:left w:val="none" w:sz="0" w:space="0" w:color="auto"/>
            <w:bottom w:val="none" w:sz="0" w:space="0" w:color="auto"/>
            <w:right w:val="none" w:sz="0" w:space="0" w:color="auto"/>
          </w:divBdr>
        </w:div>
        <w:div w:id="2037192215">
          <w:marLeft w:val="0"/>
          <w:marRight w:val="0"/>
          <w:marTop w:val="0"/>
          <w:marBottom w:val="0"/>
          <w:divBdr>
            <w:top w:val="none" w:sz="0" w:space="0" w:color="auto"/>
            <w:left w:val="none" w:sz="0" w:space="0" w:color="auto"/>
            <w:bottom w:val="none" w:sz="0" w:space="0" w:color="auto"/>
            <w:right w:val="none" w:sz="0" w:space="0" w:color="auto"/>
          </w:divBdr>
        </w:div>
        <w:div w:id="210502876">
          <w:marLeft w:val="0"/>
          <w:marRight w:val="0"/>
          <w:marTop w:val="0"/>
          <w:marBottom w:val="0"/>
          <w:divBdr>
            <w:top w:val="none" w:sz="0" w:space="0" w:color="auto"/>
            <w:left w:val="none" w:sz="0" w:space="0" w:color="auto"/>
            <w:bottom w:val="none" w:sz="0" w:space="0" w:color="auto"/>
            <w:right w:val="none" w:sz="0" w:space="0" w:color="auto"/>
          </w:divBdr>
        </w:div>
        <w:div w:id="1794441701">
          <w:marLeft w:val="0"/>
          <w:marRight w:val="0"/>
          <w:marTop w:val="0"/>
          <w:marBottom w:val="0"/>
          <w:divBdr>
            <w:top w:val="none" w:sz="0" w:space="0" w:color="auto"/>
            <w:left w:val="none" w:sz="0" w:space="0" w:color="auto"/>
            <w:bottom w:val="none" w:sz="0" w:space="0" w:color="auto"/>
            <w:right w:val="none" w:sz="0" w:space="0" w:color="auto"/>
          </w:divBdr>
        </w:div>
        <w:div w:id="996416437">
          <w:marLeft w:val="0"/>
          <w:marRight w:val="0"/>
          <w:marTop w:val="0"/>
          <w:marBottom w:val="0"/>
          <w:divBdr>
            <w:top w:val="none" w:sz="0" w:space="0" w:color="auto"/>
            <w:left w:val="none" w:sz="0" w:space="0" w:color="auto"/>
            <w:bottom w:val="none" w:sz="0" w:space="0" w:color="auto"/>
            <w:right w:val="none" w:sz="0" w:space="0" w:color="auto"/>
          </w:divBdr>
        </w:div>
        <w:div w:id="185558636">
          <w:marLeft w:val="0"/>
          <w:marRight w:val="0"/>
          <w:marTop w:val="0"/>
          <w:marBottom w:val="0"/>
          <w:divBdr>
            <w:top w:val="none" w:sz="0" w:space="0" w:color="auto"/>
            <w:left w:val="none" w:sz="0" w:space="0" w:color="auto"/>
            <w:bottom w:val="none" w:sz="0" w:space="0" w:color="auto"/>
            <w:right w:val="none" w:sz="0" w:space="0" w:color="auto"/>
          </w:divBdr>
        </w:div>
        <w:div w:id="1714109704">
          <w:marLeft w:val="0"/>
          <w:marRight w:val="0"/>
          <w:marTop w:val="0"/>
          <w:marBottom w:val="0"/>
          <w:divBdr>
            <w:top w:val="none" w:sz="0" w:space="0" w:color="auto"/>
            <w:left w:val="none" w:sz="0" w:space="0" w:color="auto"/>
            <w:bottom w:val="none" w:sz="0" w:space="0" w:color="auto"/>
            <w:right w:val="none" w:sz="0" w:space="0" w:color="auto"/>
          </w:divBdr>
        </w:div>
        <w:div w:id="1998722244">
          <w:marLeft w:val="0"/>
          <w:marRight w:val="0"/>
          <w:marTop w:val="0"/>
          <w:marBottom w:val="0"/>
          <w:divBdr>
            <w:top w:val="none" w:sz="0" w:space="0" w:color="auto"/>
            <w:left w:val="none" w:sz="0" w:space="0" w:color="auto"/>
            <w:bottom w:val="none" w:sz="0" w:space="0" w:color="auto"/>
            <w:right w:val="none" w:sz="0" w:space="0" w:color="auto"/>
          </w:divBdr>
        </w:div>
      </w:divsChild>
    </w:div>
    <w:div w:id="796527096">
      <w:bodyDiv w:val="1"/>
      <w:marLeft w:val="0"/>
      <w:marRight w:val="0"/>
      <w:marTop w:val="0"/>
      <w:marBottom w:val="0"/>
      <w:divBdr>
        <w:top w:val="none" w:sz="0" w:space="0" w:color="auto"/>
        <w:left w:val="none" w:sz="0" w:space="0" w:color="auto"/>
        <w:bottom w:val="none" w:sz="0" w:space="0" w:color="auto"/>
        <w:right w:val="none" w:sz="0" w:space="0" w:color="auto"/>
      </w:divBdr>
      <w:divsChild>
        <w:div w:id="1050230049">
          <w:marLeft w:val="0"/>
          <w:marRight w:val="0"/>
          <w:marTop w:val="0"/>
          <w:marBottom w:val="0"/>
          <w:divBdr>
            <w:top w:val="none" w:sz="0" w:space="0" w:color="auto"/>
            <w:left w:val="none" w:sz="0" w:space="0" w:color="auto"/>
            <w:bottom w:val="none" w:sz="0" w:space="0" w:color="auto"/>
            <w:right w:val="none" w:sz="0" w:space="0" w:color="auto"/>
          </w:divBdr>
          <w:divsChild>
            <w:div w:id="2092576576">
              <w:marLeft w:val="0"/>
              <w:marRight w:val="0"/>
              <w:marTop w:val="0"/>
              <w:marBottom w:val="0"/>
              <w:divBdr>
                <w:top w:val="none" w:sz="0" w:space="0" w:color="auto"/>
                <w:left w:val="none" w:sz="0" w:space="0" w:color="auto"/>
                <w:bottom w:val="none" w:sz="0" w:space="0" w:color="auto"/>
                <w:right w:val="none" w:sz="0" w:space="0" w:color="auto"/>
              </w:divBdr>
              <w:divsChild>
                <w:div w:id="853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89559">
      <w:bodyDiv w:val="1"/>
      <w:marLeft w:val="0"/>
      <w:marRight w:val="0"/>
      <w:marTop w:val="0"/>
      <w:marBottom w:val="0"/>
      <w:divBdr>
        <w:top w:val="none" w:sz="0" w:space="0" w:color="auto"/>
        <w:left w:val="none" w:sz="0" w:space="0" w:color="auto"/>
        <w:bottom w:val="none" w:sz="0" w:space="0" w:color="auto"/>
        <w:right w:val="none" w:sz="0" w:space="0" w:color="auto"/>
      </w:divBdr>
    </w:div>
    <w:div w:id="1961644692">
      <w:bodyDiv w:val="1"/>
      <w:marLeft w:val="0"/>
      <w:marRight w:val="0"/>
      <w:marTop w:val="0"/>
      <w:marBottom w:val="0"/>
      <w:divBdr>
        <w:top w:val="none" w:sz="0" w:space="0" w:color="auto"/>
        <w:left w:val="none" w:sz="0" w:space="0" w:color="auto"/>
        <w:bottom w:val="none" w:sz="0" w:space="0" w:color="auto"/>
        <w:right w:val="none" w:sz="0" w:space="0" w:color="auto"/>
      </w:divBdr>
      <w:divsChild>
        <w:div w:id="1352563874">
          <w:marLeft w:val="0"/>
          <w:marRight w:val="0"/>
          <w:marTop w:val="0"/>
          <w:marBottom w:val="0"/>
          <w:divBdr>
            <w:top w:val="none" w:sz="0" w:space="0" w:color="auto"/>
            <w:left w:val="none" w:sz="0" w:space="0" w:color="auto"/>
            <w:bottom w:val="none" w:sz="0" w:space="0" w:color="auto"/>
            <w:right w:val="none" w:sz="0" w:space="0" w:color="auto"/>
          </w:divBdr>
          <w:divsChild>
            <w:div w:id="1153522443">
              <w:marLeft w:val="0"/>
              <w:marRight w:val="0"/>
              <w:marTop w:val="0"/>
              <w:marBottom w:val="0"/>
              <w:divBdr>
                <w:top w:val="none" w:sz="0" w:space="0" w:color="auto"/>
                <w:left w:val="none" w:sz="0" w:space="0" w:color="auto"/>
                <w:bottom w:val="none" w:sz="0" w:space="0" w:color="auto"/>
                <w:right w:val="none" w:sz="0" w:space="0" w:color="auto"/>
              </w:divBdr>
              <w:divsChild>
                <w:div w:id="1691489577">
                  <w:marLeft w:val="0"/>
                  <w:marRight w:val="0"/>
                  <w:marTop w:val="0"/>
                  <w:marBottom w:val="0"/>
                  <w:divBdr>
                    <w:top w:val="none" w:sz="0" w:space="0" w:color="auto"/>
                    <w:left w:val="none" w:sz="0" w:space="0" w:color="auto"/>
                    <w:bottom w:val="none" w:sz="0" w:space="0" w:color="auto"/>
                    <w:right w:val="none" w:sz="0" w:space="0" w:color="auto"/>
                  </w:divBdr>
                </w:div>
              </w:divsChild>
            </w:div>
            <w:div w:id="943800944">
              <w:marLeft w:val="0"/>
              <w:marRight w:val="0"/>
              <w:marTop w:val="0"/>
              <w:marBottom w:val="0"/>
              <w:divBdr>
                <w:top w:val="none" w:sz="0" w:space="0" w:color="auto"/>
                <w:left w:val="none" w:sz="0" w:space="0" w:color="auto"/>
                <w:bottom w:val="none" w:sz="0" w:space="0" w:color="auto"/>
                <w:right w:val="none" w:sz="0" w:space="0" w:color="auto"/>
              </w:divBdr>
              <w:divsChild>
                <w:div w:id="1784881469">
                  <w:marLeft w:val="0"/>
                  <w:marRight w:val="0"/>
                  <w:marTop w:val="0"/>
                  <w:marBottom w:val="0"/>
                  <w:divBdr>
                    <w:top w:val="none" w:sz="0" w:space="0" w:color="auto"/>
                    <w:left w:val="none" w:sz="0" w:space="0" w:color="auto"/>
                    <w:bottom w:val="none" w:sz="0" w:space="0" w:color="auto"/>
                    <w:right w:val="none" w:sz="0" w:space="0" w:color="auto"/>
                  </w:divBdr>
                </w:div>
              </w:divsChild>
            </w:div>
            <w:div w:id="786050570">
              <w:marLeft w:val="0"/>
              <w:marRight w:val="0"/>
              <w:marTop w:val="0"/>
              <w:marBottom w:val="0"/>
              <w:divBdr>
                <w:top w:val="none" w:sz="0" w:space="0" w:color="auto"/>
                <w:left w:val="none" w:sz="0" w:space="0" w:color="auto"/>
                <w:bottom w:val="none" w:sz="0" w:space="0" w:color="auto"/>
                <w:right w:val="none" w:sz="0" w:space="0" w:color="auto"/>
              </w:divBdr>
              <w:divsChild>
                <w:div w:id="1409496202">
                  <w:marLeft w:val="0"/>
                  <w:marRight w:val="0"/>
                  <w:marTop w:val="0"/>
                  <w:marBottom w:val="0"/>
                  <w:divBdr>
                    <w:top w:val="none" w:sz="0" w:space="0" w:color="auto"/>
                    <w:left w:val="none" w:sz="0" w:space="0" w:color="auto"/>
                    <w:bottom w:val="none" w:sz="0" w:space="0" w:color="auto"/>
                    <w:right w:val="none" w:sz="0" w:space="0" w:color="auto"/>
                  </w:divBdr>
                </w:div>
              </w:divsChild>
            </w:div>
            <w:div w:id="1428497625">
              <w:marLeft w:val="0"/>
              <w:marRight w:val="0"/>
              <w:marTop w:val="0"/>
              <w:marBottom w:val="0"/>
              <w:divBdr>
                <w:top w:val="none" w:sz="0" w:space="0" w:color="auto"/>
                <w:left w:val="none" w:sz="0" w:space="0" w:color="auto"/>
                <w:bottom w:val="none" w:sz="0" w:space="0" w:color="auto"/>
                <w:right w:val="none" w:sz="0" w:space="0" w:color="auto"/>
              </w:divBdr>
              <w:divsChild>
                <w:div w:id="949897483">
                  <w:marLeft w:val="0"/>
                  <w:marRight w:val="0"/>
                  <w:marTop w:val="0"/>
                  <w:marBottom w:val="0"/>
                  <w:divBdr>
                    <w:top w:val="none" w:sz="0" w:space="0" w:color="auto"/>
                    <w:left w:val="none" w:sz="0" w:space="0" w:color="auto"/>
                    <w:bottom w:val="none" w:sz="0" w:space="0" w:color="auto"/>
                    <w:right w:val="none" w:sz="0" w:space="0" w:color="auto"/>
                  </w:divBdr>
                </w:div>
              </w:divsChild>
            </w:div>
            <w:div w:id="1652715925">
              <w:marLeft w:val="0"/>
              <w:marRight w:val="0"/>
              <w:marTop w:val="0"/>
              <w:marBottom w:val="0"/>
              <w:divBdr>
                <w:top w:val="none" w:sz="0" w:space="0" w:color="auto"/>
                <w:left w:val="none" w:sz="0" w:space="0" w:color="auto"/>
                <w:bottom w:val="none" w:sz="0" w:space="0" w:color="auto"/>
                <w:right w:val="none" w:sz="0" w:space="0" w:color="auto"/>
              </w:divBdr>
              <w:divsChild>
                <w:div w:id="754714720">
                  <w:marLeft w:val="0"/>
                  <w:marRight w:val="0"/>
                  <w:marTop w:val="0"/>
                  <w:marBottom w:val="0"/>
                  <w:divBdr>
                    <w:top w:val="none" w:sz="0" w:space="0" w:color="auto"/>
                    <w:left w:val="none" w:sz="0" w:space="0" w:color="auto"/>
                    <w:bottom w:val="none" w:sz="0" w:space="0" w:color="auto"/>
                    <w:right w:val="none" w:sz="0" w:space="0" w:color="auto"/>
                  </w:divBdr>
                </w:div>
              </w:divsChild>
            </w:div>
            <w:div w:id="824200882">
              <w:marLeft w:val="0"/>
              <w:marRight w:val="0"/>
              <w:marTop w:val="0"/>
              <w:marBottom w:val="0"/>
              <w:divBdr>
                <w:top w:val="none" w:sz="0" w:space="0" w:color="auto"/>
                <w:left w:val="none" w:sz="0" w:space="0" w:color="auto"/>
                <w:bottom w:val="none" w:sz="0" w:space="0" w:color="auto"/>
                <w:right w:val="none" w:sz="0" w:space="0" w:color="auto"/>
              </w:divBdr>
              <w:divsChild>
                <w:div w:id="2032293341">
                  <w:marLeft w:val="0"/>
                  <w:marRight w:val="0"/>
                  <w:marTop w:val="0"/>
                  <w:marBottom w:val="0"/>
                  <w:divBdr>
                    <w:top w:val="none" w:sz="0" w:space="0" w:color="auto"/>
                    <w:left w:val="none" w:sz="0" w:space="0" w:color="auto"/>
                    <w:bottom w:val="none" w:sz="0" w:space="0" w:color="auto"/>
                    <w:right w:val="none" w:sz="0" w:space="0" w:color="auto"/>
                  </w:divBdr>
                </w:div>
              </w:divsChild>
            </w:div>
            <w:div w:id="1068193275">
              <w:marLeft w:val="0"/>
              <w:marRight w:val="0"/>
              <w:marTop w:val="0"/>
              <w:marBottom w:val="0"/>
              <w:divBdr>
                <w:top w:val="none" w:sz="0" w:space="0" w:color="auto"/>
                <w:left w:val="none" w:sz="0" w:space="0" w:color="auto"/>
                <w:bottom w:val="none" w:sz="0" w:space="0" w:color="auto"/>
                <w:right w:val="none" w:sz="0" w:space="0" w:color="auto"/>
              </w:divBdr>
              <w:divsChild>
                <w:div w:id="299386286">
                  <w:marLeft w:val="0"/>
                  <w:marRight w:val="0"/>
                  <w:marTop w:val="0"/>
                  <w:marBottom w:val="0"/>
                  <w:divBdr>
                    <w:top w:val="none" w:sz="0" w:space="0" w:color="auto"/>
                    <w:left w:val="none" w:sz="0" w:space="0" w:color="auto"/>
                    <w:bottom w:val="none" w:sz="0" w:space="0" w:color="auto"/>
                    <w:right w:val="none" w:sz="0" w:space="0" w:color="auto"/>
                  </w:divBdr>
                </w:div>
              </w:divsChild>
            </w:div>
            <w:div w:id="1600216153">
              <w:marLeft w:val="0"/>
              <w:marRight w:val="0"/>
              <w:marTop w:val="0"/>
              <w:marBottom w:val="0"/>
              <w:divBdr>
                <w:top w:val="none" w:sz="0" w:space="0" w:color="auto"/>
                <w:left w:val="none" w:sz="0" w:space="0" w:color="auto"/>
                <w:bottom w:val="none" w:sz="0" w:space="0" w:color="auto"/>
                <w:right w:val="none" w:sz="0" w:space="0" w:color="auto"/>
              </w:divBdr>
              <w:divsChild>
                <w:div w:id="325862070">
                  <w:marLeft w:val="0"/>
                  <w:marRight w:val="0"/>
                  <w:marTop w:val="0"/>
                  <w:marBottom w:val="0"/>
                  <w:divBdr>
                    <w:top w:val="none" w:sz="0" w:space="0" w:color="auto"/>
                    <w:left w:val="none" w:sz="0" w:space="0" w:color="auto"/>
                    <w:bottom w:val="none" w:sz="0" w:space="0" w:color="auto"/>
                    <w:right w:val="none" w:sz="0" w:space="0" w:color="auto"/>
                  </w:divBdr>
                </w:div>
              </w:divsChild>
            </w:div>
            <w:div w:id="1701734810">
              <w:marLeft w:val="0"/>
              <w:marRight w:val="0"/>
              <w:marTop w:val="0"/>
              <w:marBottom w:val="0"/>
              <w:divBdr>
                <w:top w:val="none" w:sz="0" w:space="0" w:color="auto"/>
                <w:left w:val="none" w:sz="0" w:space="0" w:color="auto"/>
                <w:bottom w:val="none" w:sz="0" w:space="0" w:color="auto"/>
                <w:right w:val="none" w:sz="0" w:space="0" w:color="auto"/>
              </w:divBdr>
              <w:divsChild>
                <w:div w:id="1793668389">
                  <w:marLeft w:val="0"/>
                  <w:marRight w:val="0"/>
                  <w:marTop w:val="0"/>
                  <w:marBottom w:val="0"/>
                  <w:divBdr>
                    <w:top w:val="none" w:sz="0" w:space="0" w:color="auto"/>
                    <w:left w:val="none" w:sz="0" w:space="0" w:color="auto"/>
                    <w:bottom w:val="none" w:sz="0" w:space="0" w:color="auto"/>
                    <w:right w:val="none" w:sz="0" w:space="0" w:color="auto"/>
                  </w:divBdr>
                </w:div>
              </w:divsChild>
            </w:div>
            <w:div w:id="1749570941">
              <w:marLeft w:val="0"/>
              <w:marRight w:val="0"/>
              <w:marTop w:val="0"/>
              <w:marBottom w:val="0"/>
              <w:divBdr>
                <w:top w:val="none" w:sz="0" w:space="0" w:color="auto"/>
                <w:left w:val="none" w:sz="0" w:space="0" w:color="auto"/>
                <w:bottom w:val="none" w:sz="0" w:space="0" w:color="auto"/>
                <w:right w:val="none" w:sz="0" w:space="0" w:color="auto"/>
              </w:divBdr>
              <w:divsChild>
                <w:div w:id="1684017633">
                  <w:marLeft w:val="0"/>
                  <w:marRight w:val="0"/>
                  <w:marTop w:val="0"/>
                  <w:marBottom w:val="0"/>
                  <w:divBdr>
                    <w:top w:val="none" w:sz="0" w:space="0" w:color="auto"/>
                    <w:left w:val="none" w:sz="0" w:space="0" w:color="auto"/>
                    <w:bottom w:val="none" w:sz="0" w:space="0" w:color="auto"/>
                    <w:right w:val="none" w:sz="0" w:space="0" w:color="auto"/>
                  </w:divBdr>
                </w:div>
              </w:divsChild>
            </w:div>
            <w:div w:id="1304844846">
              <w:marLeft w:val="0"/>
              <w:marRight w:val="0"/>
              <w:marTop w:val="0"/>
              <w:marBottom w:val="0"/>
              <w:divBdr>
                <w:top w:val="none" w:sz="0" w:space="0" w:color="auto"/>
                <w:left w:val="none" w:sz="0" w:space="0" w:color="auto"/>
                <w:bottom w:val="none" w:sz="0" w:space="0" w:color="auto"/>
                <w:right w:val="none" w:sz="0" w:space="0" w:color="auto"/>
              </w:divBdr>
              <w:divsChild>
                <w:div w:id="1149514074">
                  <w:marLeft w:val="0"/>
                  <w:marRight w:val="0"/>
                  <w:marTop w:val="0"/>
                  <w:marBottom w:val="0"/>
                  <w:divBdr>
                    <w:top w:val="none" w:sz="0" w:space="0" w:color="auto"/>
                    <w:left w:val="none" w:sz="0" w:space="0" w:color="auto"/>
                    <w:bottom w:val="none" w:sz="0" w:space="0" w:color="auto"/>
                    <w:right w:val="none" w:sz="0" w:space="0" w:color="auto"/>
                  </w:divBdr>
                </w:div>
              </w:divsChild>
            </w:div>
            <w:div w:id="358893612">
              <w:marLeft w:val="0"/>
              <w:marRight w:val="0"/>
              <w:marTop w:val="0"/>
              <w:marBottom w:val="0"/>
              <w:divBdr>
                <w:top w:val="none" w:sz="0" w:space="0" w:color="auto"/>
                <w:left w:val="none" w:sz="0" w:space="0" w:color="auto"/>
                <w:bottom w:val="none" w:sz="0" w:space="0" w:color="auto"/>
                <w:right w:val="none" w:sz="0" w:space="0" w:color="auto"/>
              </w:divBdr>
              <w:divsChild>
                <w:div w:id="842937501">
                  <w:marLeft w:val="0"/>
                  <w:marRight w:val="0"/>
                  <w:marTop w:val="0"/>
                  <w:marBottom w:val="0"/>
                  <w:divBdr>
                    <w:top w:val="none" w:sz="0" w:space="0" w:color="auto"/>
                    <w:left w:val="none" w:sz="0" w:space="0" w:color="auto"/>
                    <w:bottom w:val="none" w:sz="0" w:space="0" w:color="auto"/>
                    <w:right w:val="none" w:sz="0" w:space="0" w:color="auto"/>
                  </w:divBdr>
                </w:div>
              </w:divsChild>
            </w:div>
            <w:div w:id="1674067513">
              <w:marLeft w:val="0"/>
              <w:marRight w:val="0"/>
              <w:marTop w:val="0"/>
              <w:marBottom w:val="0"/>
              <w:divBdr>
                <w:top w:val="none" w:sz="0" w:space="0" w:color="auto"/>
                <w:left w:val="none" w:sz="0" w:space="0" w:color="auto"/>
                <w:bottom w:val="none" w:sz="0" w:space="0" w:color="auto"/>
                <w:right w:val="none" w:sz="0" w:space="0" w:color="auto"/>
              </w:divBdr>
              <w:divsChild>
                <w:div w:id="1496804402">
                  <w:marLeft w:val="0"/>
                  <w:marRight w:val="0"/>
                  <w:marTop w:val="0"/>
                  <w:marBottom w:val="0"/>
                  <w:divBdr>
                    <w:top w:val="none" w:sz="0" w:space="0" w:color="auto"/>
                    <w:left w:val="none" w:sz="0" w:space="0" w:color="auto"/>
                    <w:bottom w:val="none" w:sz="0" w:space="0" w:color="auto"/>
                    <w:right w:val="none" w:sz="0" w:space="0" w:color="auto"/>
                  </w:divBdr>
                </w:div>
              </w:divsChild>
            </w:div>
            <w:div w:id="1659453441">
              <w:marLeft w:val="0"/>
              <w:marRight w:val="0"/>
              <w:marTop w:val="0"/>
              <w:marBottom w:val="0"/>
              <w:divBdr>
                <w:top w:val="none" w:sz="0" w:space="0" w:color="auto"/>
                <w:left w:val="none" w:sz="0" w:space="0" w:color="auto"/>
                <w:bottom w:val="none" w:sz="0" w:space="0" w:color="auto"/>
                <w:right w:val="none" w:sz="0" w:space="0" w:color="auto"/>
              </w:divBdr>
              <w:divsChild>
                <w:div w:id="772014323">
                  <w:marLeft w:val="0"/>
                  <w:marRight w:val="0"/>
                  <w:marTop w:val="0"/>
                  <w:marBottom w:val="0"/>
                  <w:divBdr>
                    <w:top w:val="none" w:sz="0" w:space="0" w:color="auto"/>
                    <w:left w:val="none" w:sz="0" w:space="0" w:color="auto"/>
                    <w:bottom w:val="none" w:sz="0" w:space="0" w:color="auto"/>
                    <w:right w:val="none" w:sz="0" w:space="0" w:color="auto"/>
                  </w:divBdr>
                </w:div>
              </w:divsChild>
            </w:div>
            <w:div w:id="987629082">
              <w:marLeft w:val="0"/>
              <w:marRight w:val="0"/>
              <w:marTop w:val="0"/>
              <w:marBottom w:val="0"/>
              <w:divBdr>
                <w:top w:val="none" w:sz="0" w:space="0" w:color="auto"/>
                <w:left w:val="none" w:sz="0" w:space="0" w:color="auto"/>
                <w:bottom w:val="none" w:sz="0" w:space="0" w:color="auto"/>
                <w:right w:val="none" w:sz="0" w:space="0" w:color="auto"/>
              </w:divBdr>
              <w:divsChild>
                <w:div w:id="2028943095">
                  <w:marLeft w:val="0"/>
                  <w:marRight w:val="0"/>
                  <w:marTop w:val="0"/>
                  <w:marBottom w:val="0"/>
                  <w:divBdr>
                    <w:top w:val="none" w:sz="0" w:space="0" w:color="auto"/>
                    <w:left w:val="none" w:sz="0" w:space="0" w:color="auto"/>
                    <w:bottom w:val="none" w:sz="0" w:space="0" w:color="auto"/>
                    <w:right w:val="none" w:sz="0" w:space="0" w:color="auto"/>
                  </w:divBdr>
                </w:div>
              </w:divsChild>
            </w:div>
            <w:div w:id="1887331256">
              <w:marLeft w:val="0"/>
              <w:marRight w:val="0"/>
              <w:marTop w:val="0"/>
              <w:marBottom w:val="0"/>
              <w:divBdr>
                <w:top w:val="none" w:sz="0" w:space="0" w:color="auto"/>
                <w:left w:val="none" w:sz="0" w:space="0" w:color="auto"/>
                <w:bottom w:val="none" w:sz="0" w:space="0" w:color="auto"/>
                <w:right w:val="none" w:sz="0" w:space="0" w:color="auto"/>
              </w:divBdr>
              <w:divsChild>
                <w:div w:id="414977158">
                  <w:marLeft w:val="0"/>
                  <w:marRight w:val="0"/>
                  <w:marTop w:val="0"/>
                  <w:marBottom w:val="0"/>
                  <w:divBdr>
                    <w:top w:val="none" w:sz="0" w:space="0" w:color="auto"/>
                    <w:left w:val="none" w:sz="0" w:space="0" w:color="auto"/>
                    <w:bottom w:val="none" w:sz="0" w:space="0" w:color="auto"/>
                    <w:right w:val="none" w:sz="0" w:space="0" w:color="auto"/>
                  </w:divBdr>
                </w:div>
              </w:divsChild>
            </w:div>
            <w:div w:id="482157699">
              <w:marLeft w:val="0"/>
              <w:marRight w:val="0"/>
              <w:marTop w:val="0"/>
              <w:marBottom w:val="0"/>
              <w:divBdr>
                <w:top w:val="none" w:sz="0" w:space="0" w:color="auto"/>
                <w:left w:val="none" w:sz="0" w:space="0" w:color="auto"/>
                <w:bottom w:val="none" w:sz="0" w:space="0" w:color="auto"/>
                <w:right w:val="none" w:sz="0" w:space="0" w:color="auto"/>
              </w:divBdr>
              <w:divsChild>
                <w:div w:id="624458841">
                  <w:marLeft w:val="0"/>
                  <w:marRight w:val="0"/>
                  <w:marTop w:val="0"/>
                  <w:marBottom w:val="0"/>
                  <w:divBdr>
                    <w:top w:val="none" w:sz="0" w:space="0" w:color="auto"/>
                    <w:left w:val="none" w:sz="0" w:space="0" w:color="auto"/>
                    <w:bottom w:val="none" w:sz="0" w:space="0" w:color="auto"/>
                    <w:right w:val="none" w:sz="0" w:space="0" w:color="auto"/>
                  </w:divBdr>
                </w:div>
              </w:divsChild>
            </w:div>
            <w:div w:id="616445335">
              <w:marLeft w:val="0"/>
              <w:marRight w:val="0"/>
              <w:marTop w:val="0"/>
              <w:marBottom w:val="0"/>
              <w:divBdr>
                <w:top w:val="none" w:sz="0" w:space="0" w:color="auto"/>
                <w:left w:val="none" w:sz="0" w:space="0" w:color="auto"/>
                <w:bottom w:val="none" w:sz="0" w:space="0" w:color="auto"/>
                <w:right w:val="none" w:sz="0" w:space="0" w:color="auto"/>
              </w:divBdr>
              <w:divsChild>
                <w:div w:id="910695674">
                  <w:marLeft w:val="0"/>
                  <w:marRight w:val="0"/>
                  <w:marTop w:val="0"/>
                  <w:marBottom w:val="0"/>
                  <w:divBdr>
                    <w:top w:val="none" w:sz="0" w:space="0" w:color="auto"/>
                    <w:left w:val="none" w:sz="0" w:space="0" w:color="auto"/>
                    <w:bottom w:val="none" w:sz="0" w:space="0" w:color="auto"/>
                    <w:right w:val="none" w:sz="0" w:space="0" w:color="auto"/>
                  </w:divBdr>
                </w:div>
              </w:divsChild>
            </w:div>
            <w:div w:id="400837539">
              <w:marLeft w:val="0"/>
              <w:marRight w:val="0"/>
              <w:marTop w:val="0"/>
              <w:marBottom w:val="0"/>
              <w:divBdr>
                <w:top w:val="none" w:sz="0" w:space="0" w:color="auto"/>
                <w:left w:val="none" w:sz="0" w:space="0" w:color="auto"/>
                <w:bottom w:val="none" w:sz="0" w:space="0" w:color="auto"/>
                <w:right w:val="none" w:sz="0" w:space="0" w:color="auto"/>
              </w:divBdr>
              <w:divsChild>
                <w:div w:id="2068260630">
                  <w:marLeft w:val="0"/>
                  <w:marRight w:val="0"/>
                  <w:marTop w:val="0"/>
                  <w:marBottom w:val="0"/>
                  <w:divBdr>
                    <w:top w:val="none" w:sz="0" w:space="0" w:color="auto"/>
                    <w:left w:val="none" w:sz="0" w:space="0" w:color="auto"/>
                    <w:bottom w:val="none" w:sz="0" w:space="0" w:color="auto"/>
                    <w:right w:val="none" w:sz="0" w:space="0" w:color="auto"/>
                  </w:divBdr>
                </w:div>
              </w:divsChild>
            </w:div>
            <w:div w:id="142966614">
              <w:marLeft w:val="0"/>
              <w:marRight w:val="0"/>
              <w:marTop w:val="0"/>
              <w:marBottom w:val="0"/>
              <w:divBdr>
                <w:top w:val="none" w:sz="0" w:space="0" w:color="auto"/>
                <w:left w:val="none" w:sz="0" w:space="0" w:color="auto"/>
                <w:bottom w:val="none" w:sz="0" w:space="0" w:color="auto"/>
                <w:right w:val="none" w:sz="0" w:space="0" w:color="auto"/>
              </w:divBdr>
              <w:divsChild>
                <w:div w:id="1114667260">
                  <w:marLeft w:val="0"/>
                  <w:marRight w:val="0"/>
                  <w:marTop w:val="0"/>
                  <w:marBottom w:val="0"/>
                  <w:divBdr>
                    <w:top w:val="none" w:sz="0" w:space="0" w:color="auto"/>
                    <w:left w:val="none" w:sz="0" w:space="0" w:color="auto"/>
                    <w:bottom w:val="none" w:sz="0" w:space="0" w:color="auto"/>
                    <w:right w:val="none" w:sz="0" w:space="0" w:color="auto"/>
                  </w:divBdr>
                </w:div>
              </w:divsChild>
            </w:div>
            <w:div w:id="556934913">
              <w:marLeft w:val="0"/>
              <w:marRight w:val="0"/>
              <w:marTop w:val="0"/>
              <w:marBottom w:val="0"/>
              <w:divBdr>
                <w:top w:val="none" w:sz="0" w:space="0" w:color="auto"/>
                <w:left w:val="none" w:sz="0" w:space="0" w:color="auto"/>
                <w:bottom w:val="none" w:sz="0" w:space="0" w:color="auto"/>
                <w:right w:val="none" w:sz="0" w:space="0" w:color="auto"/>
              </w:divBdr>
              <w:divsChild>
                <w:div w:id="956302657">
                  <w:marLeft w:val="0"/>
                  <w:marRight w:val="0"/>
                  <w:marTop w:val="0"/>
                  <w:marBottom w:val="0"/>
                  <w:divBdr>
                    <w:top w:val="none" w:sz="0" w:space="0" w:color="auto"/>
                    <w:left w:val="none" w:sz="0" w:space="0" w:color="auto"/>
                    <w:bottom w:val="none" w:sz="0" w:space="0" w:color="auto"/>
                    <w:right w:val="none" w:sz="0" w:space="0" w:color="auto"/>
                  </w:divBdr>
                </w:div>
              </w:divsChild>
            </w:div>
            <w:div w:id="586423111">
              <w:marLeft w:val="0"/>
              <w:marRight w:val="0"/>
              <w:marTop w:val="0"/>
              <w:marBottom w:val="0"/>
              <w:divBdr>
                <w:top w:val="none" w:sz="0" w:space="0" w:color="auto"/>
                <w:left w:val="none" w:sz="0" w:space="0" w:color="auto"/>
                <w:bottom w:val="none" w:sz="0" w:space="0" w:color="auto"/>
                <w:right w:val="none" w:sz="0" w:space="0" w:color="auto"/>
              </w:divBdr>
              <w:divsChild>
                <w:div w:id="1780416806">
                  <w:marLeft w:val="0"/>
                  <w:marRight w:val="0"/>
                  <w:marTop w:val="0"/>
                  <w:marBottom w:val="0"/>
                  <w:divBdr>
                    <w:top w:val="none" w:sz="0" w:space="0" w:color="auto"/>
                    <w:left w:val="none" w:sz="0" w:space="0" w:color="auto"/>
                    <w:bottom w:val="none" w:sz="0" w:space="0" w:color="auto"/>
                    <w:right w:val="none" w:sz="0" w:space="0" w:color="auto"/>
                  </w:divBdr>
                </w:div>
              </w:divsChild>
            </w:div>
            <w:div w:id="1500846659">
              <w:marLeft w:val="0"/>
              <w:marRight w:val="0"/>
              <w:marTop w:val="0"/>
              <w:marBottom w:val="0"/>
              <w:divBdr>
                <w:top w:val="none" w:sz="0" w:space="0" w:color="auto"/>
                <w:left w:val="none" w:sz="0" w:space="0" w:color="auto"/>
                <w:bottom w:val="none" w:sz="0" w:space="0" w:color="auto"/>
                <w:right w:val="none" w:sz="0" w:space="0" w:color="auto"/>
              </w:divBdr>
              <w:divsChild>
                <w:div w:id="296878966">
                  <w:marLeft w:val="0"/>
                  <w:marRight w:val="0"/>
                  <w:marTop w:val="0"/>
                  <w:marBottom w:val="0"/>
                  <w:divBdr>
                    <w:top w:val="none" w:sz="0" w:space="0" w:color="auto"/>
                    <w:left w:val="none" w:sz="0" w:space="0" w:color="auto"/>
                    <w:bottom w:val="none" w:sz="0" w:space="0" w:color="auto"/>
                    <w:right w:val="none" w:sz="0" w:space="0" w:color="auto"/>
                  </w:divBdr>
                </w:div>
              </w:divsChild>
            </w:div>
            <w:div w:id="1079400879">
              <w:marLeft w:val="0"/>
              <w:marRight w:val="0"/>
              <w:marTop w:val="0"/>
              <w:marBottom w:val="0"/>
              <w:divBdr>
                <w:top w:val="none" w:sz="0" w:space="0" w:color="auto"/>
                <w:left w:val="none" w:sz="0" w:space="0" w:color="auto"/>
                <w:bottom w:val="none" w:sz="0" w:space="0" w:color="auto"/>
                <w:right w:val="none" w:sz="0" w:space="0" w:color="auto"/>
              </w:divBdr>
              <w:divsChild>
                <w:div w:id="189683720">
                  <w:marLeft w:val="0"/>
                  <w:marRight w:val="0"/>
                  <w:marTop w:val="0"/>
                  <w:marBottom w:val="0"/>
                  <w:divBdr>
                    <w:top w:val="none" w:sz="0" w:space="0" w:color="auto"/>
                    <w:left w:val="none" w:sz="0" w:space="0" w:color="auto"/>
                    <w:bottom w:val="none" w:sz="0" w:space="0" w:color="auto"/>
                    <w:right w:val="none" w:sz="0" w:space="0" w:color="auto"/>
                  </w:divBdr>
                </w:div>
              </w:divsChild>
            </w:div>
            <w:div w:id="2015837610">
              <w:marLeft w:val="0"/>
              <w:marRight w:val="0"/>
              <w:marTop w:val="0"/>
              <w:marBottom w:val="0"/>
              <w:divBdr>
                <w:top w:val="none" w:sz="0" w:space="0" w:color="auto"/>
                <w:left w:val="none" w:sz="0" w:space="0" w:color="auto"/>
                <w:bottom w:val="none" w:sz="0" w:space="0" w:color="auto"/>
                <w:right w:val="none" w:sz="0" w:space="0" w:color="auto"/>
              </w:divBdr>
              <w:divsChild>
                <w:div w:id="996148554">
                  <w:marLeft w:val="0"/>
                  <w:marRight w:val="0"/>
                  <w:marTop w:val="0"/>
                  <w:marBottom w:val="0"/>
                  <w:divBdr>
                    <w:top w:val="none" w:sz="0" w:space="0" w:color="auto"/>
                    <w:left w:val="none" w:sz="0" w:space="0" w:color="auto"/>
                    <w:bottom w:val="none" w:sz="0" w:space="0" w:color="auto"/>
                    <w:right w:val="none" w:sz="0" w:space="0" w:color="auto"/>
                  </w:divBdr>
                </w:div>
              </w:divsChild>
            </w:div>
            <w:div w:id="2009209156">
              <w:marLeft w:val="0"/>
              <w:marRight w:val="0"/>
              <w:marTop w:val="0"/>
              <w:marBottom w:val="0"/>
              <w:divBdr>
                <w:top w:val="none" w:sz="0" w:space="0" w:color="auto"/>
                <w:left w:val="none" w:sz="0" w:space="0" w:color="auto"/>
                <w:bottom w:val="none" w:sz="0" w:space="0" w:color="auto"/>
                <w:right w:val="none" w:sz="0" w:space="0" w:color="auto"/>
              </w:divBdr>
              <w:divsChild>
                <w:div w:id="1014651963">
                  <w:marLeft w:val="0"/>
                  <w:marRight w:val="0"/>
                  <w:marTop w:val="0"/>
                  <w:marBottom w:val="0"/>
                  <w:divBdr>
                    <w:top w:val="none" w:sz="0" w:space="0" w:color="auto"/>
                    <w:left w:val="none" w:sz="0" w:space="0" w:color="auto"/>
                    <w:bottom w:val="none" w:sz="0" w:space="0" w:color="auto"/>
                    <w:right w:val="none" w:sz="0" w:space="0" w:color="auto"/>
                  </w:divBdr>
                </w:div>
              </w:divsChild>
            </w:div>
            <w:div w:id="1803116560">
              <w:marLeft w:val="0"/>
              <w:marRight w:val="0"/>
              <w:marTop w:val="0"/>
              <w:marBottom w:val="0"/>
              <w:divBdr>
                <w:top w:val="none" w:sz="0" w:space="0" w:color="auto"/>
                <w:left w:val="none" w:sz="0" w:space="0" w:color="auto"/>
                <w:bottom w:val="none" w:sz="0" w:space="0" w:color="auto"/>
                <w:right w:val="none" w:sz="0" w:space="0" w:color="auto"/>
              </w:divBdr>
              <w:divsChild>
                <w:div w:id="1288854300">
                  <w:marLeft w:val="0"/>
                  <w:marRight w:val="0"/>
                  <w:marTop w:val="0"/>
                  <w:marBottom w:val="0"/>
                  <w:divBdr>
                    <w:top w:val="none" w:sz="0" w:space="0" w:color="auto"/>
                    <w:left w:val="none" w:sz="0" w:space="0" w:color="auto"/>
                    <w:bottom w:val="none" w:sz="0" w:space="0" w:color="auto"/>
                    <w:right w:val="none" w:sz="0" w:space="0" w:color="auto"/>
                  </w:divBdr>
                </w:div>
              </w:divsChild>
            </w:div>
            <w:div w:id="1463156944">
              <w:marLeft w:val="0"/>
              <w:marRight w:val="0"/>
              <w:marTop w:val="0"/>
              <w:marBottom w:val="0"/>
              <w:divBdr>
                <w:top w:val="none" w:sz="0" w:space="0" w:color="auto"/>
                <w:left w:val="none" w:sz="0" w:space="0" w:color="auto"/>
                <w:bottom w:val="none" w:sz="0" w:space="0" w:color="auto"/>
                <w:right w:val="none" w:sz="0" w:space="0" w:color="auto"/>
              </w:divBdr>
              <w:divsChild>
                <w:div w:id="1634872722">
                  <w:marLeft w:val="0"/>
                  <w:marRight w:val="0"/>
                  <w:marTop w:val="0"/>
                  <w:marBottom w:val="0"/>
                  <w:divBdr>
                    <w:top w:val="none" w:sz="0" w:space="0" w:color="auto"/>
                    <w:left w:val="none" w:sz="0" w:space="0" w:color="auto"/>
                    <w:bottom w:val="none" w:sz="0" w:space="0" w:color="auto"/>
                    <w:right w:val="none" w:sz="0" w:space="0" w:color="auto"/>
                  </w:divBdr>
                </w:div>
              </w:divsChild>
            </w:div>
            <w:div w:id="1864434699">
              <w:marLeft w:val="0"/>
              <w:marRight w:val="0"/>
              <w:marTop w:val="0"/>
              <w:marBottom w:val="0"/>
              <w:divBdr>
                <w:top w:val="none" w:sz="0" w:space="0" w:color="auto"/>
                <w:left w:val="none" w:sz="0" w:space="0" w:color="auto"/>
                <w:bottom w:val="none" w:sz="0" w:space="0" w:color="auto"/>
                <w:right w:val="none" w:sz="0" w:space="0" w:color="auto"/>
              </w:divBdr>
              <w:divsChild>
                <w:div w:id="764038823">
                  <w:marLeft w:val="0"/>
                  <w:marRight w:val="0"/>
                  <w:marTop w:val="0"/>
                  <w:marBottom w:val="0"/>
                  <w:divBdr>
                    <w:top w:val="none" w:sz="0" w:space="0" w:color="auto"/>
                    <w:left w:val="none" w:sz="0" w:space="0" w:color="auto"/>
                    <w:bottom w:val="none" w:sz="0" w:space="0" w:color="auto"/>
                    <w:right w:val="none" w:sz="0" w:space="0" w:color="auto"/>
                  </w:divBdr>
                </w:div>
              </w:divsChild>
            </w:div>
            <w:div w:id="1030182038">
              <w:marLeft w:val="0"/>
              <w:marRight w:val="0"/>
              <w:marTop w:val="0"/>
              <w:marBottom w:val="0"/>
              <w:divBdr>
                <w:top w:val="none" w:sz="0" w:space="0" w:color="auto"/>
                <w:left w:val="none" w:sz="0" w:space="0" w:color="auto"/>
                <w:bottom w:val="none" w:sz="0" w:space="0" w:color="auto"/>
                <w:right w:val="none" w:sz="0" w:space="0" w:color="auto"/>
              </w:divBdr>
              <w:divsChild>
                <w:div w:id="580678942">
                  <w:marLeft w:val="0"/>
                  <w:marRight w:val="0"/>
                  <w:marTop w:val="0"/>
                  <w:marBottom w:val="0"/>
                  <w:divBdr>
                    <w:top w:val="none" w:sz="0" w:space="0" w:color="auto"/>
                    <w:left w:val="none" w:sz="0" w:space="0" w:color="auto"/>
                    <w:bottom w:val="none" w:sz="0" w:space="0" w:color="auto"/>
                    <w:right w:val="none" w:sz="0" w:space="0" w:color="auto"/>
                  </w:divBdr>
                </w:div>
              </w:divsChild>
            </w:div>
            <w:div w:id="1079644465">
              <w:marLeft w:val="0"/>
              <w:marRight w:val="0"/>
              <w:marTop w:val="0"/>
              <w:marBottom w:val="0"/>
              <w:divBdr>
                <w:top w:val="none" w:sz="0" w:space="0" w:color="auto"/>
                <w:left w:val="none" w:sz="0" w:space="0" w:color="auto"/>
                <w:bottom w:val="none" w:sz="0" w:space="0" w:color="auto"/>
                <w:right w:val="none" w:sz="0" w:space="0" w:color="auto"/>
              </w:divBdr>
              <w:divsChild>
                <w:div w:id="811096979">
                  <w:marLeft w:val="0"/>
                  <w:marRight w:val="0"/>
                  <w:marTop w:val="0"/>
                  <w:marBottom w:val="0"/>
                  <w:divBdr>
                    <w:top w:val="none" w:sz="0" w:space="0" w:color="auto"/>
                    <w:left w:val="none" w:sz="0" w:space="0" w:color="auto"/>
                    <w:bottom w:val="none" w:sz="0" w:space="0" w:color="auto"/>
                    <w:right w:val="none" w:sz="0" w:space="0" w:color="auto"/>
                  </w:divBdr>
                </w:div>
              </w:divsChild>
            </w:div>
            <w:div w:id="593787872">
              <w:marLeft w:val="0"/>
              <w:marRight w:val="0"/>
              <w:marTop w:val="0"/>
              <w:marBottom w:val="0"/>
              <w:divBdr>
                <w:top w:val="none" w:sz="0" w:space="0" w:color="auto"/>
                <w:left w:val="none" w:sz="0" w:space="0" w:color="auto"/>
                <w:bottom w:val="none" w:sz="0" w:space="0" w:color="auto"/>
                <w:right w:val="none" w:sz="0" w:space="0" w:color="auto"/>
              </w:divBdr>
              <w:divsChild>
                <w:div w:id="345981294">
                  <w:marLeft w:val="0"/>
                  <w:marRight w:val="0"/>
                  <w:marTop w:val="0"/>
                  <w:marBottom w:val="0"/>
                  <w:divBdr>
                    <w:top w:val="none" w:sz="0" w:space="0" w:color="auto"/>
                    <w:left w:val="none" w:sz="0" w:space="0" w:color="auto"/>
                    <w:bottom w:val="none" w:sz="0" w:space="0" w:color="auto"/>
                    <w:right w:val="none" w:sz="0" w:space="0" w:color="auto"/>
                  </w:divBdr>
                </w:div>
              </w:divsChild>
            </w:div>
            <w:div w:id="1920093406">
              <w:marLeft w:val="0"/>
              <w:marRight w:val="0"/>
              <w:marTop w:val="0"/>
              <w:marBottom w:val="0"/>
              <w:divBdr>
                <w:top w:val="none" w:sz="0" w:space="0" w:color="auto"/>
                <w:left w:val="none" w:sz="0" w:space="0" w:color="auto"/>
                <w:bottom w:val="none" w:sz="0" w:space="0" w:color="auto"/>
                <w:right w:val="none" w:sz="0" w:space="0" w:color="auto"/>
              </w:divBdr>
              <w:divsChild>
                <w:div w:id="2049261068">
                  <w:marLeft w:val="0"/>
                  <w:marRight w:val="0"/>
                  <w:marTop w:val="0"/>
                  <w:marBottom w:val="0"/>
                  <w:divBdr>
                    <w:top w:val="none" w:sz="0" w:space="0" w:color="auto"/>
                    <w:left w:val="none" w:sz="0" w:space="0" w:color="auto"/>
                    <w:bottom w:val="none" w:sz="0" w:space="0" w:color="auto"/>
                    <w:right w:val="none" w:sz="0" w:space="0" w:color="auto"/>
                  </w:divBdr>
                </w:div>
              </w:divsChild>
            </w:div>
            <w:div w:id="1697001394">
              <w:marLeft w:val="0"/>
              <w:marRight w:val="0"/>
              <w:marTop w:val="0"/>
              <w:marBottom w:val="0"/>
              <w:divBdr>
                <w:top w:val="none" w:sz="0" w:space="0" w:color="auto"/>
                <w:left w:val="none" w:sz="0" w:space="0" w:color="auto"/>
                <w:bottom w:val="none" w:sz="0" w:space="0" w:color="auto"/>
                <w:right w:val="none" w:sz="0" w:space="0" w:color="auto"/>
              </w:divBdr>
              <w:divsChild>
                <w:div w:id="2099280907">
                  <w:marLeft w:val="0"/>
                  <w:marRight w:val="0"/>
                  <w:marTop w:val="0"/>
                  <w:marBottom w:val="0"/>
                  <w:divBdr>
                    <w:top w:val="none" w:sz="0" w:space="0" w:color="auto"/>
                    <w:left w:val="none" w:sz="0" w:space="0" w:color="auto"/>
                    <w:bottom w:val="none" w:sz="0" w:space="0" w:color="auto"/>
                    <w:right w:val="none" w:sz="0" w:space="0" w:color="auto"/>
                  </w:divBdr>
                </w:div>
              </w:divsChild>
            </w:div>
            <w:div w:id="655113285">
              <w:marLeft w:val="0"/>
              <w:marRight w:val="0"/>
              <w:marTop w:val="0"/>
              <w:marBottom w:val="0"/>
              <w:divBdr>
                <w:top w:val="none" w:sz="0" w:space="0" w:color="auto"/>
                <w:left w:val="none" w:sz="0" w:space="0" w:color="auto"/>
                <w:bottom w:val="none" w:sz="0" w:space="0" w:color="auto"/>
                <w:right w:val="none" w:sz="0" w:space="0" w:color="auto"/>
              </w:divBdr>
              <w:divsChild>
                <w:div w:id="1187065884">
                  <w:marLeft w:val="0"/>
                  <w:marRight w:val="0"/>
                  <w:marTop w:val="0"/>
                  <w:marBottom w:val="0"/>
                  <w:divBdr>
                    <w:top w:val="none" w:sz="0" w:space="0" w:color="auto"/>
                    <w:left w:val="none" w:sz="0" w:space="0" w:color="auto"/>
                    <w:bottom w:val="none" w:sz="0" w:space="0" w:color="auto"/>
                    <w:right w:val="none" w:sz="0" w:space="0" w:color="auto"/>
                  </w:divBdr>
                </w:div>
              </w:divsChild>
            </w:div>
            <w:div w:id="875507528">
              <w:marLeft w:val="0"/>
              <w:marRight w:val="0"/>
              <w:marTop w:val="0"/>
              <w:marBottom w:val="0"/>
              <w:divBdr>
                <w:top w:val="none" w:sz="0" w:space="0" w:color="auto"/>
                <w:left w:val="none" w:sz="0" w:space="0" w:color="auto"/>
                <w:bottom w:val="none" w:sz="0" w:space="0" w:color="auto"/>
                <w:right w:val="none" w:sz="0" w:space="0" w:color="auto"/>
              </w:divBdr>
              <w:divsChild>
                <w:div w:id="771825801">
                  <w:marLeft w:val="0"/>
                  <w:marRight w:val="0"/>
                  <w:marTop w:val="0"/>
                  <w:marBottom w:val="0"/>
                  <w:divBdr>
                    <w:top w:val="none" w:sz="0" w:space="0" w:color="auto"/>
                    <w:left w:val="none" w:sz="0" w:space="0" w:color="auto"/>
                    <w:bottom w:val="none" w:sz="0" w:space="0" w:color="auto"/>
                    <w:right w:val="none" w:sz="0" w:space="0" w:color="auto"/>
                  </w:divBdr>
                </w:div>
              </w:divsChild>
            </w:div>
            <w:div w:id="637759208">
              <w:marLeft w:val="0"/>
              <w:marRight w:val="0"/>
              <w:marTop w:val="0"/>
              <w:marBottom w:val="0"/>
              <w:divBdr>
                <w:top w:val="none" w:sz="0" w:space="0" w:color="auto"/>
                <w:left w:val="none" w:sz="0" w:space="0" w:color="auto"/>
                <w:bottom w:val="none" w:sz="0" w:space="0" w:color="auto"/>
                <w:right w:val="none" w:sz="0" w:space="0" w:color="auto"/>
              </w:divBdr>
              <w:divsChild>
                <w:div w:id="2094280375">
                  <w:marLeft w:val="0"/>
                  <w:marRight w:val="0"/>
                  <w:marTop w:val="0"/>
                  <w:marBottom w:val="0"/>
                  <w:divBdr>
                    <w:top w:val="none" w:sz="0" w:space="0" w:color="auto"/>
                    <w:left w:val="none" w:sz="0" w:space="0" w:color="auto"/>
                    <w:bottom w:val="none" w:sz="0" w:space="0" w:color="auto"/>
                    <w:right w:val="none" w:sz="0" w:space="0" w:color="auto"/>
                  </w:divBdr>
                </w:div>
              </w:divsChild>
            </w:div>
            <w:div w:id="673992075">
              <w:marLeft w:val="0"/>
              <w:marRight w:val="0"/>
              <w:marTop w:val="0"/>
              <w:marBottom w:val="0"/>
              <w:divBdr>
                <w:top w:val="none" w:sz="0" w:space="0" w:color="auto"/>
                <w:left w:val="none" w:sz="0" w:space="0" w:color="auto"/>
                <w:bottom w:val="none" w:sz="0" w:space="0" w:color="auto"/>
                <w:right w:val="none" w:sz="0" w:space="0" w:color="auto"/>
              </w:divBdr>
              <w:divsChild>
                <w:div w:id="1583683940">
                  <w:marLeft w:val="0"/>
                  <w:marRight w:val="0"/>
                  <w:marTop w:val="0"/>
                  <w:marBottom w:val="0"/>
                  <w:divBdr>
                    <w:top w:val="none" w:sz="0" w:space="0" w:color="auto"/>
                    <w:left w:val="none" w:sz="0" w:space="0" w:color="auto"/>
                    <w:bottom w:val="none" w:sz="0" w:space="0" w:color="auto"/>
                    <w:right w:val="none" w:sz="0" w:space="0" w:color="auto"/>
                  </w:divBdr>
                </w:div>
              </w:divsChild>
            </w:div>
            <w:div w:id="863443312">
              <w:marLeft w:val="0"/>
              <w:marRight w:val="0"/>
              <w:marTop w:val="0"/>
              <w:marBottom w:val="0"/>
              <w:divBdr>
                <w:top w:val="none" w:sz="0" w:space="0" w:color="auto"/>
                <w:left w:val="none" w:sz="0" w:space="0" w:color="auto"/>
                <w:bottom w:val="none" w:sz="0" w:space="0" w:color="auto"/>
                <w:right w:val="none" w:sz="0" w:space="0" w:color="auto"/>
              </w:divBdr>
              <w:divsChild>
                <w:div w:id="1626620640">
                  <w:marLeft w:val="0"/>
                  <w:marRight w:val="0"/>
                  <w:marTop w:val="0"/>
                  <w:marBottom w:val="0"/>
                  <w:divBdr>
                    <w:top w:val="none" w:sz="0" w:space="0" w:color="auto"/>
                    <w:left w:val="none" w:sz="0" w:space="0" w:color="auto"/>
                    <w:bottom w:val="none" w:sz="0" w:space="0" w:color="auto"/>
                    <w:right w:val="none" w:sz="0" w:space="0" w:color="auto"/>
                  </w:divBdr>
                </w:div>
              </w:divsChild>
            </w:div>
            <w:div w:id="1399160296">
              <w:marLeft w:val="0"/>
              <w:marRight w:val="0"/>
              <w:marTop w:val="0"/>
              <w:marBottom w:val="0"/>
              <w:divBdr>
                <w:top w:val="none" w:sz="0" w:space="0" w:color="auto"/>
                <w:left w:val="none" w:sz="0" w:space="0" w:color="auto"/>
                <w:bottom w:val="none" w:sz="0" w:space="0" w:color="auto"/>
                <w:right w:val="none" w:sz="0" w:space="0" w:color="auto"/>
              </w:divBdr>
              <w:divsChild>
                <w:div w:id="1593663837">
                  <w:marLeft w:val="0"/>
                  <w:marRight w:val="0"/>
                  <w:marTop w:val="0"/>
                  <w:marBottom w:val="0"/>
                  <w:divBdr>
                    <w:top w:val="none" w:sz="0" w:space="0" w:color="auto"/>
                    <w:left w:val="none" w:sz="0" w:space="0" w:color="auto"/>
                    <w:bottom w:val="none" w:sz="0" w:space="0" w:color="auto"/>
                    <w:right w:val="none" w:sz="0" w:space="0" w:color="auto"/>
                  </w:divBdr>
                </w:div>
              </w:divsChild>
            </w:div>
            <w:div w:id="530538764">
              <w:marLeft w:val="0"/>
              <w:marRight w:val="0"/>
              <w:marTop w:val="0"/>
              <w:marBottom w:val="0"/>
              <w:divBdr>
                <w:top w:val="none" w:sz="0" w:space="0" w:color="auto"/>
                <w:left w:val="none" w:sz="0" w:space="0" w:color="auto"/>
                <w:bottom w:val="none" w:sz="0" w:space="0" w:color="auto"/>
                <w:right w:val="none" w:sz="0" w:space="0" w:color="auto"/>
              </w:divBdr>
              <w:divsChild>
                <w:div w:id="1461610544">
                  <w:marLeft w:val="0"/>
                  <w:marRight w:val="0"/>
                  <w:marTop w:val="0"/>
                  <w:marBottom w:val="0"/>
                  <w:divBdr>
                    <w:top w:val="none" w:sz="0" w:space="0" w:color="auto"/>
                    <w:left w:val="none" w:sz="0" w:space="0" w:color="auto"/>
                    <w:bottom w:val="none" w:sz="0" w:space="0" w:color="auto"/>
                    <w:right w:val="none" w:sz="0" w:space="0" w:color="auto"/>
                  </w:divBdr>
                </w:div>
              </w:divsChild>
            </w:div>
            <w:div w:id="1947538095">
              <w:marLeft w:val="0"/>
              <w:marRight w:val="0"/>
              <w:marTop w:val="0"/>
              <w:marBottom w:val="0"/>
              <w:divBdr>
                <w:top w:val="none" w:sz="0" w:space="0" w:color="auto"/>
                <w:left w:val="none" w:sz="0" w:space="0" w:color="auto"/>
                <w:bottom w:val="none" w:sz="0" w:space="0" w:color="auto"/>
                <w:right w:val="none" w:sz="0" w:space="0" w:color="auto"/>
              </w:divBdr>
              <w:divsChild>
                <w:div w:id="627662474">
                  <w:marLeft w:val="0"/>
                  <w:marRight w:val="0"/>
                  <w:marTop w:val="0"/>
                  <w:marBottom w:val="0"/>
                  <w:divBdr>
                    <w:top w:val="none" w:sz="0" w:space="0" w:color="auto"/>
                    <w:left w:val="none" w:sz="0" w:space="0" w:color="auto"/>
                    <w:bottom w:val="none" w:sz="0" w:space="0" w:color="auto"/>
                    <w:right w:val="none" w:sz="0" w:space="0" w:color="auto"/>
                  </w:divBdr>
                </w:div>
              </w:divsChild>
            </w:div>
            <w:div w:id="1143086196">
              <w:marLeft w:val="0"/>
              <w:marRight w:val="0"/>
              <w:marTop w:val="0"/>
              <w:marBottom w:val="0"/>
              <w:divBdr>
                <w:top w:val="none" w:sz="0" w:space="0" w:color="auto"/>
                <w:left w:val="none" w:sz="0" w:space="0" w:color="auto"/>
                <w:bottom w:val="none" w:sz="0" w:space="0" w:color="auto"/>
                <w:right w:val="none" w:sz="0" w:space="0" w:color="auto"/>
              </w:divBdr>
              <w:divsChild>
                <w:div w:id="1117721113">
                  <w:marLeft w:val="0"/>
                  <w:marRight w:val="0"/>
                  <w:marTop w:val="0"/>
                  <w:marBottom w:val="0"/>
                  <w:divBdr>
                    <w:top w:val="none" w:sz="0" w:space="0" w:color="auto"/>
                    <w:left w:val="none" w:sz="0" w:space="0" w:color="auto"/>
                    <w:bottom w:val="none" w:sz="0" w:space="0" w:color="auto"/>
                    <w:right w:val="none" w:sz="0" w:space="0" w:color="auto"/>
                  </w:divBdr>
                </w:div>
              </w:divsChild>
            </w:div>
            <w:div w:id="1089886460">
              <w:marLeft w:val="0"/>
              <w:marRight w:val="0"/>
              <w:marTop w:val="0"/>
              <w:marBottom w:val="0"/>
              <w:divBdr>
                <w:top w:val="none" w:sz="0" w:space="0" w:color="auto"/>
                <w:left w:val="none" w:sz="0" w:space="0" w:color="auto"/>
                <w:bottom w:val="none" w:sz="0" w:space="0" w:color="auto"/>
                <w:right w:val="none" w:sz="0" w:space="0" w:color="auto"/>
              </w:divBdr>
              <w:divsChild>
                <w:div w:id="742336730">
                  <w:marLeft w:val="0"/>
                  <w:marRight w:val="0"/>
                  <w:marTop w:val="0"/>
                  <w:marBottom w:val="0"/>
                  <w:divBdr>
                    <w:top w:val="none" w:sz="0" w:space="0" w:color="auto"/>
                    <w:left w:val="none" w:sz="0" w:space="0" w:color="auto"/>
                    <w:bottom w:val="none" w:sz="0" w:space="0" w:color="auto"/>
                    <w:right w:val="none" w:sz="0" w:space="0" w:color="auto"/>
                  </w:divBdr>
                </w:div>
              </w:divsChild>
            </w:div>
            <w:div w:id="48266442">
              <w:marLeft w:val="0"/>
              <w:marRight w:val="0"/>
              <w:marTop w:val="0"/>
              <w:marBottom w:val="0"/>
              <w:divBdr>
                <w:top w:val="none" w:sz="0" w:space="0" w:color="auto"/>
                <w:left w:val="none" w:sz="0" w:space="0" w:color="auto"/>
                <w:bottom w:val="none" w:sz="0" w:space="0" w:color="auto"/>
                <w:right w:val="none" w:sz="0" w:space="0" w:color="auto"/>
              </w:divBdr>
              <w:divsChild>
                <w:div w:id="1618679456">
                  <w:marLeft w:val="0"/>
                  <w:marRight w:val="0"/>
                  <w:marTop w:val="0"/>
                  <w:marBottom w:val="0"/>
                  <w:divBdr>
                    <w:top w:val="none" w:sz="0" w:space="0" w:color="auto"/>
                    <w:left w:val="none" w:sz="0" w:space="0" w:color="auto"/>
                    <w:bottom w:val="none" w:sz="0" w:space="0" w:color="auto"/>
                    <w:right w:val="none" w:sz="0" w:space="0" w:color="auto"/>
                  </w:divBdr>
                </w:div>
              </w:divsChild>
            </w:div>
            <w:div w:id="305747703">
              <w:marLeft w:val="0"/>
              <w:marRight w:val="0"/>
              <w:marTop w:val="0"/>
              <w:marBottom w:val="0"/>
              <w:divBdr>
                <w:top w:val="none" w:sz="0" w:space="0" w:color="auto"/>
                <w:left w:val="none" w:sz="0" w:space="0" w:color="auto"/>
                <w:bottom w:val="none" w:sz="0" w:space="0" w:color="auto"/>
                <w:right w:val="none" w:sz="0" w:space="0" w:color="auto"/>
              </w:divBdr>
              <w:divsChild>
                <w:div w:id="112672369">
                  <w:marLeft w:val="0"/>
                  <w:marRight w:val="0"/>
                  <w:marTop w:val="0"/>
                  <w:marBottom w:val="0"/>
                  <w:divBdr>
                    <w:top w:val="none" w:sz="0" w:space="0" w:color="auto"/>
                    <w:left w:val="none" w:sz="0" w:space="0" w:color="auto"/>
                    <w:bottom w:val="none" w:sz="0" w:space="0" w:color="auto"/>
                    <w:right w:val="none" w:sz="0" w:space="0" w:color="auto"/>
                  </w:divBdr>
                </w:div>
              </w:divsChild>
            </w:div>
            <w:div w:id="1270232953">
              <w:marLeft w:val="0"/>
              <w:marRight w:val="0"/>
              <w:marTop w:val="0"/>
              <w:marBottom w:val="0"/>
              <w:divBdr>
                <w:top w:val="none" w:sz="0" w:space="0" w:color="auto"/>
                <w:left w:val="none" w:sz="0" w:space="0" w:color="auto"/>
                <w:bottom w:val="none" w:sz="0" w:space="0" w:color="auto"/>
                <w:right w:val="none" w:sz="0" w:space="0" w:color="auto"/>
              </w:divBdr>
              <w:divsChild>
                <w:div w:id="1401101269">
                  <w:marLeft w:val="0"/>
                  <w:marRight w:val="0"/>
                  <w:marTop w:val="0"/>
                  <w:marBottom w:val="0"/>
                  <w:divBdr>
                    <w:top w:val="none" w:sz="0" w:space="0" w:color="auto"/>
                    <w:left w:val="none" w:sz="0" w:space="0" w:color="auto"/>
                    <w:bottom w:val="none" w:sz="0" w:space="0" w:color="auto"/>
                    <w:right w:val="none" w:sz="0" w:space="0" w:color="auto"/>
                  </w:divBdr>
                </w:div>
              </w:divsChild>
            </w:div>
            <w:div w:id="2104761022">
              <w:marLeft w:val="0"/>
              <w:marRight w:val="0"/>
              <w:marTop w:val="0"/>
              <w:marBottom w:val="0"/>
              <w:divBdr>
                <w:top w:val="none" w:sz="0" w:space="0" w:color="auto"/>
                <w:left w:val="none" w:sz="0" w:space="0" w:color="auto"/>
                <w:bottom w:val="none" w:sz="0" w:space="0" w:color="auto"/>
                <w:right w:val="none" w:sz="0" w:space="0" w:color="auto"/>
              </w:divBdr>
              <w:divsChild>
                <w:div w:id="595794402">
                  <w:marLeft w:val="0"/>
                  <w:marRight w:val="0"/>
                  <w:marTop w:val="0"/>
                  <w:marBottom w:val="0"/>
                  <w:divBdr>
                    <w:top w:val="none" w:sz="0" w:space="0" w:color="auto"/>
                    <w:left w:val="none" w:sz="0" w:space="0" w:color="auto"/>
                    <w:bottom w:val="none" w:sz="0" w:space="0" w:color="auto"/>
                    <w:right w:val="none" w:sz="0" w:space="0" w:color="auto"/>
                  </w:divBdr>
                </w:div>
              </w:divsChild>
            </w:div>
            <w:div w:id="2057195149">
              <w:marLeft w:val="0"/>
              <w:marRight w:val="0"/>
              <w:marTop w:val="0"/>
              <w:marBottom w:val="0"/>
              <w:divBdr>
                <w:top w:val="none" w:sz="0" w:space="0" w:color="auto"/>
                <w:left w:val="none" w:sz="0" w:space="0" w:color="auto"/>
                <w:bottom w:val="none" w:sz="0" w:space="0" w:color="auto"/>
                <w:right w:val="none" w:sz="0" w:space="0" w:color="auto"/>
              </w:divBdr>
              <w:divsChild>
                <w:div w:id="104161864">
                  <w:marLeft w:val="0"/>
                  <w:marRight w:val="0"/>
                  <w:marTop w:val="0"/>
                  <w:marBottom w:val="0"/>
                  <w:divBdr>
                    <w:top w:val="none" w:sz="0" w:space="0" w:color="auto"/>
                    <w:left w:val="none" w:sz="0" w:space="0" w:color="auto"/>
                    <w:bottom w:val="none" w:sz="0" w:space="0" w:color="auto"/>
                    <w:right w:val="none" w:sz="0" w:space="0" w:color="auto"/>
                  </w:divBdr>
                </w:div>
              </w:divsChild>
            </w:div>
            <w:div w:id="834149380">
              <w:marLeft w:val="0"/>
              <w:marRight w:val="0"/>
              <w:marTop w:val="0"/>
              <w:marBottom w:val="0"/>
              <w:divBdr>
                <w:top w:val="none" w:sz="0" w:space="0" w:color="auto"/>
                <w:left w:val="none" w:sz="0" w:space="0" w:color="auto"/>
                <w:bottom w:val="none" w:sz="0" w:space="0" w:color="auto"/>
                <w:right w:val="none" w:sz="0" w:space="0" w:color="auto"/>
              </w:divBdr>
              <w:divsChild>
                <w:div w:id="186411117">
                  <w:marLeft w:val="0"/>
                  <w:marRight w:val="0"/>
                  <w:marTop w:val="0"/>
                  <w:marBottom w:val="0"/>
                  <w:divBdr>
                    <w:top w:val="none" w:sz="0" w:space="0" w:color="auto"/>
                    <w:left w:val="none" w:sz="0" w:space="0" w:color="auto"/>
                    <w:bottom w:val="none" w:sz="0" w:space="0" w:color="auto"/>
                    <w:right w:val="none" w:sz="0" w:space="0" w:color="auto"/>
                  </w:divBdr>
                </w:div>
              </w:divsChild>
            </w:div>
            <w:div w:id="1478452923">
              <w:marLeft w:val="0"/>
              <w:marRight w:val="0"/>
              <w:marTop w:val="0"/>
              <w:marBottom w:val="0"/>
              <w:divBdr>
                <w:top w:val="none" w:sz="0" w:space="0" w:color="auto"/>
                <w:left w:val="none" w:sz="0" w:space="0" w:color="auto"/>
                <w:bottom w:val="none" w:sz="0" w:space="0" w:color="auto"/>
                <w:right w:val="none" w:sz="0" w:space="0" w:color="auto"/>
              </w:divBdr>
              <w:divsChild>
                <w:div w:id="1482817925">
                  <w:marLeft w:val="0"/>
                  <w:marRight w:val="0"/>
                  <w:marTop w:val="0"/>
                  <w:marBottom w:val="0"/>
                  <w:divBdr>
                    <w:top w:val="none" w:sz="0" w:space="0" w:color="auto"/>
                    <w:left w:val="none" w:sz="0" w:space="0" w:color="auto"/>
                    <w:bottom w:val="none" w:sz="0" w:space="0" w:color="auto"/>
                    <w:right w:val="none" w:sz="0" w:space="0" w:color="auto"/>
                  </w:divBdr>
                </w:div>
              </w:divsChild>
            </w:div>
            <w:div w:id="1879273632">
              <w:marLeft w:val="0"/>
              <w:marRight w:val="0"/>
              <w:marTop w:val="0"/>
              <w:marBottom w:val="0"/>
              <w:divBdr>
                <w:top w:val="none" w:sz="0" w:space="0" w:color="auto"/>
                <w:left w:val="none" w:sz="0" w:space="0" w:color="auto"/>
                <w:bottom w:val="none" w:sz="0" w:space="0" w:color="auto"/>
                <w:right w:val="none" w:sz="0" w:space="0" w:color="auto"/>
              </w:divBdr>
              <w:divsChild>
                <w:div w:id="1096748936">
                  <w:marLeft w:val="0"/>
                  <w:marRight w:val="0"/>
                  <w:marTop w:val="0"/>
                  <w:marBottom w:val="0"/>
                  <w:divBdr>
                    <w:top w:val="none" w:sz="0" w:space="0" w:color="auto"/>
                    <w:left w:val="none" w:sz="0" w:space="0" w:color="auto"/>
                    <w:bottom w:val="none" w:sz="0" w:space="0" w:color="auto"/>
                    <w:right w:val="none" w:sz="0" w:space="0" w:color="auto"/>
                  </w:divBdr>
                </w:div>
              </w:divsChild>
            </w:div>
            <w:div w:id="196551924">
              <w:marLeft w:val="0"/>
              <w:marRight w:val="0"/>
              <w:marTop w:val="0"/>
              <w:marBottom w:val="0"/>
              <w:divBdr>
                <w:top w:val="none" w:sz="0" w:space="0" w:color="auto"/>
                <w:left w:val="none" w:sz="0" w:space="0" w:color="auto"/>
                <w:bottom w:val="none" w:sz="0" w:space="0" w:color="auto"/>
                <w:right w:val="none" w:sz="0" w:space="0" w:color="auto"/>
              </w:divBdr>
              <w:divsChild>
                <w:div w:id="1723747293">
                  <w:marLeft w:val="0"/>
                  <w:marRight w:val="0"/>
                  <w:marTop w:val="0"/>
                  <w:marBottom w:val="0"/>
                  <w:divBdr>
                    <w:top w:val="none" w:sz="0" w:space="0" w:color="auto"/>
                    <w:left w:val="none" w:sz="0" w:space="0" w:color="auto"/>
                    <w:bottom w:val="none" w:sz="0" w:space="0" w:color="auto"/>
                    <w:right w:val="none" w:sz="0" w:space="0" w:color="auto"/>
                  </w:divBdr>
                </w:div>
              </w:divsChild>
            </w:div>
            <w:div w:id="1033652124">
              <w:marLeft w:val="0"/>
              <w:marRight w:val="0"/>
              <w:marTop w:val="0"/>
              <w:marBottom w:val="0"/>
              <w:divBdr>
                <w:top w:val="none" w:sz="0" w:space="0" w:color="auto"/>
                <w:left w:val="none" w:sz="0" w:space="0" w:color="auto"/>
                <w:bottom w:val="none" w:sz="0" w:space="0" w:color="auto"/>
                <w:right w:val="none" w:sz="0" w:space="0" w:color="auto"/>
              </w:divBdr>
              <w:divsChild>
                <w:div w:id="1040475675">
                  <w:marLeft w:val="0"/>
                  <w:marRight w:val="0"/>
                  <w:marTop w:val="0"/>
                  <w:marBottom w:val="0"/>
                  <w:divBdr>
                    <w:top w:val="none" w:sz="0" w:space="0" w:color="auto"/>
                    <w:left w:val="none" w:sz="0" w:space="0" w:color="auto"/>
                    <w:bottom w:val="none" w:sz="0" w:space="0" w:color="auto"/>
                    <w:right w:val="none" w:sz="0" w:space="0" w:color="auto"/>
                  </w:divBdr>
                </w:div>
              </w:divsChild>
            </w:div>
            <w:div w:id="2009480593">
              <w:marLeft w:val="0"/>
              <w:marRight w:val="0"/>
              <w:marTop w:val="0"/>
              <w:marBottom w:val="0"/>
              <w:divBdr>
                <w:top w:val="none" w:sz="0" w:space="0" w:color="auto"/>
                <w:left w:val="none" w:sz="0" w:space="0" w:color="auto"/>
                <w:bottom w:val="none" w:sz="0" w:space="0" w:color="auto"/>
                <w:right w:val="none" w:sz="0" w:space="0" w:color="auto"/>
              </w:divBdr>
              <w:divsChild>
                <w:div w:id="986208008">
                  <w:marLeft w:val="0"/>
                  <w:marRight w:val="0"/>
                  <w:marTop w:val="0"/>
                  <w:marBottom w:val="0"/>
                  <w:divBdr>
                    <w:top w:val="none" w:sz="0" w:space="0" w:color="auto"/>
                    <w:left w:val="none" w:sz="0" w:space="0" w:color="auto"/>
                    <w:bottom w:val="none" w:sz="0" w:space="0" w:color="auto"/>
                    <w:right w:val="none" w:sz="0" w:space="0" w:color="auto"/>
                  </w:divBdr>
                </w:div>
              </w:divsChild>
            </w:div>
            <w:div w:id="101926190">
              <w:marLeft w:val="0"/>
              <w:marRight w:val="0"/>
              <w:marTop w:val="0"/>
              <w:marBottom w:val="0"/>
              <w:divBdr>
                <w:top w:val="none" w:sz="0" w:space="0" w:color="auto"/>
                <w:left w:val="none" w:sz="0" w:space="0" w:color="auto"/>
                <w:bottom w:val="none" w:sz="0" w:space="0" w:color="auto"/>
                <w:right w:val="none" w:sz="0" w:space="0" w:color="auto"/>
              </w:divBdr>
              <w:divsChild>
                <w:div w:id="1873033627">
                  <w:marLeft w:val="0"/>
                  <w:marRight w:val="0"/>
                  <w:marTop w:val="0"/>
                  <w:marBottom w:val="0"/>
                  <w:divBdr>
                    <w:top w:val="none" w:sz="0" w:space="0" w:color="auto"/>
                    <w:left w:val="none" w:sz="0" w:space="0" w:color="auto"/>
                    <w:bottom w:val="none" w:sz="0" w:space="0" w:color="auto"/>
                    <w:right w:val="none" w:sz="0" w:space="0" w:color="auto"/>
                  </w:divBdr>
                </w:div>
              </w:divsChild>
            </w:div>
            <w:div w:id="1004014031">
              <w:marLeft w:val="0"/>
              <w:marRight w:val="0"/>
              <w:marTop w:val="0"/>
              <w:marBottom w:val="0"/>
              <w:divBdr>
                <w:top w:val="none" w:sz="0" w:space="0" w:color="auto"/>
                <w:left w:val="none" w:sz="0" w:space="0" w:color="auto"/>
                <w:bottom w:val="none" w:sz="0" w:space="0" w:color="auto"/>
                <w:right w:val="none" w:sz="0" w:space="0" w:color="auto"/>
              </w:divBdr>
              <w:divsChild>
                <w:div w:id="245697014">
                  <w:marLeft w:val="0"/>
                  <w:marRight w:val="0"/>
                  <w:marTop w:val="0"/>
                  <w:marBottom w:val="0"/>
                  <w:divBdr>
                    <w:top w:val="none" w:sz="0" w:space="0" w:color="auto"/>
                    <w:left w:val="none" w:sz="0" w:space="0" w:color="auto"/>
                    <w:bottom w:val="none" w:sz="0" w:space="0" w:color="auto"/>
                    <w:right w:val="none" w:sz="0" w:space="0" w:color="auto"/>
                  </w:divBdr>
                </w:div>
              </w:divsChild>
            </w:div>
            <w:div w:id="1848248785">
              <w:marLeft w:val="0"/>
              <w:marRight w:val="0"/>
              <w:marTop w:val="0"/>
              <w:marBottom w:val="0"/>
              <w:divBdr>
                <w:top w:val="none" w:sz="0" w:space="0" w:color="auto"/>
                <w:left w:val="none" w:sz="0" w:space="0" w:color="auto"/>
                <w:bottom w:val="none" w:sz="0" w:space="0" w:color="auto"/>
                <w:right w:val="none" w:sz="0" w:space="0" w:color="auto"/>
              </w:divBdr>
              <w:divsChild>
                <w:div w:id="1499997696">
                  <w:marLeft w:val="0"/>
                  <w:marRight w:val="0"/>
                  <w:marTop w:val="0"/>
                  <w:marBottom w:val="0"/>
                  <w:divBdr>
                    <w:top w:val="none" w:sz="0" w:space="0" w:color="auto"/>
                    <w:left w:val="none" w:sz="0" w:space="0" w:color="auto"/>
                    <w:bottom w:val="none" w:sz="0" w:space="0" w:color="auto"/>
                    <w:right w:val="none" w:sz="0" w:space="0" w:color="auto"/>
                  </w:divBdr>
                </w:div>
              </w:divsChild>
            </w:div>
            <w:div w:id="1143621665">
              <w:marLeft w:val="0"/>
              <w:marRight w:val="0"/>
              <w:marTop w:val="0"/>
              <w:marBottom w:val="0"/>
              <w:divBdr>
                <w:top w:val="none" w:sz="0" w:space="0" w:color="auto"/>
                <w:left w:val="none" w:sz="0" w:space="0" w:color="auto"/>
                <w:bottom w:val="none" w:sz="0" w:space="0" w:color="auto"/>
                <w:right w:val="none" w:sz="0" w:space="0" w:color="auto"/>
              </w:divBdr>
              <w:divsChild>
                <w:div w:id="669597175">
                  <w:marLeft w:val="0"/>
                  <w:marRight w:val="0"/>
                  <w:marTop w:val="0"/>
                  <w:marBottom w:val="0"/>
                  <w:divBdr>
                    <w:top w:val="none" w:sz="0" w:space="0" w:color="auto"/>
                    <w:left w:val="none" w:sz="0" w:space="0" w:color="auto"/>
                    <w:bottom w:val="none" w:sz="0" w:space="0" w:color="auto"/>
                    <w:right w:val="none" w:sz="0" w:space="0" w:color="auto"/>
                  </w:divBdr>
                </w:div>
              </w:divsChild>
            </w:div>
            <w:div w:id="919945898">
              <w:marLeft w:val="0"/>
              <w:marRight w:val="0"/>
              <w:marTop w:val="0"/>
              <w:marBottom w:val="0"/>
              <w:divBdr>
                <w:top w:val="none" w:sz="0" w:space="0" w:color="auto"/>
                <w:left w:val="none" w:sz="0" w:space="0" w:color="auto"/>
                <w:bottom w:val="none" w:sz="0" w:space="0" w:color="auto"/>
                <w:right w:val="none" w:sz="0" w:space="0" w:color="auto"/>
              </w:divBdr>
              <w:divsChild>
                <w:div w:id="615063839">
                  <w:marLeft w:val="0"/>
                  <w:marRight w:val="0"/>
                  <w:marTop w:val="0"/>
                  <w:marBottom w:val="0"/>
                  <w:divBdr>
                    <w:top w:val="none" w:sz="0" w:space="0" w:color="auto"/>
                    <w:left w:val="none" w:sz="0" w:space="0" w:color="auto"/>
                    <w:bottom w:val="none" w:sz="0" w:space="0" w:color="auto"/>
                    <w:right w:val="none" w:sz="0" w:space="0" w:color="auto"/>
                  </w:divBdr>
                </w:div>
              </w:divsChild>
            </w:div>
            <w:div w:id="2126848067">
              <w:marLeft w:val="0"/>
              <w:marRight w:val="0"/>
              <w:marTop w:val="0"/>
              <w:marBottom w:val="0"/>
              <w:divBdr>
                <w:top w:val="none" w:sz="0" w:space="0" w:color="auto"/>
                <w:left w:val="none" w:sz="0" w:space="0" w:color="auto"/>
                <w:bottom w:val="none" w:sz="0" w:space="0" w:color="auto"/>
                <w:right w:val="none" w:sz="0" w:space="0" w:color="auto"/>
              </w:divBdr>
              <w:divsChild>
                <w:div w:id="202638830">
                  <w:marLeft w:val="0"/>
                  <w:marRight w:val="0"/>
                  <w:marTop w:val="0"/>
                  <w:marBottom w:val="0"/>
                  <w:divBdr>
                    <w:top w:val="none" w:sz="0" w:space="0" w:color="auto"/>
                    <w:left w:val="none" w:sz="0" w:space="0" w:color="auto"/>
                    <w:bottom w:val="none" w:sz="0" w:space="0" w:color="auto"/>
                    <w:right w:val="none" w:sz="0" w:space="0" w:color="auto"/>
                  </w:divBdr>
                </w:div>
              </w:divsChild>
            </w:div>
            <w:div w:id="485980578">
              <w:marLeft w:val="0"/>
              <w:marRight w:val="0"/>
              <w:marTop w:val="0"/>
              <w:marBottom w:val="0"/>
              <w:divBdr>
                <w:top w:val="none" w:sz="0" w:space="0" w:color="auto"/>
                <w:left w:val="none" w:sz="0" w:space="0" w:color="auto"/>
                <w:bottom w:val="none" w:sz="0" w:space="0" w:color="auto"/>
                <w:right w:val="none" w:sz="0" w:space="0" w:color="auto"/>
              </w:divBdr>
              <w:divsChild>
                <w:div w:id="758060227">
                  <w:marLeft w:val="0"/>
                  <w:marRight w:val="0"/>
                  <w:marTop w:val="0"/>
                  <w:marBottom w:val="0"/>
                  <w:divBdr>
                    <w:top w:val="none" w:sz="0" w:space="0" w:color="auto"/>
                    <w:left w:val="none" w:sz="0" w:space="0" w:color="auto"/>
                    <w:bottom w:val="none" w:sz="0" w:space="0" w:color="auto"/>
                    <w:right w:val="none" w:sz="0" w:space="0" w:color="auto"/>
                  </w:divBdr>
                </w:div>
              </w:divsChild>
            </w:div>
            <w:div w:id="595943654">
              <w:marLeft w:val="0"/>
              <w:marRight w:val="0"/>
              <w:marTop w:val="0"/>
              <w:marBottom w:val="0"/>
              <w:divBdr>
                <w:top w:val="none" w:sz="0" w:space="0" w:color="auto"/>
                <w:left w:val="none" w:sz="0" w:space="0" w:color="auto"/>
                <w:bottom w:val="none" w:sz="0" w:space="0" w:color="auto"/>
                <w:right w:val="none" w:sz="0" w:space="0" w:color="auto"/>
              </w:divBdr>
              <w:divsChild>
                <w:div w:id="1900019986">
                  <w:marLeft w:val="0"/>
                  <w:marRight w:val="0"/>
                  <w:marTop w:val="0"/>
                  <w:marBottom w:val="0"/>
                  <w:divBdr>
                    <w:top w:val="none" w:sz="0" w:space="0" w:color="auto"/>
                    <w:left w:val="none" w:sz="0" w:space="0" w:color="auto"/>
                    <w:bottom w:val="none" w:sz="0" w:space="0" w:color="auto"/>
                    <w:right w:val="none" w:sz="0" w:space="0" w:color="auto"/>
                  </w:divBdr>
                </w:div>
              </w:divsChild>
            </w:div>
            <w:div w:id="2038071010">
              <w:marLeft w:val="0"/>
              <w:marRight w:val="0"/>
              <w:marTop w:val="0"/>
              <w:marBottom w:val="0"/>
              <w:divBdr>
                <w:top w:val="none" w:sz="0" w:space="0" w:color="auto"/>
                <w:left w:val="none" w:sz="0" w:space="0" w:color="auto"/>
                <w:bottom w:val="none" w:sz="0" w:space="0" w:color="auto"/>
                <w:right w:val="none" w:sz="0" w:space="0" w:color="auto"/>
              </w:divBdr>
              <w:divsChild>
                <w:div w:id="2051882468">
                  <w:marLeft w:val="0"/>
                  <w:marRight w:val="0"/>
                  <w:marTop w:val="0"/>
                  <w:marBottom w:val="0"/>
                  <w:divBdr>
                    <w:top w:val="none" w:sz="0" w:space="0" w:color="auto"/>
                    <w:left w:val="none" w:sz="0" w:space="0" w:color="auto"/>
                    <w:bottom w:val="none" w:sz="0" w:space="0" w:color="auto"/>
                    <w:right w:val="none" w:sz="0" w:space="0" w:color="auto"/>
                  </w:divBdr>
                </w:div>
              </w:divsChild>
            </w:div>
            <w:div w:id="2040739752">
              <w:marLeft w:val="0"/>
              <w:marRight w:val="0"/>
              <w:marTop w:val="0"/>
              <w:marBottom w:val="0"/>
              <w:divBdr>
                <w:top w:val="none" w:sz="0" w:space="0" w:color="auto"/>
                <w:left w:val="none" w:sz="0" w:space="0" w:color="auto"/>
                <w:bottom w:val="none" w:sz="0" w:space="0" w:color="auto"/>
                <w:right w:val="none" w:sz="0" w:space="0" w:color="auto"/>
              </w:divBdr>
              <w:divsChild>
                <w:div w:id="1223521688">
                  <w:marLeft w:val="0"/>
                  <w:marRight w:val="0"/>
                  <w:marTop w:val="0"/>
                  <w:marBottom w:val="0"/>
                  <w:divBdr>
                    <w:top w:val="none" w:sz="0" w:space="0" w:color="auto"/>
                    <w:left w:val="none" w:sz="0" w:space="0" w:color="auto"/>
                    <w:bottom w:val="none" w:sz="0" w:space="0" w:color="auto"/>
                    <w:right w:val="none" w:sz="0" w:space="0" w:color="auto"/>
                  </w:divBdr>
                </w:div>
              </w:divsChild>
            </w:div>
            <w:div w:id="1624968839">
              <w:marLeft w:val="0"/>
              <w:marRight w:val="0"/>
              <w:marTop w:val="0"/>
              <w:marBottom w:val="0"/>
              <w:divBdr>
                <w:top w:val="none" w:sz="0" w:space="0" w:color="auto"/>
                <w:left w:val="none" w:sz="0" w:space="0" w:color="auto"/>
                <w:bottom w:val="none" w:sz="0" w:space="0" w:color="auto"/>
                <w:right w:val="none" w:sz="0" w:space="0" w:color="auto"/>
              </w:divBdr>
              <w:divsChild>
                <w:div w:id="843740781">
                  <w:marLeft w:val="0"/>
                  <w:marRight w:val="0"/>
                  <w:marTop w:val="0"/>
                  <w:marBottom w:val="0"/>
                  <w:divBdr>
                    <w:top w:val="none" w:sz="0" w:space="0" w:color="auto"/>
                    <w:left w:val="none" w:sz="0" w:space="0" w:color="auto"/>
                    <w:bottom w:val="none" w:sz="0" w:space="0" w:color="auto"/>
                    <w:right w:val="none" w:sz="0" w:space="0" w:color="auto"/>
                  </w:divBdr>
                </w:div>
              </w:divsChild>
            </w:div>
            <w:div w:id="996110362">
              <w:marLeft w:val="0"/>
              <w:marRight w:val="0"/>
              <w:marTop w:val="0"/>
              <w:marBottom w:val="0"/>
              <w:divBdr>
                <w:top w:val="none" w:sz="0" w:space="0" w:color="auto"/>
                <w:left w:val="none" w:sz="0" w:space="0" w:color="auto"/>
                <w:bottom w:val="none" w:sz="0" w:space="0" w:color="auto"/>
                <w:right w:val="none" w:sz="0" w:space="0" w:color="auto"/>
              </w:divBdr>
              <w:divsChild>
                <w:div w:id="1513109486">
                  <w:marLeft w:val="0"/>
                  <w:marRight w:val="0"/>
                  <w:marTop w:val="0"/>
                  <w:marBottom w:val="0"/>
                  <w:divBdr>
                    <w:top w:val="none" w:sz="0" w:space="0" w:color="auto"/>
                    <w:left w:val="none" w:sz="0" w:space="0" w:color="auto"/>
                    <w:bottom w:val="none" w:sz="0" w:space="0" w:color="auto"/>
                    <w:right w:val="none" w:sz="0" w:space="0" w:color="auto"/>
                  </w:divBdr>
                </w:div>
              </w:divsChild>
            </w:div>
            <w:div w:id="335617957">
              <w:marLeft w:val="0"/>
              <w:marRight w:val="0"/>
              <w:marTop w:val="0"/>
              <w:marBottom w:val="0"/>
              <w:divBdr>
                <w:top w:val="none" w:sz="0" w:space="0" w:color="auto"/>
                <w:left w:val="none" w:sz="0" w:space="0" w:color="auto"/>
                <w:bottom w:val="none" w:sz="0" w:space="0" w:color="auto"/>
                <w:right w:val="none" w:sz="0" w:space="0" w:color="auto"/>
              </w:divBdr>
              <w:divsChild>
                <w:div w:id="1314792781">
                  <w:marLeft w:val="0"/>
                  <w:marRight w:val="0"/>
                  <w:marTop w:val="0"/>
                  <w:marBottom w:val="0"/>
                  <w:divBdr>
                    <w:top w:val="none" w:sz="0" w:space="0" w:color="auto"/>
                    <w:left w:val="none" w:sz="0" w:space="0" w:color="auto"/>
                    <w:bottom w:val="none" w:sz="0" w:space="0" w:color="auto"/>
                    <w:right w:val="none" w:sz="0" w:space="0" w:color="auto"/>
                  </w:divBdr>
                </w:div>
              </w:divsChild>
            </w:div>
            <w:div w:id="940187699">
              <w:marLeft w:val="0"/>
              <w:marRight w:val="0"/>
              <w:marTop w:val="0"/>
              <w:marBottom w:val="0"/>
              <w:divBdr>
                <w:top w:val="none" w:sz="0" w:space="0" w:color="auto"/>
                <w:left w:val="none" w:sz="0" w:space="0" w:color="auto"/>
                <w:bottom w:val="none" w:sz="0" w:space="0" w:color="auto"/>
                <w:right w:val="none" w:sz="0" w:space="0" w:color="auto"/>
              </w:divBdr>
              <w:divsChild>
                <w:div w:id="336426861">
                  <w:marLeft w:val="0"/>
                  <w:marRight w:val="0"/>
                  <w:marTop w:val="0"/>
                  <w:marBottom w:val="0"/>
                  <w:divBdr>
                    <w:top w:val="none" w:sz="0" w:space="0" w:color="auto"/>
                    <w:left w:val="none" w:sz="0" w:space="0" w:color="auto"/>
                    <w:bottom w:val="none" w:sz="0" w:space="0" w:color="auto"/>
                    <w:right w:val="none" w:sz="0" w:space="0" w:color="auto"/>
                  </w:divBdr>
                </w:div>
              </w:divsChild>
            </w:div>
            <w:div w:id="403068403">
              <w:marLeft w:val="0"/>
              <w:marRight w:val="0"/>
              <w:marTop w:val="0"/>
              <w:marBottom w:val="0"/>
              <w:divBdr>
                <w:top w:val="none" w:sz="0" w:space="0" w:color="auto"/>
                <w:left w:val="none" w:sz="0" w:space="0" w:color="auto"/>
                <w:bottom w:val="none" w:sz="0" w:space="0" w:color="auto"/>
                <w:right w:val="none" w:sz="0" w:space="0" w:color="auto"/>
              </w:divBdr>
              <w:divsChild>
                <w:div w:id="1174610223">
                  <w:marLeft w:val="0"/>
                  <w:marRight w:val="0"/>
                  <w:marTop w:val="0"/>
                  <w:marBottom w:val="0"/>
                  <w:divBdr>
                    <w:top w:val="none" w:sz="0" w:space="0" w:color="auto"/>
                    <w:left w:val="none" w:sz="0" w:space="0" w:color="auto"/>
                    <w:bottom w:val="none" w:sz="0" w:space="0" w:color="auto"/>
                    <w:right w:val="none" w:sz="0" w:space="0" w:color="auto"/>
                  </w:divBdr>
                </w:div>
              </w:divsChild>
            </w:div>
            <w:div w:id="326250936">
              <w:marLeft w:val="0"/>
              <w:marRight w:val="0"/>
              <w:marTop w:val="0"/>
              <w:marBottom w:val="0"/>
              <w:divBdr>
                <w:top w:val="none" w:sz="0" w:space="0" w:color="auto"/>
                <w:left w:val="none" w:sz="0" w:space="0" w:color="auto"/>
                <w:bottom w:val="none" w:sz="0" w:space="0" w:color="auto"/>
                <w:right w:val="none" w:sz="0" w:space="0" w:color="auto"/>
              </w:divBdr>
              <w:divsChild>
                <w:div w:id="20220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3B5CF-D273-47B7-8A5A-5FCF8A731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20</cp:revision>
  <dcterms:created xsi:type="dcterms:W3CDTF">2019-11-04T16:09:00Z</dcterms:created>
  <dcterms:modified xsi:type="dcterms:W3CDTF">2019-11-09T03:04:00Z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