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663034D4" w:rsidR="00D054A0" w:rsidRPr="00625215" w:rsidRDefault="007D6063" w:rsidP="00625215">
      <w:pPr>
        <w:pStyle w:val="Heading1"/>
        <w:rPr>
          <w:color w:val="000000" w:themeColor="text1"/>
        </w:rPr>
      </w:pPr>
      <w:r w:rsidRPr="00625215">
        <w:rPr>
          <w:color w:val="000000" w:themeColor="text1"/>
        </w:rPr>
        <w:t>RESEARCH STRATEGY</w:t>
      </w:r>
    </w:p>
    <w:p w14:paraId="4953C568" w14:textId="26241010" w:rsidR="00D054A0" w:rsidRDefault="00D054A0" w:rsidP="00625215">
      <w:pPr>
        <w:rPr>
          <w:color w:val="000000" w:themeColor="text1"/>
        </w:rPr>
      </w:pPr>
    </w:p>
    <w:p w14:paraId="2B9BF736" w14:textId="23E70DAF" w:rsidR="00B6140A" w:rsidRDefault="002C3337" w:rsidP="009576E5">
      <w:pPr>
        <w:pStyle w:val="Heading2"/>
      </w:pPr>
      <w:r>
        <w:t>SIGNIFICANCE</w:t>
      </w:r>
    </w:p>
    <w:p w14:paraId="337EBB70" w14:textId="77777777" w:rsidR="002C3337" w:rsidRPr="002C3337" w:rsidRDefault="002C3337" w:rsidP="002C3337"/>
    <w:p w14:paraId="57B561AC" w14:textId="7BD185C7" w:rsidR="009576E5" w:rsidRDefault="00AD212D" w:rsidP="009576E5">
      <w:pPr>
        <w:pStyle w:val="Heading3"/>
      </w:pPr>
      <w:r>
        <w:t xml:space="preserve">A1. </w:t>
      </w:r>
      <w:r w:rsidR="009576E5" w:rsidRPr="009576E5">
        <w:t>Burden of Depression in Coronary Artery Disease</w:t>
      </w:r>
      <w:r w:rsidR="009576E5">
        <w:t xml:space="preserve">: </w:t>
      </w:r>
      <w:r>
        <w:t>An</w:t>
      </w:r>
      <w:r w:rsidR="009576E5">
        <w:t xml:space="preserve"> Untreated Epidemic</w:t>
      </w:r>
    </w:p>
    <w:p w14:paraId="4B389702" w14:textId="5506005E" w:rsidR="004F6921" w:rsidRDefault="004F6921" w:rsidP="002C261B">
      <w:pPr>
        <w:rPr>
          <w:color w:val="000000" w:themeColor="text1"/>
        </w:rPr>
      </w:pPr>
    </w:p>
    <w:p w14:paraId="355BF4AB" w14:textId="692939B9" w:rsidR="002C3337" w:rsidRDefault="004D7C31" w:rsidP="009576E5">
      <w:pPr>
        <w:rPr>
          <w:color w:val="000000" w:themeColor="text1"/>
        </w:rPr>
      </w:pPr>
      <w:r>
        <w:rPr>
          <w:color w:val="000000" w:themeColor="text1"/>
        </w:rPr>
        <w:t>Depression is the leading cause of disability in the world,</w:t>
      </w:r>
      <w:r>
        <w:fldChar w:fldCharType="begin" w:fldLock="1"/>
      </w:r>
      <w:r w:rsidR="00226E70">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1&lt;/sup&gt;","plainTextFormattedCitation":"1","previouslyFormattedCitation":"&lt;sup&gt;1&lt;/sup&gt;"},"properties":{"noteIndex":0},"schema":"https://github.com/citation-style-language/schema/raw/master/csl-citation.json"}</w:instrText>
      </w:r>
      <w:r>
        <w:fldChar w:fldCharType="separate"/>
      </w:r>
      <w:r w:rsidR="00226E70" w:rsidRPr="00226E70">
        <w:rPr>
          <w:noProof/>
          <w:vertAlign w:val="superscript"/>
        </w:rPr>
        <w:t>1</w:t>
      </w:r>
      <w:r>
        <w:fldChar w:fldCharType="end"/>
      </w:r>
      <w:r>
        <w:rPr>
          <w:color w:val="000000" w:themeColor="text1"/>
        </w:rPr>
        <w:t xml:space="preserve"> and CAD is the leading cause of death.</w:t>
      </w:r>
      <w:r>
        <w:fldChar w:fldCharType="begin" w:fldLock="1"/>
      </w:r>
      <w:r w:rsidR="00226E70">
        <w:instrText>ADDIN CSL_CITATION {"citationItems":[{"id":"ITEM-1","itemData":{"DOI":"10.1016/j.ijcard.2016.09.026","ISSN":"18741754","abstract":"The pattern and global burden of disease has evolved considerably over the last two decades, from primarily communicable, maternal, and perinatal causes to non-communicable disease (NCD). Cardiovascular disease (CVD) has become the single most important and largest cause of NCD deaths worldwide at over 50%. The World Health Organisation (WHO) estimates that 17.6 million people died of CVD worldwide in 2012. Proportionally, this accounts for an estimated 31.43% of global mortality, with ischaemic heart disease (IHD) accounting for approximately 7.4 million deaths, 13.2% of the total. IHD was also the greatest single cause of death in 2000, accounting for an estimated 6.0 million deaths. The global burden of CVD falls, principally, on the low and middle-income (LMI) countries, accounting for over 80% of CVD deaths. Individual populations face differing challenges and each population has unique health burdens, however, CVD remains one of the greatest health challenges both nationally and worldwide.","author":[{"dropping-particle":"","family":"McAloon","given":"Christopher J.","non-dropping-particle":"","parse-names":false,"suffix":""},{"dropping-particle":"","family":"Boylan","given":"Luke M.","non-dropping-particle":"","parse-names":false,"suffix":""},{"dropping-particle":"","family":"Hamborg","given":"Thomas","non-dropping-particle":"","parse-names":false,"suffix":""},{"dropping-particle":"","family":"Stallard","given":"Nigel","non-dropping-particle":"","parse-names":false,"suffix":""},{"dropping-particle":"","family":"Osman","given":"Faizel","non-dropping-particle":"","parse-names":false,"suffix":""},{"dropping-particle":"","family":"Lim","given":"Phang B.","non-dropping-particle":"","parse-names":false,"suffix":""},{"dropping-particle":"","family":"Hayat","given":"Sajad A.","non-dropping-particle":"","parse-names":false,"suffix":""}],"container-title":"International Journal of Cardiology","id":"ITEM-1","issued":{"date-parts":[["2016","12","1"]]},"page":"256-264","publisher":"Elsevier Ireland Ltd","title":"The changing face of cardiovascular disease 2000–2012: An analysis of the world health organisation global health estimates data","type":"article","volume":"224"},"uris":["http://www.mendeley.com/documents/?uuid=e1dff68b-e099-33df-bbc4-d00901988d98"]}],"mendeley":{"formattedCitation":"&lt;sup&gt;2&lt;/sup&gt;","plainTextFormattedCitation":"2","previouslyFormattedCitation":"&lt;sup&gt;2&lt;/sup&gt;"},"properties":{"noteIndex":0},"schema":"https://github.com/citation-style-language/schema/raw/master/csl-citation.json"}</w:instrText>
      </w:r>
      <w:r>
        <w:fldChar w:fldCharType="separate"/>
      </w:r>
      <w:r w:rsidR="00226E70" w:rsidRPr="00226E70">
        <w:rPr>
          <w:noProof/>
          <w:vertAlign w:val="superscript"/>
        </w:rPr>
        <w:t>2</w:t>
      </w:r>
      <w:r>
        <w:fldChar w:fldCharType="end"/>
      </w:r>
      <w:r>
        <w:rPr>
          <w:color w:val="000000" w:themeColor="text1"/>
        </w:rPr>
        <w:t xml:space="preserve"> </w:t>
      </w:r>
      <w:r w:rsidR="004F6921">
        <w:rPr>
          <w:color w:val="000000" w:themeColor="text1"/>
        </w:rPr>
        <w:t>Depression is estimated to occur in over 300 million people</w:t>
      </w:r>
      <w:r w:rsidR="00B06D0F">
        <w:rPr>
          <w:color w:val="000000" w:themeColor="text1"/>
        </w:rPr>
        <w:t>, which accounts for</w:t>
      </w:r>
      <w:r w:rsidR="004F6921">
        <w:rPr>
          <w:color w:val="000000" w:themeColor="text1"/>
        </w:rPr>
        <w:t xml:space="preserve"> roughly 4% of the global population</w:t>
      </w:r>
      <w:r w:rsidR="00B06D0F">
        <w:rPr>
          <w:color w:val="000000" w:themeColor="text1"/>
        </w:rPr>
        <w:t>.</w:t>
      </w:r>
      <w:r w:rsidR="004F6921">
        <w:rPr>
          <w:color w:val="000000" w:themeColor="text1"/>
        </w:rPr>
        <w:fldChar w:fldCharType="begin" w:fldLock="1"/>
      </w:r>
      <w:r w:rsidR="00226E70">
        <w:rPr>
          <w:color w:val="000000" w:themeColor="text1"/>
        </w:rPr>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1&lt;/sup&gt;","plainTextFormattedCitation":"1","previouslyFormattedCitation":"&lt;sup&gt;1&lt;/sup&gt;"},"properties":{"noteIndex":0},"schema":"https://github.com/citation-style-language/schema/raw/master/csl-citation.json"}</w:instrText>
      </w:r>
      <w:r w:rsidR="004F6921">
        <w:rPr>
          <w:color w:val="000000" w:themeColor="text1"/>
        </w:rPr>
        <w:fldChar w:fldCharType="separate"/>
      </w:r>
      <w:r w:rsidR="00226E70" w:rsidRPr="00226E70">
        <w:rPr>
          <w:noProof/>
          <w:color w:val="000000" w:themeColor="text1"/>
          <w:vertAlign w:val="superscript"/>
        </w:rPr>
        <w:t>1</w:t>
      </w:r>
      <w:r w:rsidR="004F6921">
        <w:rPr>
          <w:color w:val="000000" w:themeColor="text1"/>
        </w:rPr>
        <w:fldChar w:fldCharType="end"/>
      </w:r>
      <w:r w:rsidR="004F6921">
        <w:rPr>
          <w:color w:val="000000" w:themeColor="text1"/>
        </w:rPr>
        <w:t xml:space="preserve"> </w:t>
      </w:r>
      <w:r w:rsidR="002C3337">
        <w:rPr>
          <w:color w:val="000000" w:themeColor="text1"/>
        </w:rPr>
        <w:t xml:space="preserve">The estimated </w:t>
      </w:r>
      <w:r w:rsidR="00AE7219">
        <w:rPr>
          <w:color w:val="000000" w:themeColor="text1"/>
        </w:rPr>
        <w:t xml:space="preserve">yearly </w:t>
      </w:r>
      <w:r w:rsidR="002C3337">
        <w:rPr>
          <w:color w:val="000000" w:themeColor="text1"/>
        </w:rPr>
        <w:t xml:space="preserve">economic burden of depression in US is $210 </w:t>
      </w:r>
      <w:r w:rsidR="002247B4">
        <w:rPr>
          <w:color w:val="000000" w:themeColor="text1"/>
        </w:rPr>
        <w:t>billion dollars</w:t>
      </w:r>
      <w:r w:rsidR="000E6C7C">
        <w:rPr>
          <w:color w:val="000000" w:themeColor="text1"/>
        </w:rPr>
        <w:t xml:space="preserve"> and the </w:t>
      </w:r>
      <w:r w:rsidR="00AE7219">
        <w:rPr>
          <w:color w:val="000000" w:themeColor="text1"/>
        </w:rPr>
        <w:t>estimated direct and indirect costs of CAD is $204 billion, with the cost of both continuing to climb.</w:t>
      </w:r>
      <w:r w:rsidR="00AE7219">
        <w:rPr>
          <w:color w:val="000000" w:themeColor="text1"/>
        </w:rPr>
        <w:fldChar w:fldCharType="begin" w:fldLock="1"/>
      </w:r>
      <w:r w:rsidR="00324B39">
        <w:rPr>
          <w:color w:val="000000" w:themeColor="text1"/>
        </w:rPr>
        <w:instrText>ADDIN CSL_CITATION {"citationItems":[{"id":"ITEM-1","itemData":{"DOI":"10.1161/CIR.0000000000000558","ISSN":"15244539","PMID":"29386200","abstract":"Each year, the American Heart Association (AHA), in conjunction with the Centers for Disease Control and Prevention, the National Institutes of Health, and other government agencies, brings together in a single document the most up-to-date statistics related to heart disease, stroke, and the cardiovascular risk factors listed in the AHA's My Life Check - Life's Simple 7 (Figure 1 ), which include core health behaviors (smoking, physical activity, diet, and weight) and health factors (cholesterol, blood pressure [BP], and glucose control) that contribute to cardiovascular health. The Statistical Update represents a critical resource for the lay public, policy makers, media professionals, clinicians, healthcare administrators, researchers, health advocates, and others seeking the best available data on these factors and conditions. Cardiovascular disease (CVD) and stroke produce immense health and economic burdens in the United States and globally. The Update also presents the latest data on a range of major clinical heart and circulatory disease conditions (including stroke, congenital heart disease, rhythm disorders, subclinical atherosclerosis, coronary heart disease [CHD], heart failure [HF], valvular disease, venous disease, and peripheral artery disease) and the associated outcomes (including quality of care, procedures, and economic costs). Since 2007, the annual versions of the Statistical Update have been cited &gt;20 000 times in the literature. From January to July 2017 alone, the 2017 Statistical Update was accessed &gt;106 500 times. Each annual version of the Statistical Update undergoes revisions to include the newest nationally representative data, add additional relevant published scientific findings, remove older information, add new sections or chapters, and increase the number of ways to access and use the assembled information. This year-long process, which begins as soon as the previous Statistical Update is published, is performed by the AHA Statistics Committee faculty volunteers and staff and government agency partners. This year's edition includes new data on the monitoring and benefits of cardiovascular health in the population, new metrics to assess and monitor healthy diets, new information on stroke in young adults, an enhanced focus on underserved and minority populations, a substantively expanded focus on the global burden of CVD, and further evidence-based approaches to changing behaviors, implementation strategies, and implicat…","author":[{"dropping-particle":"","family":"Benjamin","given":"Emelia J.","non-dropping-particle":"","parse-names":false,"suffix":""},{"dropping-particle":"","family":"Virani","given":"Salim S.","non-dropping-particle":"","parse-names":false,"suffix":""},{"dropping-particle":"","family":"Callaway","given":"Clifton W.","non-dropping-particle":"","parse-names":false,"suffix":""},{"dropping-particle":"","family":"Chamberlain","given":"Alanna M.","non-dropping-particle":"","parse-names":false,"suffix":""},{"dropping-particle":"","family":"Chang","given":"Alexander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L.","non-dropping-particle":"","parse-names":false,"suffix":""},{"dropping-particle":"","family":"MacKey","given":"Jason S.","non-dropping-particle":"","parse-names":false,"suffix":""},{"dropping-particle":"","family":"Matchar","given":"David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P.","non-dropping-particle":"","parse-names":false,"suffix":""},{"dropping-particle":"","family":"Pandey","given":"Ambarish","non-dropping-particle":"","parse-names":false,"suffix":""},{"dropping-particle":"","family":"Pandey","given":"Dilip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1"]]},"page":"E67-E492","publisher":"Lippincott Williams and Wilkins","title":"Heart disease and stroke statistics - 2018 update: A report from the American Heart Association","type":"article-journal","volume":"137"},"uris":["http://www.mendeley.com/documents/?uuid=d058cd8b-8973-3791-88fd-1f732cb39cf4"]},{"id":"ITEM-2","itemData":{"DOI":"10.4088/JCP.14m09298","ISSN":"01606689","PMID":"25742202","abstract":"Background: The economic burden of depression in the United States-including major depressive disorder (MDD), bipolar disorder, and dysthymia-was estimated at $83.1 billion in 2000. We update these findings using recent data, focusing on MDD alone and accounting for comorbid physical and psychiatric disorders. Method: Using national survey (DSM-IV criteria) and administrative claims data (ICD-9 codes), we estimate the incremental economic burden of individuals with MDD as well as the share of these costs attributable to MDD, with attention to any changes that occurred between 2005 and 2010. Results: The incremental economic burden of individuals with MDD increased by 21.5% (from $173.2 billion to $210.5 billion, inflation-adjusted dollars). The composition of these costs remained stable, with approximately 45% attributable to direct costs, 5% to suicide-related costs, and 50% to workplace costs. Only 38% of the total costs were due to MDD itself as opposed to comorbid conditions. Conclusions: Comorbid conditions account for the largest portion of the growing economic burden of MDD. Future research should analyze further these comorbidities as well as the relative importance of factors contributing to that growing burden. These include population growth, increase in MDD prevalence, increase in treatment cost per individual with MDD, changes in employment and treatment rates, as well as changes in the composition and quality of MDD treatment services.","author":[{"dropping-particle":"","family":"Greenberg","given":"Paul E.","non-dropping-particle":"","parse-names":false,"suffix":""},{"dropping-particle":"","family":"Fournier","given":"Andree Anne","non-dropping-particle":"","parse-names":false,"suffix":""},{"dropping-particle":"","family":"Sisitsky","given":"Tammy","non-dropping-particle":"","parse-names":false,"suffix":""},{"dropping-particle":"","family":"Pike","given":"Crystal T.","non-dropping-particle":"","parse-names":false,"suffix":""},{"dropping-particle":"","family":"Kessler","given":"Ronald C.","non-dropping-particle":"","parse-names":false,"suffix":""}],"container-title":"Journal of Clinical Psychiatry","id":"ITEM-2","issue":"2","issued":{"date-parts":[["2015","2","1"]]},"page":"155-162","publisher":"Physicians Postgraduate Press Inc.","title":"The economic burden of adults with major depressive disorder in the United States (2005 and 2010)","type":"article-journal","volume":"76"},"uris":["http://www.mendeley.com/documents/?uuid=64bee70f-ff58-3c82-9fae-b8eabae9f440"]}],"mendeley":{"formattedCitation":"&lt;sup&gt;3,4&lt;/sup&gt;","plainTextFormattedCitation":"3,4","previouslyFormattedCitation":"&lt;sup&gt;3,4&lt;/sup&gt;"},"properties":{"noteIndex":0},"schema":"https://github.com/citation-style-language/schema/raw/master/csl-citation.json"}</w:instrText>
      </w:r>
      <w:r w:rsidR="00AE7219">
        <w:rPr>
          <w:color w:val="000000" w:themeColor="text1"/>
        </w:rPr>
        <w:fldChar w:fldCharType="separate"/>
      </w:r>
      <w:r w:rsidR="00AE7219" w:rsidRPr="00AE7219">
        <w:rPr>
          <w:noProof/>
          <w:color w:val="000000" w:themeColor="text1"/>
          <w:vertAlign w:val="superscript"/>
        </w:rPr>
        <w:t>3,4</w:t>
      </w:r>
      <w:r w:rsidR="00AE7219">
        <w:rPr>
          <w:color w:val="000000" w:themeColor="text1"/>
        </w:rPr>
        <w:fldChar w:fldCharType="end"/>
      </w:r>
      <w:r w:rsidR="00AE7219">
        <w:rPr>
          <w:color w:val="000000" w:themeColor="text1"/>
        </w:rPr>
        <w:t xml:space="preserve"> In</w:t>
      </w:r>
      <w:r w:rsidR="004F6921">
        <w:rPr>
          <w:color w:val="000000" w:themeColor="text1"/>
        </w:rPr>
        <w:t xml:space="preserve"> patients with CAD</w:t>
      </w:r>
      <w:r w:rsidR="00B06D0F">
        <w:rPr>
          <w:color w:val="000000" w:themeColor="text1"/>
        </w:rPr>
        <w:t xml:space="preserve">, the </w:t>
      </w:r>
      <w:r w:rsidR="004F6921">
        <w:rPr>
          <w:color w:val="000000" w:themeColor="text1"/>
        </w:rPr>
        <w:t>prevalence of depression is up to 20%.</w:t>
      </w:r>
      <w:r w:rsidR="004F6921">
        <w:rPr>
          <w:color w:val="000000" w:themeColor="text1"/>
        </w:rPr>
        <w:fldChar w:fldCharType="begin" w:fldLock="1"/>
      </w:r>
      <w:r w:rsidR="00324B39">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mendeley":{"formattedCitation":"&lt;sup&gt;5&lt;/sup&gt;","plainTextFormattedCitation":"5","previouslyFormattedCitation":"&lt;sup&gt;5&lt;/sup&gt;"},"properties":{"noteIndex":0},"schema":"https://github.com/citation-style-language/schema/raw/master/csl-citation.json"}</w:instrText>
      </w:r>
      <w:r w:rsidR="004F6921">
        <w:rPr>
          <w:color w:val="000000" w:themeColor="text1"/>
        </w:rPr>
        <w:fldChar w:fldCharType="separate"/>
      </w:r>
      <w:r w:rsidR="00AE7219" w:rsidRPr="00AE7219">
        <w:rPr>
          <w:noProof/>
          <w:color w:val="000000" w:themeColor="text1"/>
          <w:vertAlign w:val="superscript"/>
        </w:rPr>
        <w:t>5</w:t>
      </w:r>
      <w:r w:rsidR="004F6921">
        <w:rPr>
          <w:color w:val="000000" w:themeColor="text1"/>
        </w:rPr>
        <w:fldChar w:fldCharType="end"/>
      </w:r>
      <w:r w:rsidR="004F6921">
        <w:rPr>
          <w:color w:val="000000" w:themeColor="text1"/>
        </w:rPr>
        <w:t xml:space="preserve"> </w:t>
      </w:r>
      <w:r w:rsidR="00B06D0F">
        <w:rPr>
          <w:color w:val="000000" w:themeColor="text1"/>
        </w:rPr>
        <w:t>In comorbid depression and CAD, there</w:t>
      </w:r>
      <w:r>
        <w:rPr>
          <w:color w:val="000000" w:themeColor="text1"/>
        </w:rPr>
        <w:t xml:space="preserve"> is a 3-fold increase in cardiovascular</w:t>
      </w:r>
      <w:r w:rsidR="00B92927">
        <w:rPr>
          <w:color w:val="000000" w:themeColor="text1"/>
        </w:rPr>
        <w:t>,</w:t>
      </w:r>
      <w:r w:rsidR="000D6C06">
        <w:rPr>
          <w:color w:val="000000" w:themeColor="text1"/>
        </w:rPr>
        <w:fldChar w:fldCharType="begin" w:fldLock="1"/>
      </w:r>
      <w:r w:rsidR="00324B39">
        <w:rPr>
          <w:color w:val="000000" w:themeColor="text1"/>
        </w:rPr>
        <w:instrText>ADDIN CSL_CITATION {"citationItems":[{"id":"ITEM-1","itemData":{"DOI":"10.1016/j.genhosppsych.2011.02.007","ISSN":"01638343","abstract":"Objective: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Psychiatry","id":"ITEM-1","issue":"3","issued":{"date-parts":[["2011","5"]]},"page":"203-216","title":"Prognostic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6&lt;/sup&gt;","plainTextFormattedCitation":"6","previouslyFormattedCitation":"&lt;sup&gt;6&lt;/sup&gt;"},"properties":{"noteIndex":0},"schema":"https://github.com/citation-style-language/schema/raw/master/csl-citation.json"}</w:instrText>
      </w:r>
      <w:r w:rsidR="000D6C06">
        <w:rPr>
          <w:color w:val="000000" w:themeColor="text1"/>
        </w:rPr>
        <w:fldChar w:fldCharType="separate"/>
      </w:r>
      <w:r w:rsidR="00AE7219" w:rsidRPr="00AE7219">
        <w:rPr>
          <w:noProof/>
          <w:color w:val="000000" w:themeColor="text1"/>
          <w:vertAlign w:val="superscript"/>
        </w:rPr>
        <w:t>6</w:t>
      </w:r>
      <w:r w:rsidR="000D6C06">
        <w:rPr>
          <w:color w:val="000000" w:themeColor="text1"/>
        </w:rPr>
        <w:fldChar w:fldCharType="end"/>
      </w:r>
      <w:r>
        <w:rPr>
          <w:color w:val="000000" w:themeColor="text1"/>
        </w:rPr>
        <w:t xml:space="preserve"> </w:t>
      </w:r>
      <w:r w:rsidR="00B92927">
        <w:rPr>
          <w:color w:val="000000" w:themeColor="text1"/>
        </w:rPr>
        <w:t>h</w:t>
      </w:r>
      <w:r w:rsidR="00B06D0F">
        <w:rPr>
          <w:color w:val="000000" w:themeColor="text1"/>
        </w:rPr>
        <w:t xml:space="preserve">owever </w:t>
      </w:r>
      <w:r>
        <w:rPr>
          <w:color w:val="000000" w:themeColor="text1"/>
        </w:rPr>
        <w:t xml:space="preserve">only in the last several years has depression been </w:t>
      </w:r>
      <w:r w:rsidR="0071212F">
        <w:rPr>
          <w:color w:val="000000" w:themeColor="text1"/>
        </w:rPr>
        <w:t>recognized as an</w:t>
      </w:r>
      <w:r>
        <w:rPr>
          <w:color w:val="000000" w:themeColor="text1"/>
        </w:rPr>
        <w:t xml:space="preserve"> additional prognostic marker of mortality.</w:t>
      </w:r>
      <w:r>
        <w:rPr>
          <w:color w:val="000000" w:themeColor="text1"/>
        </w:rPr>
        <w:fldChar w:fldCharType="begin" w:fldLock="1"/>
      </w:r>
      <w:r w:rsidR="00324B39">
        <w:rPr>
          <w:color w:val="000000" w:themeColor="text1"/>
        </w:rPr>
        <w:instrText>ADDIN CSL_CITATION {"citationItems":[{"id":"ITEM-1","itemData":{"DOI":"10.1161/CIR.0000000000000019","ISSN":"15244539","abstract":"BACKGROUND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-1","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mendeley":{"formattedCitation":"&lt;sup&gt;7&lt;/sup&gt;","plainTextFormattedCitation":"7","previouslyFormattedCitation":"&lt;sup&gt;7&lt;/sup&gt;"},"properties":{"noteIndex":0},"schema":"https://github.com/citation-style-language/schema/raw/master/csl-citation.json"}</w:instrText>
      </w:r>
      <w:r>
        <w:rPr>
          <w:color w:val="000000" w:themeColor="text1"/>
        </w:rPr>
        <w:fldChar w:fldCharType="separate"/>
      </w:r>
      <w:r w:rsidR="00AE7219" w:rsidRPr="00AE7219">
        <w:rPr>
          <w:noProof/>
          <w:color w:val="000000" w:themeColor="text1"/>
          <w:vertAlign w:val="superscript"/>
        </w:rPr>
        <w:t>7</w:t>
      </w:r>
      <w:r>
        <w:rPr>
          <w:color w:val="000000" w:themeColor="text1"/>
        </w:rPr>
        <w:fldChar w:fldCharType="end"/>
      </w:r>
      <w:r w:rsidR="00B92927">
        <w:rPr>
          <w:color w:val="000000" w:themeColor="text1"/>
        </w:rPr>
        <w:t xml:space="preserve"> The rate of increased mortality in CAD with depression has remained unchanged over the past 35 years.</w:t>
      </w:r>
      <w:r w:rsidR="00B92927">
        <w:rPr>
          <w:color w:val="000000" w:themeColor="text1"/>
        </w:rPr>
        <w:fldChar w:fldCharType="begin" w:fldLock="1"/>
      </w:r>
      <w:r w:rsidR="00324B39">
        <w:rPr>
          <w:color w:val="000000" w:themeColor="text1"/>
        </w:rPr>
        <w:instrText>ADDIN CSL_CITATION {"citationItems":[{"id":"ITEM-1","itemData":{"DOI":"10.1016/j.genhosppsych.2011.02.007","ISSN":"01638343","abstract":"Objective: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Psychiatry","id":"ITEM-1","issue":"3","issued":{"date-parts":[["2011","5"]]},"page":"203-216","title":"Prognostic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6&lt;/sup&gt;","plainTextFormattedCitation":"6","previouslyFormattedCitation":"&lt;sup&gt;6&lt;/sup&gt;"},"properties":{"noteIndex":0},"schema":"https://github.com/citation-style-language/schema/raw/master/csl-citation.json"}</w:instrText>
      </w:r>
      <w:r w:rsidR="00B92927">
        <w:rPr>
          <w:color w:val="000000" w:themeColor="text1"/>
        </w:rPr>
        <w:fldChar w:fldCharType="separate"/>
      </w:r>
      <w:r w:rsidR="00AE7219" w:rsidRPr="00AE7219">
        <w:rPr>
          <w:noProof/>
          <w:color w:val="000000" w:themeColor="text1"/>
          <w:vertAlign w:val="superscript"/>
        </w:rPr>
        <w:t>6</w:t>
      </w:r>
      <w:r w:rsidR="00B92927">
        <w:rPr>
          <w:color w:val="000000" w:themeColor="text1"/>
        </w:rPr>
        <w:fldChar w:fldCharType="end"/>
      </w:r>
      <w:r w:rsidR="00B92927">
        <w:rPr>
          <w:color w:val="000000" w:themeColor="text1"/>
        </w:rPr>
        <w:t xml:space="preserve"> </w:t>
      </w:r>
      <w:r w:rsidR="005B0B9D">
        <w:rPr>
          <w:color w:val="000000" w:themeColor="text1"/>
        </w:rPr>
        <w:t>Although the American College of Cardiology recommends depression should be routinely screened for in patients with cardiovascular disease,</w:t>
      </w:r>
      <w:r w:rsidR="005B0B9D">
        <w:rPr>
          <w:color w:val="000000" w:themeColor="text1"/>
        </w:rPr>
        <w:fldChar w:fldCharType="begin" w:fldLock="1"/>
      </w:r>
      <w:r w:rsidR="00324B39">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mendeley":{"formattedCitation":"&lt;sup&gt;5&lt;/sup&gt;","plainTextFormattedCitation":"5","previouslyFormattedCitation":"&lt;sup&gt;5&lt;/sup&gt;"},"properties":{"noteIndex":0},"schema":"https://github.com/citation-style-language/schema/raw/master/csl-citation.json"}</w:instrText>
      </w:r>
      <w:r w:rsidR="005B0B9D">
        <w:rPr>
          <w:color w:val="000000" w:themeColor="text1"/>
        </w:rPr>
        <w:fldChar w:fldCharType="separate"/>
      </w:r>
      <w:r w:rsidR="00AE7219" w:rsidRPr="00AE7219">
        <w:rPr>
          <w:noProof/>
          <w:color w:val="000000" w:themeColor="text1"/>
          <w:vertAlign w:val="superscript"/>
        </w:rPr>
        <w:t>5</w:t>
      </w:r>
      <w:r w:rsidR="005B0B9D">
        <w:rPr>
          <w:color w:val="000000" w:themeColor="text1"/>
        </w:rPr>
        <w:fldChar w:fldCharType="end"/>
      </w:r>
      <w:r w:rsidR="005B0B9D">
        <w:rPr>
          <w:color w:val="000000" w:themeColor="text1"/>
        </w:rPr>
        <w:t xml:space="preserve"> there </w:t>
      </w:r>
      <w:r w:rsidR="00324B39">
        <w:rPr>
          <w:color w:val="000000" w:themeColor="text1"/>
        </w:rPr>
        <w:t>is limited evidence that this leads to an improvement in</w:t>
      </w:r>
      <w:r w:rsidR="005B0B9D">
        <w:rPr>
          <w:color w:val="000000" w:themeColor="text1"/>
        </w:rPr>
        <w:t xml:space="preserve"> overall mortality.</w:t>
      </w:r>
      <w:r w:rsidR="005B0B9D">
        <w:rPr>
          <w:color w:val="000000" w:themeColor="text1"/>
        </w:rPr>
        <w:fldChar w:fldCharType="begin" w:fldLock="1"/>
      </w:r>
      <w:r w:rsidR="001804F2">
        <w:rPr>
          <w:color w:val="000000" w:themeColor="text1"/>
        </w:rPr>
        <w:instrText>ADDIN CSL_CITATION {"citationItems":[{"id":"ITEM-1","itemData":{"DOI":"10.1001/jamainternmed.2019.4518","ISSN":"21686106","abstract":"Importance: Patients with acute coronary syndrome (ACS) and elevated depressive symptoms are at increased risk for recurrent cardiovascular events and mortality, worse quality of life, and higher health care costs. These observational findings prompted multiple scientific panels to advise universal depression screening in survivors of ACS prior to evidence from randomized screening trials. Objective: To determine whether systematically screening for depression in survivors of ACS improves quality of life and depression compared with usual care. Design, Setting, and Participants: A 3-group multisite randomized trial enrolled 1500 patients with ACS from 4 health care systems between November 1, 2013, and March 31, 2017, with follow-up ending July 31, 2018. Patients were eligible if they had been hospitalized for ACS in the previous 2 to 12 months and had no prior history of depression. All analyses were performed on an intention-to-treat basis. Interventions: Patients with ACS were randomly assigned 1:1:1 to receive (1) systematic depression screening using the 8-item Patient Health Questionnaire, with notification of primary care clinicians and provision of centralized, patient-preference, stepped depression care for those with positive screening results (8-item Patient Health Questionnaire score ≥10; screen, notify, and treat, n = 499); (2) systematic depression screening, with notification of primary care clinicians for those with positive screening results (screen and notify, n = 501); and (3) usual care (no screening, n = 500). Main Outcomes and Measures: The primary outcome was change in quality-adjusted life-years. The secondary outcome was depression-free days. Adverse effects and mortality were assessed by patient interview and hospital records. Results: A total of 1500 patients (424 women and 1076 men; mean [SD] age, 65.9 [11.5] years) were randomized in the 18-month trial. Only 71 of 1000 eligible survivors of ACS (7.1%) had elevated 8-item Patient Health Questionnaire scores indicating depressive symptoms at screening. There were no differences in mean (SD) change in quality-adjusted life-years (screen, notify and treat, -0.06 [0.20]; screen and notify, -0.06 [0.20]; no screen, -0.06 [0.18]; P =.98) or cumulative mean (SD) depression-free days (screen, notify and treat, 343.1 [179.0] days; screen and notify, 351.3 [175.0] days; no screen, 339.0 [176.6] days; P =.63). Harms including death, bleeding, or sleep difficulties did not differ among g…","author":[{"dropping-particle":"","family":"Kronish","given":"Ian M.","non-dropping-particle":"","parse-names":false,"suffix":""},{"dropping-particle":"","family":"Moise","given":"Nathalie","non-dropping-particle":"","parse-names":false,"suffix":""},{"dropping-particle":"","family":"Cheung","given":"Ying Kuen","non-dropping-particle":"","parse-names":false,"suffix":""},{"dropping-particle":"","family":"Clarke","given":"Gregory N.","non-dropping-particle":"","parse-names":false,"suffix":""},{"dropping-particle":"","family":"Dolor","given":"Rowena J.","non-dropping-particle":"","parse-names":false,"suffix":""},{"dropping-particle":"","family":"Duer-Hefele","given":"Joan","non-dropping-particle":"","parse-names":false,"suffix":""},{"dropping-particle":"","family":"Margolis","given":"Karen L.","non-dropping-particle":"","parse-names":false,"suffix":""},{"dropping-particle":"","family":"St Onge","given":"Tara","non-dropping-particle":"","parse-names":false,"suffix":""},{"dropping-particle":"","family":"Parsons","given":"Faith","non-dropping-particle":"","parse-names":false,"suffix":""},{"dropping-particle":"","family":"Retuerto","given":"Jessica","non-dropping-particle":"","parse-names":false,"suffix":""},{"dropping-particle":"","family":"Thanataveerat","given":"Anusorn","non-dropping-particle":"","parse-names":false,"suffix":""},{"dropping-particle":"","family":"Davidson","given":"Karina W.","non-dropping-particle":"","parse-names":false,"suffix":""}],"container-title":"JAMA Internal Medicine","id":"ITEM-1","issued":{"date-parts":[["2019"]]},"publisher":"American Medical Association","title":"Effect of Depression Screening after Acute Coronary Syndromes on Quality of Life: The CODIACS-QoL Randomized Clinical Trial","type":"article-journal"},"uris":["http://www.mendeley.com/documents/?uuid=768d2d02-985e-3d54-8d97-5032eb8428aa"]}],"mendeley":{"formattedCitation":"&lt;sup&gt;8&lt;/sup&gt;","plainTextFormattedCitation":"8","previouslyFormattedCitation":"&lt;sup&gt;8&lt;/sup&gt;"},"properties":{"noteIndex":0},"schema":"https://github.com/citation-style-language/schema/raw/master/csl-citation.json"}</w:instrText>
      </w:r>
      <w:r w:rsidR="005B0B9D">
        <w:rPr>
          <w:color w:val="000000" w:themeColor="text1"/>
        </w:rPr>
        <w:fldChar w:fldCharType="separate"/>
      </w:r>
      <w:r w:rsidR="00324B39" w:rsidRPr="00324B39">
        <w:rPr>
          <w:noProof/>
          <w:color w:val="000000" w:themeColor="text1"/>
          <w:vertAlign w:val="superscript"/>
        </w:rPr>
        <w:t>8</w:t>
      </w:r>
      <w:r w:rsidR="005B0B9D">
        <w:rPr>
          <w:color w:val="000000" w:themeColor="text1"/>
        </w:rPr>
        <w:fldChar w:fldCharType="end"/>
      </w:r>
      <w:r w:rsidR="005B0B9D">
        <w:rPr>
          <w:color w:val="000000" w:themeColor="text1"/>
        </w:rPr>
        <w:t xml:space="preserve"> </w:t>
      </w:r>
    </w:p>
    <w:p w14:paraId="47C447DD" w14:textId="5005C260" w:rsidR="00B6140A" w:rsidRDefault="00B6140A" w:rsidP="009576E5">
      <w:pPr>
        <w:rPr>
          <w:color w:val="000000" w:themeColor="text1"/>
        </w:rPr>
      </w:pPr>
    </w:p>
    <w:p w14:paraId="086728B1" w14:textId="1F66DA2A" w:rsidR="00B6140A" w:rsidRDefault="00B6140A" w:rsidP="0083604C">
      <w:pPr>
        <w:pStyle w:val="Heading3"/>
      </w:pPr>
      <w:r>
        <w:t xml:space="preserve">A2. Mechanisms </w:t>
      </w:r>
      <w:r w:rsidR="0083604C">
        <w:t>Involved in</w:t>
      </w:r>
      <w:r>
        <w:t xml:space="preserve"> the Increased Mortality with Depression in Coronary Artery Disease</w:t>
      </w:r>
    </w:p>
    <w:p w14:paraId="3B7E655B" w14:textId="50CC6F78" w:rsidR="009576E5" w:rsidRDefault="009576E5" w:rsidP="009576E5"/>
    <w:p w14:paraId="50C0F1B7" w14:textId="2355B3BC" w:rsidR="00324B39" w:rsidRPr="00324B39" w:rsidRDefault="00324B39" w:rsidP="00324B39">
      <w:pPr>
        <w:rPr>
          <w:color w:val="000000" w:themeColor="text1"/>
        </w:rPr>
      </w:pPr>
      <w:r>
        <w:rPr>
          <w:color w:val="000000" w:themeColor="text1"/>
        </w:rPr>
        <w:t>The treatment of depression through traditional interventions, such as cognitive behavioral therapy and antidepressants, have not shown an improvement in event-free survival.</w:t>
      </w:r>
      <w:r>
        <w:rPr>
          <w:color w:val="000000" w:themeColor="text1"/>
        </w:rPr>
        <w:fldChar w:fldCharType="begin" w:fldLock="1"/>
      </w:r>
      <w:r w:rsidR="001804F2">
        <w:rPr>
          <w:color w:val="000000" w:themeColor="text1"/>
        </w:rPr>
        <w:instrText>ADDIN CSL_CITATION {"citationItems":[{"id":"ITEM-1","itemData":{"DOI":"10.1001/jama.289.23.3106","ISSN":"00987484","abstract":"Context: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Association","id":"ITEM-1","issue":"23","issued":{"date-parts":[["2003","6","18"]]},"page":"3106-3116","publisher":"American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9&lt;/sup&gt;","plainTextFormattedCitation":"9","previouslyFormattedCitation":"&lt;sup&gt;9&lt;/sup&gt;"},"properties":{"noteIndex":0},"schema":"https://github.com/citation-style-language/schema/raw/master/csl-citation.json"}</w:instrText>
      </w:r>
      <w:r>
        <w:rPr>
          <w:color w:val="000000" w:themeColor="text1"/>
        </w:rPr>
        <w:fldChar w:fldCharType="separate"/>
      </w:r>
      <w:r w:rsidR="001804F2" w:rsidRPr="001804F2">
        <w:rPr>
          <w:noProof/>
          <w:color w:val="000000" w:themeColor="text1"/>
          <w:vertAlign w:val="superscript"/>
        </w:rPr>
        <w:t>9</w:t>
      </w:r>
      <w:r>
        <w:rPr>
          <w:color w:val="000000" w:themeColor="text1"/>
        </w:rPr>
        <w:fldChar w:fldCharType="end"/>
      </w:r>
      <w:r>
        <w:rPr>
          <w:color w:val="000000" w:themeColor="text1"/>
        </w:rPr>
        <w:t xml:space="preserve"> This underscores a critical knowledge gap in the understanding of the mechanisms underlying depression and CAD,</w:t>
      </w:r>
      <w:r>
        <w:rPr>
          <w:color w:val="000000" w:themeColor="text1"/>
        </w:rPr>
        <w:fldChar w:fldCharType="begin" w:fldLock="1"/>
      </w:r>
      <w:r w:rsidR="001804F2">
        <w:rPr>
          <w:color w:val="000000" w:themeColor="text1"/>
        </w:rPr>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10&lt;/sup&gt;","plainTextFormattedCitation":"10","previouslyFormattedCitation":"&lt;sup&gt;10&lt;/sup&gt;"},"properties":{"noteIndex":0},"schema":"https://github.com/citation-style-language/schema/raw/master/csl-citation.json"}</w:instrText>
      </w:r>
      <w:r>
        <w:rPr>
          <w:color w:val="000000" w:themeColor="text1"/>
        </w:rPr>
        <w:fldChar w:fldCharType="separate"/>
      </w:r>
      <w:r w:rsidR="001804F2" w:rsidRPr="001804F2">
        <w:rPr>
          <w:noProof/>
          <w:color w:val="000000" w:themeColor="text1"/>
          <w:vertAlign w:val="superscript"/>
        </w:rPr>
        <w:t>10</w:t>
      </w:r>
      <w:r>
        <w:rPr>
          <w:color w:val="000000" w:themeColor="text1"/>
        </w:rPr>
        <w:fldChar w:fldCharType="end"/>
      </w:r>
      <w:r>
        <w:rPr>
          <w:color w:val="000000" w:themeColor="text1"/>
        </w:rPr>
        <w:t xml:space="preserve"> which limit</w:t>
      </w:r>
      <w:r w:rsidR="009E32DE">
        <w:rPr>
          <w:color w:val="000000" w:themeColor="text1"/>
        </w:rPr>
        <w:t xml:space="preserve"> finding</w:t>
      </w:r>
      <w:r>
        <w:rPr>
          <w:color w:val="000000" w:themeColor="text1"/>
        </w:rPr>
        <w:t xml:space="preserve"> therapies that can actually decrease mortality.</w:t>
      </w:r>
      <w:r w:rsidR="00B850CE">
        <w:rPr>
          <w:color w:val="000000" w:themeColor="text1"/>
        </w:rPr>
        <w:t xml:space="preserve"> The potential mechanisms are complex – d</w:t>
      </w:r>
      <w:r w:rsidR="001804F2">
        <w:rPr>
          <w:color w:val="000000" w:themeColor="text1"/>
        </w:rPr>
        <w:t xml:space="preserve">epressive symptoms can lead to changes in </w:t>
      </w:r>
      <w:r w:rsidR="00B850CE">
        <w:rPr>
          <w:color w:val="000000" w:themeColor="text1"/>
        </w:rPr>
        <w:t xml:space="preserve">coronary vascular reactivity and cardiovascular mortality dependent on age, sex, and genetic differences, as we have seen in our lab. </w:t>
      </w:r>
      <w:r w:rsidR="009E32DE">
        <w:rPr>
          <w:color w:val="000000" w:themeColor="text1"/>
        </w:rPr>
        <w:t>Dr. Vaccarino and Dr. Shah have shown</w:t>
      </w:r>
      <w:r>
        <w:rPr>
          <w:color w:val="000000" w:themeColor="text1"/>
        </w:rPr>
        <w:t xml:space="preserve"> that depressive symptoms are predictive of CAD, with the finding being most prevalent in younger women (age &lt; 55 years) as compared to older women or men.</w:t>
      </w:r>
      <w:r>
        <w:rPr>
          <w:color w:val="000000" w:themeColor="text1"/>
        </w:rPr>
        <w:fldChar w:fldCharType="begin" w:fldLock="1"/>
      </w:r>
      <w:r w:rsidR="001804F2">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lt;/sup&gt;","plainTextFormattedCitation":"11","previouslyFormattedCitation":"&lt;sup&gt;11&lt;/sup&gt;"},"properties":{"noteIndex":0},"schema":"https://github.com/citation-style-language/schema/raw/master/csl-citation.json"}</w:instrText>
      </w:r>
      <w:r>
        <w:rPr>
          <w:color w:val="000000" w:themeColor="text1"/>
        </w:rPr>
        <w:fldChar w:fldCharType="separate"/>
      </w:r>
      <w:r w:rsidRPr="00324B39">
        <w:rPr>
          <w:noProof/>
          <w:color w:val="000000" w:themeColor="text1"/>
          <w:vertAlign w:val="superscript"/>
        </w:rPr>
        <w:t>11</w:t>
      </w:r>
      <w:r>
        <w:rPr>
          <w:color w:val="000000" w:themeColor="text1"/>
        </w:rPr>
        <w:fldChar w:fldCharType="end"/>
      </w:r>
      <w:r>
        <w:rPr>
          <w:color w:val="000000" w:themeColor="text1"/>
        </w:rPr>
        <w:t xml:space="preserve"> </w:t>
      </w:r>
      <w:r w:rsidR="001804F2">
        <w:rPr>
          <w:color w:val="000000" w:themeColor="text1"/>
        </w:rPr>
        <w:t>In twins discordant for depression, only dizygotic twins show a decrease in coronary flow reserve, a marker of CAD, as compared to monozygotic twins, suggesting a shared genetic pathways between depression and microvascular dysfunction.</w:t>
      </w:r>
      <w:r w:rsidR="001804F2">
        <w:rPr>
          <w:color w:val="000000" w:themeColor="text1"/>
        </w:rPr>
        <w:fldChar w:fldCharType="begin" w:fldLock="1"/>
      </w:r>
      <w:r w:rsidR="001804F2">
        <w:rPr>
          <w:color w:val="000000" w:themeColor="text1"/>
        </w:rPr>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mendeley":{"formattedCitation":"&lt;sup&gt;12&lt;/sup&gt;","plainTextFormattedCitation":"12","previouslyFormattedCitation":"&lt;sup&gt;12&lt;/sup&gt;"},"properties":{"noteIndex":0},"schema":"https://github.com/citation-style-language/schema/raw/master/csl-citation.json"}</w:instrText>
      </w:r>
      <w:r w:rsidR="001804F2">
        <w:rPr>
          <w:color w:val="000000" w:themeColor="text1"/>
        </w:rPr>
        <w:fldChar w:fldCharType="separate"/>
      </w:r>
      <w:r w:rsidR="001804F2" w:rsidRPr="001804F2">
        <w:rPr>
          <w:noProof/>
          <w:color w:val="000000" w:themeColor="text1"/>
          <w:vertAlign w:val="superscript"/>
        </w:rPr>
        <w:t>12</w:t>
      </w:r>
      <w:r w:rsidR="001804F2">
        <w:rPr>
          <w:color w:val="000000" w:themeColor="text1"/>
        </w:rPr>
        <w:fldChar w:fldCharType="end"/>
      </w:r>
      <w:r w:rsidR="001804F2">
        <w:rPr>
          <w:color w:val="000000" w:themeColor="text1"/>
        </w:rPr>
        <w:t xml:space="preserve"> Depression also leads to an increased propensity to develop myocardial ischemia due to mental stress,</w:t>
      </w:r>
      <w:r w:rsidR="001804F2">
        <w:rPr>
          <w:color w:val="000000" w:themeColor="text1"/>
        </w:rPr>
        <w:fldChar w:fldCharType="begin" w:fldLock="1"/>
      </w:r>
      <w:r w:rsidR="001804F2">
        <w:rPr>
          <w:color w:val="000000" w:themeColor="text1"/>
        </w:rPr>
        <w:instrText>ADDIN CSL_CITATION {"citationItems":[{"id":"ITEM-1","itemData":{"DOI":"10.1371/journal.pone.0102986","ISBN":"0009-7322","ISSN":"19326203","PMID":"25061993","abstract":"OBJECTIVES: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ONE","editor":[{"dropping-particle":"","family":"Hayley","given":"Shawn","non-dropping-particle":"","parse-names":false,"suffix":""}],"id":"ITEM-1","issue":"7","issued":{"date-parts":[["2014","7","25"]]},"page":"e102986","title":"Depressive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13&lt;/sup&gt;","plainTextFormattedCitation":"13","previouslyFormattedCitation":"&lt;sup&gt;13&lt;/sup&gt;"},"properties":{"noteIndex":0},"schema":"https://github.com/citation-style-language/schema/raw/master/csl-citation.json"}</w:instrText>
      </w:r>
      <w:r w:rsidR="001804F2">
        <w:rPr>
          <w:color w:val="000000" w:themeColor="text1"/>
        </w:rPr>
        <w:fldChar w:fldCharType="separate"/>
      </w:r>
      <w:r w:rsidR="001804F2" w:rsidRPr="001804F2">
        <w:rPr>
          <w:noProof/>
          <w:color w:val="000000" w:themeColor="text1"/>
          <w:vertAlign w:val="superscript"/>
        </w:rPr>
        <w:t>13</w:t>
      </w:r>
      <w:r w:rsidR="001804F2">
        <w:rPr>
          <w:color w:val="000000" w:themeColor="text1"/>
        </w:rPr>
        <w:fldChar w:fldCharType="end"/>
      </w:r>
      <w:r w:rsidR="001804F2">
        <w:rPr>
          <w:color w:val="000000" w:themeColor="text1"/>
        </w:rPr>
        <w:t xml:space="preserve"> which in turn is more likely to develop in young women but not men.</w:t>
      </w:r>
      <w:r w:rsidR="001804F2">
        <w:rPr>
          <w:color w:val="000000" w:themeColor="text1"/>
        </w:rPr>
        <w:fldChar w:fldCharType="begin" w:fldLock="1"/>
      </w:r>
      <w:r w:rsidR="003A2309">
        <w:rPr>
          <w:color w:val="000000" w:themeColor="text1"/>
        </w:rPr>
        <w:instrText>ADDIN CSL_CITATION {"citationItems":[{"id":"ITEM-1","itemData":{"DOI":"10.1161/CIRCULATIONAHA.117.030849","ISSN":"15244539","PMID":"29459465","abstract":"BACKGROUND Mental stress-induced myocardial ischemia (MSIMI) is frequent in patients with coronary artery disease and is associated with worse prognosis. Young women with a previous myocardial infarction (MI), a group with unexplained higher mortality than men of comparable age, have shown elevated rates of MSIMI, but the mechanisms are unknown. METHODS We studied 306 patients (150 women and 156 men) ≤61 years of age who were hospitalized for MI in the previous 8 months and 112 community controls (58 women and 54 men) frequency matched for sex and age to the patients with MI. Endothelium-dependent flow-mediated dilation and microvascular reactivity (reactive hyperemia index) were measured at rest and 30 minutes after mental stress. The digital vasomotor response to mental stress was assessed using peripheral arterial tonometry. Patients received 99mTc-sestamibi myocardial perfusion imaging at rest, with mental (speech task) and conventional (exercise/pharmacological) stress. RESULTS The mean age of the sample was 50 years (range, 22-61). In the MI group but not among controls, women had a more adverse socioeconomic and psychosocial profile than men. There were no sex differences in cardiovascular risk factors, and among patients with MI, clinical severity tended to be lower in women. Women in both groups showed a higher peripheral arterial tonometry ratio during mental stress but a lower reactive hyperemia index after mental stress, indicating enhanced microvascular dysfunction after stress. There were no sex differences in flow-mediated dilation changes with mental stress. The rate of MSIMI was twice as high in women as in men (22% versus 11%, P=0.009), and ischemia with conventional stress was similarly elevated (31% versus 16%, P=0.002). Psychosocial and clinical risk factors did not explain sex differences in inducible ischemia. Although vascular responses to mental stress (peripheral arterial tonometry ratio and reactive hyperemia index) also did not explain sex differences in MSIMI, they were predictive of MSIMI in women only. CONCLUSIONS Young women after MI have a 2-fold likelihood of developing MSIMI compared with men and a similar increase in conventional stress ischemia. Microvascular dysfunction and peripheral vasoconstriction with mental stress are implicated in MSIMI among women but not among men, perhaps reflecting women's proclivity toward ischemia because of microcirculatory abnormalities.","author":[{"dropping-particle":"","family":"Vaccarino","given":"Viola","non-dropping-particle":"","parse-names":false,"suffix":""},{"dropping-particle":"","family":"Sullivan","given":"Samaah","non-dropping-particle":"","parse-names":false,"suffix":""},{"dropping-particle":"","family":"Hammadah","given":"Muhammad","non-dropping-particle":"","parse-names":false,"suffix":""},{"dropping-particle":"","family":"Wilmot","given":"Kobina","non-dropping-particle":"","parse-names":false,"suffix":""},{"dropping-particle":"","family":"Mheid","given":"Ibhar","non-dropping-particle":"Al","parse-names":false,"suffix":""},{"dropping-particle":"","family":"Ramadan","given":"Ronnie","non-dropping-particle":"","parse-names":false,"suffix":""},{"dropping-particle":"","family":"Elon","given":"Lisa","non-dropping-particle":"","parse-names":false,"suffix":""},{"dropping-particle":"","family":"Pimple","given":"Pratik M.","non-dropping-particle":"","parse-names":false,"suffix":""},{"dropping-particle":"V.","family":"Garcia","given":"Ernest","non-dropping-particle":"","parse-names":false,"suffix":""},{"dropping-particle":"","family":"Nye","given":"Jonathon","non-dropping-particle":"","parse-names":false,"suffix":""},{"dropping-particle":"","family":"Shah","given":"Amit J.","non-dropping-particle":"","parse-names":false,"suffix":""},{"dropping-particle":"","family":"Alkhoder","given":"Ayman","non-dropping-particle":"","parse-names":false,"suffix":""},{"dropping-particle":"","family":"Levantsevych","given":"Oleksiy","non-dropping-particle":"","parse-names":false,"suffix":""},{"dropping-particle":"","family":"Gay","given":"Hawkins","non-dropping-particle":"","parse-names":false,"suffix":""},{"dropping-particle":"","family":"Obideen","given":"Malik","non-dropping-particle":"","parse-names":false,"suffix":""},{"dropping-particle":"","family":"Huang","given":"Minxuan","non-dropping-particle":"","parse-names":false,"suffix":""},{"dropping-particle":"","family":"Lewis","given":"Tené T.","non-dropping-particle":"","parse-names":false,"suffix":""},{"dropping-particle":"","family":"Bremner","given":"J. Douglas","non-dropping-particle":"","parse-names":false,"suffix":""},{"dropping-particle":"","family":"Quyyumi","given":"Arshed A.","non-dropping-particle":"","parse-names":false,"suffix":""},{"dropping-particle":"","family":"Raggi","given":"Paolo","non-dropping-particle":"","parse-names":false,"suffix":""}],"container-title":"Circulation","id":"ITEM-1","issue":"8","issued":{"date-parts":[["2018","2","20"]]},"page":"794-805","title":"Mental stress-induced-myocardial ischemia in young patients with recent myocardial infarction: Sex differences and mechanisms","type":"article-journal","volume":"137"},"uris":["http://www.mendeley.com/documents/?uuid=1ab45ce1-0471-466f-a41b-1c31a0a614dd"]}],"mendeley":{"formattedCitation":"&lt;sup&gt;14&lt;/sup&gt;","plainTextFormattedCitation":"14","previouslyFormattedCitation":"&lt;sup&gt;14&lt;/sup&gt;"},"properties":{"noteIndex":0},"schema":"https://github.com/citation-style-language/schema/raw/master/csl-citation.json"}</w:instrText>
      </w:r>
      <w:r w:rsidR="001804F2">
        <w:rPr>
          <w:color w:val="000000" w:themeColor="text1"/>
        </w:rPr>
        <w:fldChar w:fldCharType="separate"/>
      </w:r>
      <w:r w:rsidR="001804F2" w:rsidRPr="001804F2">
        <w:rPr>
          <w:noProof/>
          <w:color w:val="000000" w:themeColor="text1"/>
          <w:vertAlign w:val="superscript"/>
        </w:rPr>
        <w:t>14</w:t>
      </w:r>
      <w:r w:rsidR="001804F2">
        <w:rPr>
          <w:color w:val="000000" w:themeColor="text1"/>
        </w:rPr>
        <w:fldChar w:fldCharType="end"/>
      </w:r>
      <w:r w:rsidR="001804F2">
        <w:rPr>
          <w:color w:val="000000" w:themeColor="text1"/>
        </w:rPr>
        <w:t xml:space="preserve"> </w:t>
      </w:r>
      <w:r w:rsidR="00B850CE">
        <w:rPr>
          <w:color w:val="000000" w:themeColor="text1"/>
        </w:rPr>
        <w:t xml:space="preserve">However, the type of depressive symptoms are also predictive of mortality. </w:t>
      </w:r>
      <w:r>
        <w:t>Recent literature suggests that increased mortality may be confined to patients with untreated depression,</w:t>
      </w:r>
      <w:r>
        <w:fldChar w:fldCharType="begin" w:fldLock="1"/>
      </w:r>
      <w:r w:rsidR="003A2309">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mendeley":{"formattedCitation":"&lt;sup&gt;15&lt;/sup&gt;","plainTextFormattedCitation":"15","previouslyFormattedCitation":"&lt;sup&gt;15&lt;/sup&gt;"},"properties":{"noteIndex":0},"schema":"https://github.com/citation-style-language/schema/raw/master/csl-citation.json"}</w:instrText>
      </w:r>
      <w:r>
        <w:fldChar w:fldCharType="separate"/>
      </w:r>
      <w:r w:rsidR="001804F2" w:rsidRPr="001804F2">
        <w:rPr>
          <w:noProof/>
          <w:vertAlign w:val="superscript"/>
        </w:rPr>
        <w:t>15</w:t>
      </w:r>
      <w:r>
        <w:fldChar w:fldCharType="end"/>
      </w:r>
      <w:r>
        <w:t xml:space="preserve"> but only somatic depressive symptoms (versus cognitive symptoms) lead to the increased mortality.</w:t>
      </w:r>
      <w:r>
        <w:fldChar w:fldCharType="begin" w:fldLock="1"/>
      </w:r>
      <w:r w:rsidR="003A2309">
        <w:instrText>ADDIN CSL_CITATION {"citationItems":[{"id":"ITEM-1","itemData":{"DOI":"10.1161/CIRCOUTCOMES.109.868588","ISSN":"19417713","PMID":"20031858","abstract":"Background-Among patients with acute myocardial infarction (AMI), depression is both common and underrecognized. The association of different manifestations of depression, somatic and cognitive, with depression recognition and long-term prognosis is poorly understood. Methods and Results-Depression was confirmed in 481 AMI patients enrolled from 21 sites during their index hospitalization with a Patient Health Questionnaire (PHQ-9) score ≥10. Within the PHQ-9, separate somatic and cognitive symptom scores were derived, and the independent association between these domains and the clinical recognition of depression, as documented in the medical records, was evaluated. In a separate multisite AMI registry of 2347 patients, the association between somatic and cognitive depressive symptoms and 4-year all-cause mortality and 1-year all-cause rehospitalization was evaluated. Depression was clinically recognized in 29% (n=140) of patients. Cognitive depressive symptoms (relative risk per SD increase, 1.14; 95% CI, 1.03 to 1.26; P≥0.01) were independently associated with depression recognition, whereas the association for somatic symptoms and recognition (relative risk, 1.04; 95% CI, 0.87 to 1.26; P=0.66) was not significant. However, unadjusted Cox regression analyses found that only somatic depressive symptoms were associated with 4-year mortality (hazard ratio [HR] per SD increase, 1.22; 95% CI, 1.08 to 1.39) or 1-year rehospitalization (HR, 1.22; 95% CI, 1.11 to 1.33), whereas cognitive manifestations were not (HR for mortality, 1.01; 95% CI, 0.89 to 1.14; HR for rehospitalization, 1.01; 95% CI, 0.93 to 1.11). After multivariable adjustment, the association between somatic symptoms and rehospitalization persisted (HR, 1.16; 95% CI, 1.06 to 1.27; P=0.01) but was attenuated for mortality (HR, 1.07; 95% CI, 0.94 to 1.21; P=0.30). Conclusions-Depression after AMI was recognized in fewer than 1 in 3 patients. Although cognitive symptoms were associated with recognition of depression, somatic symptoms were associa ed with long-term outcomes. Comprehensive screening and treatment of both somatic and cognitive symptoms may be necessary to optimize depression recognition and treatment in AMI patients. (Circ Cardiovasc Qual Outcomes. 2009;2:328-337.) © 2009 American Heart Association, Inc.","author":[{"dropping-particle":"","family":"Smolderen","given":"Kim G","non-dropping-particle":"","parse-names":false,"suffix":""},{"dropping-particle":"","family":"Spertus","given":"John A","non-dropping-particle":"","parse-names":false,"suffix":""},{"dropping-particle":"","family":"Reid","given":"Kimberly J","non-dropping-particle":"","parse-names":false,"suffix":""},{"dropping-particle":"","family":"Buchanan","given":"Donna M","non-dropping-particle":"","parse-names":false,"suffix":""},{"dropping-particle":"","family":"Krumholz","given":"Harlan M","non-dropping-particle":"","parse-names":false,"suffix":""},{"dropping-particle":"","family":"Denollet","given":"Johan","non-dropping-particle":"","parse-names":false,"suffix":""},{"dropping-particle":"","family":"Vaccarino","given":"Viola","non-dropping-particle":"","parse-names":false,"suffix":""},{"dropping-particle":"","family":"Chan","given":"Paul S","non-dropping-particle":"","parse-names":false,"suffix":""}],"container-title":"Circulation: Cardiovascular Quality and Outcomes","id":"ITEM-1","issue":"4","issued":{"date-parts":[["2009","7"]]},"page":"328-337","publisher":"NIH Public Access","title":"The association of cognitive and somatic depressive symptoms with depression recognition and outcomes after myocardial infarction","type":"article-journal","volume":"2"},"uris":["http://www.mendeley.com/documents/?uuid=09015828-b9bc-4cb4-8c3e-71db99e1ba2f"]}],"mendeley":{"formattedCitation":"&lt;sup&gt;16&lt;/sup&gt;","plainTextFormattedCitation":"16","previouslyFormattedCitation":"&lt;sup&gt;16&lt;/sup&gt;"},"properties":{"noteIndex":0},"schema":"https://github.com/citation-style-language/schema/raw/master/csl-citation.json"}</w:instrText>
      </w:r>
      <w:r>
        <w:fldChar w:fldCharType="separate"/>
      </w:r>
      <w:r w:rsidR="001804F2" w:rsidRPr="001804F2">
        <w:rPr>
          <w:noProof/>
          <w:vertAlign w:val="superscript"/>
        </w:rPr>
        <w:t>16</w:t>
      </w:r>
      <w:r>
        <w:fldChar w:fldCharType="end"/>
      </w:r>
      <w:r>
        <w:t xml:space="preserve"> In a manuscript under review, we found that somatic depressive symptoms were strongly associated with persistent</w:t>
      </w:r>
      <w:r w:rsidR="00B850CE">
        <w:t xml:space="preserve"> electrocardiographic changes</w:t>
      </w:r>
      <w:r w:rsidR="003A2309">
        <w:t>, a marker of autonomic dysfunction</w:t>
      </w:r>
      <w:r w:rsidR="00B850CE">
        <w:t>.</w:t>
      </w:r>
    </w:p>
    <w:p w14:paraId="1E546EA0" w14:textId="77777777" w:rsidR="000D4986" w:rsidRDefault="000D4986" w:rsidP="000D4986"/>
    <w:p w14:paraId="294A52C1" w14:textId="77777777" w:rsidR="00B850CE" w:rsidRDefault="00B850CE" w:rsidP="00B850CE">
      <w:pPr>
        <w:pStyle w:val="Heading3"/>
      </w:pPr>
      <w:r>
        <w:t>A3. Autonomic Nervous System Plays a Critical Role in both Depression and Coronary Artery Disease</w:t>
      </w:r>
    </w:p>
    <w:p w14:paraId="5BAA283E" w14:textId="77777777" w:rsidR="000D4986" w:rsidRDefault="000D4986" w:rsidP="000D4986"/>
    <w:p w14:paraId="055BE097" w14:textId="4883437D" w:rsidR="000D4986" w:rsidRDefault="003A2309" w:rsidP="002D5DD3">
      <w:pPr>
        <w:widowControl w:val="0"/>
        <w:spacing w:after="80"/>
      </w:pPr>
      <w:r>
        <w:t>The ANS plays an important role in the manifestations of disease in both the brain and heart.</w:t>
      </w:r>
      <w:r>
        <w:fldChar w:fldCharType="begin" w:fldLock="1"/>
      </w:r>
      <w:r w:rsidR="00BC7BA2">
        <w:instrText>ADDIN CSL_CITATION {"citationItems":[{"id":"ITEM-1","itemData":{"DOI":"10.1136/hrt.2010.209304","ISBN":"1468-201X (Electronic)\\r1355-6037 (Linking)","ISSN":"1355-6037","PMID":"21367742","abstract":"This review examines current knowledge of the effects of higher brain centres and autonomic control loops on the heart with particular relevance to arrhythmogenesis. There is now substantial evidence that higher brain function (cortex), the brain stem and autonomic nerves affect cardiac electrophysiology and arrhythmia, and that these may function as an interactive system. The roles of mental stress and emotion in arrhythmogenesis and sudden cardiac death are no longer confined to the realms of anecdote. Advances in molecular cardiology have identified cardiac cellular ion channel mutations conferring vulnerability to arrhythmic death at the myocardial level. Indeed, specific channelopathies such as long QT syndrome and Brugada syndrome are selectively sensitive to either sympathetic or vagal stimulation. There is increasing evidence that afferent feedback from the heart to the higher centres may affect efferent input to the heart and modulate the cardiac electrophysiology. The new era of functional neuroimaging has identified the central neural circuitry in this brain-heart axis. Since precipitants of sudden fatal arrhythmia are frequently environmental and behavioural, central pathways translating stress into autonomic effects on the heart might be considered as therapeutic targets. These brain-heart interactions help explain the apparent randomness of sudden cardiac events and provide new insights into future novel therapies to prevent sudden death.","author":[{"dropping-particle":"","family":"Taggart","given":"P","non-dropping-particle":"","parse-names":false,"suffix":""},{"dropping-particle":"","family":"Critchley","given":"H","non-dropping-particle":"","parse-names":false,"suffix":""},{"dropping-particle":"","family":"Lambiase","given":"P D","non-dropping-particle":"","parse-names":false,"suffix":""}],"container-title":"Heart","id":"ITEM-1","issue":"9","issued":{"date-parts":[["2011","5","1"]]},"page":"698-708","title":"Heart-brain interactions in cardiac arrhythmia","type":"article-journal","volume":"97"},"uris":["http://www.mendeley.com/documents/?uuid=cff9b16e-f4e4-451f-9e86-233dbafcda77"]}],"mendeley":{"formattedCitation":"&lt;sup&gt;17&lt;/sup&gt;","plainTextFormattedCitation":"17","previouslyFormattedCitation":"&lt;sup&gt;17&lt;/sup&gt;"},"properties":{"noteIndex":0},"schema":"https://github.com/citation-style-language/schema/raw/master/csl-citation.json"}</w:instrText>
      </w:r>
      <w:r>
        <w:fldChar w:fldCharType="separate"/>
      </w:r>
      <w:r w:rsidRPr="003A2309">
        <w:rPr>
          <w:noProof/>
          <w:vertAlign w:val="superscript"/>
        </w:rPr>
        <w:t>17</w:t>
      </w:r>
      <w:r>
        <w:fldChar w:fldCharType="end"/>
      </w:r>
      <w:r w:rsidR="00AE5676">
        <w:t xml:space="preserve"> </w:t>
      </w:r>
      <w:r w:rsidR="00FF5864">
        <w:t xml:space="preserve">Autonomic dysfunction occurs </w:t>
      </w:r>
      <w:r w:rsidR="00AE5676">
        <w:t>at multiple levels, from central neurological processes to peripheral cardiovascular reflexes,</w:t>
      </w:r>
      <w:r w:rsidR="00BC7BA2">
        <w:fldChar w:fldCharType="begin" w:fldLock="1"/>
      </w:r>
      <w:r w:rsidR="00BC7BA2">
        <w:instrText>ADDIN CSL_CITATION {"citationItems":[{"id":"ITEM-1","itemData":{"DOI":"10.1002/cphy.cp020319","ISBN":"9780470650714","ISSN":"0080-7729; 0080-7729","abstract":"The sections in this article are: 1 Determinants of Neurogenic Control 2 Definitions 2.1 Cardiovascular Reflex Arc 2.2 Open-Loop Versus Closed-Loop Response 2.3 Types of Interactions 3 Central Nervous System Substrate 3.1 Medullary Nuclei 3.2 Hypothalamus and Cardiovascular Control 3.3 Inferior Olive: Suppression of Baroreflex 3.4 Cerebellar Control: Hypothalamic and Baroreceptor Interactions 3.5 Suprabulbar and Cortical Connections 3.6 Sleep and Sinoaortic Reflexes 3.7 Respiratory Influences on Baroreceptor Control of Vagal Neurons 3.8 Spinal Preganglionic Sympathetic Neurons 3.9 Medullary Preganglionic Vagal Neurons to Heart 3.10 Neuropeptides: Regulation of Arterial Pressure 3.11 Brain Amines: Reflex Control 4 Cardiovascular Reflexes that Might Interact 4.1 Sinoaortic Baroreflexes 4.2 Cardiac Receptors With Afferent Vagal Fibers 4.3 Cardiac Receptors With Afferent Sympathetic Fibers 4.4 Reflexes Originating From Chemoreceptor Stimulation 4.5 Reflexes Originating in Lung 4.6 Reflexes Originating In Skeletal Muscle During Exercise 4.7 Reflexes Originating From Facial and Upper Airway Receptors: Diving Reflex 4.8 Vestibulocerebellar Reflexes 5 Interaction of Specific Reflexes in Autonomic Control of Circulation 5.1 Selectivity and Nonuniformity of Autonomic Control When One Sensory Afferent Input is Activated or Withdrawn 5.2 Simultaneously Activating Sensory Stimuli 5.3 Redundancy in Baroreceptor Control of Preganglionic Neurons 5.4 Sensitizing Sensory Receptors and Modulating Efferent Sympathetic Neurotransmission 5.5 Regulating Renin and Vasopressin 6 Clinical Implications 6.1 Integrated Neural Responses to Myocardial Ischemia and Infarction 6.2 Interaction of Reflexes in Heart Failure 6.3 Reflex Interactions in Hypertension 7 Conclusion","author":[{"dropping-particle":"","family":"Abboud","given":"Francois M","non-dropping-particle":"","parse-names":false,"suffix":""},{"dropping-particle":"","family":"Thames","given":"Marc D.","non-dropping-particle":"","parse-names":false,"suffix":""}],"container-title":"Comprehensive Physiology","id":"ITEM-1","issued":{"date-parts":[["2011"]]},"page":"675-753","title":"Interaction of Cardiovascular Reflexes in Circulatory Control","type":"article-journal"},"uris":["http://www.mendeley.com/documents/?uuid=fcb5271d-ca73-4d6f-998f-397c993ef317"]}],"mendeley":{"formattedCitation":"&lt;sup&gt;18&lt;/sup&gt;","plainTextFormattedCitation":"18","previouslyFormattedCitation":"&lt;sup&gt;18&lt;/sup&gt;"},"properties":{"noteIndex":0},"schema":"https://github.com/citation-style-language/schema/raw/master/csl-citation.json"}</w:instrText>
      </w:r>
      <w:r w:rsidR="00BC7BA2">
        <w:fldChar w:fldCharType="separate"/>
      </w:r>
      <w:r w:rsidR="00BC7BA2" w:rsidRPr="00BC7BA2">
        <w:rPr>
          <w:noProof/>
          <w:vertAlign w:val="superscript"/>
        </w:rPr>
        <w:t>18</w:t>
      </w:r>
      <w:r w:rsidR="00BC7BA2">
        <w:fldChar w:fldCharType="end"/>
      </w:r>
      <w:r w:rsidR="00AE5676">
        <w:t xml:space="preserve"> such as the vagal withdrawal in </w:t>
      </w:r>
      <w:r w:rsidR="00BC7BA2">
        <w:t xml:space="preserve">depression or heightened sympathetic tone in cardiovascular disease. </w:t>
      </w:r>
      <w:r>
        <w:t>Depression has been linked to dysregulation of the ANS</w:t>
      </w:r>
      <w:r w:rsidR="00BC7BA2">
        <w:t xml:space="preserve"> though </w:t>
      </w:r>
      <w:r>
        <w:t>increased levels of catecholamines,</w:t>
      </w:r>
      <w:r w:rsidR="00FF5864">
        <w:fldChar w:fldCharType="begin" w:fldLock="1"/>
      </w:r>
      <w:r w:rsidR="00FF5864">
        <w:instrText>ADDIN CSL_CITATION {"citationItems":[{"id":"ITEM-1","itemData":{"DOI":"10.1001/archpsyc.1994.03950050071008","ISSN":"15383636","author":[{"dropping-particle":"","family":"Veith","given":"Richard C.","non-dropping-particle":"","parse-names":false,"suffix":""},{"dropping-particle":"","family":"Lewis","given":"Nancy","non-dropping-particle":"","parse-names":false,"suffix":""},{"dropping-particle":"","family":"Linares","given":"Oscar A.","non-dropping-particle":"","parse-names":false,"suffix":""},{"dropping-particle":"","family":"Barnes","given":"Robert F.","non-dropping-particle":"","parse-names":false,"suffix":""},{"dropping-particle":"","family":"Raskind","given":"Murray A.","non-dropping-particle":"","parse-names":false,"suffix":""},{"dropping-particle":"","family":"Villacres","given":"Enrique C.","non-dropping-particle":"","parse-names":false,"suffix":""},{"dropping-particle":"","family":"Murburg","given":"M. Michele","non-dropping-particle":"","parse-names":false,"suffix":""},{"dropping-particle":"","family":"Ashleigh","given":"E. Alexandra","non-dropping-particle":"","parse-names":false,"suffix":""},{"dropping-particle":"","family":"Castillo","given":"Sonia","non-dropping-particle":"","parse-names":false,"suffix":""},{"dropping-particle":"","family":"Peskind","given":"Elaine R.","non-dropping-particle":"","parse-names":false,"suffix":""},{"dropping-particle":"","family":"Pascualy","given":"Marcella","non-dropping-particle":"","parse-names":false,"suffix":""},{"dropping-particle":"","family":"Halter","given":"Jeffrey B.","non-dropping-particle":"","parse-names":false,"suffix":""}],"container-title":"Archives of General Psychiatry","id":"ITEM-1","issue":"5","issued":{"date-parts":[["1994"]]},"page":"411-422","title":"Sympathetic Nervous System Activity in Major Depression: Basal and Desipramine-Induced Alterations in Plasma Norepinephrine Kinetics","type":"article-journal","volume":"51"},"uris":["http://www.mendeley.com/documents/?uuid=8dcc72cd-0817-373e-8257-44fdd772baa5"]}],"mendeley":{"formattedCitation":"&lt;sup&gt;19&lt;/sup&gt;","plainTextFormattedCitation":"19","previouslyFormattedCitation":"&lt;sup&gt;19&lt;/sup&gt;"},"properties":{"noteIndex":0},"schema":"https://github.com/citation-style-language/schema/raw/master/csl-citation.json"}</w:instrText>
      </w:r>
      <w:r w:rsidR="00FF5864">
        <w:fldChar w:fldCharType="separate"/>
      </w:r>
      <w:r w:rsidR="00FF5864" w:rsidRPr="00FF5864">
        <w:rPr>
          <w:noProof/>
          <w:vertAlign w:val="superscript"/>
        </w:rPr>
        <w:t>19</w:t>
      </w:r>
      <w:r w:rsidR="00FF5864">
        <w:fldChar w:fldCharType="end"/>
      </w:r>
      <w:r w:rsidR="00BC7BA2">
        <w:t xml:space="preserve"> increased cardiovascular reactivity to stress,</w:t>
      </w:r>
      <w:r w:rsidR="00BC7BA2">
        <w:fldChar w:fldCharType="begin" w:fldLock="1"/>
      </w:r>
      <w:r w:rsidR="00FF5864">
        <w:instrText>ADDIN CSL_CITATION {"citationItems":[{"id":"ITEM-1","itemData":{"DOI":"10.1097/PSY.0b013e31816fcab3","ISBN":"0033-3174","ISSN":"15347796","PMID":"18434491","abstract":"BACKGROUND: Depression is associated with increased risk of death among patients with coronary disease. Cardiovascular autonomic dysregulation may be one of the mechanisms by which depression exerts its effects on cardiovascular function. The purpose of this study was to determine whether depressive symptoms are associated with low heart rate variability (HRV) and prolonged HR recovery after exercise testing in patients with coronary artery disease (CAD). METHODS: The Psychophysiological Investigation of Myocardial Ischemia (PIMI) was a large, multicenter study designed to assess psychological and physiological correlates of stress in patients with CAD. One hundred and eighty-eight patients with CAD as evidenced by at least 50% blockage of one major artery and a previous positive exercise stress test were included in this study. Patients included in this report were not taking beta blockers. Cardiovascular functioning was assessed by a modified Bruce protocol treadmill stress test. Measures of psychological functioning, including the Beck Depression Inventory (BDI), were also obtained. RESULTS: BDI scores were negatively correlated with HR recovery (r = -0.15, p = .04). Depression scores accounted for 3.5% of the variance in HR recovery when controlling for participant age (p &lt; .01). Depressive symptoms were related to two HRV indices (ultra-low frequency, high frequency). CONCLUSIONS: Depressive symptoms are associated with cardiovascular autonomic nervous system dysfunction as assessed by HR recovery. This relationship is not merely due to an association of depression severity with beta blocker usage or a failure of depressed patients to achieve an adequate chronotropic response.","author":[{"dropping-particle":"","family":"Hughes","given":"Joel W.","non-dropping-particle":"","parse-names":false,"suffix":""},{"dropping-particle":"","family":"York","given":"Kaki M.","non-dropping-particle":"","parse-names":false,"suffix":""},{"dropping-particle":"","family":"Li","given":"Qin","non-dropping-particle":"","parse-names":false,"suffix":""},{"dropping-particle":"","family":"Freedland","given":"Kenneth E.","non-dropping-particle":"","parse-names":false,"suffix":""},{"dropping-particle":"","family":"Carney","given":"Robert M.","non-dropping-particle":"","parse-names":false,"suffix":""},{"dropping-particle":"","family":"Sheps","given":"David S.","non-dropping-particle":"","parse-names":false,"suffix":""}],"container-title":"Psychosomatic Medicine","id":"ITEM-1","issue":"4","issued":{"date-parts":[["2008"]]},"page":"456-460","title":"Depressive symptoms predict heart rate recovery after exercise treadmill testing in patients with coronary artery disease: Results from the psychophysiological investigations of myocardial ischemia study","type":"article-journal","volume":"70"},"uris":["http://www.mendeley.com/documents/?uuid=d64f72fa-f5c4-4f80-a986-dfe04419fb7c"]}],"mendeley":{"formattedCitation":"&lt;sup&gt;20&lt;/sup&gt;","plainTextFormattedCitation":"20","previouslyFormattedCitation":"&lt;sup&gt;20&lt;/sup&gt;"},"properties":{"noteIndex":0},"schema":"https://github.com/citation-style-language/schema/raw/master/csl-citation.json"}</w:instrText>
      </w:r>
      <w:r w:rsidR="00BC7BA2">
        <w:fldChar w:fldCharType="separate"/>
      </w:r>
      <w:r w:rsidR="00FF5864" w:rsidRPr="00FF5864">
        <w:rPr>
          <w:noProof/>
          <w:vertAlign w:val="superscript"/>
        </w:rPr>
        <w:t>20</w:t>
      </w:r>
      <w:r w:rsidR="00BC7BA2">
        <w:fldChar w:fldCharType="end"/>
      </w:r>
      <w:r w:rsidR="00BC7BA2">
        <w:t xml:space="preserve"> and decreased baroreflex sensitivity.</w:t>
      </w:r>
      <w:r w:rsidR="00BC7BA2">
        <w:fldChar w:fldCharType="begin" w:fldLock="1"/>
      </w:r>
      <w:r w:rsidR="00FF5864">
        <w:instrText>ADDIN CSL_CITATION {"citationItems":[{"id":"ITEM-1","itemData":{"DOI":"10.1016/j.pnpbp.2006.08.015","ISBN":"0278-5846","ISSN":"02785846","PMID":"17011098","abstract":"Background: Recent studies have shown that depressive disorder is associated with impaired baroreceptor or baroreflex sensitivity, which is proposed to be a predisposing factor for sudden death in patients with manifest cardiac disease. These studies have not evaluated the afferent and efferent components of the cardiac baroreflex loop or other baroreflex mechanisms that regulate target processes (cardiac metabolism and blood pressure variability) related to the impairment. The objective of this study was to gain more insight into autonomic functioning in depressive disorder to more fully examine the potential basis for increased cardiac mortality. Methods: The subjects were 28 women and men with unipolar major depression who were taking antidepressant medications and who were in partial remission and free of cardiovascular or other serious disease, and 28 healthy control subjects matched for sex, age, and ethnicity. The two samples were compared for negative affective dispositions (anger expression, hostility, defensiveness, anxiety), spontaneous (closed-loop) baroreflex activity, heart rate, heart rate variability, systolic blood pressure, and heart rate-systolic blood pressure double product under resting conditions. Results: Depressed patients showed a general disposition to anger suppression coupled with higher hostility and anxiety, and lower defensiveness. The patients showed higher general sympathetic activity (high levels of blood pressure, low-frequency heart rate variability) and lower parasympathetic-related activity (high heart rate and reduced high frequency heart rate variability) with affected cardiac metabolism estimated by the double product. Depressed patients had lower baroreflex sensitivity related to a higher gain of the afferent component of the baroreflex without respective gain adjustment of its efferent component (reflex gain 'de-afferentation'). It was coupled with a compensatory higher number of effective baroreflex reactions (reflex gating 're-afferentation'). Antidepressant agents and depressed mood had additional independent effects on baroreflex sensitivity through the efferent component of the cardiac baroreflex loop. Conclusions: The data indicate that different baroreflex components and mechanisms may be impaired in patients with depression and may contribute to their increased cardiac risk. © 2006 Elsevier Inc. All rights reserved.","author":[{"dropping-particle":"","family":"Davydov","given":"Dmitry M.","non-dropping-particle":"","parse-names":false,"suffix":""},{"dropping-particle":"","family":"Shapiro","given":"David","non-dropping-particle":"","parse-names":false,"suffix":""},{"dropping-particle":"","family":"Cook","given":"Ian A.","non-dropping-particle":"","parse-names":false,"suffix":""},{"dropping-particle":"","family":"Goldstein","given":"Iris","non-dropping-particle":"","parse-names":false,"suffix":""}],"container-title":"Progress in Neuro-Psychopharmacology and Biological Psychiatry","id":"ITEM-1","issue":"1","issued":{"date-parts":[["2007"]]},"page":"164-177","title":"Baroreflex mechanisms in major depression","type":"article-journal","volume":"31"},"uris":["http://www.mendeley.com/documents/?uuid=a475ca4f-0115-4c46-8cc3-25f9ccde96a7"]}],"mendeley":{"formattedCitation":"&lt;sup&gt;21&lt;/sup&gt;","plainTextFormattedCitation":"21","previouslyFormattedCitation":"&lt;sup&gt;21&lt;/sup&gt;"},"properties":{"noteIndex":0},"schema":"https://github.com/citation-style-language/schema/raw/master/csl-citation.json"}</w:instrText>
      </w:r>
      <w:r w:rsidR="00BC7BA2">
        <w:fldChar w:fldCharType="separate"/>
      </w:r>
      <w:r w:rsidR="00FF5864" w:rsidRPr="00FF5864">
        <w:rPr>
          <w:noProof/>
          <w:vertAlign w:val="superscript"/>
        </w:rPr>
        <w:t>21</w:t>
      </w:r>
      <w:r w:rsidR="00BC7BA2">
        <w:fldChar w:fldCharType="end"/>
      </w:r>
      <w:r w:rsidR="00FF5864">
        <w:t xml:space="preserve"> This includes an increase in the frequency of premature ventricular contractions and QT variability.</w:t>
      </w:r>
      <w:r w:rsidR="00FF5864">
        <w:fldChar w:fldCharType="begin" w:fldLock="1"/>
      </w:r>
      <w:r w:rsidR="00FF5864">
        <w:instrText>ADDIN CSL_CITATION {"citationItems":[{"id":"ITEM-1","itemData":{"DOI":"10.1097/01.PSY.0000033129.21715.4B","ISBN":"1534-7796 (Electronic)","ISSN":"00333174","PMID":"12651984","abstract":"OBJECTIVES: Clinical depression is a risk factor for cardiac mortality in patients with coronary heart disease. High QT interval variability is a risk factor for arrhythmic events, including sudden cardiac death. The purpose of this study was to determine whether depression is associated with increased QT variability in patients recovering from myocardial infarction. METHODS: Twenty patients with major depression recovering from a recent myocardial infarction were matched with 20 nondepressed post-myocardial infarction patients on age and sex, and all underwent 24-hour Holter monitoring. RESULTS: There were no differences between groups on average heart rate, heart rate variability, or other electrocardiographic measures. However, the QT interval showed significantly greater variability in the depressed than in the nondepressed group, especially at midnight and at 6:00 AM. CONCLUSIONS: Depressed post-myocardial infarction patients may be at greater risk for sudden cardiac death as a result of abnormalities in ventricular repolarization. More work is needed to determine the clinical and prognostic significance of QT variability in these patients.","author":[{"dropping-particle":"","family":"Carney","given":"Robert M.","non-dropping-particle":"","parse-names":false,"suffix":""},{"dropping-particle":"","family":"Freedland","given":"Kenneth E.","non-dropping-particle":"","parse-names":false,"suffix":""},{"dropping-particle":"","family":"Stein","given":"Phyllis K.","non-dropping-particle":"","parse-names":false,"suffix":""},{"dropping-particle":"","family":"Watkins","given":"Lana L.","non-dropping-particle":"","parse-names":false,"suffix":""},{"dropping-particle":"","family":"Catellier","given":"Diane","non-dropping-particle":"","parse-names":false,"suffix":""},{"dropping-particle":"","family":"Jaffe","given":"Allan S.","non-dropping-particle":"","parse-names":false,"suffix":""},{"dropping-particle":"","family":"Yeragani","given":"Vikram K.","non-dropping-particle":"","parse-names":false,"suffix":""}],"container-title":"Psychosomatic Medicine","id":"ITEM-1","issue":"2","issued":{"date-parts":[["2003"]]},"page":"177-180","title":"Effects of depression on QT interval variability after myocardial infarction","type":"article-journal","volume":"65"},"uris":["http://www.mendeley.com/documents/?uuid=b5a789c4-29ff-41b7-9990-0950c635fd3d"]}],"mendeley":{"formattedCitation":"&lt;sup&gt;22&lt;/sup&gt;","plainTextFormattedCitation":"22","previouslyFormattedCitation":"&lt;sup&gt;22&lt;/sup&gt;"},"properties":{"noteIndex":0},"schema":"https://github.com/citation-style-language/schema/raw/master/csl-citation.json"}</w:instrText>
      </w:r>
      <w:r w:rsidR="00FF5864">
        <w:fldChar w:fldCharType="separate"/>
      </w:r>
      <w:r w:rsidR="00FF5864" w:rsidRPr="00FF5864">
        <w:rPr>
          <w:noProof/>
          <w:vertAlign w:val="superscript"/>
        </w:rPr>
        <w:t>22</w:t>
      </w:r>
      <w:r w:rsidR="00FF5864">
        <w:fldChar w:fldCharType="end"/>
      </w:r>
      <w:r w:rsidR="00FF5864">
        <w:t xml:space="preserve"> The heart itself boasts an intrinsic cardiac nervous system that shows a profound response to injury and ischemia.</w:t>
      </w:r>
      <w:r w:rsidR="00FF5864">
        <w:fldChar w:fldCharType="begin" w:fldLock="1"/>
      </w:r>
      <w:r w:rsidR="0025694F">
        <w:instrText>ADDIN CSL_CITATION {"citationItems":[{"id":"ITEM-1","itemData":{"ISSN":"0195-668X","PMID":"8681998","abstract":"The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journal","id":"ITEM-1","issue":"12","issued":{"date-parts":[["1999","12"]]},"page":"1751-2","title":"Myocardial ischaemia and the cardiac nervous system.","type":"article-journal","volume":"16"},"uris":["http://www.mendeley.com/documents/?uuid=78a5c08d-4413-4a17-bdd2-71274e1650f6"]},{"id":"ITEM-2","itemData":{"DOI":"10.1161/01.CIR.82.4.1095","ISSN":"0009-7322","abstract":"he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P","non-dropping-particle":"","parse-names":false,"suffix":""}],"container-title":"Circulation","id":"ITEM-2","issue":"4","issued":{"date-parts":[["1990","10"]]},"page":"1095-1105","title":"Influence of myocardial ischemia and infarction on autonomic innervation of heart.","type":"article-journal","volume":"82"},"uris":["http://www.mendeley.com/documents/?uuid=1ea7f79e-47e0-4bed-94da-d406f4819b24"]}],"mendeley":{"formattedCitation":"&lt;sup&gt;23,24&lt;/sup&gt;","plainTextFormattedCitation":"23,24","previouslyFormattedCitation":"&lt;sup&gt;23,24&lt;/sup&gt;"},"properties":{"noteIndex":0},"schema":"https://github.com/citation-style-language/schema/raw/master/csl-citation.json"}</w:instrText>
      </w:r>
      <w:r w:rsidR="00FF5864">
        <w:fldChar w:fldCharType="separate"/>
      </w:r>
      <w:r w:rsidR="00FF5864" w:rsidRPr="00FF5864">
        <w:rPr>
          <w:noProof/>
          <w:vertAlign w:val="superscript"/>
        </w:rPr>
        <w:t>23,24</w:t>
      </w:r>
      <w:r w:rsidR="00FF5864">
        <w:fldChar w:fldCharType="end"/>
      </w:r>
      <w:r w:rsidR="00FF5864">
        <w:t xml:space="preserve"> </w:t>
      </w:r>
      <w:r w:rsidR="0025694F">
        <w:t>As strong biological pathways exist, treatments that target the ANS are a promising area for</w:t>
      </w:r>
      <w:r w:rsidR="002D5DD3">
        <w:t xml:space="preserve"> further research</w:t>
      </w:r>
      <w:r w:rsidR="0025694F">
        <w:t>.</w:t>
      </w:r>
      <w:r w:rsidR="0025694F">
        <w:fldChar w:fldCharType="begin" w:fldLock="1"/>
      </w:r>
      <w:r w:rsidR="003A7937">
        <w:instrText>ADDIN CSL_CITATION {"citationItems":[{"id":"ITEM-1","itemData":{"DOI":"10.1016/j.neubiorev.2016.07.003","ISSN":"18737528","abstract":"Depression's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Reviews","id":"ITEM-1","issued":{"date-parts":[["2017"]]},"page":"277-286","title":"Depression and cardiovascular disease: Epidemiological evidence on their linking mechanisms","type":"article","volume":"74"},"uris":["http://www.mendeley.com/documents/?uuid=7cc341e0-9b7f-424c-9990-2eeadf216aff"]}],"mendeley":{"formattedCitation":"&lt;sup&gt;25&lt;/sup&gt;","plainTextFormattedCitation":"25","previouslyFormattedCitation":"&lt;sup&gt;25&lt;/sup&gt;"},"properties":{"noteIndex":0},"schema":"https://github.com/citation-style-language/schema/raw/master/csl-citation.json"}</w:instrText>
      </w:r>
      <w:r w:rsidR="0025694F">
        <w:fldChar w:fldCharType="separate"/>
      </w:r>
      <w:r w:rsidR="0025694F" w:rsidRPr="0025694F">
        <w:rPr>
          <w:noProof/>
          <w:vertAlign w:val="superscript"/>
        </w:rPr>
        <w:t>25</w:t>
      </w:r>
      <w:r w:rsidR="0025694F">
        <w:fldChar w:fldCharType="end"/>
      </w:r>
      <w:r w:rsidR="002D5DD3">
        <w:t xml:space="preserve"> For example, the vagal nerve is known to be protective against ventricular fibrillation</w:t>
      </w:r>
      <w:r w:rsidR="00FF5864">
        <w:t>,</w:t>
      </w:r>
      <w:r w:rsidR="00FF5864">
        <w:fldChar w:fldCharType="begin" w:fldLock="1"/>
      </w:r>
      <w:r w:rsidR="003A7937">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0b665cb2-df9a-42ca-9327-133de92bf5ab"]}],"mendeley":{"formattedCitation":"&lt;sup&gt;26&lt;/sup&gt;","plainTextFormattedCitation":"26","previouslyFormattedCitation":"&lt;sup&gt;26&lt;/sup&gt;"},"properties":{"noteIndex":0},"schema":"https://github.com/citation-style-language/schema/raw/master/csl-citation.json"}</w:instrText>
      </w:r>
      <w:r w:rsidR="00FF5864">
        <w:fldChar w:fldCharType="separate"/>
      </w:r>
      <w:r w:rsidR="003A7937" w:rsidRPr="003A7937">
        <w:rPr>
          <w:noProof/>
          <w:vertAlign w:val="superscript"/>
        </w:rPr>
        <w:t>26</w:t>
      </w:r>
      <w:r w:rsidR="00FF5864">
        <w:fldChar w:fldCharType="end"/>
      </w:r>
      <w:r w:rsidR="00FF5864">
        <w:t xml:space="preserve"> and vagal nerve stimulation has been shown to relieve angina pectoris and cardiac arrhythmias.</w:t>
      </w:r>
      <w:r w:rsidR="00FF5864">
        <w:fldChar w:fldCharType="begin" w:fldLock="1"/>
      </w:r>
      <w:r w:rsidR="003A7937">
        <w:instrText>ADDIN CSL_CITATION {"citationItems":[{"id":"ITEM-1","itemData":{"DOI":"10.1016/S1566-0702(01)00227-2","ISSN":"15660702","abstract":"We tested the hypotheses that (1) progression of coronary artery disease (CAD) increases sympathetic inflow to the heart, thus impairing cardiac blood supply, and (2) reduced sympathetic tone improves cardiac microcirculation and ameliorates severity of anginal symptoms. Electrical irritation of the nerve auricularis-a sensitive ramus of the vagus nerve-provides a central sympatholytic action. Using this technique, we studied the effects of vagal neurostimulation (VNS) on hemodynamics, the content of atrial noradrenergic nerves and the microcirculatory bed of CAD patients. VNS was performed in the preoperative period of CAD patients with severe angina pectoris. The comparison groups consisted of untreated patients with CAD or Wolff-Parkinson-White syndrome. Atrial tissue of patients with this syndrome (n=6); with effort angina (n=14); with angina at rest (n=10); and with severe angina treated with VNS (n=8) contained the following volume percentages of noradrenergic nerves: 1.7±0.1%, 1.3±0.3%, 0.5±0.1% (p&lt;0.05 vs. the other groups) and 1.3±0.2%, respectively. In these groups, cardiac microcirculatory vessels (diameter, 10-20 μm) had the following densities: 2.7±0.2%, 3.4±0.2%, 2.0±0.4% (p&lt;0.05 vs. the other groups) and 3.3±0.3%, respectively. VNS treatment abolished angina at rest, decreased heart rate and blood pressure. It improved left ventricular ejection fraction from 50±1.5% to 58±1.0% (p&lt;0.05), also changing left ventricular diastolic filling. The ratio of time velocity integrals of the early (Ei) to late (Ai) waves increased from 1.07±0.12 to 1.65±0.17 after VNS (p&lt;0.05). In electrocardiograms of VNS-treated patients, QRS- and QT-duration were shortened, the PQ-interval did not change, but T-wave configuration improved. In the postoperative period, heart failure occurred in 90% of the control group, vs. 12% in patients treated with VNS (p&lt;0.05). We conclude that CAD is characterized by overactivity of sympathetic cardiac tone. Vagal stimulation reduced sympathetic inflow to the heart, seemingly via an inhibition of norepinephrine release from sympathetic nerves. VNS' sympatholytic/vagotonic action dilated cardiac microcirculatory vessels and improved left ventricular contractility in patients with severe CAD. Copyright © 2001 Elsevier Science B.V.","author":[{"dropping-particle":"V.","family":"Zamotrinsky","given":"A.","non-dropping-particle":"","parse-names":false,"suffix":""},{"dropping-particle":"","family":"Kondratiev","given":"B.","non-dropping-particle":"","parse-names":false,"suffix":""},{"dropping-particle":"","family":"Jong","given":"J. W.","non-dropping-particle":"De","parse-names":false,"suffix":""}],"container-title":"Autonomic Neuroscience: Basic and Clinical","id":"ITEM-1","issue":"1-2","issued":{"date-parts":[["2001","4","12"]]},"page":"109-116","title":"Vagal neurostimulation in patients with coronary artery disease","type":"article-journal","volume":"88"},"uris":["http://www.mendeley.com/documents/?uuid=7e188c4b-f884-3678-a710-61b7dd1181eb"]},{"id":"ITEM-2","itemData":{"DOI":"10.1007/s10741-010-9178-2","ISSN":"13824147","abstract":"Enhancing vagal tone by delivering electrical stimulation to the vagal nerves (VNS) is emerging as a promising novel therapy in heart failure. In addition, VNS is already an FDA-approved therapy for refractory epilepsy and depression. Besides its well-known negative chronotropic, inotropic, and dromotropic effects, VNS has profound effects on cardiac electrophysiology and arrhythmogenesis. This review summarizes current knowledge about the complex relationship between VNS and cardiac arrhythmias. Specifically, the focus is on VNS capability to become a therapeutic strategy along with important electrophysiological alterations that may constitute a potential arrhythmogenic substrate and become a clinical concern. © 2010 Springer Science+Business Media, LLC.","author":[{"dropping-particle":"","family":"Zhang","given":"Youhua","non-dropping-particle":"","parse-names":false,"suffix":""},{"dropping-particle":"","family":"Mazgalev","given":"Todor N.","non-dropping-particle":"","parse-names":false,"suffix":""}],"container-title":"Heart Failure Reviews","id":"ITEM-2","issue":"2","issued":{"date-parts":[["2011","3"]]},"page":"147-161","title":"Arrhythmias and vagus nerve stimulation","type":"article-journal","volume":"16"},"uris":["http://www.mendeley.com/documents/?uuid=335d96e3-8f45-3407-9bb7-e04f773ea331"]}],"mendeley":{"formattedCitation":"&lt;sup&gt;27,28&lt;/sup&gt;","plainTextFormattedCitation":"27,28","previouslyFormattedCitation":"&lt;sup&gt;27,28&lt;/sup&gt;"},"properties":{"noteIndex":0},"schema":"https://github.com/citation-style-language/schema/raw/master/csl-citation.json"}</w:instrText>
      </w:r>
      <w:r w:rsidR="00FF5864">
        <w:fldChar w:fldCharType="separate"/>
      </w:r>
      <w:r w:rsidR="003A7937" w:rsidRPr="003A7937">
        <w:rPr>
          <w:noProof/>
          <w:vertAlign w:val="superscript"/>
        </w:rPr>
        <w:t>27,28</w:t>
      </w:r>
      <w:r w:rsidR="00FF5864">
        <w:fldChar w:fldCharType="end"/>
      </w:r>
      <w:r w:rsidR="00FF5864">
        <w:t xml:space="preserve"> Vagal nerve stimulation is also effective in treatment-resistant depression.</w:t>
      </w:r>
      <w:r w:rsidR="00FF5864">
        <w:fldChar w:fldCharType="begin" w:fldLock="1"/>
      </w:r>
      <w:r w:rsidR="003A7937">
        <w:instrText>ADDIN CSL_CITATION {"citationItems":[{"id":"ITEM-1","itemData":{"DOI":"10.1007/s13311-017-0537-8","ISSN":"18787479","abstract":"Major depressive disorder (MDD) is prevalent. Although standards antidepressants are more effective than placebo, up to 35% of patients do not respond to 4 or more conventional treatments and are considered to have treatment-resistant depression (TRD). Considerable effort has been devoted to trying to find effective treatments for TRD. This review focuses on vagus nerve stimulation (VNS), approved for TRD in 2005 by the Food and Drugs Administration. Stimulation is carried by bipolar electrodes on the left cervical vagus nerve, which are attached to an implanted stimulator generator. The vagus bundle contains about 80% of afferent fibers terminating in the medulla, from which there are projections to many areas of brain, including the limbic forebrain. Various types of brain imaging studies reveal widespread functional effects in brain after either acute or chronic VNS. Although more randomized control trials of VNS need to be carried out before a definitive conclusion can be reached about its efficacy, the results of open studies, carried out over period of 1 to 2 years, show much more efficacy when compared with results from treatment as usual studies. There is an increase in clinical response to VNS between 3 and 12 months, which is quite different from that seen with standard antidepressant treatment of MDD. Preclinically, VNS affects many of the same brain areas, neurotransmitters (serotonin, norepinephrine) and signal transduction mechanisms (brain-derived neurotrophic factor–tropomyosin receptor kinase B) as those found with traditional antidepressants. Nevertheless, the mechanisms by which VNS benefits patients nonresponsive to conventional antidepressants is unclear, with further research needed to clarify this.","author":[{"dropping-particle":"","family":"Carreno","given":"Flavia R.","non-dropping-particle":"","parse-names":false,"suffix":""},{"dropping-particle":"","family":"Frazer","given":"Alan","non-dropping-particle":"","parse-names":false,"suffix":""}],"container-title":"Neurotherapeutics","id":"ITEM-1","issue":"3","issued":{"date-parts":[["2017","7","1"]]},"page":"716-727","publisher":"Springer New York LLC","title":"Vagal Nerve Stimulation for Treatment-Resistant Depression","type":"article","volume":"14"},"uris":["http://www.mendeley.com/documents/?uuid=20cbbd1f-ea8d-3c24-b503-335cbec56e65"]}],"mendeley":{"formattedCitation":"&lt;sup&gt;29&lt;/sup&gt;","plainTextFormattedCitation":"29","previouslyFormattedCitation":"&lt;sup&gt;29&lt;/sup&gt;"},"properties":{"noteIndex":0},"schema":"https://github.com/citation-style-language/schema/raw/master/csl-citation.json"}</w:instrText>
      </w:r>
      <w:r w:rsidR="00FF5864">
        <w:fldChar w:fldCharType="separate"/>
      </w:r>
      <w:r w:rsidR="003A7937" w:rsidRPr="003A7937">
        <w:rPr>
          <w:noProof/>
          <w:vertAlign w:val="superscript"/>
        </w:rPr>
        <w:t>29</w:t>
      </w:r>
      <w:r w:rsidR="00FF5864">
        <w:fldChar w:fldCharType="end"/>
      </w:r>
      <w:r w:rsidR="00FF5864">
        <w:t xml:space="preserve"> The ANS is thus of physiological importance in both diseases, and ANS dysfunction may be a shared target for intervention. </w:t>
      </w:r>
    </w:p>
    <w:p w14:paraId="5D4679AC" w14:textId="77777777" w:rsidR="000D4986" w:rsidRDefault="000D4986" w:rsidP="00A041AB"/>
    <w:p w14:paraId="337BF239" w14:textId="77777777" w:rsidR="00A041AB" w:rsidRDefault="00A041AB" w:rsidP="00A041AB">
      <w:pPr>
        <w:pStyle w:val="Heading3"/>
      </w:pPr>
      <w:r>
        <w:t>A4. Advances in Electrocardiography can Assess Autonomic Dysfunction</w:t>
      </w:r>
    </w:p>
    <w:p w14:paraId="425CA383" w14:textId="69E1D557" w:rsidR="002D5DD3" w:rsidRDefault="002D5DD3" w:rsidP="002D5DD3">
      <w:pPr>
        <w:rPr>
          <w:color w:val="000000" w:themeColor="text1"/>
        </w:rPr>
      </w:pPr>
    </w:p>
    <w:p w14:paraId="3AD3A3A8" w14:textId="4B676DA6" w:rsidR="0040725F" w:rsidRDefault="00DF7512" w:rsidP="002D5DD3">
      <w:r>
        <w:rPr>
          <w:color w:val="000000" w:themeColor="text1"/>
        </w:rPr>
        <w:t>The multiple levels of sympathetic and parasympathetic efferent input are integrated at the level of the sinoatrial node. HRV is an accepted measure of this cardiac autonomic outflow.</w:t>
      </w:r>
      <w:r w:rsidRPr="00460EC5">
        <w:fldChar w:fldCharType="begin" w:fldLock="1"/>
      </w:r>
      <w:r w:rsidR="003A7937">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30,31&lt;/sup&gt;","plainTextFormattedCitation":"30,31","previouslyFormattedCitation":"&lt;sup&gt;30,31&lt;/sup&gt;"},"properties":{"noteIndex":0},"schema":"https://github.com/citation-style-language/schema/raw/master/csl-citation.json"}</w:instrText>
      </w:r>
      <w:r w:rsidRPr="00460EC5">
        <w:fldChar w:fldCharType="separate"/>
      </w:r>
      <w:r w:rsidR="003A7937" w:rsidRPr="003A7937">
        <w:rPr>
          <w:noProof/>
          <w:vertAlign w:val="superscript"/>
        </w:rPr>
        <w:t>30,31</w:t>
      </w:r>
      <w:r w:rsidRPr="00460EC5">
        <w:fldChar w:fldCharType="end"/>
      </w:r>
      <w:r>
        <w:t xml:space="preserve"> A novel HRV method, </w:t>
      </w:r>
      <w:r w:rsidRPr="00DF7512">
        <w:rPr>
          <w:i/>
        </w:rPr>
        <w:t>Dyx</w:t>
      </w:r>
      <w:r>
        <w:t xml:space="preserve">, has surfaced as a promising ECG biomarker of ANS dysfunction. </w:t>
      </w:r>
      <w:r w:rsidRPr="003A7937">
        <w:rPr>
          <w:i/>
        </w:rPr>
        <w:t>Dyx</w:t>
      </w:r>
      <w:r>
        <w:t xml:space="preserve"> is derived from heart rate time series </w:t>
      </w:r>
      <w:r w:rsidR="003A7937">
        <w:rPr>
          <w:noProof/>
        </w:rPr>
        <w:lastRenderedPageBreak/>
        <mc:AlternateContent>
          <mc:Choice Requires="wpg">
            <w:drawing>
              <wp:anchor distT="0" distB="0" distL="114300" distR="114300" simplePos="0" relativeHeight="251658240" behindDoc="0" locked="0" layoutInCell="1" allowOverlap="1" wp14:anchorId="298DF4E2" wp14:editId="5E37707F">
                <wp:simplePos x="0" y="0"/>
                <wp:positionH relativeFrom="column">
                  <wp:posOffset>2587625</wp:posOffset>
                </wp:positionH>
                <wp:positionV relativeFrom="paragraph">
                  <wp:posOffset>3810</wp:posOffset>
                </wp:positionV>
                <wp:extent cx="4268470" cy="3569970"/>
                <wp:effectExtent l="0" t="0" r="0" b="0"/>
                <wp:wrapTight wrapText="bothSides">
                  <wp:wrapPolygon edited="0">
                    <wp:start x="0" y="0"/>
                    <wp:lineTo x="0" y="14177"/>
                    <wp:lineTo x="1157" y="14753"/>
                    <wp:lineTo x="1157" y="21439"/>
                    <wp:lineTo x="21304" y="21439"/>
                    <wp:lineTo x="21497" y="14177"/>
                    <wp:lineTo x="21497" y="0"/>
                    <wp:lineTo x="0" y="0"/>
                  </wp:wrapPolygon>
                </wp:wrapTight>
                <wp:docPr id="2" name="Group 2"/>
                <wp:cNvGraphicFramePr/>
                <a:graphic xmlns:a="http://schemas.openxmlformats.org/drawingml/2006/main">
                  <a:graphicData uri="http://schemas.microsoft.com/office/word/2010/wordprocessingGroup">
                    <wpg:wgp>
                      <wpg:cNvGrpSpPr/>
                      <wpg:grpSpPr>
                        <a:xfrm>
                          <a:off x="0" y="0"/>
                          <a:ext cx="4268470" cy="3569970"/>
                          <a:chOff x="0" y="0"/>
                          <a:chExt cx="4268470" cy="3570732"/>
                        </a:xfrm>
                      </wpg:grpSpPr>
                      <pic:pic xmlns:pic="http://schemas.openxmlformats.org/drawingml/2006/picture">
                        <pic:nvPicPr>
                          <pic:cNvPr id="1" name="Picture 1" descr="A close up of a mans fac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68470" cy="2348865"/>
                          </a:xfrm>
                          <a:prstGeom prst="rect">
                            <a:avLst/>
                          </a:prstGeom>
                        </pic:spPr>
                      </pic:pic>
                      <wps:wsp>
                        <wps:cNvPr id="217" name="Text Box 2"/>
                        <wps:cNvSpPr txBox="1">
                          <a:spLocks noChangeArrowheads="1"/>
                        </wps:cNvSpPr>
                        <wps:spPr bwMode="auto">
                          <a:xfrm>
                            <a:off x="190831" y="2321634"/>
                            <a:ext cx="4076700" cy="124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167970" w14:textId="49BA6217" w:rsidR="003A7937" w:rsidRPr="003A7937" w:rsidRDefault="003A7937" w:rsidP="003A7937">
                              <w:pPr>
                                <w:rPr>
                                  <w:sz w:val="16"/>
                                  <w:szCs w:val="16"/>
                                </w:rPr>
                              </w:pPr>
                              <w:r w:rsidRPr="003A7937">
                                <w:rPr>
                                  <w:sz w:val="16"/>
                                  <w:szCs w:val="16"/>
                                </w:rPr>
                                <w:t>Figure 1. The two Poincaré plots represent ECG data at 7 AM for a twin pair that are discordant for stress test results. Both axes are RR interval lengths in milliseconds. The x-axis coordinate represents the RR interval for an initial beat, while the y-axis coordinate represents the RR interval for the following beat, such that the (x, y) coordinate represents (RR</w:t>
                              </w:r>
                              <w:r w:rsidRPr="003A7937">
                                <w:rPr>
                                  <w:sz w:val="16"/>
                                  <w:szCs w:val="16"/>
                                  <w:vertAlign w:val="subscript"/>
                                </w:rPr>
                                <w:t>n</w:t>
                              </w:r>
                              <w:r w:rsidRPr="003A7937">
                                <w:rPr>
                                  <w:sz w:val="16"/>
                                  <w:szCs w:val="16"/>
                                </w:rPr>
                                <w:t>, RR</w:t>
                              </w:r>
                              <w:r w:rsidRPr="003A7937">
                                <w:rPr>
                                  <w:sz w:val="16"/>
                                  <w:szCs w:val="16"/>
                                  <w:vertAlign w:val="subscript"/>
                                </w:rPr>
                                <w:t>n+1</w:t>
                              </w:r>
                              <w:r w:rsidRPr="003A7937">
                                <w:rPr>
                                  <w:sz w:val="16"/>
                                  <w:szCs w:val="16"/>
                                </w:rPr>
                                <w:t xml:space="preserve">). Each subsequent coordinate is plotted in this way. The red points are beats that were slower than the previous beat, while the blue points were faster than the previous beat. The shape of the resulting plot is abstracted into a single descriptive index called </w:t>
                              </w:r>
                              <w:r w:rsidRPr="003A7937">
                                <w:rPr>
                                  <w:i/>
                                  <w:iCs/>
                                  <w:sz w:val="16"/>
                                  <w:szCs w:val="16"/>
                                </w:rPr>
                                <w:t>Dyx</w:t>
                              </w:r>
                              <w:r w:rsidRPr="003A7937">
                                <w:rPr>
                                  <w:iCs/>
                                  <w:sz w:val="16"/>
                                  <w:szCs w:val="16"/>
                                </w:rPr>
                                <w:t>. The</w:t>
                              </w:r>
                              <w:r w:rsidRPr="003A7937">
                                <w:rPr>
                                  <w:sz w:val="16"/>
                                  <w:szCs w:val="16"/>
                                </w:rPr>
                                <w:t xml:space="preserve"> first twin (left) had no myocardial perfusion deficits on stress testing with a </w:t>
                              </w:r>
                              <w:r w:rsidRPr="003A7937">
                                <w:rPr>
                                  <w:i/>
                                  <w:iCs/>
                                  <w:sz w:val="16"/>
                                  <w:szCs w:val="16"/>
                                </w:rPr>
                                <w:t>Dyx</w:t>
                              </w:r>
                              <w:r w:rsidRPr="003A7937">
                                <w:rPr>
                                  <w:sz w:val="16"/>
                                  <w:szCs w:val="16"/>
                                </w:rPr>
                                <w:t xml:space="preserve"> = 3.7. The second twin (right) had an abnormal stress test with a </w:t>
                              </w:r>
                              <w:r w:rsidRPr="003A7937">
                                <w:rPr>
                                  <w:i/>
                                  <w:iCs/>
                                  <w:sz w:val="16"/>
                                  <w:szCs w:val="16"/>
                                </w:rPr>
                                <w:t>Dyx</w:t>
                              </w:r>
                              <w:r w:rsidRPr="003A7937">
                                <w:rPr>
                                  <w:sz w:val="16"/>
                                  <w:szCs w:val="16"/>
                                </w:rPr>
                                <w:t xml:space="preserve"> = 1.7.</w:t>
                              </w:r>
                            </w:p>
                            <w:p w14:paraId="72C0063C" w14:textId="0A390D28" w:rsidR="003A7937" w:rsidRDefault="003A7937"/>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98DF4E2" id="Group 2" o:spid="_x0000_s1026" style="position:absolute;margin-left:203.75pt;margin-top:.3pt;width:336.1pt;height:281.1pt;z-index:251658240;mso-height-relative:margin" coordsize="42684,357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bAEMAAQEBAQEBAQEB&#10;AQEBAQEBAQEBAQEBAQEBAQEBAQEBAQEBAQEBAQEBAQEBAQEBAQEBAQEBAQEBAQEBAQEBAQEBAf/b&#10;AEMBAQEBAQEBAQEBAQEBAQEBAQEBAQEBAQEBAQEBAQEBAQEBAQEBAQEBAQEBAQEBAQEBAQEBAQEB&#10;AQEBAQEBAQEBAf/dAAQAev/aAAwDAQACEQMRAD8A/v4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P/9D+/i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0f7+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D//S&#10;/v4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P/9P+/i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close up of a mans face&#10;&#10;Description automatically generated" style="position:absolute;width:42684;height:23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">
                  <v:imagedata r:id="rId7" o:title="A close up of a mans face&#10;&#10;Description automatically generated"/>
                </v:shape>
                <v:shapetype id="_x0000_t202" coordsize="21600,21600" o:spt="202" path="m,l,21600r21600,l21600,xe">
                  <v:stroke joinstyle="miter"/>
                  <v:path gradientshapeok="t" o:connecttype="rect"/>
                </v:shapetype>
                <v:shape id="Text Box 2" o:spid="_x0000_s1028" type="#_x0000_t202" style="position:absolute;left:1908;top:23216;width:40767;height:1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4167970" w14:textId="49BA6217" w:rsidR="003A7937" w:rsidRPr="003A7937" w:rsidRDefault="003A7937" w:rsidP="003A7937">
                        <w:pPr>
                          <w:rPr>
                            <w:sz w:val="16"/>
                            <w:szCs w:val="16"/>
                          </w:rPr>
                        </w:pPr>
                        <w:r w:rsidRPr="003A7937">
                          <w:rPr>
                            <w:sz w:val="16"/>
                            <w:szCs w:val="16"/>
                          </w:rPr>
                          <w:t>Figure 1. The two Poincaré plots represent ECG data at 7 AM for a twin pair that are discordant for stress test results. Both axes are RR interval lengths in milliseconds. The x-axis coordinate represents the RR interval for an initial beat, while the y-axis coordinate represents the RR interval for the following beat, such that the (x, y) coordinate represents (RR</w:t>
                        </w:r>
                        <w:r w:rsidRPr="003A7937">
                          <w:rPr>
                            <w:sz w:val="16"/>
                            <w:szCs w:val="16"/>
                            <w:vertAlign w:val="subscript"/>
                          </w:rPr>
                          <w:t>n</w:t>
                        </w:r>
                        <w:r w:rsidRPr="003A7937">
                          <w:rPr>
                            <w:sz w:val="16"/>
                            <w:szCs w:val="16"/>
                          </w:rPr>
                          <w:t>, RR</w:t>
                        </w:r>
                        <w:r w:rsidRPr="003A7937">
                          <w:rPr>
                            <w:sz w:val="16"/>
                            <w:szCs w:val="16"/>
                            <w:vertAlign w:val="subscript"/>
                          </w:rPr>
                          <w:t>n+1</w:t>
                        </w:r>
                        <w:r w:rsidRPr="003A7937">
                          <w:rPr>
                            <w:sz w:val="16"/>
                            <w:szCs w:val="16"/>
                          </w:rPr>
                          <w:t xml:space="preserve">). Each subsequent coordinate is plotted in this way. The red points are beats that were slower than the previous beat, while the blue points were faster than the previous beat. The shape of the resulting plot is abstracted into a single descriptive index called </w:t>
                        </w:r>
                        <w:r w:rsidRPr="003A7937">
                          <w:rPr>
                            <w:i/>
                            <w:iCs/>
                            <w:sz w:val="16"/>
                            <w:szCs w:val="16"/>
                          </w:rPr>
                          <w:t>Dyx</w:t>
                        </w:r>
                        <w:r w:rsidRPr="003A7937">
                          <w:rPr>
                            <w:iCs/>
                            <w:sz w:val="16"/>
                            <w:szCs w:val="16"/>
                          </w:rPr>
                          <w:t>. The</w:t>
                        </w:r>
                        <w:r w:rsidRPr="003A7937">
                          <w:rPr>
                            <w:sz w:val="16"/>
                            <w:szCs w:val="16"/>
                          </w:rPr>
                          <w:t xml:space="preserve"> first twin (left) had no myocardial perfusion deficits on stress testing with a </w:t>
                        </w:r>
                        <w:r w:rsidRPr="003A7937">
                          <w:rPr>
                            <w:i/>
                            <w:iCs/>
                            <w:sz w:val="16"/>
                            <w:szCs w:val="16"/>
                          </w:rPr>
                          <w:t>Dyx</w:t>
                        </w:r>
                        <w:r w:rsidRPr="003A7937">
                          <w:rPr>
                            <w:sz w:val="16"/>
                            <w:szCs w:val="16"/>
                          </w:rPr>
                          <w:t xml:space="preserve"> = 3.7. The second twin (right) had an abnormal stress test with a </w:t>
                        </w:r>
                        <w:r w:rsidRPr="003A7937">
                          <w:rPr>
                            <w:i/>
                            <w:iCs/>
                            <w:sz w:val="16"/>
                            <w:szCs w:val="16"/>
                          </w:rPr>
                          <w:t>Dyx</w:t>
                        </w:r>
                        <w:r w:rsidRPr="003A7937">
                          <w:rPr>
                            <w:sz w:val="16"/>
                            <w:szCs w:val="16"/>
                          </w:rPr>
                          <w:t xml:space="preserve"> = 1.7.</w:t>
                        </w:r>
                      </w:p>
                      <w:p w14:paraId="72C0063C" w14:textId="0A390D28" w:rsidR="003A7937" w:rsidRDefault="003A7937"/>
                    </w:txbxContent>
                  </v:textbox>
                </v:shape>
                <w10:wrap type="tight"/>
              </v:group>
            </w:pict>
          </mc:Fallback>
        </mc:AlternateContent>
      </w:r>
      <w:r>
        <w:t xml:space="preserve">analysis that measures the non-linear variability of the heart rhythm. </w:t>
      </w:r>
      <w:r w:rsidRPr="003A7937">
        <w:rPr>
          <w:i/>
        </w:rPr>
        <w:t>Dyx</w:t>
      </w:r>
      <w:r>
        <w:t xml:space="preserve"> is generated through the multipole method analysis of Poincar</w:t>
      </w:r>
      <w:r w:rsidR="003A7937">
        <w:t xml:space="preserve">é plot, in which beat-to-beat </w:t>
      </w:r>
      <w:r w:rsidR="004F5E2F">
        <w:t xml:space="preserve">(RR) </w:t>
      </w:r>
      <w:r w:rsidR="003A7937">
        <w:t xml:space="preserve">interval lengths are plotted as a function of prior </w:t>
      </w:r>
      <w:r w:rsidR="004F5E2F">
        <w:t>RR</w:t>
      </w:r>
      <w:r w:rsidR="003A7937">
        <w:t xml:space="preserve"> intervals to form an ellipse, as seen in</w:t>
      </w:r>
      <w:r w:rsidR="004F5E2F">
        <w:t xml:space="preserve"> our prior work </w:t>
      </w:r>
      <w:r w:rsidR="006858D3">
        <w:t>(</w:t>
      </w:r>
      <w:r w:rsidR="003A7937" w:rsidRPr="003A7937">
        <w:rPr>
          <w:b/>
        </w:rPr>
        <w:t>Figure 1</w:t>
      </w:r>
      <w:r w:rsidR="006858D3" w:rsidRPr="006858D3">
        <w:t>)</w:t>
      </w:r>
      <w:r w:rsidR="003A7937" w:rsidRPr="006858D3">
        <w:t>.</w:t>
      </w:r>
      <w:r w:rsidR="003A7937">
        <w:fldChar w:fldCharType="begin" w:fldLock="1"/>
      </w:r>
      <w:r w:rsidR="003A7937">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3bffdd9f-4ec1-4cb8-a844-1cab742c4883"]}],"mendeley":{"formattedCitation":"&lt;sup&gt;32&lt;/sup&gt;","plainTextFormattedCitation":"32","previouslyFormattedCitation":"&lt;sup&gt;32&lt;/sup&gt;"},"properties":{"noteIndex":0},"schema":"https://github.com/citation-style-language/schema/raw/master/csl-citation.json"}</w:instrText>
      </w:r>
      <w:r w:rsidR="003A7937">
        <w:fldChar w:fldCharType="separate"/>
      </w:r>
      <w:r w:rsidR="003A7937" w:rsidRPr="003A7937">
        <w:rPr>
          <w:noProof/>
          <w:vertAlign w:val="superscript"/>
        </w:rPr>
        <w:t>32</w:t>
      </w:r>
      <w:r w:rsidR="003A7937">
        <w:fldChar w:fldCharType="end"/>
      </w:r>
      <w:r w:rsidR="003A7937">
        <w:t xml:space="preserve"> </w:t>
      </w:r>
      <w:r w:rsidR="003A7937" w:rsidRPr="003A7937">
        <w:rPr>
          <w:i/>
        </w:rPr>
        <w:t>Dyx</w:t>
      </w:r>
      <w:r w:rsidR="003A7937">
        <w:t xml:space="preserve"> is novel in that it is generated as the ratio of the kurtosis along the y-axis and the x-axis of the, better capturing the density of heart beats and thus including non-linear features of heart rate dynamics.</w:t>
      </w:r>
      <w:r w:rsidR="003A7937">
        <w:fldChar w:fldCharType="begin" w:fldLock="1"/>
      </w:r>
      <w:r w:rsidR="003A7937">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8d290a0a-0a11-47ed-baf5-44960f9201ca"]}],"mendeley":{"formattedCitation":"&lt;sup&gt;33,34&lt;/sup&gt;","plainTextFormattedCitation":"33,34"},"properties":{"noteIndex":0},"schema":"https://github.com/citation-style-language/schema/raw/master/csl-citation.json"}</w:instrText>
      </w:r>
      <w:r w:rsidR="003A7937">
        <w:fldChar w:fldCharType="separate"/>
      </w:r>
      <w:r w:rsidR="003A7937" w:rsidRPr="003A7937">
        <w:rPr>
          <w:noProof/>
          <w:vertAlign w:val="superscript"/>
        </w:rPr>
        <w:t>33,34</w:t>
      </w:r>
      <w:r w:rsidR="003A7937">
        <w:fldChar w:fldCharType="end"/>
      </w:r>
      <w:r w:rsidR="003A7937">
        <w:t xml:space="preserve"> </w:t>
      </w:r>
      <w:r w:rsidR="004F5E2F">
        <w:t>Other studies have found that low Dyx predicts ventricular dysrhythmia and cardiovascular mortality after myocardial infarction, with a hazard ratio of 2.4 (95% CI 1.5 – 3.8).</w:t>
      </w:r>
      <w:r w:rsidR="004F5E2F" w:rsidRPr="00460EC5">
        <w:fldChar w:fldCharType="begin" w:fldLock="1"/>
      </w:r>
      <w:r w:rsidR="004F5E2F">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34,36&lt;/sup&gt;","plainTextFormattedCitation":"34,36","previouslyFormattedCitation":"&lt;sup&gt;35,36&lt;/sup&gt;"},"properties":{"noteIndex":0},"schema":"https://github.com/citation-style-language/schema/raw/master/csl-citation.json"}</w:instrText>
      </w:r>
      <w:r w:rsidR="004F5E2F" w:rsidRPr="00460EC5">
        <w:fldChar w:fldCharType="separate"/>
      </w:r>
      <w:r w:rsidR="004F5E2F" w:rsidRPr="003A7937">
        <w:rPr>
          <w:noProof/>
          <w:vertAlign w:val="superscript"/>
        </w:rPr>
        <w:t>34,36</w:t>
      </w:r>
      <w:r w:rsidR="004F5E2F" w:rsidRPr="00460EC5">
        <w:fldChar w:fldCharType="end"/>
      </w:r>
      <w:r w:rsidR="004F5E2F">
        <w:t xml:space="preserve"> In addition, individuals with chest pain and low Dyx had an odds ratio of 8 for having abnormal exercise stress test results.</w:t>
      </w:r>
      <w:r w:rsidR="004F5E2F">
        <w:fldChar w:fldCharType="begin" w:fldLock="1"/>
      </w:r>
      <w:r w:rsidR="004F5E2F">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37,38&lt;/sup&gt;","plainTextFormattedCitation":"37,38","previouslyFormattedCitation":"&lt;sup&gt;37,38&lt;/sup&gt;"},"properties":{"noteIndex":0},"schema":"https://github.com/citation-style-language/schema/raw/master/csl-citation.json"}</w:instrText>
      </w:r>
      <w:r w:rsidR="004F5E2F">
        <w:fldChar w:fldCharType="separate"/>
      </w:r>
      <w:r w:rsidR="004F5E2F" w:rsidRPr="003A7937">
        <w:rPr>
          <w:noProof/>
          <w:vertAlign w:val="superscript"/>
        </w:rPr>
        <w:t>37,38</w:t>
      </w:r>
      <w:r w:rsidR="004F5E2F">
        <w:fldChar w:fldCharType="end"/>
      </w:r>
      <w:r w:rsidR="004F5E2F">
        <w:t xml:space="preserve"> </w:t>
      </w:r>
      <w:r w:rsidR="0040725F" w:rsidRPr="00460EC5">
        <w:t xml:space="preserve">This makes </w:t>
      </w:r>
      <w:r w:rsidR="0040725F" w:rsidRPr="00460EC5">
        <w:rPr>
          <w:i/>
          <w:iCs/>
        </w:rPr>
        <w:t>Dyx</w:t>
      </w:r>
      <w:r w:rsidR="0040725F" w:rsidRPr="00460EC5">
        <w:t xml:space="preserve"> a strong candidate for assessing ANS dysfunction in our pro</w:t>
      </w:r>
      <w:r w:rsidR="0040725F">
        <w:t>posal.</w:t>
      </w:r>
    </w:p>
    <w:p w14:paraId="2B139249" w14:textId="77777777" w:rsidR="0040725F" w:rsidRDefault="0040725F" w:rsidP="002D5DD3"/>
    <w:p w14:paraId="2D2AA75F" w14:textId="194EB74D" w:rsidR="0040725F" w:rsidRDefault="0040725F" w:rsidP="0040725F">
      <w:pPr>
        <w:pStyle w:val="Heading2"/>
      </w:pPr>
      <w:r>
        <w:t>PRELIMINARY DATA</w:t>
      </w:r>
    </w:p>
    <w:p w14:paraId="73D426D4" w14:textId="77777777" w:rsidR="0040725F" w:rsidRDefault="0040725F" w:rsidP="002D5DD3"/>
    <w:p w14:paraId="17C25FDF" w14:textId="59E65192" w:rsidR="002D5DD3" w:rsidRDefault="004F5E2F" w:rsidP="002D5DD3">
      <w:pPr>
        <w:rPr>
          <w:color w:val="000000" w:themeColor="text1"/>
        </w:rPr>
      </w:pPr>
      <w:r>
        <w:t xml:space="preserve">We demonstrated recently that in a cohort of 276 individuals without known CAD, </w:t>
      </w:r>
      <w:r w:rsidRPr="004F5E2F">
        <w:rPr>
          <w:u w:val="single"/>
        </w:rPr>
        <w:t xml:space="preserve">low </w:t>
      </w:r>
      <w:r w:rsidRPr="004F5E2F">
        <w:rPr>
          <w:i/>
          <w:u w:val="single"/>
        </w:rPr>
        <w:t>Dyx</w:t>
      </w:r>
      <w:r w:rsidRPr="004F5E2F">
        <w:rPr>
          <w:u w:val="single"/>
        </w:rPr>
        <w:t xml:space="preserve"> in the morning hours </w:t>
      </w:r>
      <w:r w:rsidRPr="004F5E2F">
        <w:rPr>
          <w:color w:val="000000" w:themeColor="text1"/>
          <w:u w:val="single"/>
        </w:rPr>
        <w:t>had</w:t>
      </w:r>
      <w:r w:rsidRPr="00625215">
        <w:rPr>
          <w:color w:val="000000" w:themeColor="text1"/>
          <w:u w:val="single"/>
        </w:rPr>
        <w:t xml:space="preserve"> a 12-fold increase in the odds of abnormal MPI</w:t>
      </w:r>
      <w:r w:rsidR="006858D3">
        <w:rPr>
          <w:color w:val="000000" w:themeColor="text1"/>
          <w:u w:val="single"/>
        </w:rPr>
        <w:t xml:space="preserve"> and a decrease coronary flow reserve (</w:t>
      </w:r>
      <w:r w:rsidR="006858D3" w:rsidRPr="006858D3">
        <w:rPr>
          <w:b/>
          <w:color w:val="000000" w:themeColor="text1"/>
          <w:u w:val="single"/>
        </w:rPr>
        <w:t>Table 1</w:t>
      </w:r>
      <w:r w:rsidR="006858D3">
        <w:rPr>
          <w:color w:val="000000" w:themeColor="text1"/>
          <w:u w:val="single"/>
        </w:rPr>
        <w:t>)</w:t>
      </w:r>
      <w:r w:rsidRPr="00625215">
        <w:rPr>
          <w:color w:val="000000" w:themeColor="text1"/>
        </w:rPr>
        <w:t>.</w:t>
      </w:r>
      <w:r w:rsidRPr="00625215">
        <w:rPr>
          <w:color w:val="000000" w:themeColor="text1"/>
        </w:rPr>
        <w:fldChar w:fldCharType="begin" w:fldLock="1"/>
      </w:r>
      <w:r>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Pr="003A7937">
        <w:rPr>
          <w:noProof/>
          <w:color w:val="000000" w:themeColor="text1"/>
          <w:vertAlign w:val="superscript"/>
        </w:rPr>
        <w:t>45</w:t>
      </w:r>
      <w:r w:rsidRPr="00625215">
        <w:rPr>
          <w:color w:val="000000" w:themeColor="text1"/>
        </w:rPr>
        <w:fldChar w:fldCharType="end"/>
      </w:r>
      <w:r w:rsidR="00C86A9E">
        <w:rPr>
          <w:color w:val="000000" w:themeColor="text1"/>
        </w:rPr>
        <w:t xml:space="preserve"> </w:t>
      </w:r>
      <w:r w:rsidR="006858D3">
        <w:rPr>
          <w:color w:val="000000" w:themeColor="text1"/>
        </w:rPr>
        <w:t xml:space="preserve">In the same cohort, preliminary </w:t>
      </w:r>
      <w:r w:rsidR="00E1428A">
        <w:rPr>
          <w:color w:val="000000" w:themeColor="text1"/>
        </w:rPr>
        <w:t xml:space="preserve">analysis also showed </w:t>
      </w:r>
      <w:r w:rsidR="00E1428A" w:rsidRPr="00E1428A">
        <w:rPr>
          <w:i/>
          <w:color w:val="000000" w:themeColor="text1"/>
        </w:rPr>
        <w:t>Dyx</w:t>
      </w:r>
      <w:r w:rsidR="00E1428A">
        <w:rPr>
          <w:color w:val="000000" w:themeColor="text1"/>
        </w:rPr>
        <w:t xml:space="preserve"> was predictive of depressive symptoms.</w:t>
      </w:r>
    </w:p>
    <w:p w14:paraId="0D68086C" w14:textId="77777777" w:rsidR="00196EC5" w:rsidRPr="004F5E2F" w:rsidRDefault="00196EC5" w:rsidP="002D5DD3"/>
    <w:p w14:paraId="30F2032B" w14:textId="2AB99B50" w:rsidR="003A7937" w:rsidRDefault="006858D3" w:rsidP="006858D3">
      <w:pPr>
        <w:jc w:val="center"/>
      </w:pPr>
      <w:r>
        <w:rPr>
          <w:noProof/>
        </w:rPr>
        <mc:AlternateContent>
          <mc:Choice Requires="wpg">
            <w:drawing>
              <wp:inline distT="0" distB="0" distL="0" distR="0" wp14:anchorId="273547AE" wp14:editId="37B6B510">
                <wp:extent cx="5946775" cy="1247775"/>
                <wp:effectExtent l="0" t="0" r="0" b="9525"/>
                <wp:docPr id="5" name="Group 5"/>
                <wp:cNvGraphicFramePr/>
                <a:graphic xmlns:a="http://schemas.openxmlformats.org/drawingml/2006/main">
                  <a:graphicData uri="http://schemas.microsoft.com/office/word/2010/wordprocessingGroup">
                    <wpg:wgp>
                      <wpg:cNvGrpSpPr/>
                      <wpg:grpSpPr>
                        <a:xfrm>
                          <a:off x="0" y="0"/>
                          <a:ext cx="5946775" cy="1247775"/>
                          <a:chOff x="79513" y="0"/>
                          <a:chExt cx="5947410" cy="1248408"/>
                        </a:xfrm>
                      </wpg:grpSpPr>
                      <wps:wsp>
                        <wps:cNvPr id="3" name="Text Box 2"/>
                        <wps:cNvSpPr txBox="1">
                          <a:spLocks noChangeArrowheads="1"/>
                        </wps:cNvSpPr>
                        <wps:spPr bwMode="auto">
                          <a:xfrm>
                            <a:off x="79513" y="810962"/>
                            <a:ext cx="5947410" cy="437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4CFA1F" w14:textId="01FF08FC" w:rsidR="006858D3" w:rsidRPr="006858D3" w:rsidRDefault="006858D3">
                              <w:pPr>
                                <w:rPr>
                                  <w:sz w:val="16"/>
                                  <w:szCs w:val="16"/>
                                </w:rPr>
                              </w:pPr>
                              <w:r w:rsidRPr="006858D3">
                                <w:rPr>
                                  <w:sz w:val="16"/>
                                  <w:szCs w:val="16"/>
                                </w:rPr>
                                <w:t xml:space="preserve">Table </w:t>
                              </w:r>
                              <w:r>
                                <w:rPr>
                                  <w:sz w:val="16"/>
                                  <w:szCs w:val="16"/>
                                </w:rPr>
                                <w:t>1</w:t>
                              </w:r>
                              <w:r w:rsidRPr="006858D3">
                                <w:rPr>
                                  <w:sz w:val="16"/>
                                  <w:szCs w:val="16"/>
                                </w:rPr>
                                <w:t xml:space="preserve">. Regression models for both regional and global CFR with </w:t>
                              </w:r>
                              <w:r w:rsidRPr="006858D3">
                                <w:rPr>
                                  <w:i/>
                                  <w:iCs/>
                                  <w:sz w:val="16"/>
                                  <w:szCs w:val="16"/>
                                </w:rPr>
                                <w:t>Dyx</w:t>
                              </w:r>
                              <w:r w:rsidRPr="006858D3">
                                <w:rPr>
                                  <w:sz w:val="16"/>
                                  <w:szCs w:val="16"/>
                                </w:rPr>
                                <w:t xml:space="preserve">. Adjusted models accounted for twin pairs, and multivariate models also included traditional covariates. The regional territories are defined as LAD = left anterior descending artery, LCX = left circumflex artery, RCA = right coronary artery. </w:t>
                              </w:r>
                            </w:p>
                          </w:txbxContent>
                        </wps:txbx>
                        <wps:bodyPr rot="0" vert="horz" wrap="square" lIns="91440" tIns="45720" rIns="91440" bIns="45720" anchor="t" anchorCtr="0">
                          <a:noAutofit/>
                        </wps:bodyPr>
                      </wps:wsp>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9513" y="0"/>
                            <a:ext cx="5947410" cy="866775"/>
                          </a:xfrm>
                          <a:prstGeom prst="rect">
                            <a:avLst/>
                          </a:prstGeom>
                          <a:noFill/>
                          <a:ln>
                            <a:noFill/>
                          </a:ln>
                        </pic:spPr>
                      </pic:pic>
                    </wpg:wgp>
                  </a:graphicData>
                </a:graphic>
              </wp:inline>
            </w:drawing>
          </mc:Choice>
          <mc:Fallback>
            <w:pict>
              <v:group w14:anchorId="273547AE" id="Group 5" o:spid="_x0000_s1029" style="width:468.25pt;height:98.25pt;mso-position-horizontal-relative:char;mso-position-vertical-relative:line" coordorigin="795" coordsize="59474,1248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">
                <v:shape id="Text Box 2" o:spid="_x0000_s1030" type="#_x0000_t202" style="position:absolute;left:795;top:8109;width:59474;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B4CFA1F" w14:textId="01FF08FC" w:rsidR="006858D3" w:rsidRPr="006858D3" w:rsidRDefault="006858D3">
                        <w:pPr>
                          <w:rPr>
                            <w:sz w:val="16"/>
                            <w:szCs w:val="16"/>
                          </w:rPr>
                        </w:pPr>
                        <w:r w:rsidRPr="006858D3">
                          <w:rPr>
                            <w:sz w:val="16"/>
                            <w:szCs w:val="16"/>
                          </w:rPr>
                          <w:t xml:space="preserve">Table </w:t>
                        </w:r>
                        <w:r>
                          <w:rPr>
                            <w:sz w:val="16"/>
                            <w:szCs w:val="16"/>
                          </w:rPr>
                          <w:t>1</w:t>
                        </w:r>
                        <w:r w:rsidRPr="006858D3">
                          <w:rPr>
                            <w:sz w:val="16"/>
                            <w:szCs w:val="16"/>
                          </w:rPr>
                          <w:t xml:space="preserve">. Regression models for both regional and global CFR with </w:t>
                        </w:r>
                        <w:r w:rsidRPr="006858D3">
                          <w:rPr>
                            <w:i/>
                            <w:iCs/>
                            <w:sz w:val="16"/>
                            <w:szCs w:val="16"/>
                          </w:rPr>
                          <w:t>Dyx</w:t>
                        </w:r>
                        <w:r w:rsidRPr="006858D3">
                          <w:rPr>
                            <w:sz w:val="16"/>
                            <w:szCs w:val="16"/>
                          </w:rPr>
                          <w:t xml:space="preserve">. Adjusted models accounted for twin pairs, and multivariate models also included traditional covariates. The regional territories are defined as LAD = left anterior descending artery, LCX = left circumflex artery, RCA = right coronary artery. </w:t>
                        </w:r>
                      </w:p>
                    </w:txbxContent>
                  </v:textbox>
                </v:shape>
                <v:shape id="Picture 4" o:spid="_x0000_s1031" type="#_x0000_t75" style="position:absolute;left:795;width:59474;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">
                  <v:imagedata r:id="rId9" o:title=""/>
                </v:shape>
                <w10:anchorlock/>
              </v:group>
            </w:pict>
          </mc:Fallback>
        </mc:AlternateContent>
      </w:r>
    </w:p>
    <w:p w14:paraId="732A310F" w14:textId="77777777" w:rsidR="00196EC5" w:rsidRDefault="00196EC5" w:rsidP="006858D3">
      <w:pPr>
        <w:widowControl w:val="0"/>
        <w:spacing w:after="80"/>
        <w:rPr>
          <w:sz w:val="16"/>
          <w:szCs w:val="16"/>
        </w:rPr>
      </w:pPr>
    </w:p>
    <w:p w14:paraId="5B3290A2" w14:textId="6B26A9C2" w:rsidR="006858D3" w:rsidRDefault="006E1C22" w:rsidP="006858D3">
      <w:pPr>
        <w:widowControl w:val="0"/>
        <w:spacing w:after="80"/>
      </w:pPr>
      <w:r>
        <w:t>The relationship between HRV, depression, and CAD is supported by data from our pilot study</w:t>
      </w:r>
      <w:r w:rsidR="0040725F">
        <w:t xml:space="preserve"> of 30 participants from the Emory Cardiovascular Biobank. The methods and analysis are described in more detail below.</w:t>
      </w:r>
      <w:r w:rsidR="00742D68">
        <w:t xml:space="preserve"> Of the participants that completed the psychological profiling, 25% (n=7) had high depressive symptoms (PHQ-9 &gt; 10), and 75% (n=21) had low depressive symptoms. Based on coronary angiography, 73% (n=22) had stenosis of the coronary arteries, while 27% (n=8) had mild to no angiographic disease. Long-term HRV was collected on all patients, ECG signal was collected on all patients, ranging from 4 to 25 hours, with only 26% data loss due to low-quality signal for HRV analysis. </w:t>
      </w:r>
      <w:r w:rsidR="00D444B2">
        <w:t xml:space="preserve">When comparing long-term HRV recordings in patients with and without depression (PHQ-9), there was a difference in overall distribution by Kolmogorov-Smirnov test (p &lt; 0.01), and two-sample t-test (p &lt; 0.01). When comparing long-term HRV recordings in patients with &gt;50% stenosis of any major coronary artery (CASS-50 &gt; 1), HRV was different in overall distribution (p &lt; 0.01) and by population means (p &lt; 0.01). </w:t>
      </w:r>
      <w:r w:rsidR="00742D68">
        <w:t xml:space="preserve">This data provides evidence that HRV is the appropriate tool for further analyzing the relationship between depression and CAD. The proposed research plan will allow us to improve the power of our study to analyze hourly effects, adjust for multiple covariates (such as clinical indications for catherization), and study the effect of age and sex. </w:t>
      </w:r>
    </w:p>
    <w:p w14:paraId="454B6193" w14:textId="77777777" w:rsidR="00742D68" w:rsidRDefault="00742D68" w:rsidP="006858D3">
      <w:pPr>
        <w:widowControl w:val="0"/>
        <w:spacing w:after="80"/>
      </w:pPr>
    </w:p>
    <w:p w14:paraId="293A334F" w14:textId="77777777" w:rsidR="00540AA1" w:rsidRDefault="002C3337" w:rsidP="00540AA1">
      <w:pPr>
        <w:pStyle w:val="Heading2"/>
      </w:pPr>
      <w:r>
        <w:t>INNOVATION</w:t>
      </w:r>
    </w:p>
    <w:p w14:paraId="5C993AC3" w14:textId="7BDEB106" w:rsidR="00540AA1" w:rsidRPr="00540AA1" w:rsidRDefault="00540AA1" w:rsidP="00540AA1">
      <w:bookmarkStart w:id="0" w:name="_GoBack"/>
      <w:bookmarkEnd w:id="0"/>
      <w:r w:rsidRPr="00540AA1">
        <w:lastRenderedPageBreak/>
        <w:t>Innovation is central to this proposal, which seeks to validate a new, low-cost ECG-based measure (</w:t>
      </w:r>
      <w:r w:rsidRPr="00540AA1">
        <w:rPr>
          <w:i/>
        </w:rPr>
        <w:t>Dyx</w:t>
      </w:r>
      <w:r w:rsidRPr="00540AA1">
        <w:t xml:space="preserve">) as a tool to measure disturbances of the neurocardiac axis that has additional relevance to depression and ischemic heart disease. This is a paradigm shift towards metrics that have a focus on the brain-heart connection, as opposed to focused tests on anatomy or self-reported symptoms. This new way of seeing depression and CAD as connected to the neurocardiac axis may lead to clinical practice changes in disease </w:t>
      </w:r>
      <w:r>
        <w:rPr>
          <w:noProof/>
        </w:rPr>
        <mc:AlternateContent>
          <mc:Choice Requires="wpg">
            <w:drawing>
              <wp:anchor distT="0" distB="0" distL="114300" distR="114300" simplePos="0" relativeHeight="251660288" behindDoc="0" locked="0" layoutInCell="1" allowOverlap="1" wp14:anchorId="3F6D26F0" wp14:editId="107B2EF7">
                <wp:simplePos x="0" y="0"/>
                <wp:positionH relativeFrom="margin">
                  <wp:posOffset>-81280</wp:posOffset>
                </wp:positionH>
                <wp:positionV relativeFrom="paragraph">
                  <wp:posOffset>584200</wp:posOffset>
                </wp:positionV>
                <wp:extent cx="2690495" cy="1811020"/>
                <wp:effectExtent l="0" t="0" r="0" b="0"/>
                <wp:wrapTight wrapText="bothSides">
                  <wp:wrapPolygon edited="0">
                    <wp:start x="306" y="0"/>
                    <wp:lineTo x="306" y="21358"/>
                    <wp:lineTo x="21105" y="21358"/>
                    <wp:lineTo x="21105" y="0"/>
                    <wp:lineTo x="306" y="0"/>
                  </wp:wrapPolygon>
                </wp:wrapTight>
                <wp:docPr id="9" name="Group 9"/>
                <wp:cNvGraphicFramePr/>
                <a:graphic xmlns:a="http://schemas.openxmlformats.org/drawingml/2006/main">
                  <a:graphicData uri="http://schemas.microsoft.com/office/word/2010/wordprocessingGroup">
                    <wpg:wgp>
                      <wpg:cNvGrpSpPr/>
                      <wpg:grpSpPr>
                        <a:xfrm>
                          <a:off x="0" y="0"/>
                          <a:ext cx="2690495" cy="1811020"/>
                          <a:chOff x="0" y="0"/>
                          <a:chExt cx="3535157" cy="2389572"/>
                        </a:xfrm>
                      </wpg:grpSpPr>
                      <wps:wsp>
                        <wps:cNvPr id="8" name="Text Box 2"/>
                        <wps:cNvSpPr txBox="1">
                          <a:spLocks noChangeArrowheads="1"/>
                        </wps:cNvSpPr>
                        <wps:spPr bwMode="auto">
                          <a:xfrm>
                            <a:off x="0" y="1423574"/>
                            <a:ext cx="3535157" cy="9659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7BA17F" w14:textId="77777777" w:rsidR="00540AA1" w:rsidRDefault="00540AA1" w:rsidP="00540AA1">
                              <w:pPr>
                                <w:rPr>
                                  <w:sz w:val="16"/>
                                  <w:szCs w:val="16"/>
                                </w:rPr>
                              </w:pPr>
                              <w:r>
                                <w:rPr>
                                  <w:sz w:val="16"/>
                                  <w:szCs w:val="16"/>
                                </w:rPr>
                                <w:t>Figure 2. The VivaLNK ECG patch is a small, wireless device, roughly 2” by 0.5” that will be placed in the mid-axillary line at the level of the heart. It has been approved for use for heart rate monitoring and recording of raw ECG signal.</w:t>
                              </w:r>
                            </w:p>
                          </w:txbxContent>
                        </wps:txbx>
                        <wps:bodyPr rot="0" vert="horz" wrap="square" lIns="91440" tIns="45720" rIns="91440" bIns="45720" anchor="t" anchorCtr="0">
                          <a:noAutofit/>
                        </wps:bodyPr>
                      </wps:wsp>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2222" y="0"/>
                            <a:ext cx="3321685" cy="1412239"/>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F6D26F0" id="Group 9" o:spid="_x0000_s1032" style="position:absolute;margin-left:-6.4pt;margin-top:46pt;width:211.85pt;height:142.6pt;z-index:251660288;mso-position-horizontal-relative:margin;mso-position-vertical-relative:text;mso-width-relative:margin;mso-height-relative:margin" coordsize="35351,238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">
                <v:shape id="Text Box 2" o:spid="_x0000_s1033" type="#_x0000_t202" style="position:absolute;top:14235;width:35351;height: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97BA17F" w14:textId="77777777" w:rsidR="00540AA1" w:rsidRDefault="00540AA1" w:rsidP="00540AA1">
                        <w:pPr>
                          <w:rPr>
                            <w:sz w:val="16"/>
                            <w:szCs w:val="16"/>
                          </w:rPr>
                        </w:pPr>
                        <w:r>
                          <w:rPr>
                            <w:sz w:val="16"/>
                            <w:szCs w:val="16"/>
                          </w:rPr>
                          <w:t>Figure 2. The VivaLNK ECG patch is a small, wireless device, roughly 2” by 0.5” that will be placed in the mid-axillary line at the level of the heart. It has been approved for use for heart rate monitoring and recording of raw ECG signal.</w:t>
                        </w:r>
                      </w:p>
                    </w:txbxContent>
                  </v:textbox>
                </v:shape>
                <v:shape id="Picture 10" o:spid="_x0000_s1034" type="#_x0000_t75" style="position:absolute;left:1122;width:33217;height:1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">
                  <v:imagedata r:id="rId11" o:title=""/>
                </v:shape>
                <w10:wrap type="tight" anchorx="margin"/>
              </v:group>
            </w:pict>
          </mc:Fallback>
        </mc:AlternateContent>
      </w:r>
      <w:r w:rsidRPr="00540AA1">
        <w:t>management as well. For example, it may promote stress management, exercise therapy, and biofeedback in the management of these conditions.</w:t>
      </w:r>
      <w:r w:rsidRPr="00540AA1">
        <w:fldChar w:fldCharType="begin" w:fldLock="1"/>
      </w:r>
      <w:r w:rsidRPr="00540AA1">
        <w:instrText>ADDIN CSL_CITATION {"citationItems":[{"id":"ITEM-1","itemData":{"ISBN":"0303-7339","ISSN":"0303-7339","PMID":"27075221","abstract":"BACKGROUND Heartrate variability biofeedback (HRVB) is a non-invasive treatment in which patients are assumed to self-regulate a physiological dysregulated vagal nerve. Although the therapeutic approach of HRVB is promising in various stress-related disorders, it has only been offered on a regular basis in a few mental health treatment settings. AIM To analyse the efficacy of HRV biofeedback as an additional psychophysiological treatment for depression and PTSD. METHOD Systematic review with search terms HRV, biofeedback, PTSD, depression, panic disorder and anxiety disorder. RESULTS Our search of the literature yielded 789 studies. After critical appraisal using the GRADE method, we selected 6 randomised controlled trials (RCTs) and 4 relevant studies. The RCTs with control groups 'treatment as usual' and muscle relaxation training revealed significant clinical efficacy and better results than codntrol conditions after 4 to 8 weeks training. CONCLUSION Although this systematic review shows the popularity of HRV in literature, it does not indicate that HRVB really has been reviewed systematically. Significant outcomes of this limited number of randomised studies indicate there may be a clinical improvement when HRVB training is integrated into treatment of PTSD and depression, particularly when this integration procedure is combined with psychotherapy. More research needs to be done with larger groups and further efforts are needed to integrate HRVB into treatment of stress-related disorders in psychiatry. Future research also needs to focus on the psychophysiological mechanisms involved.","author":[{"dropping-particle":"","family":"Blase","given":"K L","non-dropping-particle":"","parse-names":false,"suffix":""},{"dropping-particle":"","family":"Dijke","given":"A","non-dropping-particle":"van","parse-names":false,"suffix":""},{"dropping-particle":"","family":"Cluitmans","given":"P J M","non-dropping-particle":"","parse-names":false,"suffix":""},{"dropping-particle":"","family":"Vermetten","given":"E","non-dropping-particle":"","parse-names":false,"suffix":""}],"container-title":"The American Journal of Psychiatriy","id":"ITEM-1","issue":"4","issued":{"date-parts":[["2010"]]},"page":"292-300","title":"Efficacy of HRV-biofeedback as additional treatment of depression and PTSD.","type":"article-journal","volume":"58"},"uris":["http://www.mendeley.com/documents/?uuid=727443db-b52f-4729-91b1-583a067b20c2"]}],"mendeley":{"formattedCitation":"&lt;sup&gt;45&lt;/sup&gt;","plainTextFormattedCitation":"45","previouslyFormattedCitation":"&lt;sup&gt;45&lt;/sup&gt;"},"properties":{"noteIndex":0},"schema":"https://github.com/citation-style-language/schema/raw/master/csl-citation.json"}</w:instrText>
      </w:r>
      <w:r w:rsidRPr="00540AA1">
        <w:fldChar w:fldCharType="separate"/>
      </w:r>
      <w:r w:rsidRPr="00540AA1">
        <w:rPr>
          <w:noProof/>
          <w:vertAlign w:val="superscript"/>
        </w:rPr>
        <w:t>45</w:t>
      </w:r>
      <w:r w:rsidRPr="00540AA1">
        <w:fldChar w:fldCharType="end"/>
      </w:r>
      <w:r w:rsidRPr="00540AA1">
        <w:t xml:space="preserve"> </w:t>
      </w:r>
      <w:r w:rsidRPr="00540AA1">
        <w:rPr>
          <w:i/>
        </w:rPr>
        <w:t>Dyx</w:t>
      </w:r>
      <w:r w:rsidRPr="00540AA1">
        <w:t xml:space="preserve"> is relatively new and unexplored compared to other HRV indices. For the first time, we are taking into close consideration the time of day when measuring HRV.</w:t>
      </w:r>
      <w:r w:rsidRPr="00540AA1">
        <w:fldChar w:fldCharType="begin" w:fldLock="1"/>
      </w:r>
      <w:r w:rsidRPr="00540AA1">
        <w:instrText>ADDIN CSL_CITATION {"citationItems":[{"id":"ITEM-1","itemData":{"DOI":"10.1016/S0002-8703(02)94797-6","ISSN":"00028703","abstract":"Background: We reviewed recent progress in the study of the chronobiological aspects of the cardiovascular system. Methods: Medline was used as the main search tool, and the full texts of selected papers were obtained. Results: More than 300 references were found, and 52 of them, representing the major findings in this field, were included in the reference list. Results of these studies confirm that most cardiovascular physiological parameters (such as heart rate, blood pressure, electrocardiogram indices) and pathophysiological events (myocardial ischemia/infarction, sudden cardiac death) show circadian rhythms. Results also suggest that consideration of these rhythms is important for the diagnosis and treatment of cardiovascular disorders and that restoration of normal circadian rhythms may be associated with clinical improvement. Conclusion: The study of circadian rhythms in the cardiovascular system is emerging as an important area of investigation because of its potential implications for patient management.","author":[{"dropping-particle":"","family":"Guo","given":"Yi Fang","non-dropping-particle":"","parse-names":false,"suffix":""},{"dropping-particle":"","family":"Stein","given":"Phyllis K.","non-dropping-particle":"","parse-names":false,"suffix":""}],"container-title":"American Heart Journal","id":"ITEM-1","issue":"5","issued":{"date-parts":[["2003"]]},"page":"779-786","title":"Circadian rhythm in the cardiovascular system: Chronocardiology","type":"article-journal","volume":"145"},"uris":["http://www.mendeley.com/documents/?uuid=4a9868f5-6aef-425e-b826-a9c1db3c9545"]},{"id":"ITEM-2","itemData":{"DOI":"10.1016/j.smrv.2011.04.003","ISBN":"1532-2955 (Electronic)\\r1087-0792 (Linking)","ISSN":"10870792","PMID":"21641838","abstract":"The functional organization of the cardiovascular system shows clear circadian rhythmicity. These and other circadian rhythms at all levels of organization are orchestrated by a central biological clock, the suprachiasmatic nuclei of the hypothalamus. Preservation of the normal circadian time structure from the level of the cardiomyocyte to the organ system appears to be essential for cardiovascular health and cardiovascular disease prevention. Myocardial ischemia, acute myocardial infarct, and sudden cardiac death are much greater in incidence than expected in the morning. Moreover, supraventricular and ventricular cardiac arrhythmias of various types show specific day-night patterns, with atrial arrhythmias - premature beats, tachycardias, atrial fibrillation, and flutter - generally being of higher frequency during the day than night - and ventricular fibrillation and ventricular premature beats more common, respectively, in the morning and during the daytime activity than sleep span. Furthermore, different circadian patterns of blood pressure are found in arterial hypertension, in relation to different cardiovascular morbidity and mortality risk. Such temporal patterns result from circadian periodicity in pathophysiological mechanisms that give rise to predictable-in-time differences in susceptibility-resistance to cyclic environmental stressors that trigger these clinical events. Circadian rhythms also may affect the pharmacokinetics and pharmacodynamics of cardiovascular and other medications. Knowledge of 24-h patterns in the risk of cardiac arrhythmias and cardiovascular disease morbidity and mortality plus circadian rhythm-dependencies of underlying pathophysiologic mechanisms suggests the requirement for preventive and therapeutic interventions is not the same throughout the day and night, and should be tailored accordingly to improve outcomes. © 2011 Elsevier Ltd.","author":[{"dropping-particle":"","family":"Portaluppi","given":"Francesco","non-dropping-particle":"","parse-names":false,"suffix":""},{"dropping-particle":"","family":"Tiseo","given":"Ruana","non-dropping-particle":"","parse-names":false,"suffix":""},{"dropping-particle":"","family":"Smolensky","given":"Michael H","non-dropping-particle":"","parse-names":false,"suffix":""},{"dropping-particle":"","family":"Hermida","given":"Ramón C","non-dropping-particle":"","parse-names":false,"suffix":""},{"dropping-particle":"","family":"Ayala","given":"Diana E","non-dropping-particle":"","parse-names":false,"suffix":""},{"dropping-particle":"","family":"Fabbian","given":"Fabio","non-dropping-particle":"","parse-names":false,"suffix":""}],"container-title":"Sleep Medicine Reviews","id":"ITEM-2","issue":"2","issued":{"date-parts":[["2012"]]},"page":"151-166","title":"Circadian rhythms and cardiovascular health","type":"article","volume":"16"},"uris":["http://www.mendeley.com/documents/?uuid=f8d551bd-9f2b-4988-8208-04b40652ba50"]},{"id":"ITEM-3","itemData":{"DOI":"10.1109/IEMBS.2011.6090153","ISBN":"978-1-4577-1589-1","ISSN":"1557170X","PMID":"22254401","abstract":"The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Society","id":"ITEM-3","issued":{"date-parts":[["2011","8"]]},"page":"681-682","publisher":"IEEE","title":"Correlation of heart rate variability and circadian markers in humans","type":"paper-conference"},"uris":["http://www.mendeley.com/documents/?uuid=7be5f4d9-eb2b-4424-ba77-12959f2728cd"]}],"mendeley":{"formattedCitation":"&lt;sup&gt;46–48&lt;/sup&gt;","plainTextFormattedCitation":"46–48","previouslyFormattedCitation":"&lt;sup&gt;46–48&lt;/sup&gt;"},"properties":{"noteIndex":0},"schema":"https://github.com/citation-style-language/schema/raw/master/csl-citation.json"}</w:instrText>
      </w:r>
      <w:r w:rsidRPr="00540AA1">
        <w:fldChar w:fldCharType="separate"/>
      </w:r>
      <w:r w:rsidRPr="00540AA1">
        <w:rPr>
          <w:noProof/>
          <w:vertAlign w:val="superscript"/>
        </w:rPr>
        <w:t>46–48</w:t>
      </w:r>
      <w:r w:rsidRPr="00540AA1">
        <w:fldChar w:fldCharType="end"/>
      </w:r>
      <w:r w:rsidRPr="00540AA1">
        <w:t xml:space="preserve"> Most previous studies, on the other hand, do not evaluate this at all, or average all of the HRV metrics over and entire 24 hour period.</w:t>
      </w:r>
      <w:r w:rsidRPr="00540AA1">
        <w:fldChar w:fldCharType="begin" w:fldLock="1"/>
      </w:r>
      <w:r w:rsidRPr="00540AA1">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36,37&lt;/sup&gt;","plainTextFormattedCitation":"36,37","previouslyFormattedCitation":"&lt;sup&gt;36,37&lt;/sup&gt;"},"properties":{"noteIndex":0},"schema":"https://github.com/citation-style-language/schema/raw/master/csl-citation.json"}</w:instrText>
      </w:r>
      <w:r w:rsidRPr="00540AA1">
        <w:fldChar w:fldCharType="separate"/>
      </w:r>
      <w:r w:rsidRPr="00540AA1">
        <w:rPr>
          <w:noProof/>
          <w:vertAlign w:val="superscript"/>
        </w:rPr>
        <w:t>36,37</w:t>
      </w:r>
      <w:r w:rsidRPr="00540AA1">
        <w:fldChar w:fldCharType="end"/>
      </w:r>
      <w:r w:rsidRPr="00540AA1">
        <w:t xml:space="preserve"> The technology utilized for this study is also cutting edge and more easily collected in clinical settings than previous methods. We will utilize the VivaLNK patch (</w:t>
      </w:r>
      <w:r w:rsidRPr="00540AA1">
        <w:rPr>
          <w:b/>
        </w:rPr>
        <w:t>Figure 2</w:t>
      </w:r>
      <w:r w:rsidRPr="00540AA1">
        <w:t xml:space="preserve">), which has a much lower patient burden than traditional Holter monitoring (smaller than a credit card). Our study design also allows us to achieve a  breakthrough in the assessment of </w:t>
      </w:r>
      <w:r w:rsidRPr="00540AA1">
        <w:rPr>
          <w:i/>
          <w:iCs/>
        </w:rPr>
        <w:t>Dyx</w:t>
      </w:r>
      <w:r w:rsidRPr="00540AA1">
        <w:t>; as opposed to previous studies,</w:t>
      </w:r>
      <w:r w:rsidRPr="00540AA1">
        <w:fldChar w:fldCharType="begin" w:fldLock="1"/>
      </w:r>
      <w:r w:rsidRPr="00540AA1">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mendeley":{"formattedCitation":"&lt;sup&gt;36&lt;/sup&gt;","plainTextFormattedCitation":"36"},"properties":{"noteIndex":0},"schema":"https://github.com/citation-style-language/schema/raw/master/csl-citation.json"}</w:instrText>
      </w:r>
      <w:r w:rsidRPr="00540AA1">
        <w:fldChar w:fldCharType="separate"/>
      </w:r>
      <w:r w:rsidRPr="00540AA1">
        <w:rPr>
          <w:noProof/>
          <w:vertAlign w:val="superscript"/>
        </w:rPr>
        <w:t>36</w:t>
      </w:r>
      <w:r w:rsidRPr="00540AA1">
        <w:fldChar w:fldCharType="end"/>
      </w:r>
      <w:r w:rsidRPr="00540AA1">
        <w:t xml:space="preserve"> we can now evaluate its predictive potential </w:t>
      </w:r>
      <w:r w:rsidRPr="00540AA1">
        <w:rPr>
          <w:u w:val="single"/>
        </w:rPr>
        <w:t>with coronary angiography findings</w:t>
      </w:r>
      <w:r w:rsidRPr="00540AA1">
        <w:t xml:space="preserve">. Further studies (included a future K23) may also evaluate the relationship of </w:t>
      </w:r>
      <w:r w:rsidRPr="00540AA1">
        <w:rPr>
          <w:i/>
          <w:iCs/>
        </w:rPr>
        <w:t>Dyx</w:t>
      </w:r>
      <w:r w:rsidRPr="00540AA1">
        <w:t xml:space="preserve"> with secondary clinical outcomes. Additional evaluation of </w:t>
      </w:r>
      <w:r w:rsidRPr="00540AA1">
        <w:rPr>
          <w:i/>
        </w:rPr>
        <w:t>Dyx</w:t>
      </w:r>
      <w:r w:rsidRPr="00540AA1">
        <w:t xml:space="preserve"> with depression will be the first study of their kind. It will lead to better a mechanistic understanding of the neurocardiac axis, and future work may help to evaluate how interventions can target autonomic dysfunction. Overall, our rigorous, holistic evaluation of </w:t>
      </w:r>
      <w:r w:rsidRPr="00540AA1">
        <w:rPr>
          <w:iCs/>
        </w:rPr>
        <w:t>HRV</w:t>
      </w:r>
      <w:r w:rsidRPr="00540AA1">
        <w:t xml:space="preserve"> will help provide critical assessment of its value in measuring autonomic dysfunction in the evaluation of depression and CAD.</w:t>
      </w:r>
    </w:p>
    <w:p w14:paraId="75980D87" w14:textId="77777777" w:rsidR="00540AA1" w:rsidRPr="00625215" w:rsidRDefault="00540AA1" w:rsidP="00625215">
      <w:pPr>
        <w:rPr>
          <w:color w:val="000000" w:themeColor="text1"/>
        </w:rPr>
      </w:pPr>
    </w:p>
    <w:p w14:paraId="73C2C756" w14:textId="69AB1590" w:rsidR="0075416E" w:rsidRPr="00625215" w:rsidRDefault="000930CE" w:rsidP="00CB0EB9">
      <w:pPr>
        <w:pStyle w:val="Heading2"/>
      </w:pPr>
      <w:r>
        <w:t>APPROACH</w:t>
      </w:r>
    </w:p>
    <w:p w14:paraId="6A769756" w14:textId="77777777" w:rsidR="00625215" w:rsidRPr="00625215" w:rsidRDefault="00625215" w:rsidP="00625215">
      <w:pPr>
        <w:rPr>
          <w:color w:val="000000" w:themeColor="text1"/>
        </w:rPr>
      </w:pPr>
    </w:p>
    <w:p w14:paraId="12661738" w14:textId="77777777" w:rsidR="0075416E" w:rsidRPr="00625215" w:rsidRDefault="0075416E" w:rsidP="00625215">
      <w:pPr>
        <w:rPr>
          <w:color w:val="000000" w:themeColor="text1"/>
        </w:rPr>
      </w:pPr>
      <w:r w:rsidRPr="00625215">
        <w:rPr>
          <w:color w:val="000000" w:themeColor="text1"/>
        </w:rPr>
        <w:t xml:space="preserve">Describe the overall strategy, methodology, and analyses to be used to accomplish the specific aims of the project. Unless addressed separately in the Resource Sharing Plan attachment, include how the data will be collected, analyzed, and interpreted as well as any resource sharing plans as appropriate. </w:t>
      </w:r>
    </w:p>
    <w:p w14:paraId="259D3258" w14:textId="77777777" w:rsidR="0075416E" w:rsidRPr="00625215" w:rsidRDefault="0075416E" w:rsidP="00625215">
      <w:pPr>
        <w:rPr>
          <w:color w:val="000000" w:themeColor="text1"/>
        </w:rPr>
      </w:pPr>
    </w:p>
    <w:p w14:paraId="4E587EEA" w14:textId="23565685" w:rsidR="0075416E" w:rsidRDefault="0075416E" w:rsidP="00625215">
      <w:pPr>
        <w:rPr>
          <w:color w:val="000000" w:themeColor="text1"/>
        </w:rPr>
      </w:pPr>
      <w:r w:rsidRPr="00625215">
        <w:rPr>
          <w:color w:val="000000" w:themeColor="text1"/>
        </w:rPr>
        <w:t xml:space="preserve">Discuss potential problems, alternative strategies, and benchmarks for success anticipated to achieve the aims. </w:t>
      </w:r>
    </w:p>
    <w:p w14:paraId="4241FD17" w14:textId="77777777" w:rsidR="002C261B" w:rsidRPr="00625215" w:rsidRDefault="002C261B" w:rsidP="00625215">
      <w:pPr>
        <w:rPr>
          <w:color w:val="000000" w:themeColor="text1"/>
        </w:rPr>
      </w:pPr>
    </w:p>
    <w:p w14:paraId="3409C47B" w14:textId="78972DD9" w:rsidR="0075416E" w:rsidRDefault="0075416E" w:rsidP="00625215">
      <w:pPr>
        <w:rPr>
          <w:color w:val="000000" w:themeColor="text1"/>
        </w:rPr>
      </w:pPr>
      <w:r w:rsidRPr="00625215">
        <w:rPr>
          <w:color w:val="000000" w:themeColor="text1"/>
        </w:rPr>
        <w:t xml:space="preserve">If the project is in the early stages of development, describe any strategy to establish feasibility, and address the management of any high risk aspects of the proposed work. </w:t>
      </w:r>
    </w:p>
    <w:p w14:paraId="5AC6DD82" w14:textId="77777777" w:rsidR="002C261B" w:rsidRPr="00625215" w:rsidRDefault="002C261B" w:rsidP="00625215">
      <w:pPr>
        <w:rPr>
          <w:color w:val="000000" w:themeColor="text1"/>
        </w:rPr>
      </w:pPr>
    </w:p>
    <w:p w14:paraId="63F7FB9B" w14:textId="42F048B9" w:rsidR="0075416E" w:rsidRPr="00625215" w:rsidRDefault="0075416E" w:rsidP="00AD212D">
      <w:pPr>
        <w:rPr>
          <w:color w:val="000000" w:themeColor="text1"/>
        </w:rPr>
      </w:pPr>
      <w:r w:rsidRPr="00625215">
        <w:rPr>
          <w:color w:val="000000" w:themeColor="text1"/>
        </w:rPr>
        <w:t xml:space="preserve">Point out any procedures, situations, or materials that may be hazardous to personnel and the precautions to be exercised. If applicable, a full discussion on the use of select agents should appear in the Select Agent Research attachment below. </w:t>
      </w:r>
    </w:p>
    <w:p w14:paraId="70185E60" w14:textId="71E98DDF" w:rsidR="0075416E" w:rsidRPr="00625215" w:rsidRDefault="0075416E" w:rsidP="00625215">
      <w:pPr>
        <w:rPr>
          <w:color w:val="000000" w:themeColor="text1"/>
        </w:rPr>
      </w:pPr>
    </w:p>
    <w:p w14:paraId="74E6B55A" w14:textId="37ED3D52" w:rsidR="00625215" w:rsidRPr="00625215" w:rsidRDefault="0075416E" w:rsidP="00625215">
      <w:pPr>
        <w:rPr>
          <w:color w:val="000000" w:themeColor="text1"/>
        </w:rPr>
      </w:pPr>
      <w:r w:rsidRPr="00625215">
        <w:rPr>
          <w:color w:val="000000" w:themeColor="text1"/>
        </w:rPr>
        <w:t>For new applications, include information on preliminary studies (including data collected by others in the lab), if any. Discuss the applicant's preliminary studies, data, and/or experience pertinent to this application.</w:t>
      </w:r>
    </w:p>
    <w:p w14:paraId="51C83E6C" w14:textId="77777777" w:rsidR="00625215" w:rsidRPr="00625215" w:rsidRDefault="00625215" w:rsidP="00625215">
      <w:pPr>
        <w:rPr>
          <w:color w:val="000000" w:themeColor="text1"/>
          <w:sz w:val="12"/>
          <w:szCs w:val="12"/>
        </w:rPr>
      </w:pPr>
    </w:p>
    <w:p w14:paraId="0A0F917A" w14:textId="6E0AB77F" w:rsidR="00625215" w:rsidRPr="00625215" w:rsidRDefault="002C261B" w:rsidP="002C261B">
      <w:pPr>
        <w:pStyle w:val="Heading3"/>
      </w:pPr>
      <w:r>
        <w:t>C</w:t>
      </w:r>
      <w:r w:rsidR="00625215" w:rsidRPr="00625215">
        <w:t>1. Study Overview</w:t>
      </w:r>
    </w:p>
    <w:p w14:paraId="124C9970" w14:textId="77777777" w:rsidR="00625215" w:rsidRPr="00625215" w:rsidRDefault="00625215" w:rsidP="00625215">
      <w:pPr>
        <w:rPr>
          <w:color w:val="000000" w:themeColor="text1"/>
          <w:sz w:val="12"/>
          <w:szCs w:val="12"/>
        </w:rPr>
      </w:pPr>
    </w:p>
    <w:p w14:paraId="1FA7264C" w14:textId="4B57E657" w:rsidR="00625215" w:rsidRPr="00625215" w:rsidRDefault="00625215" w:rsidP="00625215">
      <w:pPr>
        <w:rPr>
          <w:color w:val="000000" w:themeColor="text1"/>
        </w:rPr>
      </w:pPr>
      <w:r w:rsidRPr="00625215">
        <w:rPr>
          <w:color w:val="000000" w:themeColor="text1"/>
        </w:rPr>
        <w:t xml:space="preserve">This training grant proposes an ancillary study on an ongoing prospective registry of patients undergoing cardiac catherization, the Emory Cardiovascular Biobank (EmCAB, PI Quyyumi) </w:t>
      </w:r>
      <w:r w:rsidRPr="00625215">
        <w:rPr>
          <w:rFonts w:ascii="Calibri" w:hAnsi="Calibri" w:cs="Calibri"/>
          <w:color w:val="000000" w:themeColor="text1"/>
        </w:rPr>
        <w:t>﻿</w:t>
      </w:r>
      <w:r w:rsidRPr="00625215">
        <w:rPr>
          <w:color w:val="000000" w:themeColor="text1"/>
        </w:rPr>
        <w:t>which was established to identify novel factors associated with the pathobiological process and treatment of cardiovascular disease.</w:t>
      </w:r>
      <w:r w:rsidRPr="00625215">
        <w:rPr>
          <w:color w:val="000000" w:themeColor="text1"/>
        </w:rPr>
        <w:fldChar w:fldCharType="begin" w:fldLock="1"/>
      </w:r>
      <w:r w:rsidR="003A7937">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66&lt;/sup&gt;","plainTextFormattedCitation":"66","previouslyFormattedCitation":"&lt;sup&gt;66&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66</w:t>
      </w:r>
      <w:r w:rsidRPr="00625215">
        <w:rPr>
          <w:color w:val="000000" w:themeColor="text1"/>
        </w:rPr>
        <w:fldChar w:fldCharType="end"/>
      </w:r>
      <w:r w:rsidRPr="00625215">
        <w:rPr>
          <w:color w:val="000000" w:themeColor="text1"/>
        </w:rPr>
        <w:t xml:space="preserve"> The EmCAB is enriched for patients with high suspicion for obstructive CAD, which provides ample statistical power for studies of risk prediction. The registry has over 7,000 unique patients from three Atlanta-based sites in the Emory University Hospital system. The EmCAB has ongoing enrollment (10-20 patients per week), with established facilities, staff, and data collection mechanisms in place, and has IRB approval for future research that includes analysis of de-identified data. </w:t>
      </w:r>
      <w:r w:rsidRPr="00625215">
        <w:rPr>
          <w:b/>
          <w:color w:val="000000" w:themeColor="text1"/>
        </w:rPr>
        <w:t>Figure 3</w:t>
      </w:r>
      <w:r w:rsidRPr="00625215">
        <w:rPr>
          <w:color w:val="000000" w:themeColor="text1"/>
        </w:rPr>
        <w:t xml:space="preserve"> shows an overview of the scientific basis of the proposed aims. The ECG data needed to calculate </w:t>
      </w:r>
      <w:r w:rsidRPr="00625215">
        <w:rPr>
          <w:i/>
          <w:color w:val="000000" w:themeColor="text1"/>
        </w:rPr>
        <w:t xml:space="preserve">Dyx </w:t>
      </w:r>
      <w:r w:rsidRPr="00625215">
        <w:rPr>
          <w:color w:val="000000" w:themeColor="text1"/>
        </w:rPr>
        <w:t>will be added as an ancillary study using the existing study team. The current coordinator will apply the patch and retrieve the data. Processing of HRV is automatic and will be available from the Biostamp software suite.</w:t>
      </w:r>
    </w:p>
    <w:p w14:paraId="6A74E575" w14:textId="77777777" w:rsidR="00625215" w:rsidRPr="00625215" w:rsidRDefault="00625215" w:rsidP="00625215">
      <w:pPr>
        <w:rPr>
          <w:color w:val="000000" w:themeColor="text1"/>
          <w:sz w:val="12"/>
          <w:szCs w:val="12"/>
        </w:rPr>
      </w:pPr>
    </w:p>
    <w:p w14:paraId="2193AE05" w14:textId="3C75BC68" w:rsidR="00625215" w:rsidRPr="00625215" w:rsidRDefault="002C261B" w:rsidP="002C261B">
      <w:pPr>
        <w:pStyle w:val="Heading3"/>
      </w:pPr>
      <w:r>
        <w:lastRenderedPageBreak/>
        <w:t>C</w:t>
      </w:r>
      <w:r w:rsidR="00625215" w:rsidRPr="00625215">
        <w:t>2. Study Population</w:t>
      </w:r>
    </w:p>
    <w:p w14:paraId="3987BA9A" w14:textId="77777777" w:rsidR="00625215" w:rsidRPr="00625215" w:rsidRDefault="00625215" w:rsidP="00625215">
      <w:pPr>
        <w:rPr>
          <w:color w:val="000000" w:themeColor="text1"/>
          <w:sz w:val="12"/>
          <w:szCs w:val="12"/>
        </w:rPr>
      </w:pPr>
    </w:p>
    <w:p w14:paraId="270E760C" w14:textId="2C956DB0" w:rsidR="00625215" w:rsidRPr="00625215" w:rsidRDefault="00625215" w:rsidP="00625215">
      <w:pPr>
        <w:rPr>
          <w:color w:val="000000" w:themeColor="text1"/>
        </w:rPr>
      </w:pPr>
      <w:r w:rsidRPr="00625215">
        <w:rPr>
          <w:color w:val="000000" w:themeColor="text1"/>
        </w:rPr>
        <w:t>The EmCAB has assessed approximately 3,000 major cardiovascular events thus far.</w:t>
      </w:r>
      <w:r w:rsidRPr="00625215">
        <w:rPr>
          <w:color w:val="000000" w:themeColor="text1"/>
        </w:rPr>
        <w:fldChar w:fldCharType="begin" w:fldLock="1"/>
      </w:r>
      <w:r w:rsidR="001804F2">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11&lt;/sup&gt;","plainTextFormattedCitation":"11","previouslyFormattedCitation":"&lt;sup&gt;11&lt;/sup&gt;"},"properties":{"noteIndex":0},"schema":"https://github.com/citation-style-language/schema/raw/master/csl-citation.json"}</w:instrText>
      </w:r>
      <w:r w:rsidRPr="00625215">
        <w:rPr>
          <w:color w:val="000000" w:themeColor="text1"/>
        </w:rPr>
        <w:fldChar w:fldCharType="separate"/>
      </w:r>
      <w:r w:rsidR="00324B39" w:rsidRPr="00324B39">
        <w:rPr>
          <w:noProof/>
          <w:color w:val="000000" w:themeColor="text1"/>
          <w:vertAlign w:val="superscript"/>
        </w:rPr>
        <w:t>11</w:t>
      </w:r>
      <w:r w:rsidRPr="00625215">
        <w:rPr>
          <w:color w:val="000000" w:themeColor="text1"/>
        </w:rPr>
        <w:fldChar w:fldCharType="end"/>
      </w:r>
      <w:r w:rsidRPr="00625215">
        <w:rPr>
          <w:color w:val="000000" w:themeColor="text1"/>
        </w:rPr>
        <w:t xml:space="preserve"> It also evaluates additional biomarkers for inflammation, cardiac injury, and genetics, with the goal of predicting CVD outcomes.</w:t>
      </w:r>
      <w:r w:rsidRPr="00625215">
        <w:rPr>
          <w:color w:val="000000" w:themeColor="text1"/>
        </w:rPr>
        <w:fldChar w:fldCharType="begin" w:fldLock="1"/>
      </w:r>
      <w:r w:rsidR="003A7937">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66&lt;/sup&gt;","plainTextFormattedCitation":"66","previouslyFormattedCitation":"&lt;sup&gt;66&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66</w:t>
      </w:r>
      <w:r w:rsidRPr="00625215">
        <w:rPr>
          <w:color w:val="000000" w:themeColor="text1"/>
        </w:rPr>
        <w:fldChar w:fldCharType="end"/>
      </w:r>
      <w:r w:rsidRPr="00625215">
        <w:rPr>
          <w:color w:val="000000" w:themeColor="text1"/>
        </w:rPr>
        <w:t xml:space="preserve"> All patients aged 18 years and older undergoing cardiac catherization are recruited to participate by a full-time study coordinator. After informed consent, they are interviewed for health behaviors and neuropsychological functioning the same day, prior to cardiac catherization. They are excluded if they have congenital heart disease, severe valvular heart disease, severe anemia, a recent blood transfusion, myocarditis, history of active inflammatory disease, cancer or are unable or not willing to provide consent (approximately 5%). We will also exclude those with acute coronary syndrome.</w:t>
      </w:r>
    </w:p>
    <w:p w14:paraId="70D36480" w14:textId="77777777" w:rsidR="00625215" w:rsidRPr="00625215" w:rsidRDefault="00625215" w:rsidP="00625215">
      <w:pPr>
        <w:rPr>
          <w:color w:val="000000" w:themeColor="text1"/>
          <w:sz w:val="12"/>
          <w:szCs w:val="12"/>
        </w:rPr>
      </w:pPr>
    </w:p>
    <w:p w14:paraId="78C380E7" w14:textId="7D093331" w:rsidR="00625215" w:rsidRPr="00625215" w:rsidRDefault="002C261B" w:rsidP="002C261B">
      <w:pPr>
        <w:pStyle w:val="Heading3"/>
      </w:pPr>
      <w:r>
        <w:t>C</w:t>
      </w:r>
      <w:r w:rsidR="00625215" w:rsidRPr="00625215">
        <w:t xml:space="preserve">3. </w:t>
      </w:r>
      <w:r>
        <w:t>Study</w:t>
      </w:r>
      <w:r w:rsidR="00625215" w:rsidRPr="00625215">
        <w:t xml:space="preserve"> Design</w:t>
      </w:r>
    </w:p>
    <w:p w14:paraId="7F35083D" w14:textId="779B3B9F" w:rsidR="00625215" w:rsidRDefault="00625215" w:rsidP="00625215">
      <w:pPr>
        <w:rPr>
          <w:color w:val="000000" w:themeColor="text1"/>
          <w:sz w:val="12"/>
          <w:szCs w:val="12"/>
        </w:rPr>
      </w:pPr>
    </w:p>
    <w:p w14:paraId="194B32DB" w14:textId="72A6D3E3" w:rsidR="002C261B" w:rsidRPr="002C261B" w:rsidRDefault="002C261B" w:rsidP="002C261B">
      <w:pPr>
        <w:widowControl w:val="0"/>
        <w:spacing w:after="80"/>
        <w:rPr>
          <w:b/>
          <w:bCs/>
          <w:sz w:val="8"/>
          <w:szCs w:val="8"/>
        </w:rPr>
      </w:pPr>
      <w:r>
        <w:t xml:space="preserve">To examine patients with depression and stable CAD, we will leverage the Emory Cardiovascular Biobank (Dr. </w:t>
      </w:r>
      <w:r w:rsidRPr="00460EC5">
        <w:t xml:space="preserve">Arshed Quyyumi </w:t>
      </w:r>
      <w:r>
        <w:t xml:space="preserve">, PI </w:t>
      </w:r>
      <w:r w:rsidRPr="00460EC5">
        <w:t>(advisor</w:t>
      </w:r>
      <w:r>
        <w:t xml:space="preserve">)), a multidisciplinary ongoing </w:t>
      </w:r>
      <w:r w:rsidRPr="00460EC5">
        <w:t>prospective cohort of individuals undergoing clinically indicated cardiac catherization</w:t>
      </w:r>
      <w:r>
        <w:t xml:space="preserve"> </w:t>
      </w:r>
      <w:r w:rsidRPr="00460EC5">
        <w:t>during which depressive symptoms are assessed using validated metrics.</w:t>
      </w:r>
      <w:r>
        <w:fldChar w:fldCharType="begin" w:fldLock="1"/>
      </w:r>
      <w:r w:rsidR="003A7937">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11,66&lt;/sup&gt;","plainTextFormattedCitation":"11,66","previouslyFormattedCitation":"&lt;sup&gt;11,66&lt;/sup&gt;"},"properties":{"noteIndex":0},"schema":"https://github.com/citation-style-language/schema/raw/master/csl-citation.json"}</w:instrText>
      </w:r>
      <w:r>
        <w:fldChar w:fldCharType="separate"/>
      </w:r>
      <w:r w:rsidR="003A7937" w:rsidRPr="003A7937">
        <w:rPr>
          <w:noProof/>
          <w:vertAlign w:val="superscript"/>
        </w:rPr>
        <w:t>11,66</w:t>
      </w:r>
      <w:r>
        <w:fldChar w:fldCharType="end"/>
      </w:r>
      <w:r>
        <w:t xml:space="preserve"> HRV will be generated for up to 72-hours of raw ECG data on 200 patients (expected: </w:t>
      </w:r>
      <w:r>
        <w:rPr>
          <w:highlight w:val="yellow"/>
        </w:rPr>
        <w:t>34%</w:t>
      </w:r>
      <w:r w:rsidRPr="003A2FC4">
        <w:rPr>
          <w:highlight w:val="yellow"/>
        </w:rPr>
        <w:t xml:space="preserve"> women</w:t>
      </w:r>
      <w:r>
        <w:t xml:space="preserve">; </w:t>
      </w:r>
      <w:r>
        <w:rPr>
          <w:highlight w:val="yellow"/>
        </w:rPr>
        <w:t>13</w:t>
      </w:r>
      <w:r w:rsidRPr="003A2FC4">
        <w:rPr>
          <w:highlight w:val="yellow"/>
        </w:rPr>
        <w:t xml:space="preserve">% with </w:t>
      </w:r>
      <w:r>
        <w:rPr>
          <w:highlight w:val="yellow"/>
        </w:rPr>
        <w:t xml:space="preserve">severe </w:t>
      </w:r>
      <w:r w:rsidRPr="003A2FC4">
        <w:rPr>
          <w:highlight w:val="yellow"/>
        </w:rPr>
        <w:t>depression</w:t>
      </w:r>
      <w:r>
        <w:t>),</w:t>
      </w:r>
      <w:r>
        <w:fldChar w:fldCharType="begin" w:fldLock="1"/>
      </w:r>
      <w:r w:rsidR="001804F2">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lt;/sup&gt;","plainTextFormattedCitation":"11","previouslyFormattedCitation":"&lt;sup&gt;11&lt;/sup&gt;"},"properties":{"noteIndex":0},"schema":"https://github.com/citation-style-language/schema/raw/master/csl-citation.json"}</w:instrText>
      </w:r>
      <w:r>
        <w:fldChar w:fldCharType="separate"/>
      </w:r>
      <w:r w:rsidR="00324B39" w:rsidRPr="00324B39">
        <w:rPr>
          <w:noProof/>
          <w:vertAlign w:val="superscript"/>
        </w:rPr>
        <w:t>11</w:t>
      </w:r>
      <w:r>
        <w:fldChar w:fldCharType="end"/>
      </w:r>
      <w:r>
        <w:t xml:space="preserve"> collected through ambulatory ECG patches (VivaLNK ECG recorder) on the day of catheterization. I will build upon existing skills in ECG analysis and signal processing using the pre-existing HRV toolbox, developed at Emory with the assistance of Dr. Amit Shah (mentor).</w:t>
      </w:r>
      <w:r w:rsidRPr="00460EC5">
        <w:fldChar w:fldCharType="begin" w:fldLock="1"/>
      </w:r>
      <w:r w:rsidR="003A7937">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67&lt;/sup&gt;","plainTextFormattedCitation":"67","previouslyFormattedCitation":"&lt;sup&gt;67&lt;/sup&gt;"},"properties":{"noteIndex":0},"schema":"https://github.com/citation-style-language/schema/raw/master/csl-citation.json"}</w:instrText>
      </w:r>
      <w:r w:rsidRPr="00460EC5">
        <w:fldChar w:fldCharType="separate"/>
      </w:r>
      <w:r w:rsidR="003A7937" w:rsidRPr="003A7937">
        <w:rPr>
          <w:noProof/>
          <w:vertAlign w:val="superscript"/>
        </w:rPr>
        <w:t>67</w:t>
      </w:r>
      <w:r w:rsidRPr="00460EC5">
        <w:fldChar w:fldCharType="end"/>
      </w:r>
      <w:r>
        <w:t xml:space="preserve"> </w:t>
      </w:r>
      <w:r w:rsidRPr="00714B08">
        <w:rPr>
          <w:i/>
          <w:iCs/>
        </w:rPr>
        <w:t>I hypothesize that ANS dysfunction, as measured by</w:t>
      </w:r>
      <w:r>
        <w:rPr>
          <w:i/>
          <w:iCs/>
        </w:rPr>
        <w:t xml:space="preserve"> low</w:t>
      </w:r>
      <w:r w:rsidRPr="00714B08">
        <w:rPr>
          <w:i/>
          <w:iCs/>
        </w:rPr>
        <w:t xml:space="preserve"> </w:t>
      </w:r>
      <w:r>
        <w:rPr>
          <w:i/>
          <w:iCs/>
        </w:rPr>
        <w:t>Dyx</w:t>
      </w:r>
      <w:r w:rsidRPr="00714B08">
        <w:rPr>
          <w:i/>
          <w:iCs/>
        </w:rPr>
        <w:t>, mediates the effect of depression on CAD</w:t>
      </w:r>
      <w:r>
        <w:t xml:space="preserve">. </w:t>
      </w:r>
    </w:p>
    <w:p w14:paraId="6E828D50" w14:textId="77777777" w:rsidR="002C261B" w:rsidRPr="00625215" w:rsidRDefault="002C261B" w:rsidP="00625215">
      <w:pPr>
        <w:rPr>
          <w:color w:val="000000" w:themeColor="text1"/>
          <w:sz w:val="12"/>
          <w:szCs w:val="12"/>
        </w:rPr>
      </w:pPr>
    </w:p>
    <w:p w14:paraId="308A02C6" w14:textId="7EAF2609" w:rsidR="00625215" w:rsidRPr="00625215" w:rsidRDefault="00625215" w:rsidP="00625215">
      <w:pPr>
        <w:rPr>
          <w:color w:val="000000" w:themeColor="text1"/>
        </w:rPr>
      </w:pPr>
      <w:r w:rsidRPr="00625215">
        <w:rPr>
          <w:color w:val="000000" w:themeColor="text1"/>
          <w:u w:val="single"/>
        </w:rPr>
        <w:t>General Protocol</w:t>
      </w:r>
      <w:r w:rsidRPr="00625215">
        <w:rPr>
          <w:color w:val="000000" w:themeColor="text1"/>
        </w:rPr>
        <w:t>: The enrollment, consent, and detailed phenotyping of the patients has been described in prior studies of the EmCAB.</w:t>
      </w:r>
      <w:r w:rsidRPr="00625215">
        <w:rPr>
          <w:color w:val="000000" w:themeColor="text1"/>
        </w:rPr>
        <w:fldChar w:fldCharType="begin" w:fldLock="1"/>
      </w:r>
      <w:r w:rsidR="003A7937">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66&lt;/sup&gt;","plainTextFormattedCitation":"66","previouslyFormattedCitation":"&lt;sup&gt;66&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66</w:t>
      </w:r>
      <w:r w:rsidRPr="00625215">
        <w:rPr>
          <w:color w:val="000000" w:themeColor="text1"/>
        </w:rPr>
        <w:fldChar w:fldCharType="end"/>
      </w:r>
      <w:r w:rsidRPr="00625215">
        <w:rPr>
          <w:color w:val="000000" w:themeColor="text1"/>
        </w:rPr>
        <w:t xml:space="preserve"> </w:t>
      </w:r>
      <w:r w:rsidRPr="00625215">
        <w:rPr>
          <w:rFonts w:ascii="Calibri" w:hAnsi="Calibri" w:cs="Calibri"/>
          <w:color w:val="000000" w:themeColor="text1"/>
        </w:rPr>
        <w:t>﻿</w:t>
      </w:r>
      <w:r w:rsidRPr="00625215">
        <w:rPr>
          <w:color w:val="000000" w:themeColor="text1"/>
        </w:rPr>
        <w:t>Additional measures, including lifestyle factors, medical comorbidities, revascularization during the index cardiac catheterization, and previous revascularization procedures are ascertained via patient interview and chart review. The study sample will be collected daily over the first several months, with an estimated 10-20 patients enrolled per week. Coronary angiography will be evaluated by the Gensini score, which is a visual estimation of luminal narrowing in multiple segments based on a modified form of the American Heart Association classification of the coronary tree by trained cardiologists.</w:t>
      </w:r>
      <w:r w:rsidRPr="00625215">
        <w:rPr>
          <w:color w:val="000000" w:themeColor="text1"/>
        </w:rPr>
        <w:fldChar w:fldCharType="begin" w:fldLock="1"/>
      </w:r>
      <w:r w:rsidR="003A7937">
        <w:rPr>
          <w:color w:val="000000" w:themeColor="text1"/>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68&lt;/sup&gt;","plainTextFormattedCitation":"68","previouslyFormattedCitation":"&lt;sup&gt;68&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68</w:t>
      </w:r>
      <w:r w:rsidRPr="00625215">
        <w:rPr>
          <w:color w:val="000000" w:themeColor="text1"/>
        </w:rPr>
        <w:fldChar w:fldCharType="end"/>
      </w:r>
    </w:p>
    <w:p w14:paraId="39992E16" w14:textId="77777777" w:rsidR="00625215" w:rsidRPr="00625215" w:rsidRDefault="00625215" w:rsidP="00625215">
      <w:pPr>
        <w:rPr>
          <w:color w:val="000000" w:themeColor="text1"/>
          <w:sz w:val="12"/>
          <w:szCs w:val="12"/>
        </w:rPr>
      </w:pPr>
    </w:p>
    <w:p w14:paraId="4489D8C2" w14:textId="52C87535" w:rsidR="00625215" w:rsidRPr="00625215" w:rsidRDefault="00625215" w:rsidP="00625215">
      <w:pPr>
        <w:rPr>
          <w:color w:val="000000" w:themeColor="text1"/>
        </w:rPr>
      </w:pPr>
      <w:r w:rsidRPr="00625215">
        <w:rPr>
          <w:color w:val="000000" w:themeColor="text1"/>
          <w:u w:val="single"/>
        </w:rPr>
        <w:t>Heart Rate Variability</w:t>
      </w:r>
      <w:r w:rsidRPr="00625215">
        <w:rPr>
          <w:color w:val="000000" w:themeColor="text1"/>
        </w:rPr>
        <w:t>: This study will add HRV to the data collected by the EmCAB. We will use non-invasive, continuous, ambulatory ECG patches (Biostamp®, MC10 Inc), which have already been acquired through my mentor Dr. Shah. I will assist with the consent and incorporation of ECG data collection into the larger study protocol. The consent will occur in the early morning (7 AM — 9 AM), after which the patch will be applied until their angiogram. Our recent findings demonstrate that the most important time for detecting autonomic dysfunction is between 7 AM and 10 AM.</w:t>
      </w:r>
      <w:r w:rsidRPr="00625215">
        <w:rPr>
          <w:color w:val="000000" w:themeColor="text1"/>
        </w:rPr>
        <w:fldChar w:fldCharType="begin" w:fldLock="1"/>
      </w:r>
      <w:r w:rsidR="003A7937">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45</w:t>
      </w:r>
      <w:r w:rsidRPr="00625215">
        <w:rPr>
          <w:color w:val="000000" w:themeColor="text1"/>
        </w:rPr>
        <w:fldChar w:fldCharType="end"/>
      </w:r>
      <w:r w:rsidRPr="00625215">
        <w:rPr>
          <w:color w:val="000000" w:themeColor="text1"/>
        </w:rPr>
        <w:t xml:space="preserve"> If possible, the ECG duration will be extended. We will use the commercial HeartTrends algorithm (Lev-El Diagnostics Ltd., Israel) to generate the </w:t>
      </w:r>
      <w:r w:rsidRPr="00625215">
        <w:rPr>
          <w:i/>
          <w:color w:val="000000" w:themeColor="text1"/>
        </w:rPr>
        <w:t>Dyx</w:t>
      </w:r>
      <w:r w:rsidRPr="00625215">
        <w:rPr>
          <w:color w:val="000000" w:themeColor="text1"/>
        </w:rPr>
        <w:t xml:space="preserve"> measure, as well as an internally developed HRV toolbox to generate additional indices for comparison.</w:t>
      </w:r>
      <w:r w:rsidRPr="00625215">
        <w:rPr>
          <w:color w:val="000000" w:themeColor="text1"/>
        </w:rPr>
        <w:fldChar w:fldCharType="begin" w:fldLock="1"/>
      </w:r>
      <w:r w:rsidR="003A7937">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67&lt;/sup&gt;","plainTextFormattedCitation":"67","previouslyFormattedCitation":"&lt;sup&gt;67&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67</w:t>
      </w:r>
      <w:r w:rsidRPr="00625215">
        <w:rPr>
          <w:color w:val="000000" w:themeColor="text1"/>
        </w:rPr>
        <w:fldChar w:fldCharType="end"/>
      </w:r>
      <w:r w:rsidRPr="00625215">
        <w:rPr>
          <w:color w:val="000000" w:themeColor="text1"/>
        </w:rPr>
        <w:t xml:space="preserve"> A materials transfer agreement with the company is already in place with HeartTrends.</w:t>
      </w:r>
    </w:p>
    <w:p w14:paraId="774D715A" w14:textId="77777777" w:rsidR="00625215" w:rsidRPr="00625215" w:rsidRDefault="00625215" w:rsidP="00625215">
      <w:pPr>
        <w:rPr>
          <w:color w:val="000000" w:themeColor="text1"/>
          <w:sz w:val="12"/>
          <w:szCs w:val="12"/>
        </w:rPr>
      </w:pPr>
      <w:r w:rsidRPr="00625215">
        <w:rPr>
          <w:color w:val="000000" w:themeColor="text1"/>
          <w:sz w:val="12"/>
          <w:szCs w:val="12"/>
        </w:rPr>
        <w:fldChar w:fldCharType="begin"/>
      </w:r>
      <w:r w:rsidRPr="00625215">
        <w:rPr>
          <w:color w:val="000000" w:themeColor="text1"/>
          <w:sz w:val="12"/>
          <w:szCs w:val="12"/>
        </w:rPr>
        <w:instrText xml:space="preserve"> INCLUDEPICTURE "https://www.wearable-technologies.com/wp-content/uploads/2018/05/BioStamp-nPoint-2.png" \* MERGEFORMATINET </w:instrText>
      </w:r>
      <w:r w:rsidRPr="00625215">
        <w:rPr>
          <w:color w:val="000000" w:themeColor="text1"/>
          <w:sz w:val="12"/>
          <w:szCs w:val="12"/>
        </w:rPr>
        <w:fldChar w:fldCharType="end"/>
      </w:r>
    </w:p>
    <w:p w14:paraId="71027298" w14:textId="73E30965" w:rsidR="00625215" w:rsidRPr="00625215" w:rsidRDefault="00625215" w:rsidP="00625215">
      <w:pPr>
        <w:rPr>
          <w:color w:val="000000" w:themeColor="text1"/>
        </w:rPr>
      </w:pPr>
      <w:r w:rsidRPr="00625215">
        <w:rPr>
          <w:color w:val="000000" w:themeColor="text1"/>
          <w:u w:val="single"/>
        </w:rPr>
        <w:t>Neuropsychological Measures</w:t>
      </w:r>
      <w:r w:rsidRPr="00625215">
        <w:rPr>
          <w:color w:val="000000" w:themeColor="text1"/>
        </w:rPr>
        <w:t>: The enrollment protocol includes patient interviews by study staff. Depressive symptoms will be assessed via the 9-question Primary Care Evaluation of Mental Disorders Brief Patient Health Questionnaire (PHQ-9).</w:t>
      </w:r>
      <w:r w:rsidRPr="00625215">
        <w:rPr>
          <w:color w:val="000000" w:themeColor="text1"/>
        </w:rPr>
        <w:fldChar w:fldCharType="begin" w:fldLock="1"/>
      </w:r>
      <w:r w:rsidR="003A7937">
        <w:rPr>
          <w:color w:val="000000" w:themeColor="text1"/>
        </w:rPr>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69&lt;/sup&gt;","plainTextFormattedCitation":"69","previouslyFormattedCitation":"&lt;sup&gt;69&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69</w:t>
      </w:r>
      <w:r w:rsidRPr="00625215">
        <w:rPr>
          <w:color w:val="000000" w:themeColor="text1"/>
        </w:rPr>
        <w:fldChar w:fldCharType="end"/>
      </w:r>
      <w:r w:rsidRPr="00625215">
        <w:rPr>
          <w:color w:val="000000" w:themeColor="text1"/>
        </w:rPr>
        <w:t xml:space="preserve"> Moderate depression is seen at a cutoff of 10 points or higher (out of 27), with a sensitivity and specificity of 88% for major depression.</w:t>
      </w:r>
      <w:r w:rsidRPr="00625215">
        <w:rPr>
          <w:color w:val="000000" w:themeColor="text1"/>
        </w:rPr>
        <w:fldChar w:fldCharType="begin" w:fldLock="1"/>
      </w:r>
      <w:r w:rsidR="003A7937">
        <w:rPr>
          <w:color w:val="000000" w:themeColor="text1"/>
        </w:rP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70&lt;/sup&gt;","plainTextFormattedCitation":"70","previouslyFormattedCitation":"&lt;sup&gt;70&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70</w:t>
      </w:r>
      <w:r w:rsidRPr="00625215">
        <w:rPr>
          <w:color w:val="000000" w:themeColor="text1"/>
        </w:rPr>
        <w:fldChar w:fldCharType="end"/>
      </w:r>
      <w:r w:rsidRPr="00625215">
        <w:rPr>
          <w:color w:val="000000" w:themeColor="text1"/>
        </w:rPr>
        <w:t xml:space="preserve"> Cognitive impairment will be measured by the Montreal cognitive assessment (MoCA), which is a measure of global cognitive function and is comprised of the sub-domains: memory, visuospatial function, executive function, sustained attention, language, and orientation. The MoCA has a sensitivity of 90% and specificity of 87% for detecting mild cognitive impairment with a score of 26 (out of 30).</w:t>
      </w:r>
      <w:r w:rsidRPr="00625215">
        <w:rPr>
          <w:color w:val="000000" w:themeColor="text1"/>
        </w:rPr>
        <w:fldChar w:fldCharType="begin" w:fldLock="1"/>
      </w:r>
      <w:r w:rsidR="003A7937">
        <w:rPr>
          <w:color w:val="000000" w:themeColor="text1"/>
        </w:rPr>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71&lt;/sup&gt;","plainTextFormattedCitation":"71","previouslyFormattedCitation":"&lt;sup&gt;71&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71</w:t>
      </w:r>
      <w:r w:rsidRPr="00625215">
        <w:rPr>
          <w:color w:val="000000" w:themeColor="text1"/>
        </w:rPr>
        <w:fldChar w:fldCharType="end"/>
      </w:r>
    </w:p>
    <w:p w14:paraId="05F31673" w14:textId="77777777" w:rsidR="00625215" w:rsidRPr="00625215" w:rsidRDefault="00625215" w:rsidP="00625215">
      <w:pPr>
        <w:rPr>
          <w:color w:val="000000" w:themeColor="text1"/>
          <w:sz w:val="12"/>
          <w:szCs w:val="12"/>
        </w:rPr>
      </w:pPr>
    </w:p>
    <w:p w14:paraId="59B0FC8A" w14:textId="1116FB36" w:rsidR="00625215" w:rsidRPr="00625215" w:rsidRDefault="00625215" w:rsidP="00625215">
      <w:pPr>
        <w:rPr>
          <w:color w:val="000000" w:themeColor="text1"/>
        </w:rPr>
      </w:pPr>
      <w:r w:rsidRPr="00625215">
        <w:rPr>
          <w:color w:val="000000" w:themeColor="text1"/>
          <w:u w:val="single"/>
        </w:rPr>
        <w:t>Power Calculation</w:t>
      </w:r>
      <w:r w:rsidRPr="00625215">
        <w:rPr>
          <w:color w:val="000000" w:themeColor="text1"/>
        </w:rPr>
        <w:t xml:space="preserve">: In this exploratory pilot study, the expected cohort size is 150 patients, collected over the first 6 months. We anticipate a maximum of 20% loss of data due to poor ECG quality (&gt;20% artifact), missing data, or other exclusion criteria as above. We do not expect attrition as this is a cross-sectional study. After these reductions, we expect a sample size of 120 patients. We expect a rate of 70% of CAD, and 15-20% of neuropsychiatric disease. After biostatistician consultation, we will use </w:t>
      </w:r>
      <w:r w:rsidRPr="00625215">
        <w:rPr>
          <w:rFonts w:ascii="ArialMT" w:hAnsi="ArialMT" w:cs="Times New Roman"/>
          <w:color w:val="000000" w:themeColor="text1"/>
        </w:rPr>
        <w:t>α=0.05, and 1-β=0.80.  We would be adequately powered to detect a large effect size in for the primary outcomes for both specific aims (Cohen’s d = 0.5).</w:t>
      </w:r>
      <w:r w:rsidRPr="00625215">
        <w:rPr>
          <w:rFonts w:ascii="ArialMT" w:hAnsi="ArialMT" w:cs="Times New Roman"/>
          <w:color w:val="000000" w:themeColor="text1"/>
        </w:rPr>
        <w:fldChar w:fldCharType="begin" w:fldLock="1"/>
      </w:r>
      <w:r w:rsidR="003A7937">
        <w:rPr>
          <w:rFonts w:ascii="ArialMT" w:hAnsi="ArialMT" w:cs="Times New Roman"/>
          <w:color w:val="000000" w:themeColor="text1"/>
        </w:rPr>
        <w:instrText>ADDIN CSL_CITATION {"citationItems":[{"id":"ITEM-1","itemData":{"DOI":"10.1016/S0197-2456(98)00037-3","ISBN":"0197-2456","ISSN":"01972456","PMID":"9875838","abstract":"This article presents methods for sample size and power calculations for studies involving linear regression. These approaches are applicable to clinical trials designed to detect a regression slope of a given magnitude or to studies that test whether the slopes or intercepts of two independent regression lines differ by a given amount. The investigator may either specify the values of the independent (x) variable(s) of the regression line(s) or determine them observationally when the study is performed. In the latter case, the investigator must estimate the standard deviation(s) of the independent variable(s). This study gives examples using this method for both experimental and observational study designs. Cohen's method of power calculations for multiple linear regression models is also discussed and contrasted with the methods of this study. We have posted a computer program to perform these and other sample size calculations on the Internet (see http://www.mc.vanderbilt.edu/prevmed/psintro.htm). This program can determine the sample size needed to detect a specified alternative hypothesis with the required power, the power with which a specific alternative hypothesis can be detected with a given sample size, or the specific alternative hypotheses that can be detected with a given power and sample size. Context-specific help messages available on request make the use of this software largely self-explanatory. Copyright (C) 1998 Elsevier Science Inc.","author":[{"dropping-particle":"","family":"Dupont","given":"William D.","non-dropping-particle":"","parse-names":false,"suffix":""},{"dropping-particle":"","family":"Plummer","given":"Walton D.","non-dropping-particle":"","parse-names":false,"suffix":""}],"container-title":"Controlled Clinical Trials","id":"ITEM-1","issue":"6","issued":{"date-parts":[["1998","12","1"]]},"page":"589-601","publisher":"Elsevier","title":"Power and sample size calculations for studies involving linear regression","type":"article-journal","volume":"19"},"uris":["http://www.mendeley.com/documents/?uuid=eed86119-99c1-3b4b-a3f2-5685a755cff0"]}],"mendeley":{"formattedCitation":"&lt;sup&gt;72&lt;/sup&gt;","plainTextFormattedCitation":"72","previouslyFormattedCitation":"&lt;sup&gt;72&lt;/sup&gt;"},"properties":{"noteIndex":0},"schema":"https://github.com/citation-style-language/schema/raw/master/csl-citation.json"}</w:instrText>
      </w:r>
      <w:r w:rsidRPr="00625215">
        <w:rPr>
          <w:rFonts w:ascii="ArialMT" w:hAnsi="ArialMT" w:cs="Times New Roman"/>
          <w:color w:val="000000" w:themeColor="text1"/>
        </w:rPr>
        <w:fldChar w:fldCharType="separate"/>
      </w:r>
      <w:r w:rsidR="003A7937" w:rsidRPr="003A7937">
        <w:rPr>
          <w:rFonts w:ascii="ArialMT" w:hAnsi="ArialMT" w:cs="Times New Roman"/>
          <w:noProof/>
          <w:color w:val="000000" w:themeColor="text1"/>
          <w:vertAlign w:val="superscript"/>
        </w:rPr>
        <w:t>72</w:t>
      </w:r>
      <w:r w:rsidRPr="00625215">
        <w:rPr>
          <w:rFonts w:ascii="ArialMT" w:hAnsi="ArialMT" w:cs="Times New Roman"/>
          <w:color w:val="000000" w:themeColor="text1"/>
        </w:rPr>
        <w:fldChar w:fldCharType="end"/>
      </w:r>
    </w:p>
    <w:p w14:paraId="75D50DE6" w14:textId="77777777" w:rsidR="00625215" w:rsidRPr="00625215" w:rsidRDefault="00625215" w:rsidP="00625215">
      <w:pPr>
        <w:rPr>
          <w:color w:val="000000" w:themeColor="text1"/>
          <w:sz w:val="12"/>
          <w:szCs w:val="12"/>
        </w:rPr>
      </w:pPr>
    </w:p>
    <w:p w14:paraId="0983339C" w14:textId="28E8697E" w:rsidR="00625215" w:rsidRPr="002C261B" w:rsidRDefault="002C261B" w:rsidP="002C261B">
      <w:pPr>
        <w:widowControl w:val="0"/>
        <w:spacing w:after="80"/>
        <w:rPr>
          <w:sz w:val="8"/>
          <w:szCs w:val="8"/>
        </w:rPr>
      </w:pPr>
      <w:r>
        <w:rPr>
          <w:b/>
          <w:color w:val="000000" w:themeColor="text1"/>
        </w:rPr>
        <w:t>C</w:t>
      </w:r>
      <w:r w:rsidR="00625215" w:rsidRPr="00625215">
        <w:rPr>
          <w:b/>
          <w:color w:val="000000" w:themeColor="text1"/>
        </w:rPr>
        <w:t xml:space="preserve">4. Specific Aim </w:t>
      </w:r>
      <w:r>
        <w:rPr>
          <w:b/>
          <w:color w:val="000000" w:themeColor="text1"/>
        </w:rPr>
        <w:t>#</w:t>
      </w:r>
      <w:r w:rsidR="00625215" w:rsidRPr="00625215">
        <w:rPr>
          <w:b/>
          <w:color w:val="000000" w:themeColor="text1"/>
        </w:rPr>
        <w:t>1</w:t>
      </w:r>
      <w:r>
        <w:rPr>
          <w:b/>
          <w:bCs/>
        </w:rPr>
        <w:t>: Quantify</w:t>
      </w:r>
      <w:r w:rsidRPr="00544424">
        <w:rPr>
          <w:b/>
          <w:bCs/>
        </w:rPr>
        <w:t xml:space="preserve"> the relationship between </w:t>
      </w:r>
      <w:r>
        <w:rPr>
          <w:b/>
          <w:bCs/>
        </w:rPr>
        <w:t>depressive symptoms</w:t>
      </w:r>
      <w:r w:rsidRPr="00544424">
        <w:rPr>
          <w:b/>
          <w:bCs/>
        </w:rPr>
        <w:t xml:space="preserve"> and ANS dysfunction</w:t>
      </w:r>
      <w:r>
        <w:t>.</w:t>
      </w:r>
      <w:r>
        <w:rPr>
          <w:i/>
          <w:iCs/>
        </w:rPr>
        <w:t xml:space="preserve"> </w:t>
      </w:r>
      <w:r>
        <w:t>We</w:t>
      </w:r>
      <w:r w:rsidRPr="00460EC5">
        <w:t xml:space="preserve"> will </w:t>
      </w:r>
      <w:r>
        <w:t>a)</w:t>
      </w:r>
      <w:r w:rsidRPr="00460EC5">
        <w:t xml:space="preserve"> assess depressive symptoms </w:t>
      </w:r>
      <w:r>
        <w:t xml:space="preserve">using the </w:t>
      </w:r>
      <w:r w:rsidRPr="00460EC5">
        <w:t>Patient Health Questionnaire-9,</w:t>
      </w:r>
      <w:r w:rsidRPr="00460EC5">
        <w:fldChar w:fldCharType="begin" w:fldLock="1"/>
      </w:r>
      <w:r w:rsidR="003A7937">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70&lt;/sup&gt;","plainTextFormattedCitation":"70","previouslyFormattedCitation":"&lt;sup&gt;70&lt;/sup&gt;"},"properties":{"noteIndex":0},"schema":"https://github.com/citation-style-language/schema/raw/master/csl-citation.json"}</w:instrText>
      </w:r>
      <w:r w:rsidRPr="00460EC5">
        <w:fldChar w:fldCharType="separate"/>
      </w:r>
      <w:r w:rsidR="003A7937" w:rsidRPr="003A7937">
        <w:rPr>
          <w:noProof/>
          <w:vertAlign w:val="superscript"/>
        </w:rPr>
        <w:t>70</w:t>
      </w:r>
      <w:r w:rsidRPr="00460EC5">
        <w:fldChar w:fldCharType="end"/>
      </w:r>
      <w:r w:rsidRPr="00460EC5">
        <w:t xml:space="preserve"> and </w:t>
      </w:r>
      <w:r>
        <w:t>b) test</w:t>
      </w:r>
      <w:r w:rsidRPr="00460EC5">
        <w:t xml:space="preserve"> the association of </w:t>
      </w:r>
      <w:r>
        <w:t xml:space="preserve">this score </w:t>
      </w:r>
      <w:r w:rsidRPr="00460EC5">
        <w:t xml:space="preserve"> w</w:t>
      </w:r>
      <w:r>
        <w:t>ith ANS dysfunction as</w:t>
      </w:r>
      <w:r w:rsidRPr="00460EC5">
        <w:t xml:space="preserve"> </w:t>
      </w:r>
      <w:r>
        <w:t>measured by</w:t>
      </w:r>
      <w:r w:rsidRPr="00460EC5">
        <w:t xml:space="preserve"> </w:t>
      </w:r>
      <w:r w:rsidRPr="00544424">
        <w:rPr>
          <w:i/>
          <w:iCs/>
        </w:rPr>
        <w:t>Dy</w:t>
      </w:r>
      <w:r>
        <w:rPr>
          <w:i/>
          <w:iCs/>
        </w:rPr>
        <w:t>x</w:t>
      </w:r>
      <w:r>
        <w:t xml:space="preserve">. </w:t>
      </w:r>
      <w:r w:rsidRPr="000B2BA3">
        <w:rPr>
          <w:i/>
        </w:rPr>
        <w:t xml:space="preserve">We predict elevated depressive symptoms will </w:t>
      </w:r>
      <w:r w:rsidRPr="000B2BA3">
        <w:rPr>
          <w:i/>
        </w:rPr>
        <w:lastRenderedPageBreak/>
        <w:t>associate with low Dyx</w:t>
      </w:r>
      <w:r>
        <w:rPr>
          <w:i/>
        </w:rPr>
        <w:t>,</w:t>
      </w:r>
      <w:r w:rsidRPr="000B2BA3">
        <w:rPr>
          <w:i/>
        </w:rPr>
        <w:t xml:space="preserve"> </w:t>
      </w:r>
      <w:r>
        <w:t xml:space="preserve">thus generating </w:t>
      </w:r>
      <w:r w:rsidRPr="00460EC5">
        <w:t xml:space="preserve">a robust non-invasive marker </w:t>
      </w:r>
      <w:r>
        <w:t>for</w:t>
      </w:r>
      <w:r w:rsidRPr="00460EC5">
        <w:t xml:space="preserve"> the effect of depression on the ANS. </w:t>
      </w:r>
    </w:p>
    <w:p w14:paraId="095F8F50" w14:textId="77777777" w:rsidR="00625215" w:rsidRPr="00625215" w:rsidRDefault="00625215" w:rsidP="00625215">
      <w:pPr>
        <w:rPr>
          <w:color w:val="000000" w:themeColor="text1"/>
          <w:sz w:val="12"/>
          <w:szCs w:val="12"/>
        </w:rPr>
      </w:pPr>
    </w:p>
    <w:p w14:paraId="3209A6E9" w14:textId="744A9D18"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Depression and cognitive impairment are not only common is patients with CAD, but are also prognostic after MI, indepdent of traditional risk factors.</w:t>
      </w:r>
      <w:r w:rsidRPr="00625215">
        <w:rPr>
          <w:color w:val="000000" w:themeColor="text1"/>
        </w:rPr>
        <w:fldChar w:fldCharType="begin" w:fldLock="1"/>
      </w:r>
      <w:r w:rsidR="003A7937">
        <w:rPr>
          <w:color w:val="000000" w:themeColor="tex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id":"ITEM-2","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ONE","id":"ITEM-2","issue":"9","issued":{"date-parts":[["2017"]]},"title":"Coronary heart disease and risk for cognitive impairment or dementia: Systematic review and meta-analysis","type":"article-journal","volume":"12"},"uris":["http://www.mendeley.com/documents/?uuid=12e0e67f-0fc6-3645-9dff-a1f3f45cfa52"]},{"id":"ITEM-3","itemData":{"DOI":"10.1161/JAHA.119.011968","ISBN":"2010;153:182193","ISSN":"2047-9980","abstract":"See Article by Gu et al","author":[{"dropping-particle":"","family":"Lowenstern","given":"Angela","non-dropping-particle":"","parse-names":false,"suffix":""},{"dropping-particle":"","family":"Wang","given":"Tracy Y.","non-dropping-particle":"","parse-names":false,"suffix":""}],"container-title":"Journal of the American Heart Association","id":"ITEM-3","issue":"4","issued":{"date-parts":[["2019","2","19"]]},"title":"Rethinking Cognitive Impairment in the Management of Older Patients With Cardiovascular Disease","type":"article-journal","volume":"8"},"uris":["http://www.mendeley.com/documents/?uuid=d4541cb0-bc68-47ff-a92c-c1597bf04347"]},{"id":"ITEM-4","itemData":{"DOI":"10.1016/j.amjcard.2010.01.340","ISBN":"1879-1913 (Electronic)\\r0002-9149 (Linking)","ISSN":"00029149","PMID":"20538111","abstract":"Vital exhaustion, defined as excessive fatigue, feelings of demoralization, and increased irritability, has been identified as a risk factor for incident and recurrent cardiac events, but there are no population-based prospective studies of this association in US samples. We examined the predictive value of vital exhaustion for incident myocardial infarction or fatal coronary heart disease in middle-aged men and women in 4 US communities. Participants were 12,895 black or white men and women enrolled in the Atherosclerosis Risk In Communities (ARIC) study cohort and followed for the occurrence of cardiac morbidity and mortality from 1990 through 2002 (maximum follow-up 13.0 years). Vital exhaustion was assessed using the 21-item Maastricht Questionnaire and scores were partitioned into approximate quartiles for statistical analyses. High vital exhaustion (fourth quartile) predicted adverse cardiac events in age-, gender-, and race-center-adjusted analyses (1.69, 95% confidence interval 1.40 to 2.05) and in analyses further adjusted for educational level, body mass index, plasma low-density lipoprotein and high-density lipoprotein cholesterol levels, systolic and diastolic blood pressure levels, diabetes mellitus, cigarette smoking status, and pack-years of cigarette smoking (1.46, 95% confidence interval 1.20 to 1.79). Risk for adverse cardiac events increased monotonically from the first through the fourth quartile of vital exhaustion. Probabilities of adverse cardiac events over time were significantly higher in people with high vital exhaustion compared to those with low exhaustion (p = 0.002). In conclusion, vital exhaustion predicts long-term risk for adverse cardiac events in men and women, independent of established biomedical risk factors. © 2010 Elsevier Inc. All rights reserved.","author":[{"dropping-particle":"","family":"Williams","given":"Janice E","non-dropping-particle":"","parse-names":false,"suffix":""},{"dropping-particle":"","family":"Mosley","given":"Thomas H","non-dropping-particle":"","parse-names":false,"suffix":""},{"dropping-particle":"","family":"Kop","given":"Willem J","non-dropping-particle":"","parse-names":false,"suffix":""},{"dropping-particle":"","family":"Couper","given":"David J","non-dropping-particle":"","parse-names":false,"suffix":""},{"dropping-particle":"","family":"Welch","given":"Verna L","non-dropping-particle":"","parse-names":false,"suffix":""},{"dropping-particle":"","family":"Rosamond","given":"Wayne D","non-dropping-particle":"","parse-names":false,"suffix":""}],"container-title":"American Journal of Cardiology","id":"ITEM-4","issue":"12","issued":{"date-parts":[["2010"]]},"page":"1661-1665","title":"Vital Exhaustion as a Risk Factor for Adverse Cardiac Events (from the Atherosclerosis Risk In Communities [ARIC] Study)","type":"article-journal","volume":"105"},"uris":["http://www.mendeley.com/documents/?uuid=6005ce4f-a506-43d7-9096-657660a4ad7c"]}],"mendeley":{"formattedCitation":"&lt;sup&gt;15,58,73,74&lt;/sup&gt;","plainTextFormattedCitation":"15,58,73,74","previouslyFormattedCitation":"&lt;sup&gt;15,58,73,74&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15,58,73,74</w:t>
      </w:r>
      <w:r w:rsidRPr="00625215">
        <w:rPr>
          <w:color w:val="000000" w:themeColor="text1"/>
        </w:rPr>
        <w:fldChar w:fldCharType="end"/>
      </w:r>
      <w:r w:rsidRPr="00625215">
        <w:rPr>
          <w:color w:val="000000" w:themeColor="text1"/>
        </w:rPr>
        <w:t xml:space="preserve"> Our preliminary analyses from the Emory Twin Study found </w:t>
      </w:r>
      <w:r w:rsidRPr="00625215">
        <w:rPr>
          <w:i/>
          <w:color w:val="000000" w:themeColor="text1"/>
        </w:rPr>
        <w:t>Dyx</w:t>
      </w:r>
      <w:r w:rsidRPr="00625215">
        <w:rPr>
          <w:color w:val="000000" w:themeColor="text1"/>
        </w:rPr>
        <w:t xml:space="preserve"> to be a significant determinant of depressive symptoms (r= 0.14, p&lt;0.001 in 276 individuals). Also, in a preliminary analysis from the Atherosclerotic Risk In Communities (ARIC) study, psychological life stressors such as exhaustion and anger are associated with abnormal HRV. Cognitive impairment also associates with decreases in HRV.</w:t>
      </w:r>
      <w:r w:rsidRPr="00625215">
        <w:rPr>
          <w:color w:val="000000" w:themeColor="text1"/>
        </w:rPr>
        <w:fldChar w:fldCharType="begin" w:fldLock="1"/>
      </w:r>
      <w:r w:rsidR="003A7937">
        <w:rPr>
          <w:color w:val="000000" w:themeColor="text1"/>
        </w:rPr>
        <w:instrText>ADDIN CSL_CITATION {"citationItems":[{"id":"ITEM-1","itemData":{"DOI":"10.1016/j.jagp.2015.12.012","ISBN":"4149556512","ISSN":"15457214","PMID":"28299348","abstract":"Objectives Adaptive physiological stress regulation is rarely studied in mild cognitive impairment (MCI). Here we targeted mental fatigability (MF) as a determinant of altered high frequency heart rate variability (HF-HRV) reactivity in individuals with MCI, and examined frontobasal ganglia circuitry as a neural basis supporting the link between MF and HF-HRV reactivity. Methods We measured mental fatigability and HF-HRV during a 60-minute cognitive stress protocol in 19 individuals with MCI. HF-HRV responses were modeled using a quadratic equation. Resting state functional connectivity of intra- and inter-network frontobasal ganglia circuitry was assessed using blood-oxygen-level-dependent magnetic resonance imaging among seven of the participants. Results Lower MF was associated with faster and greater rebound in U-shape HF-HRV reactivity, which linked to a stronger connectivity between right middle frontal gyrus and left putamen. Conclusions Results suggest that MF may contribute to abnormal physiological stress regulation in MCI, and fronto basal ganglia circuitry may support the link.","author":[{"dropping-particle":"","family":"Lin","given":"Feng","non-dropping-particle":"","parse-names":false,"suffix":""},{"dropping-particle":"","family":"Ren","given":"Ping","non-dropping-particle":"","parse-names":false,"suffix":""},{"dropping-particle":"","family":"Cotton","given":"Kelly","non-dropping-particle":"","parse-names":false,"suffix":""},{"dropping-particle":"","family":"Porsteinsson","given":"Anton","non-dropping-particle":"","parse-names":false,"suffix":""},{"dropping-particle":"","family":"Mapstone","given":"Mark","non-dropping-particle":"","parse-names":false,"suffix":""},{"dropping-particle":"","family":"Heffner","given":"Kathi L.","non-dropping-particle":"","parse-names":false,"suffix":""}],"container-title":"American Journal of Geriatric Psychiatry","id":"ITEM-1","issue":"5","issued":{"date-parts":[["2016","5"]]},"page":"374-378","title":"Mental fatigability and heart rate variability in mild cognitive impairment","type":"article-journal","volume":"24"},"uris":["http://www.mendeley.com/documents/?uuid=558479be-2700-3032-9cbb-eb316e0dcdd5"]}],"mendeley":{"formattedCitation":"&lt;sup&gt;75&lt;/sup&gt;","plainTextFormattedCitation":"75","previouslyFormattedCitation":"&lt;sup&gt;75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75</w:t>
      </w:r>
      <w:r w:rsidRPr="00625215">
        <w:rPr>
          <w:color w:val="000000" w:themeColor="text1"/>
        </w:rPr>
        <w:fldChar w:fldCharType="end"/>
      </w:r>
      <w:r w:rsidRPr="00625215">
        <w:rPr>
          <w:color w:val="000000" w:themeColor="text1"/>
        </w:rPr>
        <w:t xml:space="preserve"> We will look to elucidate the independent relationship Dyx, a marker of neuropsychiatric disturbance, with depression and cognitive impairment, which has not yet been studied.</w:t>
      </w:r>
    </w:p>
    <w:p w14:paraId="375510FC" w14:textId="77777777" w:rsidR="00625215" w:rsidRPr="00625215" w:rsidRDefault="00625215" w:rsidP="00625215">
      <w:pPr>
        <w:rPr>
          <w:color w:val="000000" w:themeColor="text1"/>
          <w:sz w:val="12"/>
          <w:szCs w:val="12"/>
        </w:rPr>
      </w:pPr>
    </w:p>
    <w:p w14:paraId="5579734E" w14:textId="4272E22B" w:rsidR="00625215" w:rsidRPr="00625215" w:rsidRDefault="00625215" w:rsidP="00625215">
      <w:pPr>
        <w:rPr>
          <w:color w:val="000000" w:themeColor="text1"/>
        </w:rPr>
      </w:pPr>
      <w:r w:rsidRPr="00625215">
        <w:rPr>
          <w:color w:val="000000" w:themeColor="text1"/>
          <w:u w:val="single"/>
        </w:rPr>
        <w:t>Data Collection and Analysis</w:t>
      </w:r>
      <w:r w:rsidRPr="00625215">
        <w:rPr>
          <w:color w:val="000000" w:themeColor="text1"/>
        </w:rPr>
        <w:t xml:space="preserve">: I will be directly involved with the study coordinators to enroll and consent patients for ambulatory ECG. I will be responsible for working with the BioStamp company to retrieve raw ECG data, and will use the HRV toolbox to automatically extract and convert it into usable RR intervals and evaluate for arrhythmia (which would be excluded from analysis). I will communicate with the HeartTrends company to assist with the appropriate and timely generation of the </w:t>
      </w:r>
      <w:r w:rsidRPr="00625215">
        <w:rPr>
          <w:i/>
          <w:color w:val="000000" w:themeColor="text1"/>
        </w:rPr>
        <w:t>Dyx</w:t>
      </w:r>
      <w:r w:rsidRPr="00625215">
        <w:rPr>
          <w:color w:val="000000" w:themeColor="text1"/>
        </w:rPr>
        <w:t xml:space="preserve"> index through Poincaré plot analysis.</w:t>
      </w:r>
      <w:r w:rsidRPr="00625215">
        <w:rPr>
          <w:color w:val="000000" w:themeColor="text1"/>
        </w:rPr>
        <w:fldChar w:fldCharType="begin" w:fldLock="1"/>
      </w:r>
      <w:r w:rsidR="003A7937">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32,34&lt;/sup&gt;","plainTextFormattedCitation":"32,34","previouslyFormattedCitation":"&lt;sup&gt;32,35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32,34</w:t>
      </w:r>
      <w:r w:rsidRPr="00625215">
        <w:rPr>
          <w:color w:val="000000" w:themeColor="text1"/>
        </w:rPr>
        <w:fldChar w:fldCharType="end"/>
      </w:r>
      <w:r w:rsidRPr="00625215">
        <w:rPr>
          <w:color w:val="000000" w:themeColor="text1"/>
        </w:rPr>
        <w:t xml:space="preserve"> I will learn to use the HRV toolbox under the guidance of Dr. Shah to generate hourly frequency and geometric domain indices of HRV for additional HRV assessments.</w:t>
      </w:r>
      <w:r w:rsidRPr="00625215">
        <w:rPr>
          <w:color w:val="000000" w:themeColor="text1"/>
        </w:rPr>
        <w:fldChar w:fldCharType="begin" w:fldLock="1"/>
      </w:r>
      <w:r w:rsidR="003A7937">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67&lt;/sup&gt;","plainTextFormattedCitation":"67","previouslyFormattedCitation":"&lt;sup&gt;67&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67</w:t>
      </w:r>
      <w:r w:rsidRPr="00625215">
        <w:rPr>
          <w:color w:val="000000" w:themeColor="text1"/>
        </w:rPr>
        <w:fldChar w:fldCharType="end"/>
      </w:r>
      <w:r w:rsidRPr="00625215">
        <w:rPr>
          <w:color w:val="000000" w:themeColor="text1"/>
        </w:rPr>
        <w:t xml:space="preserve"> Familiarizing myself with the mathematical principles and technical skills underlying signal processing will be critical for my training. The primary exposures will be depressive symptoms (PHQ-9) and cognitive impairment (MoCA score). The exposures will be analyzed for correlation. The primary outcome will be autonomic function, measured by </w:t>
      </w:r>
      <w:r w:rsidRPr="00625215">
        <w:rPr>
          <w:i/>
          <w:color w:val="000000" w:themeColor="text1"/>
        </w:rPr>
        <w:t>Dyx</w:t>
      </w:r>
      <w:r w:rsidRPr="00625215">
        <w:rPr>
          <w:color w:val="000000" w:themeColor="text1"/>
        </w:rPr>
        <w:t xml:space="preserve"> and other HRV indices. Each exposure will be included in individual regressions models for the continuous </w:t>
      </w:r>
      <w:r w:rsidRPr="00625215">
        <w:rPr>
          <w:i/>
          <w:color w:val="000000" w:themeColor="text1"/>
        </w:rPr>
        <w:t>Dyx</w:t>
      </w:r>
      <w:r w:rsidRPr="00625215">
        <w:rPr>
          <w:color w:val="000000" w:themeColor="text1"/>
        </w:rPr>
        <w:t xml:space="preserve"> measure, and logistic regressions for </w:t>
      </w:r>
      <w:r w:rsidRPr="00625215">
        <w:rPr>
          <w:i/>
          <w:color w:val="000000" w:themeColor="text1"/>
        </w:rPr>
        <w:t>Dyx</w:t>
      </w:r>
      <w:r w:rsidRPr="00625215">
        <w:rPr>
          <w:color w:val="000000" w:themeColor="text1"/>
        </w:rPr>
        <w:t xml:space="preserve"> using the clinical cutoff of &lt;2 units.</w:t>
      </w:r>
      <w:r w:rsidRPr="00625215">
        <w:rPr>
          <w:color w:val="000000" w:themeColor="text1"/>
        </w:rPr>
        <w:fldChar w:fldCharType="begin" w:fldLock="1"/>
      </w:r>
      <w:r w:rsidR="003A7937">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41</w:t>
      </w:r>
      <w:r w:rsidRPr="00625215">
        <w:rPr>
          <w:color w:val="000000" w:themeColor="text1"/>
        </w:rPr>
        <w:fldChar w:fldCharType="end"/>
      </w:r>
      <w:r w:rsidRPr="00625215">
        <w:rPr>
          <w:color w:val="000000" w:themeColor="text1"/>
        </w:rPr>
        <w:t xml:space="preserve"> Secondary outcomes will adjust for sociodemographic and traditional cardiovascular risk factors. My training through the MSCR will provide me the necessary tools to conduct these analyses, with support from Dr. Alonso and Dr. Shah in evaluation and interpretation of the data. </w:t>
      </w:r>
    </w:p>
    <w:p w14:paraId="2F49566C" w14:textId="77777777" w:rsidR="00625215" w:rsidRPr="00625215" w:rsidRDefault="00625215" w:rsidP="00625215">
      <w:pPr>
        <w:rPr>
          <w:color w:val="000000" w:themeColor="text1"/>
          <w:sz w:val="12"/>
          <w:szCs w:val="12"/>
        </w:rPr>
      </w:pPr>
    </w:p>
    <w:p w14:paraId="2B8533F8" w14:textId="77777777"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The PHQ-9 is not validated in the setting of acute stress, for which we will exclude patients diagnosed with acute coronary syndrome. Treatment of depression may lead to favorable changes in HRV. We will control for antidepressant use through additional subgroup analysis. The generalizability of this data is difficult, as patients with severe cognitive impairment may not be referred for catherization, and thus excluded from the study.</w:t>
      </w:r>
    </w:p>
    <w:p w14:paraId="3027768E" w14:textId="77777777" w:rsidR="00625215" w:rsidRPr="00625215" w:rsidRDefault="00625215" w:rsidP="00625215">
      <w:pPr>
        <w:rPr>
          <w:color w:val="000000" w:themeColor="text1"/>
          <w:sz w:val="12"/>
          <w:szCs w:val="12"/>
        </w:rPr>
      </w:pPr>
    </w:p>
    <w:p w14:paraId="74FBE7AB" w14:textId="77777777" w:rsidR="00625215" w:rsidRPr="00625215" w:rsidRDefault="00625215"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of depression and cognitive impairment with autonomic dysfunction, measured by low </w:t>
      </w:r>
      <w:r w:rsidRPr="00625215">
        <w:rPr>
          <w:i/>
          <w:color w:val="000000" w:themeColor="text1"/>
        </w:rPr>
        <w:t>Dyx</w:t>
      </w:r>
      <w:r w:rsidRPr="00625215">
        <w:rPr>
          <w:color w:val="000000" w:themeColor="text1"/>
        </w:rPr>
        <w:t>.</w:t>
      </w:r>
    </w:p>
    <w:p w14:paraId="7EF39343" w14:textId="77777777" w:rsidR="00625215" w:rsidRPr="00625215" w:rsidRDefault="00625215" w:rsidP="00625215">
      <w:pPr>
        <w:rPr>
          <w:color w:val="000000" w:themeColor="text1"/>
          <w:sz w:val="12"/>
          <w:szCs w:val="12"/>
        </w:rPr>
      </w:pPr>
    </w:p>
    <w:p w14:paraId="44FC9303" w14:textId="34797D0D" w:rsidR="002C261B" w:rsidRPr="00544424" w:rsidRDefault="002C261B" w:rsidP="002C261B">
      <w:pPr>
        <w:widowControl w:val="0"/>
        <w:spacing w:after="80"/>
        <w:rPr>
          <w:sz w:val="8"/>
          <w:szCs w:val="8"/>
        </w:rPr>
      </w:pPr>
      <w:r>
        <w:rPr>
          <w:b/>
          <w:color w:val="000000" w:themeColor="text1"/>
        </w:rPr>
        <w:t>C</w:t>
      </w:r>
      <w:r w:rsidR="00625215" w:rsidRPr="00625215">
        <w:rPr>
          <w:b/>
          <w:color w:val="000000" w:themeColor="text1"/>
        </w:rPr>
        <w:t>5. Specific Aim #2</w:t>
      </w:r>
      <w:r>
        <w:rPr>
          <w:b/>
          <w:color w:val="000000" w:themeColor="text1"/>
        </w:rPr>
        <w:t>:</w:t>
      </w:r>
      <w:r>
        <w:rPr>
          <w:b/>
          <w:bCs/>
        </w:rPr>
        <w:t xml:space="preserve"> </w:t>
      </w:r>
      <w:r w:rsidRPr="00544424">
        <w:rPr>
          <w:b/>
          <w:bCs/>
        </w:rPr>
        <w:t>Examine the effect of obstructive CAD on ANS dysfunction</w:t>
      </w:r>
      <w:r>
        <w:rPr>
          <w:b/>
          <w:bCs/>
        </w:rPr>
        <w:t>.</w:t>
      </w:r>
      <w:r w:rsidRPr="00460EC5">
        <w:t xml:space="preserve"> We will</w:t>
      </w:r>
      <w:r>
        <w:t xml:space="preserve"> a)</w:t>
      </w:r>
      <w:r w:rsidRPr="00460EC5">
        <w:t xml:space="preserve"> assess the CAD burden with the CASS-50 score</w:t>
      </w:r>
      <w:r>
        <w:t>,</w:t>
      </w:r>
      <w:r w:rsidRPr="00460EC5">
        <w:fldChar w:fldCharType="begin" w:fldLock="1"/>
      </w:r>
      <w:r w:rsidR="003A7937">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76&lt;/sup&gt;","plainTextFormattedCitation":"76","previouslyFormattedCitation":"&lt;sup&gt;76&lt;/sup&gt;"},"properties":{"noteIndex":0},"schema":"https://github.com/citation-style-language/schema/raw/master/csl-citation.json"}</w:instrText>
      </w:r>
      <w:r w:rsidRPr="00460EC5">
        <w:fldChar w:fldCharType="separate"/>
      </w:r>
      <w:r w:rsidR="003A7937" w:rsidRPr="003A7937">
        <w:rPr>
          <w:noProof/>
          <w:vertAlign w:val="superscript"/>
        </w:rPr>
        <w:t>76</w:t>
      </w:r>
      <w:r w:rsidRPr="00460EC5">
        <w:fldChar w:fldCharType="end"/>
      </w:r>
      <w:r>
        <w:t xml:space="preserve"> an angiographic estimate of plaque burden</w:t>
      </w:r>
      <w:r w:rsidRPr="00460EC5">
        <w:t xml:space="preserve">, </w:t>
      </w:r>
      <w:r>
        <w:t>and b)</w:t>
      </w:r>
      <w:r w:rsidRPr="00460EC5">
        <w:t xml:space="preserve"> </w:t>
      </w:r>
      <w:r>
        <w:t xml:space="preserve">test the association of plaque burden with ANS dysfunction, measured by </w:t>
      </w:r>
      <w:r>
        <w:rPr>
          <w:i/>
          <w:iCs/>
        </w:rPr>
        <w:t>Dyx</w:t>
      </w:r>
      <w:r>
        <w:t xml:space="preserve">, </w:t>
      </w:r>
      <w:r w:rsidRPr="00460EC5">
        <w:t>before, during, and after catherization</w:t>
      </w:r>
      <w:r>
        <w:t xml:space="preserve"> and/or revascularization.</w:t>
      </w:r>
      <w:r w:rsidRPr="00460EC5">
        <w:t xml:space="preserve"> </w:t>
      </w:r>
      <w:r>
        <w:t>Findings may help</w:t>
      </w:r>
      <w:r w:rsidRPr="00460EC5">
        <w:t xml:space="preserve"> clarify the role of</w:t>
      </w:r>
      <w:r>
        <w:t xml:space="preserve"> ANS dysfunction in</w:t>
      </w:r>
      <w:r w:rsidRPr="00460EC5">
        <w:t xml:space="preserve"> </w:t>
      </w:r>
      <w:r>
        <w:t xml:space="preserve">obstructive versus </w:t>
      </w:r>
      <w:r w:rsidRPr="00460EC5">
        <w:t xml:space="preserve">microvascular CAD. </w:t>
      </w:r>
      <w:r w:rsidRPr="000B2BA3">
        <w:rPr>
          <w:i/>
          <w:iCs/>
        </w:rPr>
        <w:t>W</w:t>
      </w:r>
      <w:r>
        <w:rPr>
          <w:i/>
          <w:iCs/>
        </w:rPr>
        <w:t>e</w:t>
      </w:r>
      <w:r w:rsidRPr="000B2BA3">
        <w:rPr>
          <w:i/>
          <w:iCs/>
        </w:rPr>
        <w:t xml:space="preserve"> predict </w:t>
      </w:r>
      <w:r>
        <w:rPr>
          <w:i/>
          <w:iCs/>
        </w:rPr>
        <w:t>l</w:t>
      </w:r>
      <w:r w:rsidRPr="00544424">
        <w:rPr>
          <w:i/>
          <w:iCs/>
        </w:rPr>
        <w:t xml:space="preserve">ow </w:t>
      </w:r>
      <w:r>
        <w:rPr>
          <w:i/>
          <w:iCs/>
        </w:rPr>
        <w:t>Dyx</w:t>
      </w:r>
      <w:r w:rsidRPr="00544424">
        <w:rPr>
          <w:i/>
          <w:iCs/>
        </w:rPr>
        <w:t xml:space="preserve"> will associate with obstructive CAD (stenosis </w:t>
      </w:r>
      <w:r w:rsidRPr="00544424">
        <w:rPr>
          <w:i/>
          <w:iCs/>
          <w:u w:val="single"/>
        </w:rPr>
        <w:t>&gt;</w:t>
      </w:r>
      <w:r w:rsidRPr="00544424">
        <w:rPr>
          <w:i/>
          <w:iCs/>
        </w:rPr>
        <w:t xml:space="preserve"> 70%) and plaque burden by CASS-50 in a dose-response relationship</w:t>
      </w:r>
      <w:r>
        <w:rPr>
          <w:i/>
          <w:iCs/>
        </w:rPr>
        <w:t>,</w:t>
      </w:r>
      <w:r w:rsidRPr="00544424">
        <w:rPr>
          <w:i/>
          <w:iCs/>
        </w:rPr>
        <w:fldChar w:fldCharType="begin" w:fldLock="1"/>
      </w:r>
      <w:r w:rsidR="003A7937">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68&lt;/sup&gt;","plainTextFormattedCitation":"68","previouslyFormattedCitation":"&lt;sup&gt;68&lt;/sup&gt;"},"properties":{"noteIndex":0},"schema":"https://github.com/citation-style-language/schema/raw/master/csl-citation.json"}</w:instrText>
      </w:r>
      <w:r w:rsidRPr="00544424">
        <w:rPr>
          <w:i/>
          <w:iCs/>
        </w:rPr>
        <w:fldChar w:fldCharType="separate"/>
      </w:r>
      <w:r w:rsidR="003A7937" w:rsidRPr="003A7937">
        <w:rPr>
          <w:iCs/>
          <w:noProof/>
          <w:vertAlign w:val="superscript"/>
        </w:rPr>
        <w:t>68</w:t>
      </w:r>
      <w:r w:rsidRPr="00544424">
        <w:rPr>
          <w:i/>
          <w:iCs/>
        </w:rPr>
        <w:fldChar w:fldCharType="end"/>
      </w:r>
      <w:r>
        <w:rPr>
          <w:i/>
          <w:iCs/>
        </w:rPr>
        <w:t xml:space="preserve"> and Dyx will increase after revascularization.</w:t>
      </w:r>
      <w:r w:rsidRPr="00460EC5">
        <w:t xml:space="preserve"> </w:t>
      </w:r>
    </w:p>
    <w:p w14:paraId="0C00F067" w14:textId="080BBA73" w:rsidR="00625215" w:rsidRPr="00625215" w:rsidRDefault="00625215" w:rsidP="00625215">
      <w:pPr>
        <w:rPr>
          <w:color w:val="000000" w:themeColor="text1"/>
          <w:sz w:val="12"/>
          <w:szCs w:val="12"/>
        </w:rPr>
      </w:pPr>
    </w:p>
    <w:p w14:paraId="1B134B7A" w14:textId="4A545913"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003A7937">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45</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14:paraId="4E4359AA" w14:textId="77777777" w:rsidR="00625215" w:rsidRPr="00625215" w:rsidRDefault="00625215" w:rsidP="00625215">
      <w:pPr>
        <w:rPr>
          <w:color w:val="000000" w:themeColor="text1"/>
          <w:sz w:val="12"/>
          <w:szCs w:val="12"/>
        </w:rPr>
      </w:pPr>
    </w:p>
    <w:p w14:paraId="08D3C081" w14:textId="3FCC5218" w:rsidR="00625215" w:rsidRPr="00625215" w:rsidRDefault="00625215" w:rsidP="00625215">
      <w:pPr>
        <w:rPr>
          <w:color w:val="000000" w:themeColor="text1"/>
        </w:rPr>
      </w:pPr>
      <w:r w:rsidRPr="00625215">
        <w:rPr>
          <w:color w:val="000000" w:themeColor="text1"/>
          <w:u w:val="single"/>
        </w:rPr>
        <w:t>Data Collection and Analysis</w:t>
      </w:r>
      <w:r w:rsidRPr="00625215">
        <w:rPr>
          <w:color w:val="000000" w:themeColor="text1"/>
        </w:rPr>
        <w:t xml:space="preserve">:I will compare the exposure of HRV to the outcome of coronary artery plaque burden, measured by the Gensini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003A7937">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41</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3E8CBE00" w14:textId="77777777" w:rsidR="00625215" w:rsidRPr="00625215" w:rsidRDefault="00625215" w:rsidP="00625215">
      <w:pPr>
        <w:rPr>
          <w:color w:val="000000" w:themeColor="text1"/>
          <w:sz w:val="12"/>
          <w:szCs w:val="12"/>
        </w:rPr>
      </w:pPr>
    </w:p>
    <w:p w14:paraId="3861D520" w14:textId="3FE69630"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003A7937">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77&lt;/sup&gt;","plainTextFormattedCitation":"77","previouslyFormattedCitation":"&lt;sup&gt;77&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77</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1C39FF46" w14:textId="77777777" w:rsidR="00625215" w:rsidRPr="00625215" w:rsidRDefault="00625215" w:rsidP="00625215">
      <w:pPr>
        <w:rPr>
          <w:color w:val="000000" w:themeColor="text1"/>
          <w:sz w:val="12"/>
          <w:szCs w:val="12"/>
        </w:rPr>
      </w:pPr>
    </w:p>
    <w:p w14:paraId="227220D6" w14:textId="77777777" w:rsidR="009576E5" w:rsidRDefault="00625215" w:rsidP="009576E5">
      <w:pPr>
        <w:rPr>
          <w:color w:val="000000" w:themeColor="text1"/>
        </w:rPr>
      </w:pPr>
      <w:r w:rsidRPr="00625215">
        <w:rPr>
          <w:color w:val="000000" w:themeColor="text1"/>
          <w:u w:val="single"/>
        </w:rPr>
        <w:lastRenderedPageBreak/>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p w14:paraId="4F1F2C81" w14:textId="79908C41" w:rsidR="009576E5" w:rsidRDefault="009576E5" w:rsidP="009576E5"/>
    <w:p w14:paraId="26F59B6B" w14:textId="77777777" w:rsidR="002C261B" w:rsidRDefault="002C261B" w:rsidP="002C261B">
      <w:pPr>
        <w:pStyle w:val="Heading3"/>
      </w:pPr>
      <w:r>
        <w:t xml:space="preserve">C6. Specific Aim #3: </w:t>
      </w:r>
      <w:r w:rsidRPr="003A0FD0">
        <w:rPr>
          <w:bCs/>
        </w:rPr>
        <w:t xml:space="preserve">Study clinical outcomes of ANS dysfunction in </w:t>
      </w:r>
      <w:r>
        <w:rPr>
          <w:bCs/>
        </w:rPr>
        <w:t xml:space="preserve">patients with </w:t>
      </w:r>
      <w:r w:rsidRPr="003A2FC4">
        <w:rPr>
          <w:bCs/>
          <w:u w:val="single"/>
        </w:rPr>
        <w:t>depression and CAD</w:t>
      </w:r>
      <w:r>
        <w:t xml:space="preserve">. </w:t>
      </w:r>
    </w:p>
    <w:p w14:paraId="48EE9909" w14:textId="77777777" w:rsidR="002C261B" w:rsidRDefault="002C261B" w:rsidP="002C261B">
      <w:pPr>
        <w:pStyle w:val="Heading3"/>
      </w:pPr>
    </w:p>
    <w:p w14:paraId="53218FC7" w14:textId="37581371" w:rsidR="002C261B" w:rsidRPr="001546E3" w:rsidRDefault="002C261B" w:rsidP="002C261B">
      <w:pPr>
        <w:rPr>
          <w:b/>
          <w:bCs/>
          <w:sz w:val="8"/>
          <w:szCs w:val="8"/>
        </w:rPr>
      </w:pPr>
      <w:r>
        <w:t xml:space="preserve">We will a) follow participants for adverse 1-year fatal and non-fatal outcomes, including all-cause mortality, myocardial infarction, revascularization, and development of CAD, and b) compare the differences in outcomes based on the presence of ANS dysfunction. </w:t>
      </w:r>
      <w:r>
        <w:rPr>
          <w:i/>
          <w:iCs/>
        </w:rPr>
        <w:t>We predict d</w:t>
      </w:r>
      <w:r w:rsidRPr="00C6079E">
        <w:rPr>
          <w:i/>
          <w:iCs/>
        </w:rPr>
        <w:t xml:space="preserve">epressive symptoms and low HRV </w:t>
      </w:r>
      <w:r>
        <w:rPr>
          <w:i/>
          <w:iCs/>
        </w:rPr>
        <w:t xml:space="preserve">together </w:t>
      </w:r>
      <w:r w:rsidRPr="00C6079E">
        <w:rPr>
          <w:i/>
          <w:iCs/>
        </w:rPr>
        <w:t xml:space="preserve">will </w:t>
      </w:r>
      <w:r>
        <w:rPr>
          <w:i/>
          <w:iCs/>
        </w:rPr>
        <w:t>synergistically be associated</w:t>
      </w:r>
      <w:r w:rsidRPr="00C6079E">
        <w:rPr>
          <w:i/>
          <w:iCs/>
        </w:rPr>
        <w:t xml:space="preserve"> with an increased risk </w:t>
      </w:r>
      <w:r>
        <w:rPr>
          <w:i/>
          <w:iCs/>
        </w:rPr>
        <w:t xml:space="preserve">of fatal and non-fatal outcomes </w:t>
      </w:r>
      <w:r w:rsidRPr="00C6079E">
        <w:rPr>
          <w:i/>
          <w:iCs/>
        </w:rPr>
        <w:t>after 1 year of follow-up.</w:t>
      </w:r>
      <w:r>
        <w:rPr>
          <w:b/>
          <w:bCs/>
          <w:sz w:val="8"/>
          <w:szCs w:val="8"/>
        </w:rPr>
        <w:t xml:space="preserve"> </w:t>
      </w:r>
    </w:p>
    <w:p w14:paraId="396187D5" w14:textId="6F7EFE0F" w:rsidR="002C261B" w:rsidRDefault="002C261B" w:rsidP="009576E5"/>
    <w:p w14:paraId="7F903D12" w14:textId="1AC59508" w:rsidR="002C261B" w:rsidRPr="00625215" w:rsidRDefault="002C261B" w:rsidP="002C261B">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003A7937">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45&lt;/sup&gt;","plainTextFormattedCitation":"45","previouslyFormattedCitation":"&lt;sup&gt;45&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45</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14:paraId="5B83C88F" w14:textId="77777777" w:rsidR="002C261B" w:rsidRPr="00625215" w:rsidRDefault="002C261B" w:rsidP="002C261B">
      <w:pPr>
        <w:rPr>
          <w:color w:val="000000" w:themeColor="text1"/>
          <w:sz w:val="12"/>
          <w:szCs w:val="12"/>
        </w:rPr>
      </w:pPr>
    </w:p>
    <w:p w14:paraId="69B1FAE0" w14:textId="255BFB89" w:rsidR="002C261B" w:rsidRPr="00625215" w:rsidRDefault="002C261B" w:rsidP="002C261B">
      <w:pPr>
        <w:rPr>
          <w:color w:val="000000" w:themeColor="text1"/>
        </w:rPr>
      </w:pPr>
      <w:r w:rsidRPr="00625215">
        <w:rPr>
          <w:color w:val="000000" w:themeColor="text1"/>
          <w:u w:val="single"/>
        </w:rPr>
        <w:t>Data Collection and Analysis</w:t>
      </w:r>
      <w:r w:rsidRPr="00625215">
        <w:rPr>
          <w:color w:val="000000" w:themeColor="text1"/>
        </w:rPr>
        <w:t xml:space="preserve">:I will compare the exposure of HRV to the outcome of coronary artery plaque burden, measured by the Gensini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003A7937">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41&lt;/sup&gt;","plainTextFormattedCitation":"41","previouslyFormattedCitation":"&lt;sup&gt;41&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41</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6BF256E9" w14:textId="77777777" w:rsidR="002C261B" w:rsidRPr="00625215" w:rsidRDefault="002C261B" w:rsidP="002C261B">
      <w:pPr>
        <w:rPr>
          <w:color w:val="000000" w:themeColor="text1"/>
          <w:sz w:val="12"/>
          <w:szCs w:val="12"/>
        </w:rPr>
      </w:pPr>
    </w:p>
    <w:p w14:paraId="4AFD2C4B" w14:textId="061A1C0E" w:rsidR="002C261B" w:rsidRPr="00625215" w:rsidRDefault="002C261B" w:rsidP="002C261B">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003A7937">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77&lt;/sup&gt;","plainTextFormattedCitation":"77","previouslyFormattedCitation":"&lt;sup&gt;77&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77</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6D9918A1" w14:textId="77777777" w:rsidR="002C261B" w:rsidRPr="00625215" w:rsidRDefault="002C261B" w:rsidP="002C261B">
      <w:pPr>
        <w:rPr>
          <w:color w:val="000000" w:themeColor="text1"/>
          <w:sz w:val="12"/>
          <w:szCs w:val="12"/>
        </w:rPr>
      </w:pPr>
    </w:p>
    <w:p w14:paraId="1B4EDD0B" w14:textId="1C464648" w:rsidR="00DD12D9" w:rsidRDefault="002C261B"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p w14:paraId="4F030867" w14:textId="426645DD" w:rsidR="00741CA2" w:rsidRDefault="00741CA2" w:rsidP="00625215">
      <w:pPr>
        <w:rPr>
          <w:color w:val="000000" w:themeColor="text1"/>
        </w:rPr>
      </w:pPr>
    </w:p>
    <w:p w14:paraId="715085AC" w14:textId="2C2A6BC0" w:rsidR="002C3337" w:rsidRDefault="002C3337">
      <w:pPr>
        <w:spacing w:after="160" w:line="259" w:lineRule="auto"/>
        <w:rPr>
          <w:color w:val="000000" w:themeColor="text1"/>
        </w:rPr>
      </w:pPr>
      <w:r>
        <w:rPr>
          <w:color w:val="000000" w:themeColor="text1"/>
        </w:rPr>
        <w:br w:type="page"/>
      </w:r>
    </w:p>
    <w:p w14:paraId="2A62BE3B" w14:textId="11851F89" w:rsidR="002C3337" w:rsidRDefault="002C3337" w:rsidP="002C3337">
      <w:pPr>
        <w:pStyle w:val="Heading1"/>
      </w:pPr>
      <w:r>
        <w:lastRenderedPageBreak/>
        <w:t>REFERENCES</w:t>
      </w:r>
    </w:p>
    <w:p w14:paraId="3B177DF2" w14:textId="77777777" w:rsidR="002C3337" w:rsidRPr="002C3337" w:rsidRDefault="002C3337" w:rsidP="002C3337"/>
    <w:p w14:paraId="1D6D20CA" w14:textId="0A21F5E5" w:rsidR="003A7937" w:rsidRPr="003A7937" w:rsidRDefault="002C3337" w:rsidP="003A7937">
      <w:pPr>
        <w:widowControl w:val="0"/>
        <w:autoSpaceDE w:val="0"/>
        <w:autoSpaceDN w:val="0"/>
        <w:adjustRightInd w:val="0"/>
        <w:spacing w:after="160"/>
        <w:ind w:left="640" w:hanging="640"/>
        <w:rPr>
          <w:noProof/>
          <w:szCs w:val="24"/>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A7937" w:rsidRPr="003A7937">
        <w:rPr>
          <w:noProof/>
          <w:szCs w:val="24"/>
        </w:rPr>
        <w:t xml:space="preserve">1. </w:t>
      </w:r>
      <w:r w:rsidR="003A7937" w:rsidRPr="003A7937">
        <w:rPr>
          <w:noProof/>
          <w:szCs w:val="24"/>
        </w:rPr>
        <w:tab/>
        <w:t xml:space="preserve">Friedrich MJ. Depression Is the Leading Cause of Disability Around the World. </w:t>
      </w:r>
      <w:r w:rsidR="003A7937" w:rsidRPr="003A7937">
        <w:rPr>
          <w:i/>
          <w:iCs/>
          <w:noProof/>
          <w:szCs w:val="24"/>
        </w:rPr>
        <w:t>JAMA</w:t>
      </w:r>
      <w:r w:rsidR="003A7937" w:rsidRPr="003A7937">
        <w:rPr>
          <w:noProof/>
          <w:szCs w:val="24"/>
        </w:rPr>
        <w:t>. 2017;317(15):1517. doi:10.1001/jama.2017.3826</w:t>
      </w:r>
    </w:p>
    <w:p w14:paraId="7E8FA631"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 </w:t>
      </w:r>
      <w:r w:rsidRPr="003A7937">
        <w:rPr>
          <w:noProof/>
          <w:szCs w:val="24"/>
        </w:rPr>
        <w:tab/>
        <w:t xml:space="preserve">McAloon CJ, Boylan LM, Hamborg T, et al. The changing face of cardiovascular disease 2000–2012: An analysis of the world health organisation global health estimates data. </w:t>
      </w:r>
      <w:r w:rsidRPr="003A7937">
        <w:rPr>
          <w:i/>
          <w:iCs/>
          <w:noProof/>
          <w:szCs w:val="24"/>
        </w:rPr>
        <w:t>Int J Cardiol</w:t>
      </w:r>
      <w:r w:rsidRPr="003A7937">
        <w:rPr>
          <w:noProof/>
          <w:szCs w:val="24"/>
        </w:rPr>
        <w:t>. 2016;224:256-264. doi:10.1016/j.ijcard.2016.09.026</w:t>
      </w:r>
    </w:p>
    <w:p w14:paraId="67E7AA92"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 </w:t>
      </w:r>
      <w:r w:rsidRPr="003A7937">
        <w:rPr>
          <w:noProof/>
          <w:szCs w:val="24"/>
        </w:rPr>
        <w:tab/>
        <w:t xml:space="preserve">Benjamin EJ, Virani SS, Callaway CW, et al. Heart disease and stroke statistics - 2018 update: A report from the American Heart Association. </w:t>
      </w:r>
      <w:r w:rsidRPr="003A7937">
        <w:rPr>
          <w:i/>
          <w:iCs/>
          <w:noProof/>
          <w:szCs w:val="24"/>
        </w:rPr>
        <w:t>Circulation</w:t>
      </w:r>
      <w:r w:rsidRPr="003A7937">
        <w:rPr>
          <w:noProof/>
          <w:szCs w:val="24"/>
        </w:rPr>
        <w:t>. 2018;137(12):E67-E492. doi:10.1161/CIR.0000000000000558</w:t>
      </w:r>
    </w:p>
    <w:p w14:paraId="3D879E2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 </w:t>
      </w:r>
      <w:r w:rsidRPr="003A7937">
        <w:rPr>
          <w:noProof/>
          <w:szCs w:val="24"/>
        </w:rPr>
        <w:tab/>
        <w:t xml:space="preserve">Greenberg PE, Fournier AA, Sisitsky T, Pike CT, Kessler RC. The economic burden of adults with major depressive disorder in the United States (2005 and 2010). </w:t>
      </w:r>
      <w:r w:rsidRPr="003A7937">
        <w:rPr>
          <w:i/>
          <w:iCs/>
          <w:noProof/>
          <w:szCs w:val="24"/>
        </w:rPr>
        <w:t>J Clin Psychiatry</w:t>
      </w:r>
      <w:r w:rsidRPr="003A7937">
        <w:rPr>
          <w:noProof/>
          <w:szCs w:val="24"/>
        </w:rPr>
        <w:t>. 2015;76(2):155-162. doi:10.4088/JCP.14m09298</w:t>
      </w:r>
    </w:p>
    <w:p w14:paraId="16CADBFE"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 </w:t>
      </w:r>
      <w:r w:rsidRPr="003A7937">
        <w:rPr>
          <w:noProof/>
          <w:szCs w:val="24"/>
        </w:rPr>
        <w:tab/>
        <w:t xml:space="preserve">Jha MK, Qamar A, Vaduganathan M, Charney DS, Murrough JW. Screening and Management of Depression in Patients With Cardiovascular Disease: JACC State-of-the-Art Review. </w:t>
      </w:r>
      <w:r w:rsidRPr="003A7937">
        <w:rPr>
          <w:i/>
          <w:iCs/>
          <w:noProof/>
          <w:szCs w:val="24"/>
        </w:rPr>
        <w:t>J Am Coll Cardiol</w:t>
      </w:r>
      <w:r w:rsidRPr="003A7937">
        <w:rPr>
          <w:noProof/>
          <w:szCs w:val="24"/>
        </w:rPr>
        <w:t>. 2019;73(14):1827-1845. doi:10.1016/j.jacc.2019.01.041</w:t>
      </w:r>
    </w:p>
    <w:p w14:paraId="7F665DF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 </w:t>
      </w:r>
      <w:r w:rsidRPr="003A7937">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3A7937">
        <w:rPr>
          <w:i/>
          <w:iCs/>
          <w:noProof/>
          <w:szCs w:val="24"/>
        </w:rPr>
        <w:t>Gen Hosp Psychiatry</w:t>
      </w:r>
      <w:r w:rsidRPr="003A7937">
        <w:rPr>
          <w:noProof/>
          <w:szCs w:val="24"/>
        </w:rPr>
        <w:t>. 2011;33(3):203-216. doi:10.1016/j.genhosppsych.2011.02.007</w:t>
      </w:r>
    </w:p>
    <w:p w14:paraId="15308E0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 </w:t>
      </w:r>
      <w:r w:rsidRPr="003A7937">
        <w:rPr>
          <w:noProof/>
          <w:szCs w:val="24"/>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3A7937">
        <w:rPr>
          <w:i/>
          <w:iCs/>
          <w:noProof/>
          <w:szCs w:val="24"/>
        </w:rPr>
        <w:t>Circulation</w:t>
      </w:r>
      <w:r w:rsidRPr="003A7937">
        <w:rPr>
          <w:noProof/>
          <w:szCs w:val="24"/>
        </w:rPr>
        <w:t>. 2014;129(12):1350-1369. doi:10.1161/CIR.0000000000000019</w:t>
      </w:r>
    </w:p>
    <w:p w14:paraId="02C5513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8. </w:t>
      </w:r>
      <w:r w:rsidRPr="003A7937">
        <w:rPr>
          <w:noProof/>
          <w:szCs w:val="24"/>
        </w:rPr>
        <w:tab/>
        <w:t xml:space="preserve">Kronish IM, Moise N, Cheung YK, et al. Effect of Depression Screening after Acute Coronary Syndromes on Quality of Life: The CODIACS-QoL Randomized Clinical Trial. </w:t>
      </w:r>
      <w:r w:rsidRPr="003A7937">
        <w:rPr>
          <w:i/>
          <w:iCs/>
          <w:noProof/>
          <w:szCs w:val="24"/>
        </w:rPr>
        <w:t>JAMA Intern Med</w:t>
      </w:r>
      <w:r w:rsidRPr="003A7937">
        <w:rPr>
          <w:noProof/>
          <w:szCs w:val="24"/>
        </w:rPr>
        <w:t>. 2019. doi:10.1001/jamainternmed.2019.4518</w:t>
      </w:r>
    </w:p>
    <w:p w14:paraId="66C9D7C3"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9. </w:t>
      </w:r>
      <w:r w:rsidRPr="003A7937">
        <w:rPr>
          <w:noProof/>
          <w:szCs w:val="24"/>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3A7937">
        <w:rPr>
          <w:i/>
          <w:iCs/>
          <w:noProof/>
          <w:szCs w:val="24"/>
        </w:rPr>
        <w:t>J Am Med Assoc</w:t>
      </w:r>
      <w:r w:rsidRPr="003A7937">
        <w:rPr>
          <w:noProof/>
          <w:szCs w:val="24"/>
        </w:rPr>
        <w:t>. 2003;289(23):3106-3116. doi:10.1001/jama.289.23.3106</w:t>
      </w:r>
    </w:p>
    <w:p w14:paraId="68674EC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10. </w:t>
      </w:r>
      <w:r w:rsidRPr="003A7937">
        <w:rPr>
          <w:noProof/>
          <w:szCs w:val="24"/>
        </w:rPr>
        <w:tab/>
        <w:t xml:space="preserve">Carney RM, Freedland KE. Depression and coronary heart disease. </w:t>
      </w:r>
      <w:r w:rsidRPr="003A7937">
        <w:rPr>
          <w:i/>
          <w:iCs/>
          <w:noProof/>
          <w:szCs w:val="24"/>
        </w:rPr>
        <w:t>Nat Rev Cardiol</w:t>
      </w:r>
      <w:r w:rsidRPr="003A7937">
        <w:rPr>
          <w:noProof/>
          <w:szCs w:val="24"/>
        </w:rPr>
        <w:t>. 2017;14(3):145-155. doi:10.1038/nrcardio.2016.181</w:t>
      </w:r>
    </w:p>
    <w:p w14:paraId="5E46DBB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11. </w:t>
      </w:r>
      <w:r w:rsidRPr="003A7937">
        <w:rPr>
          <w:noProof/>
          <w:szCs w:val="24"/>
        </w:rPr>
        <w:tab/>
        <w:t xml:space="preserve">Shah AJ, Ghasemzadeh N, Zaragoza-Macias E, et al. Sex and age differences in the association of depression with obstructive coronary artery disease and adverse cardiovascular events. </w:t>
      </w:r>
      <w:r w:rsidRPr="003A7937">
        <w:rPr>
          <w:i/>
          <w:iCs/>
          <w:noProof/>
          <w:szCs w:val="24"/>
        </w:rPr>
        <w:t>J Am Heart Assoc</w:t>
      </w:r>
      <w:r w:rsidRPr="003A7937">
        <w:rPr>
          <w:noProof/>
          <w:szCs w:val="24"/>
        </w:rPr>
        <w:t>. 2014;3(3):e000741. doi:10.1161/JAHA.113.000741</w:t>
      </w:r>
    </w:p>
    <w:p w14:paraId="5F682C7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12. </w:t>
      </w:r>
      <w:r w:rsidRPr="003A7937">
        <w:rPr>
          <w:noProof/>
          <w:szCs w:val="24"/>
        </w:rPr>
        <w:tab/>
        <w:t xml:space="preserve">Vaccarino V, Votaw J, Faber T, et al. Major depression and coronary flow reserve detected by positron emission tomography. </w:t>
      </w:r>
      <w:r w:rsidRPr="003A7937">
        <w:rPr>
          <w:i/>
          <w:iCs/>
          <w:noProof/>
          <w:szCs w:val="24"/>
        </w:rPr>
        <w:t>Arch Intern Med</w:t>
      </w:r>
      <w:r w:rsidRPr="003A7937">
        <w:rPr>
          <w:noProof/>
          <w:szCs w:val="24"/>
        </w:rPr>
        <w:t>. 2009;169(18):1668-1676. doi:10.1001/archinternmed.2009.330</w:t>
      </w:r>
    </w:p>
    <w:p w14:paraId="3A7E860E"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13. </w:t>
      </w:r>
      <w:r w:rsidRPr="003A7937">
        <w:rPr>
          <w:noProof/>
          <w:szCs w:val="24"/>
        </w:rPr>
        <w:tab/>
        <w:t xml:space="preserve">Wei J, Pimple P, Shah AJ, et al. Depressive symptoms are associated with mental stress-induced myocardial ischemia after acute myocardial infarction. Hayley S, ed. </w:t>
      </w:r>
      <w:r w:rsidRPr="003A7937">
        <w:rPr>
          <w:i/>
          <w:iCs/>
          <w:noProof/>
          <w:szCs w:val="24"/>
        </w:rPr>
        <w:t>PLoS One</w:t>
      </w:r>
      <w:r w:rsidRPr="003A7937">
        <w:rPr>
          <w:noProof/>
          <w:szCs w:val="24"/>
        </w:rPr>
        <w:t>. 2014;9(7):e102986. doi:10.1371/journal.pone.0102986</w:t>
      </w:r>
    </w:p>
    <w:p w14:paraId="22E9A31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14. </w:t>
      </w:r>
      <w:r w:rsidRPr="003A7937">
        <w:rPr>
          <w:noProof/>
          <w:szCs w:val="24"/>
        </w:rPr>
        <w:tab/>
        <w:t xml:space="preserve">Vaccarino V, Sullivan S, Hammadah M, et al. Mental stress-induced-myocardial ischemia in young patients with recent myocardial infarction: Sex differences and mechanisms. </w:t>
      </w:r>
      <w:r w:rsidRPr="003A7937">
        <w:rPr>
          <w:i/>
          <w:iCs/>
          <w:noProof/>
          <w:szCs w:val="24"/>
        </w:rPr>
        <w:t>Circulation</w:t>
      </w:r>
      <w:r w:rsidRPr="003A7937">
        <w:rPr>
          <w:noProof/>
          <w:szCs w:val="24"/>
        </w:rPr>
        <w:t>. 2018;137(8):794-805. doi:10.1161/CIRCULATIONAHA.117.030849</w:t>
      </w:r>
    </w:p>
    <w:p w14:paraId="7822D20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15. </w:t>
      </w:r>
      <w:r w:rsidRPr="003A7937">
        <w:rPr>
          <w:noProof/>
          <w:szCs w:val="24"/>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3A7937">
        <w:rPr>
          <w:i/>
          <w:iCs/>
          <w:noProof/>
          <w:szCs w:val="24"/>
        </w:rPr>
        <w:t>Circulation</w:t>
      </w:r>
      <w:r w:rsidRPr="003A7937">
        <w:rPr>
          <w:noProof/>
          <w:szCs w:val="24"/>
        </w:rPr>
        <w:t>. 2017;135(18):1681-1689. doi:10.1161/CIRCULATIONAHA.116.025140</w:t>
      </w:r>
    </w:p>
    <w:p w14:paraId="6ADFDEC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lastRenderedPageBreak/>
        <w:t xml:space="preserve">16. </w:t>
      </w:r>
      <w:r w:rsidRPr="003A7937">
        <w:rPr>
          <w:noProof/>
          <w:szCs w:val="24"/>
        </w:rPr>
        <w:tab/>
        <w:t xml:space="preserve">Smolderen KG, Spertus JA, Reid KJ, et al. The association of cognitive and somatic depressive symptoms with depression recognition and outcomes after myocardial infarction. </w:t>
      </w:r>
      <w:r w:rsidRPr="003A7937">
        <w:rPr>
          <w:i/>
          <w:iCs/>
          <w:noProof/>
          <w:szCs w:val="24"/>
        </w:rPr>
        <w:t>Circ Cardiovasc Qual Outcomes</w:t>
      </w:r>
      <w:r w:rsidRPr="003A7937">
        <w:rPr>
          <w:noProof/>
          <w:szCs w:val="24"/>
        </w:rPr>
        <w:t>. 2009;2(4):328-337. doi:10.1161/CIRCOUTCOMES.109.868588</w:t>
      </w:r>
    </w:p>
    <w:p w14:paraId="29729E43"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17. </w:t>
      </w:r>
      <w:r w:rsidRPr="003A7937">
        <w:rPr>
          <w:noProof/>
          <w:szCs w:val="24"/>
        </w:rPr>
        <w:tab/>
        <w:t xml:space="preserve">Taggart P, Critchley H, Lambiase PD. Heart-brain interactions in cardiac arrhythmia. </w:t>
      </w:r>
      <w:r w:rsidRPr="003A7937">
        <w:rPr>
          <w:i/>
          <w:iCs/>
          <w:noProof/>
          <w:szCs w:val="24"/>
        </w:rPr>
        <w:t>Heart</w:t>
      </w:r>
      <w:r w:rsidRPr="003A7937">
        <w:rPr>
          <w:noProof/>
          <w:szCs w:val="24"/>
        </w:rPr>
        <w:t>. 2011;97(9):698-708. doi:10.1136/hrt.2010.209304</w:t>
      </w:r>
    </w:p>
    <w:p w14:paraId="2D2E30B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18. </w:t>
      </w:r>
      <w:r w:rsidRPr="003A7937">
        <w:rPr>
          <w:noProof/>
          <w:szCs w:val="24"/>
        </w:rPr>
        <w:tab/>
        <w:t xml:space="preserve">Abboud FM, Thames MD. Interaction of Cardiovascular Reflexes in Circulatory Control. </w:t>
      </w:r>
      <w:r w:rsidRPr="003A7937">
        <w:rPr>
          <w:i/>
          <w:iCs/>
          <w:noProof/>
          <w:szCs w:val="24"/>
        </w:rPr>
        <w:t>Compr Physiol</w:t>
      </w:r>
      <w:r w:rsidRPr="003A7937">
        <w:rPr>
          <w:noProof/>
          <w:szCs w:val="24"/>
        </w:rPr>
        <w:t>. 2011:675-753. doi:10.1002/cphy.cp020319</w:t>
      </w:r>
    </w:p>
    <w:p w14:paraId="600F445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19. </w:t>
      </w:r>
      <w:r w:rsidRPr="003A7937">
        <w:rPr>
          <w:noProof/>
          <w:szCs w:val="24"/>
        </w:rPr>
        <w:tab/>
        <w:t xml:space="preserve">Veith RC, Lewis N, Linares OA, et al. Sympathetic Nervous System Activity in Major Depression: Basal and Desipramine-Induced Alterations in Plasma Norepinephrine Kinetics. </w:t>
      </w:r>
      <w:r w:rsidRPr="003A7937">
        <w:rPr>
          <w:i/>
          <w:iCs/>
          <w:noProof/>
          <w:szCs w:val="24"/>
        </w:rPr>
        <w:t>Arch Gen Psychiatry</w:t>
      </w:r>
      <w:r w:rsidRPr="003A7937">
        <w:rPr>
          <w:noProof/>
          <w:szCs w:val="24"/>
        </w:rPr>
        <w:t>. 1994;51(5):411-422. doi:10.1001/archpsyc.1994.03950050071008</w:t>
      </w:r>
    </w:p>
    <w:p w14:paraId="44BE1E2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20. </w:t>
      </w:r>
      <w:r w:rsidRPr="003A7937">
        <w:rPr>
          <w:noProof/>
          <w:szCs w:val="24"/>
        </w:rPr>
        <w:tab/>
        <w:t xml:space="preserve">Hughes JW, York KM, Li Q, Freedland KE, Carney RM, Sheps DS. Depressive symptoms predict heart rate recovery after exercise treadmill testing in patients with coronary artery disease: Results from the psychophysiological investigations of myocardial ischemia study. </w:t>
      </w:r>
      <w:r w:rsidRPr="003A7937">
        <w:rPr>
          <w:i/>
          <w:iCs/>
          <w:noProof/>
          <w:szCs w:val="24"/>
        </w:rPr>
        <w:t>Psychosom Med</w:t>
      </w:r>
      <w:r w:rsidRPr="003A7937">
        <w:rPr>
          <w:noProof/>
          <w:szCs w:val="24"/>
        </w:rPr>
        <w:t>. 2008;70(4):456-460. doi:10.1097/PSY.0b013e31816fcab3</w:t>
      </w:r>
    </w:p>
    <w:p w14:paraId="4C98198F"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21. </w:t>
      </w:r>
      <w:r w:rsidRPr="003A7937">
        <w:rPr>
          <w:noProof/>
          <w:szCs w:val="24"/>
        </w:rPr>
        <w:tab/>
        <w:t xml:space="preserve">Davydov DM, Shapiro D, Cook IA, Goldstein I. Baroreflex mechanisms in major depression. </w:t>
      </w:r>
      <w:r w:rsidRPr="003A7937">
        <w:rPr>
          <w:i/>
          <w:iCs/>
          <w:noProof/>
          <w:szCs w:val="24"/>
        </w:rPr>
        <w:t>Prog Neuro-Psychopharmacology Biol Psychiatry</w:t>
      </w:r>
      <w:r w:rsidRPr="003A7937">
        <w:rPr>
          <w:noProof/>
          <w:szCs w:val="24"/>
        </w:rPr>
        <w:t>. 2007;31(1):164-177. doi:10.1016/j.pnpbp.2006.08.015</w:t>
      </w:r>
    </w:p>
    <w:p w14:paraId="021956C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22. </w:t>
      </w:r>
      <w:r w:rsidRPr="003A7937">
        <w:rPr>
          <w:noProof/>
          <w:szCs w:val="24"/>
        </w:rPr>
        <w:tab/>
        <w:t xml:space="preserve">Carney RM, Freedland KE, Stein PK, et al. Effects of depression on QT interval variability after myocardial infarction. </w:t>
      </w:r>
      <w:r w:rsidRPr="003A7937">
        <w:rPr>
          <w:i/>
          <w:iCs/>
          <w:noProof/>
          <w:szCs w:val="24"/>
        </w:rPr>
        <w:t>Psychosom Med</w:t>
      </w:r>
      <w:r w:rsidRPr="003A7937">
        <w:rPr>
          <w:noProof/>
          <w:szCs w:val="24"/>
        </w:rPr>
        <w:t>. 2003;65(2):177-180. doi:10.1097/01.PSY.0000033129.21715.4B</w:t>
      </w:r>
    </w:p>
    <w:p w14:paraId="21238D6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23. </w:t>
      </w:r>
      <w:r w:rsidRPr="003A7937">
        <w:rPr>
          <w:noProof/>
          <w:szCs w:val="24"/>
        </w:rPr>
        <w:tab/>
        <w:t xml:space="preserve">Armour JA. Myocardial ischaemia and the cardiac nervous system. </w:t>
      </w:r>
      <w:r w:rsidRPr="003A7937">
        <w:rPr>
          <w:i/>
          <w:iCs/>
          <w:noProof/>
          <w:szCs w:val="24"/>
        </w:rPr>
        <w:t>Eur Heart J</w:t>
      </w:r>
      <w:r w:rsidRPr="003A7937">
        <w:rPr>
          <w:noProof/>
          <w:szCs w:val="24"/>
        </w:rPr>
        <w:t>. 1999;16(12):1751-1752. https://academic.oup.com/cardiovascres/article-abstract/41/1/41/317013. Accessed September 27, 2018.</w:t>
      </w:r>
    </w:p>
    <w:p w14:paraId="6BF4723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24. </w:t>
      </w:r>
      <w:r w:rsidRPr="003A7937">
        <w:rPr>
          <w:noProof/>
          <w:szCs w:val="24"/>
        </w:rPr>
        <w:tab/>
        <w:t xml:space="preserve">Zipes DP. Influence of myocardial ischemia and infarction on autonomic innervation of heart. </w:t>
      </w:r>
      <w:r w:rsidRPr="003A7937">
        <w:rPr>
          <w:i/>
          <w:iCs/>
          <w:noProof/>
          <w:szCs w:val="24"/>
        </w:rPr>
        <w:t>Circulation</w:t>
      </w:r>
      <w:r w:rsidRPr="003A7937">
        <w:rPr>
          <w:noProof/>
          <w:szCs w:val="24"/>
        </w:rPr>
        <w:t>. 1990;82(4):1095-1105. doi:10.1161/01.CIR.82.4.1095</w:t>
      </w:r>
    </w:p>
    <w:p w14:paraId="1BCEE25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25. </w:t>
      </w:r>
      <w:r w:rsidRPr="003A7937">
        <w:rPr>
          <w:noProof/>
          <w:szCs w:val="24"/>
        </w:rPr>
        <w:tab/>
        <w:t xml:space="preserve">Penninx BWJH. Depression and cardiovascular disease: Epidemiological evidence on their linking mechanisms. </w:t>
      </w:r>
      <w:r w:rsidRPr="003A7937">
        <w:rPr>
          <w:i/>
          <w:iCs/>
          <w:noProof/>
          <w:szCs w:val="24"/>
        </w:rPr>
        <w:t>Neurosci Biobehav Rev</w:t>
      </w:r>
      <w:r w:rsidRPr="003A7937">
        <w:rPr>
          <w:noProof/>
          <w:szCs w:val="24"/>
        </w:rPr>
        <w:t>. 2017;74:277-286. doi:10.1016/j.neubiorev.2016.07.003</w:t>
      </w:r>
    </w:p>
    <w:p w14:paraId="6ACD807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26. </w:t>
      </w:r>
      <w:r w:rsidRPr="003A7937">
        <w:rPr>
          <w:noProof/>
          <w:szCs w:val="24"/>
        </w:rPr>
        <w:tab/>
        <w:t xml:space="preserve">Lown B. Sudden cardiac death -- 1978. </w:t>
      </w:r>
      <w:r w:rsidRPr="003A7937">
        <w:rPr>
          <w:i/>
          <w:iCs/>
          <w:noProof/>
          <w:szCs w:val="24"/>
        </w:rPr>
        <w:t>Circulation</w:t>
      </w:r>
      <w:r w:rsidRPr="003A7937">
        <w:rPr>
          <w:noProof/>
          <w:szCs w:val="24"/>
        </w:rPr>
        <w:t>. 1979;60(7):1593-1599. doi:10.1161/01.CIR.60.7.1593</w:t>
      </w:r>
    </w:p>
    <w:p w14:paraId="68C627C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27. </w:t>
      </w:r>
      <w:r w:rsidRPr="003A7937">
        <w:rPr>
          <w:noProof/>
          <w:szCs w:val="24"/>
        </w:rPr>
        <w:tab/>
        <w:t xml:space="preserve">Zamotrinsky A V., Kondratiev B, De Jong JW. Vagal neurostimulation in patients with coronary artery disease. </w:t>
      </w:r>
      <w:r w:rsidRPr="003A7937">
        <w:rPr>
          <w:i/>
          <w:iCs/>
          <w:noProof/>
          <w:szCs w:val="24"/>
        </w:rPr>
        <w:t>Auton Neurosci Basic Clin</w:t>
      </w:r>
      <w:r w:rsidRPr="003A7937">
        <w:rPr>
          <w:noProof/>
          <w:szCs w:val="24"/>
        </w:rPr>
        <w:t>. 2001;88(1-2):109-116. doi:10.1016/S1566-0702(01)00227-2</w:t>
      </w:r>
    </w:p>
    <w:p w14:paraId="14F1C3E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28. </w:t>
      </w:r>
      <w:r w:rsidRPr="003A7937">
        <w:rPr>
          <w:noProof/>
          <w:szCs w:val="24"/>
        </w:rPr>
        <w:tab/>
        <w:t xml:space="preserve">Zhang Y, Mazgalev TN. Arrhythmias and vagus nerve stimulation. </w:t>
      </w:r>
      <w:r w:rsidRPr="003A7937">
        <w:rPr>
          <w:i/>
          <w:iCs/>
          <w:noProof/>
          <w:szCs w:val="24"/>
        </w:rPr>
        <w:t>Heart Fail Rev</w:t>
      </w:r>
      <w:r w:rsidRPr="003A7937">
        <w:rPr>
          <w:noProof/>
          <w:szCs w:val="24"/>
        </w:rPr>
        <w:t>. 2011;16(2):147-161. doi:10.1007/s10741-010-9178-2</w:t>
      </w:r>
    </w:p>
    <w:p w14:paraId="19F56C5B"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29. </w:t>
      </w:r>
      <w:r w:rsidRPr="003A7937">
        <w:rPr>
          <w:noProof/>
          <w:szCs w:val="24"/>
        </w:rPr>
        <w:tab/>
        <w:t xml:space="preserve">Carreno FR, Frazer A. Vagal Nerve Stimulation for Treatment-Resistant Depression. </w:t>
      </w:r>
      <w:r w:rsidRPr="003A7937">
        <w:rPr>
          <w:i/>
          <w:iCs/>
          <w:noProof/>
          <w:szCs w:val="24"/>
        </w:rPr>
        <w:t>Neurotherapeutics</w:t>
      </w:r>
      <w:r w:rsidRPr="003A7937">
        <w:rPr>
          <w:noProof/>
          <w:szCs w:val="24"/>
        </w:rPr>
        <w:t>. 2017;14(3):716-727. doi:10.1007/s13311-017-0537-8</w:t>
      </w:r>
    </w:p>
    <w:p w14:paraId="774AA710"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30. </w:t>
      </w:r>
      <w:r w:rsidRPr="003A7937">
        <w:rPr>
          <w:noProof/>
          <w:szCs w:val="24"/>
        </w:rPr>
        <w:tab/>
        <w:t xml:space="preserve">Task Force of the ESC and NAS. Heart Rate Variability. </w:t>
      </w:r>
      <w:r w:rsidRPr="003A7937">
        <w:rPr>
          <w:i/>
          <w:iCs/>
          <w:noProof/>
          <w:szCs w:val="24"/>
        </w:rPr>
        <w:t>Eur Heart J</w:t>
      </w:r>
      <w:r w:rsidRPr="003A7937">
        <w:rPr>
          <w:noProof/>
          <w:szCs w:val="24"/>
        </w:rPr>
        <w:t>. 1996;17(5):354-381. doi:10.1161/01.CIR.93.5.1043</w:t>
      </w:r>
    </w:p>
    <w:p w14:paraId="05F80003"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31. </w:t>
      </w:r>
      <w:r w:rsidRPr="003A7937">
        <w:rPr>
          <w:noProof/>
          <w:szCs w:val="24"/>
        </w:rPr>
        <w:tab/>
        <w:t xml:space="preserve">Saul J. Beat-To-Beat Variations of Heart Rate Reflect Modulation of Cardiac Autonomic Outflow. </w:t>
      </w:r>
      <w:r w:rsidRPr="003A7937">
        <w:rPr>
          <w:i/>
          <w:iCs/>
          <w:noProof/>
          <w:szCs w:val="24"/>
        </w:rPr>
        <w:t>Physiology</w:t>
      </w:r>
      <w:r w:rsidRPr="003A7937">
        <w:rPr>
          <w:noProof/>
          <w:szCs w:val="24"/>
        </w:rPr>
        <w:t>. 1990;5(1):32-37. doi:10.1152/physiologyonline.1990.5.1.32</w:t>
      </w:r>
    </w:p>
    <w:p w14:paraId="1625157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32. </w:t>
      </w:r>
      <w:r w:rsidRPr="003A7937">
        <w:rPr>
          <w:noProof/>
          <w:szCs w:val="24"/>
        </w:rPr>
        <w:tab/>
        <w:t xml:space="preserve">Tayel M, AlSaba E. Poincaré Plot for Heart Rate Variability. </w:t>
      </w:r>
      <w:r w:rsidRPr="003A7937">
        <w:rPr>
          <w:i/>
          <w:iCs/>
          <w:noProof/>
          <w:szCs w:val="24"/>
        </w:rPr>
        <w:t>Int J Medical, Heal Biomed Bioeng Pharm Eng</w:t>
      </w:r>
      <w:r w:rsidRPr="003A7937">
        <w:rPr>
          <w:noProof/>
          <w:szCs w:val="24"/>
        </w:rPr>
        <w:t>. 2015;9(9):708-711. https://pdfs.semanticscholar.org/dddb/0af509fc75b5dbdc6e04dd4321d85401911b.pdf.</w:t>
      </w:r>
    </w:p>
    <w:p w14:paraId="27B5F7D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33. </w:t>
      </w:r>
      <w:r w:rsidRPr="003A7937">
        <w:rPr>
          <w:noProof/>
          <w:szCs w:val="24"/>
        </w:rPr>
        <w:tab/>
        <w:t xml:space="preserve">Lewkowicz M, Levitan J, Puzanov N, Shnerb N, Saermark K. Description of complex time series by multipoles. </w:t>
      </w:r>
      <w:r w:rsidRPr="003A7937">
        <w:rPr>
          <w:i/>
          <w:iCs/>
          <w:noProof/>
          <w:szCs w:val="24"/>
        </w:rPr>
        <w:t>Phys A Stat Mech its Appl</w:t>
      </w:r>
      <w:r w:rsidRPr="003A7937">
        <w:rPr>
          <w:noProof/>
          <w:szCs w:val="24"/>
        </w:rPr>
        <w:t>. 2002;311(1-2):260-274. doi:10.1016/S0378-4371(02)00831-2</w:t>
      </w:r>
    </w:p>
    <w:p w14:paraId="0AF192A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34. </w:t>
      </w:r>
      <w:r w:rsidRPr="003A7937">
        <w:rPr>
          <w:noProof/>
          <w:szCs w:val="24"/>
        </w:rPr>
        <w:tab/>
        <w:t xml:space="preserve">Olesen RM, Bloch Thomsen PE, Saermark K, et al. Statistical analysis of the DIAMOND MI study by the multipole method. </w:t>
      </w:r>
      <w:r w:rsidRPr="003A7937">
        <w:rPr>
          <w:i/>
          <w:iCs/>
          <w:noProof/>
          <w:szCs w:val="24"/>
        </w:rPr>
        <w:t>Physiol Meas</w:t>
      </w:r>
      <w:r w:rsidRPr="003A7937">
        <w:rPr>
          <w:noProof/>
          <w:szCs w:val="24"/>
        </w:rPr>
        <w:t>. 2005;26(5):591-598. doi:10.1088/0967-3334/26/5/002</w:t>
      </w:r>
    </w:p>
    <w:p w14:paraId="7093D633"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lastRenderedPageBreak/>
        <w:t xml:space="preserve">35. </w:t>
      </w:r>
      <w:r w:rsidRPr="003A7937">
        <w:rPr>
          <w:noProof/>
          <w:szCs w:val="24"/>
        </w:rPr>
        <w:tab/>
        <w:t xml:space="preserve">Shah A, Lampert R, Goldberg J, Bremner JD, Vaccarino V, Shah A. Abstract 15216: Circadian Autonomic Inflexibility: A Marker of Ischemic Heart Disease. </w:t>
      </w:r>
      <w:r w:rsidRPr="003A7937">
        <w:rPr>
          <w:i/>
          <w:iCs/>
          <w:noProof/>
          <w:szCs w:val="24"/>
        </w:rPr>
        <w:t>Circulation</w:t>
      </w:r>
      <w:r w:rsidRPr="003A7937">
        <w:rPr>
          <w:noProof/>
          <w:szCs w:val="24"/>
        </w:rPr>
        <w:t>. 2018;138(Suppl_1):A15216-A15216. doi:10.1161/circ.138.suppl_1.15216</w:t>
      </w:r>
    </w:p>
    <w:p w14:paraId="728D51F1"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36. </w:t>
      </w:r>
      <w:r w:rsidRPr="003A7937">
        <w:rPr>
          <w:noProof/>
          <w:szCs w:val="24"/>
        </w:rPr>
        <w:tab/>
        <w:t xml:space="preserve">Jørgensen RM, Abildstrøm SZ, Levitan J, et al. Heart Rate Variability Density Analysis (Dyx) and Prediction of Long-Term Mortality after Acute Myocardial Infarction. </w:t>
      </w:r>
      <w:r w:rsidRPr="003A7937">
        <w:rPr>
          <w:i/>
          <w:iCs/>
          <w:noProof/>
          <w:szCs w:val="24"/>
        </w:rPr>
        <w:t>Ann Noninvasive Electrocardiol</w:t>
      </w:r>
      <w:r w:rsidRPr="003A7937">
        <w:rPr>
          <w:noProof/>
          <w:szCs w:val="24"/>
        </w:rPr>
        <w:t>. 2016;21(1):60-68. doi:10.1111/anec.12297</w:t>
      </w:r>
    </w:p>
    <w:p w14:paraId="328D8EA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37. </w:t>
      </w:r>
      <w:r w:rsidRPr="003A7937">
        <w:rPr>
          <w:noProof/>
          <w:szCs w:val="24"/>
        </w:rPr>
        <w:tab/>
        <w:t xml:space="preserve">Goldkorn R, Naimushin A, Shlomo N, et al. Comparison of the usefulness of heart rate variability versus exercise stress testing for the detection of myocardial ischemia in patients without known coronary artery disease. </w:t>
      </w:r>
      <w:r w:rsidRPr="003A7937">
        <w:rPr>
          <w:i/>
          <w:iCs/>
          <w:noProof/>
          <w:szCs w:val="24"/>
        </w:rPr>
        <w:t>Am J Cardiol</w:t>
      </w:r>
      <w:r w:rsidRPr="003A7937">
        <w:rPr>
          <w:noProof/>
          <w:szCs w:val="24"/>
        </w:rPr>
        <w:t>. 2015;115(11):1518-1522. doi:10.1016/j.amjcard.2015.02.054</w:t>
      </w:r>
    </w:p>
    <w:p w14:paraId="7BA65922"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38. </w:t>
      </w:r>
      <w:r w:rsidRPr="003A7937">
        <w:rPr>
          <w:noProof/>
          <w:szCs w:val="24"/>
        </w:rPr>
        <w:tab/>
        <w:t xml:space="preserve">Oieru D, Moalem I, Rozen E, et al. A novel heart rate variability algorithm for the detection of myocardial ischemia: pilot data from a prospective clinical trial. </w:t>
      </w:r>
      <w:r w:rsidRPr="003A7937">
        <w:rPr>
          <w:i/>
          <w:iCs/>
          <w:noProof/>
          <w:szCs w:val="24"/>
        </w:rPr>
        <w:t>Isr Med Assoc J</w:t>
      </w:r>
      <w:r w:rsidRPr="003A7937">
        <w:rPr>
          <w:noProof/>
          <w:szCs w:val="24"/>
        </w:rPr>
        <w:t>. 2015;17(3):161-165. http://www.ncbi.nlm.nih.gov/pubmed/25946767.</w:t>
      </w:r>
    </w:p>
    <w:p w14:paraId="37B65D9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39. </w:t>
      </w:r>
      <w:r w:rsidRPr="003A7937">
        <w:rPr>
          <w:noProof/>
          <w:szCs w:val="24"/>
        </w:rPr>
        <w:tab/>
        <w:t xml:space="preserve">Kleiger RE, Miller JP, Bigger JT, Moss AJ. Decreased heart rate variability and its association with increased mortality after acute myocardial infarction. </w:t>
      </w:r>
      <w:r w:rsidRPr="003A7937">
        <w:rPr>
          <w:i/>
          <w:iCs/>
          <w:noProof/>
          <w:szCs w:val="24"/>
        </w:rPr>
        <w:t>Am J Cardiol</w:t>
      </w:r>
      <w:r w:rsidRPr="003A7937">
        <w:rPr>
          <w:noProof/>
          <w:szCs w:val="24"/>
        </w:rPr>
        <w:t>. 1987;59(4):256-262. doi:10.1016/0002-9149(87)90795-8</w:t>
      </w:r>
    </w:p>
    <w:p w14:paraId="6A316DF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40. </w:t>
      </w:r>
      <w:r w:rsidRPr="003A7937">
        <w:rPr>
          <w:noProof/>
          <w:szCs w:val="24"/>
        </w:rPr>
        <w:tab/>
        <w:t xml:space="preserve">Lombardi F, Sandrone G, Pernpruner S, et al. Heart rate variability as an index of sympathovagal interaction after acute myocardial infarction. </w:t>
      </w:r>
      <w:r w:rsidRPr="003A7937">
        <w:rPr>
          <w:i/>
          <w:iCs/>
          <w:noProof/>
          <w:szCs w:val="24"/>
        </w:rPr>
        <w:t>Am J Cardiol</w:t>
      </w:r>
      <w:r w:rsidRPr="003A7937">
        <w:rPr>
          <w:noProof/>
          <w:szCs w:val="24"/>
        </w:rPr>
        <w:t>. 1987;60(16):1239-1245. doi:10.1016/0002-9149(87)90601-1</w:t>
      </w:r>
    </w:p>
    <w:p w14:paraId="05540C6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41. </w:t>
      </w:r>
      <w:r w:rsidRPr="003A7937">
        <w:rPr>
          <w:noProof/>
          <w:szCs w:val="24"/>
        </w:rPr>
        <w:tab/>
        <w:t xml:space="preserve">Sassi R, Cerutti S, Lombardi F, et al. Advances in heart rate variability signal analysis: Joint position statement by the e-Cardiology ESC Working Group and the European Heart Rhythm Association co-endorsed by the Asia Pacific Heart Rhythm Society. </w:t>
      </w:r>
      <w:r w:rsidRPr="003A7937">
        <w:rPr>
          <w:i/>
          <w:iCs/>
          <w:noProof/>
          <w:szCs w:val="24"/>
        </w:rPr>
        <w:t>Europace</w:t>
      </w:r>
      <w:r w:rsidRPr="003A7937">
        <w:rPr>
          <w:noProof/>
          <w:szCs w:val="24"/>
        </w:rPr>
        <w:t>. 2015;17(9):1341-1353. doi:10.1093/europace/euv015</w:t>
      </w:r>
    </w:p>
    <w:p w14:paraId="046C67F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42. </w:t>
      </w:r>
      <w:r w:rsidRPr="003A7937">
        <w:rPr>
          <w:noProof/>
          <w:szCs w:val="24"/>
        </w:rPr>
        <w:tab/>
        <w:t xml:space="preserve">Chou R, Qaseem A, Biebelhausen J, et al. Cardiac screening with electrocardiography, stress echocardiography, or myocardial perfusion imaging: Advice for high-value care from the american college of physicians. </w:t>
      </w:r>
      <w:r w:rsidRPr="003A7937">
        <w:rPr>
          <w:i/>
          <w:iCs/>
          <w:noProof/>
          <w:szCs w:val="24"/>
        </w:rPr>
        <w:t>Ann Intern Med</w:t>
      </w:r>
      <w:r w:rsidRPr="003A7937">
        <w:rPr>
          <w:noProof/>
          <w:szCs w:val="24"/>
        </w:rPr>
        <w:t>. 2015;162(6):438-447. doi:10.7326/M14-1225</w:t>
      </w:r>
    </w:p>
    <w:p w14:paraId="4DDD5070"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43. </w:t>
      </w:r>
      <w:r w:rsidRPr="003A7937">
        <w:rPr>
          <w:noProof/>
          <w:szCs w:val="24"/>
        </w:rPr>
        <w:tab/>
        <w:t xml:space="preserve">Sacha J. Interaction between Heart Rate and Heart Rate Variability. </w:t>
      </w:r>
      <w:r w:rsidRPr="003A7937">
        <w:rPr>
          <w:i/>
          <w:iCs/>
          <w:noProof/>
          <w:szCs w:val="24"/>
        </w:rPr>
        <w:t>Ann Noninvasive Electrocardiol</w:t>
      </w:r>
      <w:r w:rsidRPr="003A7937">
        <w:rPr>
          <w:noProof/>
          <w:szCs w:val="24"/>
        </w:rPr>
        <w:t>. 2014;19(3):207-216. doi:10.1111/anec.12148</w:t>
      </w:r>
    </w:p>
    <w:p w14:paraId="3E63AD22"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44. </w:t>
      </w:r>
      <w:r w:rsidRPr="003A7937">
        <w:rPr>
          <w:noProof/>
          <w:szCs w:val="24"/>
        </w:rPr>
        <w:tab/>
        <w:t xml:space="preserve">Stein PK, Domitrovich PP, Huikuri H V., Kleiger RE. Traditional and nonlinear heart rate variability are each independently associated with mortality after myocardial infarction. </w:t>
      </w:r>
      <w:r w:rsidRPr="003A7937">
        <w:rPr>
          <w:i/>
          <w:iCs/>
          <w:noProof/>
          <w:szCs w:val="24"/>
        </w:rPr>
        <w:t>J Cardiovasc Electrophysiol</w:t>
      </w:r>
      <w:r w:rsidRPr="003A7937">
        <w:rPr>
          <w:noProof/>
          <w:szCs w:val="24"/>
        </w:rPr>
        <w:t>. 2005;16(1):13-20. doi:10.1046/j.1540-8167.2005.04358.x</w:t>
      </w:r>
    </w:p>
    <w:p w14:paraId="10F5C00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45. </w:t>
      </w:r>
      <w:r w:rsidRPr="003A7937">
        <w:rPr>
          <w:noProof/>
          <w:szCs w:val="24"/>
        </w:rPr>
        <w:tab/>
        <w:t xml:space="preserve">Shah A, Lampert R, Goldberg J, Bremner JD, Vaccarino V, Shah A. Abstract 15216: Circadian Autonomic Inflexibility: A Marker of Ischemic Heart Disease. In: </w:t>
      </w:r>
      <w:r w:rsidRPr="003A7937">
        <w:rPr>
          <w:i/>
          <w:iCs/>
          <w:noProof/>
          <w:szCs w:val="24"/>
        </w:rPr>
        <w:t>Circulation</w:t>
      </w:r>
      <w:r w:rsidRPr="003A7937">
        <w:rPr>
          <w:noProof/>
          <w:szCs w:val="24"/>
        </w:rPr>
        <w:t>. Vol 138. American Heart Association; 2018:A15216-A15216. doi:10.1161/circ.138.suppl_1.15216</w:t>
      </w:r>
    </w:p>
    <w:p w14:paraId="3ED49BBE"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46. </w:t>
      </w:r>
      <w:r w:rsidRPr="003A7937">
        <w:rPr>
          <w:noProof/>
          <w:szCs w:val="24"/>
        </w:rPr>
        <w:tab/>
        <w:t xml:space="preserve">Boudreau P, Dumont G, Kin NMKNY, Walker C-DD, Boivin DB. Correlation of heart rate variability and circadian markers in humans. In: </w:t>
      </w:r>
      <w:r w:rsidRPr="003A7937">
        <w:rPr>
          <w:i/>
          <w:iCs/>
          <w:noProof/>
          <w:szCs w:val="24"/>
        </w:rPr>
        <w:t>2011 Annual International Conference of the IEEE Engineering in Medicine and Biology Society</w:t>
      </w:r>
      <w:r w:rsidRPr="003A7937">
        <w:rPr>
          <w:noProof/>
          <w:szCs w:val="24"/>
        </w:rPr>
        <w:t>. IEEE; 2011:681-682. doi:10.1109/IEMBS.2011.6090153</w:t>
      </w:r>
    </w:p>
    <w:p w14:paraId="7D67A1A2"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47. </w:t>
      </w:r>
      <w:r w:rsidRPr="003A7937">
        <w:rPr>
          <w:noProof/>
          <w:szCs w:val="24"/>
        </w:rPr>
        <w:tab/>
        <w:t xml:space="preserve">Stein PK, Lundequam EJ, Clauw D, Freedland KE, Carney RM, Domitrovich PP. Circadian and ultradian rhythms in cardiac autonomic modulation. </w:t>
      </w:r>
      <w:r w:rsidRPr="003A7937">
        <w:rPr>
          <w:i/>
          <w:iCs/>
          <w:noProof/>
          <w:szCs w:val="24"/>
        </w:rPr>
        <w:t>Annu Int Conf IEEE Eng Med Biol - Proc</w:t>
      </w:r>
      <w:r w:rsidRPr="003A7937">
        <w:rPr>
          <w:noProof/>
          <w:szCs w:val="24"/>
        </w:rPr>
        <w:t>. 2006:429-432. doi:10.1109/IEMBS.2006.259558</w:t>
      </w:r>
    </w:p>
    <w:p w14:paraId="0BB0CD5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48. </w:t>
      </w:r>
      <w:r w:rsidRPr="003A7937">
        <w:rPr>
          <w:noProof/>
          <w:szCs w:val="24"/>
        </w:rPr>
        <w:tab/>
        <w:t xml:space="preserve">Thayer JF, Lane RD. A model of neurovisceral integration in emotion regulation and dysregulation. </w:t>
      </w:r>
      <w:r w:rsidRPr="003A7937">
        <w:rPr>
          <w:i/>
          <w:iCs/>
          <w:noProof/>
          <w:szCs w:val="24"/>
        </w:rPr>
        <w:t>J Affect Disord</w:t>
      </w:r>
      <w:r w:rsidRPr="003A7937">
        <w:rPr>
          <w:noProof/>
          <w:szCs w:val="24"/>
        </w:rPr>
        <w:t>. 2000;61(3):201-216. doi:10.1016/S0165-0327(00)00338-4</w:t>
      </w:r>
    </w:p>
    <w:p w14:paraId="18C28EC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49. </w:t>
      </w:r>
      <w:r w:rsidRPr="003A7937">
        <w:rPr>
          <w:noProof/>
          <w:szCs w:val="24"/>
        </w:rPr>
        <w:tab/>
        <w:t xml:space="preserve">Richard Jennings J, Allen B, Gianaros PJ, Thayer JF, Manuck SB. Focusing neurovisceral integration: Cognition, heart rate variability, and cerebral blood flow. </w:t>
      </w:r>
      <w:r w:rsidRPr="003A7937">
        <w:rPr>
          <w:i/>
          <w:iCs/>
          <w:noProof/>
          <w:szCs w:val="24"/>
        </w:rPr>
        <w:t>Psychophysiology</w:t>
      </w:r>
      <w:r w:rsidRPr="003A7937">
        <w:rPr>
          <w:noProof/>
          <w:szCs w:val="24"/>
        </w:rPr>
        <w:t>. 2015;52(2):214-224. doi:10.1111/psyp.12319</w:t>
      </w:r>
    </w:p>
    <w:p w14:paraId="7AECFC2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50. </w:t>
      </w:r>
      <w:r w:rsidRPr="003A7937">
        <w:rPr>
          <w:noProof/>
          <w:szCs w:val="24"/>
        </w:rPr>
        <w:tab/>
        <w:t xml:space="preserve">Carney RM, Freedland KE. Depression and heart rate variability in patients with coronary heart disease. </w:t>
      </w:r>
      <w:r w:rsidRPr="003A7937">
        <w:rPr>
          <w:i/>
          <w:iCs/>
          <w:noProof/>
          <w:szCs w:val="24"/>
        </w:rPr>
        <w:t>Cleve Clin J Med</w:t>
      </w:r>
      <w:r w:rsidRPr="003A7937">
        <w:rPr>
          <w:noProof/>
          <w:szCs w:val="24"/>
        </w:rPr>
        <w:t>. 2009;76(SUPPL.2). doi:10.3949/ccjm.76.s2.03</w:t>
      </w:r>
    </w:p>
    <w:p w14:paraId="709342E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lastRenderedPageBreak/>
        <w:t xml:space="preserve">51. </w:t>
      </w:r>
      <w:r w:rsidRPr="003A7937">
        <w:rPr>
          <w:noProof/>
          <w:szCs w:val="24"/>
        </w:rPr>
        <w:tab/>
        <w:t xml:space="preserve">Carney RM, Howells WB, Blumenthal JA, et al. Heart rate turbulence, depression, and survival after acute myocardial infarction. </w:t>
      </w:r>
      <w:r w:rsidRPr="003A7937">
        <w:rPr>
          <w:i/>
          <w:iCs/>
          <w:noProof/>
          <w:szCs w:val="24"/>
        </w:rPr>
        <w:t>Psychosom Med</w:t>
      </w:r>
      <w:r w:rsidRPr="003A7937">
        <w:rPr>
          <w:noProof/>
          <w:szCs w:val="24"/>
        </w:rPr>
        <w:t>. 2007;69(1):4-9. doi:10.1097/01.psy.0000249733.33811.00</w:t>
      </w:r>
    </w:p>
    <w:p w14:paraId="5C7AA22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52. </w:t>
      </w:r>
      <w:r w:rsidRPr="003A7937">
        <w:rPr>
          <w:noProof/>
          <w:szCs w:val="24"/>
        </w:rPr>
        <w:tab/>
        <w:t xml:space="preserve">Kotecha D, New G, Flather MD, Eccleston D, Pepper J, Krum H. Five-minute heart rate variability can predict obstructive angiographic coronary disease. </w:t>
      </w:r>
      <w:r w:rsidRPr="003A7937">
        <w:rPr>
          <w:i/>
          <w:iCs/>
          <w:noProof/>
          <w:szCs w:val="24"/>
        </w:rPr>
        <w:t>Heart</w:t>
      </w:r>
      <w:r w:rsidRPr="003A7937">
        <w:rPr>
          <w:noProof/>
          <w:szCs w:val="24"/>
        </w:rPr>
        <w:t>. 2012;98(5):395-401. doi:10.1136/heartjnl-2011-300033</w:t>
      </w:r>
    </w:p>
    <w:p w14:paraId="67ABDDA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53. </w:t>
      </w:r>
      <w:r w:rsidRPr="003A7937">
        <w:rPr>
          <w:noProof/>
          <w:szCs w:val="24"/>
        </w:rPr>
        <w:tab/>
        <w:t xml:space="preserve">Chyun DA, Wackers FJT, Inzucchi SE, et al. Autonomic dysfunction independently predicts poor cardiovascular outcomes in asymptomatic individuals with type 2 diabetes in the DIAD study. </w:t>
      </w:r>
      <w:r w:rsidRPr="003A7937">
        <w:rPr>
          <w:i/>
          <w:iCs/>
          <w:noProof/>
          <w:szCs w:val="24"/>
        </w:rPr>
        <w:t>SAGE open Med</w:t>
      </w:r>
      <w:r w:rsidRPr="003A7937">
        <w:rPr>
          <w:noProof/>
          <w:szCs w:val="24"/>
        </w:rPr>
        <w:t>. 2015;3:2050312114568476. doi:10.1177/2050312114568476</w:t>
      </w:r>
    </w:p>
    <w:p w14:paraId="47642D6F"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54. </w:t>
      </w:r>
      <w:r w:rsidRPr="003A7937">
        <w:rPr>
          <w:noProof/>
          <w:szCs w:val="24"/>
        </w:rPr>
        <w:tab/>
        <w:t xml:space="preserve">Engel GL. Sudden and rapid death during psychological stress. Folklore or folk wisdom? </w:t>
      </w:r>
      <w:r w:rsidRPr="003A7937">
        <w:rPr>
          <w:i/>
          <w:iCs/>
          <w:noProof/>
          <w:szCs w:val="24"/>
        </w:rPr>
        <w:t>Ann Intern Med</w:t>
      </w:r>
      <w:r w:rsidRPr="003A7937">
        <w:rPr>
          <w:noProof/>
          <w:szCs w:val="24"/>
        </w:rPr>
        <w:t>. 1971;74(5):771-782. doi:10.7326/0003-4819-74-5-771</w:t>
      </w:r>
    </w:p>
    <w:p w14:paraId="692FD14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55. </w:t>
      </w:r>
      <w:r w:rsidRPr="003A7937">
        <w:rPr>
          <w:noProof/>
          <w:szCs w:val="24"/>
        </w:rPr>
        <w:tab/>
        <w:t xml:space="preserve">Rahe RH, Bennett L, Romo M, Siltanen P, Arthur RJ. Subjects’ recent life changes and coronary heart disease in Finland. </w:t>
      </w:r>
      <w:r w:rsidRPr="003A7937">
        <w:rPr>
          <w:i/>
          <w:iCs/>
          <w:noProof/>
          <w:szCs w:val="24"/>
        </w:rPr>
        <w:t>Am J Psychiatry</w:t>
      </w:r>
      <w:r w:rsidRPr="003A7937">
        <w:rPr>
          <w:noProof/>
          <w:szCs w:val="24"/>
        </w:rPr>
        <w:t>. 1973;130(11):1222-1226. doi:10.1176/ajp.130.11.1222</w:t>
      </w:r>
    </w:p>
    <w:p w14:paraId="6A7C04A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56. </w:t>
      </w:r>
      <w:r w:rsidRPr="003A7937">
        <w:rPr>
          <w:noProof/>
          <w:szCs w:val="24"/>
        </w:rPr>
        <w:tab/>
        <w:t xml:space="preserve">Greene WA, Goldstein S, Moss AJ. Psychosocial Aspects of Sudden Death: A Preliminary Report. </w:t>
      </w:r>
      <w:r w:rsidRPr="003A7937">
        <w:rPr>
          <w:i/>
          <w:iCs/>
          <w:noProof/>
          <w:szCs w:val="24"/>
        </w:rPr>
        <w:t>Arch Intern Med</w:t>
      </w:r>
      <w:r w:rsidRPr="003A7937">
        <w:rPr>
          <w:noProof/>
          <w:szCs w:val="24"/>
        </w:rPr>
        <w:t>. 1972;129(5):725-731. doi:10.1001/archinte.1972.00320050049005</w:t>
      </w:r>
    </w:p>
    <w:p w14:paraId="32CB6A8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57. </w:t>
      </w:r>
      <w:r w:rsidRPr="003A7937">
        <w:rPr>
          <w:noProof/>
          <w:szCs w:val="24"/>
        </w:rPr>
        <w:tab/>
        <w:t xml:space="preserve">Carney RM, Freedland KE, Miller GE, Jaffe AS. Depression as a risk factor for cardiac mortality and morbidity: A review of potential mechanisms. In: </w:t>
      </w:r>
      <w:r w:rsidRPr="003A7937">
        <w:rPr>
          <w:i/>
          <w:iCs/>
          <w:noProof/>
          <w:szCs w:val="24"/>
        </w:rPr>
        <w:t>Journal of Psychosomatic Research</w:t>
      </w:r>
      <w:r w:rsidRPr="003A7937">
        <w:rPr>
          <w:noProof/>
          <w:szCs w:val="24"/>
        </w:rPr>
        <w:t>. Vol 53. ; 2002:897-902. doi:10.1016/S0022-3999(02)00311-2</w:t>
      </w:r>
    </w:p>
    <w:p w14:paraId="40C2EAE0"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58. </w:t>
      </w:r>
      <w:r w:rsidRPr="003A7937">
        <w:rPr>
          <w:noProof/>
          <w:szCs w:val="24"/>
        </w:rPr>
        <w:tab/>
        <w:t xml:space="preserve">Deckers K, Schievink SHJ, Rodriquez MMF, et al. Coronary heart disease and risk for cognitive impairment or dementia: Systematic review and meta-analysis. </w:t>
      </w:r>
      <w:r w:rsidRPr="003A7937">
        <w:rPr>
          <w:i/>
          <w:iCs/>
          <w:noProof/>
          <w:szCs w:val="24"/>
        </w:rPr>
        <w:t>PLoS One</w:t>
      </w:r>
      <w:r w:rsidRPr="003A7937">
        <w:rPr>
          <w:noProof/>
          <w:szCs w:val="24"/>
        </w:rPr>
        <w:t>. 2017;12(9). doi:10.1371/journal.pone.0184244</w:t>
      </w:r>
    </w:p>
    <w:p w14:paraId="10B97CC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59. </w:t>
      </w:r>
      <w:r w:rsidRPr="003A7937">
        <w:rPr>
          <w:noProof/>
          <w:szCs w:val="24"/>
        </w:rPr>
        <w:tab/>
        <w:t xml:space="preserve">Zeki Al Hazzouri A, Elfassy T, Carnethon MR, Lloyd-Jones DM, Yaffe K. Heart Rate Variability and Cognitive Function in Middle-Age Adults: The Coronary Artery Risk Development in Young Adults. </w:t>
      </w:r>
      <w:r w:rsidRPr="003A7937">
        <w:rPr>
          <w:i/>
          <w:iCs/>
          <w:noProof/>
          <w:szCs w:val="24"/>
        </w:rPr>
        <w:t>Am J Hypertens</w:t>
      </w:r>
      <w:r w:rsidRPr="003A7937">
        <w:rPr>
          <w:noProof/>
          <w:szCs w:val="24"/>
        </w:rPr>
        <w:t>. 2018;31(1):27-34. doi:10.1093/ajh/hpx125</w:t>
      </w:r>
    </w:p>
    <w:p w14:paraId="36F58DC1"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60. </w:t>
      </w:r>
      <w:r w:rsidRPr="003A7937">
        <w:rPr>
          <w:noProof/>
          <w:szCs w:val="24"/>
        </w:rPr>
        <w:tab/>
        <w:t xml:space="preserve">Huang M, Shah A, Su S, et al. Association of Depressive Symptoms and Heart Rate Variability in Vietnam War–Era Twins. </w:t>
      </w:r>
      <w:r w:rsidRPr="003A7937">
        <w:rPr>
          <w:i/>
          <w:iCs/>
          <w:noProof/>
          <w:szCs w:val="24"/>
        </w:rPr>
        <w:t>JAMA Psychiatry</w:t>
      </w:r>
      <w:r w:rsidRPr="003A7937">
        <w:rPr>
          <w:noProof/>
          <w:szCs w:val="24"/>
        </w:rPr>
        <w:t>. 2018;75(7):705. doi:10.1001/jamapsychiatry.2018.0747</w:t>
      </w:r>
    </w:p>
    <w:p w14:paraId="054BF152"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61. </w:t>
      </w:r>
      <w:r w:rsidRPr="003A7937">
        <w:rPr>
          <w:noProof/>
          <w:szCs w:val="24"/>
        </w:rPr>
        <w:tab/>
        <w:t xml:space="preserve">Shah AJ, Su S, Veledar E, et al. Is Heart Rate Variability Related To Memory Performance in Middle Aged Men? </w:t>
      </w:r>
      <w:r w:rsidRPr="003A7937">
        <w:rPr>
          <w:i/>
          <w:iCs/>
          <w:noProof/>
          <w:szCs w:val="24"/>
        </w:rPr>
        <w:t>Psychosom Med</w:t>
      </w:r>
      <w:r w:rsidRPr="003A7937">
        <w:rPr>
          <w:noProof/>
          <w:szCs w:val="24"/>
        </w:rPr>
        <w:t>. 2011;73(6):475-482. doi:10.1097/PSY.0b013e3182227d6a.Is</w:t>
      </w:r>
    </w:p>
    <w:p w14:paraId="4D757FD9"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62. </w:t>
      </w:r>
      <w:r w:rsidRPr="003A7937">
        <w:rPr>
          <w:noProof/>
          <w:szCs w:val="24"/>
        </w:rPr>
        <w:tab/>
        <w:t xml:space="preserve">Schneider RH, Rainforth M V., Grim CE, et al. Stress Reduction in the Secondary Prevention of Cardiovascular Disease. </w:t>
      </w:r>
      <w:r w:rsidRPr="003A7937">
        <w:rPr>
          <w:i/>
          <w:iCs/>
          <w:noProof/>
          <w:szCs w:val="24"/>
        </w:rPr>
        <w:t>Circ Cardiovasc Qual Outcomes</w:t>
      </w:r>
      <w:r w:rsidRPr="003A7937">
        <w:rPr>
          <w:noProof/>
          <w:szCs w:val="24"/>
        </w:rPr>
        <w:t>. 2012;5(6):750-758. doi:10.1161/circoutcomes.112.967406</w:t>
      </w:r>
    </w:p>
    <w:p w14:paraId="2FB6965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63. </w:t>
      </w:r>
      <w:r w:rsidRPr="003A7937">
        <w:rPr>
          <w:noProof/>
          <w:szCs w:val="24"/>
        </w:rPr>
        <w:tab/>
        <w:t xml:space="preserve">Bonnemeier H, Wiegand UKH, Brandes A, et al. Circadian profile of cardiac autonomic nervous modulation in healthy subjects: Differing effects of aging and gender on heart rate variability. </w:t>
      </w:r>
      <w:r w:rsidRPr="003A7937">
        <w:rPr>
          <w:i/>
          <w:iCs/>
          <w:noProof/>
          <w:szCs w:val="24"/>
        </w:rPr>
        <w:t>J Cardiovasc Electrophysiol</w:t>
      </w:r>
      <w:r w:rsidRPr="003A7937">
        <w:rPr>
          <w:noProof/>
          <w:szCs w:val="24"/>
        </w:rPr>
        <w:t>. 2003;14(8):791-799. doi:10.1046/j.1540-8167.2003.03078.x</w:t>
      </w:r>
    </w:p>
    <w:p w14:paraId="0AB2D177"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64. </w:t>
      </w:r>
      <w:r w:rsidRPr="003A7937">
        <w:rPr>
          <w:noProof/>
          <w:szCs w:val="24"/>
        </w:rPr>
        <w:tab/>
        <w:t xml:space="preserve">Houle MS, Billman GE. Low-frequency component of the heart rate variability spectrum: a poor marker of sympathetic activity. </w:t>
      </w:r>
      <w:r w:rsidRPr="003A7937">
        <w:rPr>
          <w:i/>
          <w:iCs/>
          <w:noProof/>
          <w:szCs w:val="24"/>
        </w:rPr>
        <w:t>Am J Physiol Circ Physiol</w:t>
      </w:r>
      <w:r w:rsidRPr="003A7937">
        <w:rPr>
          <w:noProof/>
          <w:szCs w:val="24"/>
        </w:rPr>
        <w:t>. 1999;276(1):H215-H223. doi:10.1152/ajpheart.1999.276.1.H215</w:t>
      </w:r>
    </w:p>
    <w:p w14:paraId="091A82BF"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65. </w:t>
      </w:r>
      <w:r w:rsidRPr="003A7937">
        <w:rPr>
          <w:noProof/>
          <w:szCs w:val="24"/>
        </w:rPr>
        <w:tab/>
        <w:t xml:space="preserve">Jørgensen RM, Levitan J, Halevi Z, et al. Heart rate variability density analysis (Dyx) for identification of appropriate implantable cardioverter defibrillator recipients among elderly patients with acute myocardial infarction and left ventricular systolic dysfunction. </w:t>
      </w:r>
      <w:r w:rsidRPr="003A7937">
        <w:rPr>
          <w:i/>
          <w:iCs/>
          <w:noProof/>
          <w:szCs w:val="24"/>
        </w:rPr>
        <w:t>Europace</w:t>
      </w:r>
      <w:r w:rsidRPr="003A7937">
        <w:rPr>
          <w:noProof/>
          <w:szCs w:val="24"/>
        </w:rPr>
        <w:t>. 2015;17(12):1848-1854. doi:10.1093/europace/euu394</w:t>
      </w:r>
    </w:p>
    <w:p w14:paraId="59169BE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66. </w:t>
      </w:r>
      <w:r w:rsidRPr="003A7937">
        <w:rPr>
          <w:noProof/>
          <w:szCs w:val="24"/>
        </w:rPr>
        <w:tab/>
        <w:t xml:space="preserve">Ko YA, Hayek S, Sandesara P, Samman Tahhan A, Quyyumi A. Cohort profile: The Emory Cardiovascular Biobank (EmCAB). </w:t>
      </w:r>
      <w:r w:rsidRPr="003A7937">
        <w:rPr>
          <w:i/>
          <w:iCs/>
          <w:noProof/>
          <w:szCs w:val="24"/>
        </w:rPr>
        <w:t>BMJ Open</w:t>
      </w:r>
      <w:r w:rsidRPr="003A7937">
        <w:rPr>
          <w:noProof/>
          <w:szCs w:val="24"/>
        </w:rPr>
        <w:t>. 2017;7(12):e018753. doi:10.1136/bmjopen-2017-018753</w:t>
      </w:r>
    </w:p>
    <w:p w14:paraId="536891F6"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67. </w:t>
      </w:r>
      <w:r w:rsidRPr="003A7937">
        <w:rPr>
          <w:noProof/>
          <w:szCs w:val="24"/>
        </w:rPr>
        <w:tab/>
        <w:t xml:space="preserve">Vest AN, Da Poian G, Li Q, et al. An open source benchmarked toolbox for cardiovascular waveform and interval analysis. </w:t>
      </w:r>
      <w:r w:rsidRPr="003A7937">
        <w:rPr>
          <w:i/>
          <w:iCs/>
          <w:noProof/>
          <w:szCs w:val="24"/>
        </w:rPr>
        <w:t>Physiol Meas</w:t>
      </w:r>
      <w:r w:rsidRPr="003A7937">
        <w:rPr>
          <w:noProof/>
          <w:szCs w:val="24"/>
        </w:rPr>
        <w:t>. 2018;39(10):105004. doi:10.1088/1361-6579/aae021</w:t>
      </w:r>
    </w:p>
    <w:p w14:paraId="6DB4736A"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68. </w:t>
      </w:r>
      <w:r w:rsidRPr="003A7937">
        <w:rPr>
          <w:noProof/>
          <w:szCs w:val="24"/>
        </w:rPr>
        <w:tab/>
        <w:t xml:space="preserve">Gensini GG. A more meaningful scoring system for determining the severity of coronary heart disease. </w:t>
      </w:r>
      <w:r w:rsidRPr="003A7937">
        <w:rPr>
          <w:i/>
          <w:iCs/>
          <w:noProof/>
          <w:szCs w:val="24"/>
        </w:rPr>
        <w:lastRenderedPageBreak/>
        <w:t>Am J Cardiol</w:t>
      </w:r>
      <w:r w:rsidRPr="003A7937">
        <w:rPr>
          <w:noProof/>
          <w:szCs w:val="24"/>
        </w:rPr>
        <w:t>. 1983;51(3):606. doi:10.1016/S0002-9149(83)80105-2</w:t>
      </w:r>
    </w:p>
    <w:p w14:paraId="3EBC9CA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69. </w:t>
      </w:r>
      <w:r w:rsidRPr="003A7937">
        <w:rPr>
          <w:noProof/>
          <w:szCs w:val="24"/>
        </w:rPr>
        <w:tab/>
        <w:t xml:space="preserve">Spitzer RL. Validation and Utility of a Self-report Version of PRIME-MD: The PHQ Primary Care Study. </w:t>
      </w:r>
      <w:r w:rsidRPr="003A7937">
        <w:rPr>
          <w:i/>
          <w:iCs/>
          <w:noProof/>
          <w:szCs w:val="24"/>
        </w:rPr>
        <w:t>JAMA</w:t>
      </w:r>
      <w:r w:rsidRPr="003A7937">
        <w:rPr>
          <w:noProof/>
          <w:szCs w:val="24"/>
        </w:rPr>
        <w:t>. 1999;282(18):1737. doi:10.1001/jama.282.18.1737</w:t>
      </w:r>
    </w:p>
    <w:p w14:paraId="64D3535D"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70. </w:t>
      </w:r>
      <w:r w:rsidRPr="003A7937">
        <w:rPr>
          <w:noProof/>
          <w:szCs w:val="24"/>
        </w:rPr>
        <w:tab/>
        <w:t xml:space="preserve">Kroenke K, Spitzer RL, Williams JB. The PHQ-9: validity of a brief depression severity measure. </w:t>
      </w:r>
      <w:r w:rsidRPr="003A7937">
        <w:rPr>
          <w:i/>
          <w:iCs/>
          <w:noProof/>
          <w:szCs w:val="24"/>
        </w:rPr>
        <w:t>J Gen Intern Med</w:t>
      </w:r>
      <w:r w:rsidRPr="003A7937">
        <w:rPr>
          <w:noProof/>
          <w:szCs w:val="24"/>
        </w:rPr>
        <w:t>. 2001;16(9):606-613. http://www.ncbi.nlm.nih.gov/pubmed/11556941. Accessed March 3, 2019.</w:t>
      </w:r>
    </w:p>
    <w:p w14:paraId="1A3211A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71. </w:t>
      </w:r>
      <w:r w:rsidRPr="003A7937">
        <w:rPr>
          <w:noProof/>
          <w:szCs w:val="24"/>
        </w:rPr>
        <w:tab/>
        <w:t xml:space="preserve">Nasreddine ZS, Phillips NA, Bédirian V, et al. The Montreal Cognitive Assessment, MoCA: a brief screening tool for mild cognitive impairment. </w:t>
      </w:r>
      <w:r w:rsidRPr="003A7937">
        <w:rPr>
          <w:i/>
          <w:iCs/>
          <w:noProof/>
          <w:szCs w:val="24"/>
        </w:rPr>
        <w:t>J Am Geriatr Soc</w:t>
      </w:r>
      <w:r w:rsidRPr="003A7937">
        <w:rPr>
          <w:noProof/>
          <w:szCs w:val="24"/>
        </w:rPr>
        <w:t>. 2005;53(4):695-699. doi:10.1111/j.1532-5415.2005.53221.x</w:t>
      </w:r>
    </w:p>
    <w:p w14:paraId="0DDCA2C4"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72. </w:t>
      </w:r>
      <w:r w:rsidRPr="003A7937">
        <w:rPr>
          <w:noProof/>
          <w:szCs w:val="24"/>
        </w:rPr>
        <w:tab/>
        <w:t xml:space="preserve">Dupont WD, Plummer WD. Power and sample size calculations for studies involving linear regression. </w:t>
      </w:r>
      <w:r w:rsidRPr="003A7937">
        <w:rPr>
          <w:i/>
          <w:iCs/>
          <w:noProof/>
          <w:szCs w:val="24"/>
        </w:rPr>
        <w:t>Control Clin Trials</w:t>
      </w:r>
      <w:r w:rsidRPr="003A7937">
        <w:rPr>
          <w:noProof/>
          <w:szCs w:val="24"/>
        </w:rPr>
        <w:t>. 1998;19(6):589-601. doi:10.1016/S0197-2456(98)00037-3</w:t>
      </w:r>
    </w:p>
    <w:p w14:paraId="645D0448"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73. </w:t>
      </w:r>
      <w:r w:rsidRPr="003A7937">
        <w:rPr>
          <w:noProof/>
          <w:szCs w:val="24"/>
        </w:rPr>
        <w:tab/>
        <w:t xml:space="preserve">Lowenstern A, Wang TY. Rethinking Cognitive Impairment in the Management of Older Patients With Cardiovascular Disease. </w:t>
      </w:r>
      <w:r w:rsidRPr="003A7937">
        <w:rPr>
          <w:i/>
          <w:iCs/>
          <w:noProof/>
          <w:szCs w:val="24"/>
        </w:rPr>
        <w:t>J Am Heart Assoc</w:t>
      </w:r>
      <w:r w:rsidRPr="003A7937">
        <w:rPr>
          <w:noProof/>
          <w:szCs w:val="24"/>
        </w:rPr>
        <w:t>. 2019;8(4). doi:10.1161/JAHA.119.011968</w:t>
      </w:r>
    </w:p>
    <w:p w14:paraId="5F7A1825"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74. </w:t>
      </w:r>
      <w:r w:rsidRPr="003A7937">
        <w:rPr>
          <w:noProof/>
          <w:szCs w:val="24"/>
        </w:rPr>
        <w:tab/>
        <w:t xml:space="preserve">Williams JE, Mosley TH, Kop WJ, Couper DJ, Welch VL, Rosamond WD. Vital Exhaustion as a Risk Factor for Adverse Cardiac Events (from the Atherosclerosis Risk In Communities [ARIC] Study). </w:t>
      </w:r>
      <w:r w:rsidRPr="003A7937">
        <w:rPr>
          <w:i/>
          <w:iCs/>
          <w:noProof/>
          <w:szCs w:val="24"/>
        </w:rPr>
        <w:t>Am J Cardiol</w:t>
      </w:r>
      <w:r w:rsidRPr="003A7937">
        <w:rPr>
          <w:noProof/>
          <w:szCs w:val="24"/>
        </w:rPr>
        <w:t>. 2010;105(12):1661-1665. doi:10.1016/j.amjcard.2010.01.340</w:t>
      </w:r>
    </w:p>
    <w:p w14:paraId="69FD230C"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75. </w:t>
      </w:r>
      <w:r w:rsidRPr="003A7937">
        <w:rPr>
          <w:noProof/>
          <w:szCs w:val="24"/>
        </w:rPr>
        <w:tab/>
        <w:t xml:space="preserve">Lin F, Ren P, Cotton K, Porsteinsson A, Mapstone M, Heffner KL. Mental fatigability and heart rate variability in mild cognitive impairment. </w:t>
      </w:r>
      <w:r w:rsidRPr="003A7937">
        <w:rPr>
          <w:i/>
          <w:iCs/>
          <w:noProof/>
          <w:szCs w:val="24"/>
        </w:rPr>
        <w:t>Am J Geriatr Psychiatry</w:t>
      </w:r>
      <w:r w:rsidRPr="003A7937">
        <w:rPr>
          <w:noProof/>
          <w:szCs w:val="24"/>
        </w:rPr>
        <w:t>. 2016;24(5):374-378. doi:10.1016/j.jagp.2015.12.012</w:t>
      </w:r>
    </w:p>
    <w:p w14:paraId="2F367ADF" w14:textId="77777777" w:rsidR="003A7937" w:rsidRPr="003A7937" w:rsidRDefault="003A7937" w:rsidP="003A7937">
      <w:pPr>
        <w:widowControl w:val="0"/>
        <w:autoSpaceDE w:val="0"/>
        <w:autoSpaceDN w:val="0"/>
        <w:adjustRightInd w:val="0"/>
        <w:spacing w:after="160"/>
        <w:ind w:left="640" w:hanging="640"/>
        <w:rPr>
          <w:noProof/>
          <w:szCs w:val="24"/>
        </w:rPr>
      </w:pPr>
      <w:r w:rsidRPr="003A7937">
        <w:rPr>
          <w:noProof/>
          <w:szCs w:val="24"/>
        </w:rPr>
        <w:t xml:space="preserve">76. </w:t>
      </w:r>
      <w:r w:rsidRPr="003A7937">
        <w:rPr>
          <w:noProof/>
          <w:szCs w:val="24"/>
        </w:rPr>
        <w:tab/>
        <w:t xml:space="preserve">Ringqvist I, Fisher LD, Mock M, et al. Prognostic value of angiographic indices of coronary artery disease from the Coronary Artery Surgery Study (CASS). </w:t>
      </w:r>
      <w:r w:rsidRPr="003A7937">
        <w:rPr>
          <w:i/>
          <w:iCs/>
          <w:noProof/>
          <w:szCs w:val="24"/>
        </w:rPr>
        <w:t>J Clin Invest</w:t>
      </w:r>
      <w:r w:rsidRPr="003A7937">
        <w:rPr>
          <w:noProof/>
          <w:szCs w:val="24"/>
        </w:rPr>
        <w:t>. 1983;71(6):1854-1866. doi:10.1172/JCI110941</w:t>
      </w:r>
    </w:p>
    <w:p w14:paraId="58148BFC" w14:textId="77777777" w:rsidR="003A7937" w:rsidRPr="003A7937" w:rsidRDefault="003A7937" w:rsidP="003A7937">
      <w:pPr>
        <w:widowControl w:val="0"/>
        <w:autoSpaceDE w:val="0"/>
        <w:autoSpaceDN w:val="0"/>
        <w:adjustRightInd w:val="0"/>
        <w:spacing w:after="160"/>
        <w:ind w:left="640" w:hanging="640"/>
        <w:rPr>
          <w:noProof/>
        </w:rPr>
      </w:pPr>
      <w:r w:rsidRPr="003A7937">
        <w:rPr>
          <w:noProof/>
          <w:szCs w:val="24"/>
        </w:rPr>
        <w:t xml:space="preserve">77. </w:t>
      </w:r>
      <w:r w:rsidRPr="003A7937">
        <w:rPr>
          <w:noProof/>
          <w:szCs w:val="24"/>
        </w:rPr>
        <w:tab/>
        <w:t xml:space="preserve">Sandrone G, Mortara A, Torzillo D, La Rovere MT, Malliani A, Lombardi F. Effects of beta blockers (atenolol or metoprolol) on heart rate variability after acute myocardial infarction. </w:t>
      </w:r>
      <w:r w:rsidRPr="003A7937">
        <w:rPr>
          <w:i/>
          <w:iCs/>
          <w:noProof/>
          <w:szCs w:val="24"/>
        </w:rPr>
        <w:t>Am J Cardiol</w:t>
      </w:r>
      <w:r w:rsidRPr="003A7937">
        <w:rPr>
          <w:noProof/>
          <w:szCs w:val="24"/>
        </w:rPr>
        <w:t>. 1994;74(4):340-345. doi:10.1016/0002-9149(94)90400-6</w:t>
      </w:r>
    </w:p>
    <w:p w14:paraId="19D24CB1" w14:textId="7B7D4CF2" w:rsidR="002C3337" w:rsidRDefault="002C3337" w:rsidP="00414E00">
      <w:pPr>
        <w:spacing w:after="160" w:line="259" w:lineRule="auto"/>
        <w:rPr>
          <w:color w:val="000000" w:themeColor="text1"/>
        </w:rPr>
      </w:pPr>
      <w:r>
        <w:rPr>
          <w:color w:val="000000" w:themeColor="text1"/>
        </w:rPr>
        <w:fldChar w:fldCharType="end"/>
      </w:r>
    </w:p>
    <w:p w14:paraId="47769B23" w14:textId="77777777" w:rsidR="002C3337" w:rsidRPr="00625215" w:rsidRDefault="002C3337" w:rsidP="00414E00">
      <w:pPr>
        <w:spacing w:after="160" w:line="259" w:lineRule="auto"/>
        <w:rPr>
          <w:color w:val="000000" w:themeColor="text1"/>
        </w:rPr>
      </w:pPr>
    </w:p>
    <w:sectPr w:rsidR="002C3337" w:rsidRPr="00625215"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0F13"/>
    <w:multiLevelType w:val="hybridMultilevel"/>
    <w:tmpl w:val="20861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F2C1E"/>
    <w:multiLevelType w:val="hybridMultilevel"/>
    <w:tmpl w:val="E1EA6560"/>
    <w:lvl w:ilvl="0" w:tplc="9A3C9286">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9305B8"/>
    <w:multiLevelType w:val="hybridMultilevel"/>
    <w:tmpl w:val="CF2ED5EA"/>
    <w:lvl w:ilvl="0" w:tplc="1D6C0D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83AA8"/>
    <w:rsid w:val="000930CE"/>
    <w:rsid w:val="000D4986"/>
    <w:rsid w:val="000D6C06"/>
    <w:rsid w:val="000E6C7C"/>
    <w:rsid w:val="001804F2"/>
    <w:rsid w:val="00196EC5"/>
    <w:rsid w:val="00206172"/>
    <w:rsid w:val="00220E1D"/>
    <w:rsid w:val="002247B4"/>
    <w:rsid w:val="00226E70"/>
    <w:rsid w:val="002315A0"/>
    <w:rsid w:val="0025694F"/>
    <w:rsid w:val="00276AB3"/>
    <w:rsid w:val="002A0CFB"/>
    <w:rsid w:val="002C261B"/>
    <w:rsid w:val="002C3337"/>
    <w:rsid w:val="002D5DD3"/>
    <w:rsid w:val="00324B39"/>
    <w:rsid w:val="003A2309"/>
    <w:rsid w:val="003A7937"/>
    <w:rsid w:val="003F7409"/>
    <w:rsid w:val="0040725F"/>
    <w:rsid w:val="00414E00"/>
    <w:rsid w:val="00422B5E"/>
    <w:rsid w:val="004D7C31"/>
    <w:rsid w:val="004E4D30"/>
    <w:rsid w:val="004F5E2F"/>
    <w:rsid w:val="004F6921"/>
    <w:rsid w:val="00504D76"/>
    <w:rsid w:val="005158BA"/>
    <w:rsid w:val="00515B8A"/>
    <w:rsid w:val="00540AA1"/>
    <w:rsid w:val="00590130"/>
    <w:rsid w:val="005B0B9D"/>
    <w:rsid w:val="006164B9"/>
    <w:rsid w:val="00625215"/>
    <w:rsid w:val="006858D3"/>
    <w:rsid w:val="006C5295"/>
    <w:rsid w:val="006E1C22"/>
    <w:rsid w:val="0071212F"/>
    <w:rsid w:val="00741CA2"/>
    <w:rsid w:val="00742D68"/>
    <w:rsid w:val="0075416E"/>
    <w:rsid w:val="007D6063"/>
    <w:rsid w:val="00823C1B"/>
    <w:rsid w:val="0083604C"/>
    <w:rsid w:val="00870362"/>
    <w:rsid w:val="0090061D"/>
    <w:rsid w:val="009576E5"/>
    <w:rsid w:val="009D2375"/>
    <w:rsid w:val="009E32DE"/>
    <w:rsid w:val="00A041AB"/>
    <w:rsid w:val="00AB3FFE"/>
    <w:rsid w:val="00AD212D"/>
    <w:rsid w:val="00AE045D"/>
    <w:rsid w:val="00AE5676"/>
    <w:rsid w:val="00AE7219"/>
    <w:rsid w:val="00B02A10"/>
    <w:rsid w:val="00B06D0F"/>
    <w:rsid w:val="00B4169F"/>
    <w:rsid w:val="00B469F5"/>
    <w:rsid w:val="00B6140A"/>
    <w:rsid w:val="00B850CE"/>
    <w:rsid w:val="00B92927"/>
    <w:rsid w:val="00BC7BA2"/>
    <w:rsid w:val="00C17BB8"/>
    <w:rsid w:val="00C66A9D"/>
    <w:rsid w:val="00C86A9E"/>
    <w:rsid w:val="00CB0EB9"/>
    <w:rsid w:val="00CF36DC"/>
    <w:rsid w:val="00D054A0"/>
    <w:rsid w:val="00D444B2"/>
    <w:rsid w:val="00DA31A8"/>
    <w:rsid w:val="00DD12D9"/>
    <w:rsid w:val="00DF7512"/>
    <w:rsid w:val="00E1428A"/>
    <w:rsid w:val="00E2732D"/>
    <w:rsid w:val="00E512C7"/>
    <w:rsid w:val="00FB3A55"/>
    <w:rsid w:val="00FF5864"/>
    <w:rsid w:val="44032181"/>
    <w:rsid w:val="512BC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CB0EB9"/>
    <w:pPr>
      <w:numPr>
        <w:numId w:val="7"/>
      </w:numPr>
      <w:outlineLvl w:val="1"/>
    </w:pPr>
    <w:rPr>
      <w:b/>
    </w:rPr>
  </w:style>
  <w:style w:type="paragraph" w:styleId="Heading3">
    <w:name w:val="heading 3"/>
    <w:basedOn w:val="Normal"/>
    <w:next w:val="Normal"/>
    <w:link w:val="Heading3Char"/>
    <w:uiPriority w:val="9"/>
    <w:unhideWhenUsed/>
    <w:qFormat/>
    <w:rsid w:val="009576E5"/>
    <w:pPr>
      <w:outlineLvl w:val="2"/>
    </w:pPr>
    <w:rPr>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CB0EB9"/>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customStyle="1" w:styleId="NoSpacingChar">
    <w:name w:val="No Spacing Char"/>
    <w:basedOn w:val="DefaultParagraphFont"/>
    <w:link w:val="NoSpacing"/>
    <w:uiPriority w:val="1"/>
    <w:rsid w:val="00625215"/>
  </w:style>
  <w:style w:type="paragraph" w:styleId="BalloonText">
    <w:name w:val="Balloon Text"/>
    <w:basedOn w:val="Normal"/>
    <w:link w:val="BalloonTextChar"/>
    <w:uiPriority w:val="99"/>
    <w:semiHidden/>
    <w:unhideWhenUsed/>
    <w:rsid w:val="00B02A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2A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02A10"/>
    <w:rPr>
      <w:sz w:val="16"/>
      <w:szCs w:val="16"/>
    </w:rPr>
  </w:style>
  <w:style w:type="paragraph" w:styleId="CommentText">
    <w:name w:val="annotation text"/>
    <w:basedOn w:val="Normal"/>
    <w:link w:val="CommentTextChar"/>
    <w:uiPriority w:val="99"/>
    <w:unhideWhenUsed/>
    <w:rsid w:val="00B02A10"/>
    <w:rPr>
      <w:sz w:val="20"/>
      <w:szCs w:val="20"/>
    </w:rPr>
  </w:style>
  <w:style w:type="character" w:customStyle="1" w:styleId="CommentTextChar">
    <w:name w:val="Comment Text Char"/>
    <w:basedOn w:val="DefaultParagraphFont"/>
    <w:link w:val="CommentText"/>
    <w:uiPriority w:val="99"/>
    <w:rsid w:val="00B02A1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B02A10"/>
    <w:rPr>
      <w:b/>
      <w:bCs/>
    </w:rPr>
  </w:style>
  <w:style w:type="character" w:customStyle="1" w:styleId="CommentSubjectChar">
    <w:name w:val="Comment Subject Char"/>
    <w:basedOn w:val="CommentTextChar"/>
    <w:link w:val="CommentSubject"/>
    <w:uiPriority w:val="99"/>
    <w:semiHidden/>
    <w:rsid w:val="00B02A10"/>
    <w:rPr>
      <w:rFonts w:ascii="Arial" w:hAnsi="Arial" w:cs="Arial"/>
      <w:b/>
      <w:bCs/>
      <w:sz w:val="20"/>
      <w:szCs w:val="20"/>
    </w:rPr>
  </w:style>
  <w:style w:type="character" w:customStyle="1" w:styleId="Heading3Char">
    <w:name w:val="Heading 3 Char"/>
    <w:basedOn w:val="DefaultParagraphFont"/>
    <w:link w:val="Heading3"/>
    <w:uiPriority w:val="9"/>
    <w:rsid w:val="009576E5"/>
    <w:rPr>
      <w:rFonts w:ascii="Arial" w:hAnsi="Arial" w:cs="Arial"/>
      <w:b/>
      <w:color w:val="000000" w:themeColor="text1"/>
    </w:rPr>
  </w:style>
  <w:style w:type="character" w:styleId="Hyperlink">
    <w:name w:val="Hyperlink"/>
    <w:basedOn w:val="DefaultParagraphFont"/>
    <w:uiPriority w:val="99"/>
    <w:semiHidden/>
    <w:unhideWhenUsed/>
    <w:rsid w:val="004D7C31"/>
    <w:rPr>
      <w:color w:val="0000FF"/>
      <w:u w:val="single"/>
    </w:rPr>
  </w:style>
  <w:style w:type="paragraph" w:styleId="BodyText">
    <w:name w:val="Body Text"/>
    <w:basedOn w:val="Normal"/>
    <w:link w:val="BodyTextChar"/>
    <w:qFormat/>
    <w:rsid w:val="003A7937"/>
    <w:pPr>
      <w:spacing w:before="180" w:after="180" w:line="480" w:lineRule="auto"/>
    </w:pPr>
    <w:rPr>
      <w:rFonts w:eastAsia="Times New Roman"/>
      <w:sz w:val="24"/>
      <w:szCs w:val="24"/>
    </w:rPr>
  </w:style>
  <w:style w:type="character" w:customStyle="1" w:styleId="BodyTextChar">
    <w:name w:val="Body Text Char"/>
    <w:basedOn w:val="DefaultParagraphFont"/>
    <w:link w:val="BodyText"/>
    <w:rsid w:val="003A7937"/>
    <w:rPr>
      <w:rFonts w:ascii="Arial" w:eastAsia="Times New Roman" w:hAnsi="Arial" w:cs="Arial"/>
      <w:sz w:val="24"/>
      <w:szCs w:val="24"/>
    </w:rPr>
  </w:style>
  <w:style w:type="character" w:styleId="Strong">
    <w:name w:val="Strong"/>
    <w:basedOn w:val="DefaultParagraphFont"/>
    <w:uiPriority w:val="22"/>
    <w:qFormat/>
    <w:rsid w:val="006858D3"/>
    <w:rPr>
      <w:b/>
      <w:bCs/>
    </w:rPr>
  </w:style>
  <w:style w:type="table" w:styleId="TableGrid">
    <w:name w:val="Table Grid"/>
    <w:basedOn w:val="TableNormal"/>
    <w:uiPriority w:val="39"/>
    <w:rsid w:val="006858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858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22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20995-3557-4EBC-9681-9931FB548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43135</Words>
  <Characters>245876</Characters>
  <Application>Microsoft Office Word</Application>
  <DocSecurity>0</DocSecurity>
  <Lines>2048</Lines>
  <Paragraphs>576</Paragraphs>
  <ScaleCrop>false</ScaleCrop>
  <Company>RSPH Emory</Company>
  <LinksUpToDate>false</LinksUpToDate>
  <CharactersWithSpaces>288435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29</cp:revision>
  <dcterms:created xsi:type="dcterms:W3CDTF">2019-11-04T16:09:00Z</dcterms:created>
  <dcterms:modified xsi:type="dcterms:W3CDTF">2019-11-22T23:49:00Z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fe8e6f90-b8b1-3fc7-a982-e11ab9df231f</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