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B178" w14:textId="3613D6F5" w:rsidR="00210EB8" w:rsidRPr="008F1494" w:rsidRDefault="007F660F" w:rsidP="00EC29B8">
      <w:pPr>
        <w:rPr>
          <w:b/>
        </w:rPr>
      </w:pPr>
      <w:r>
        <w:rPr>
          <w:b/>
        </w:rPr>
        <w:t xml:space="preserve">Disturbances of the Neurocardiac Axis: </w:t>
      </w:r>
      <w:r w:rsidR="00EC1500">
        <w:rPr>
          <w:b/>
        </w:rPr>
        <w:t>Using Heart Rate Variability to Measure Disease in the Brain and Heart</w:t>
      </w:r>
    </w:p>
    <w:p w14:paraId="1340FF44" w14:textId="04A5FA2A" w:rsidR="008F1494" w:rsidRDefault="008F1494" w:rsidP="00EC29B8"/>
    <w:p w14:paraId="708F2D0C" w14:textId="581C9924" w:rsidR="007F660F" w:rsidRPr="007F660F" w:rsidRDefault="007F660F" w:rsidP="008F1494">
      <w:pPr>
        <w:rPr>
          <w:b/>
        </w:rPr>
      </w:pPr>
      <w:r w:rsidRPr="007F660F">
        <w:rPr>
          <w:b/>
        </w:rPr>
        <w:t>Principal Investigator:</w:t>
      </w:r>
    </w:p>
    <w:p w14:paraId="13B19C77" w14:textId="2699AD04" w:rsidR="007F660F" w:rsidRPr="007F660F" w:rsidRDefault="008F1494" w:rsidP="008F1494">
      <w:r w:rsidRPr="007F660F">
        <w:t>Anish Shah, MD</w:t>
      </w:r>
    </w:p>
    <w:p w14:paraId="5EF9D127" w14:textId="293FAFAF" w:rsidR="007F660F" w:rsidRDefault="007F660F" w:rsidP="008F1494">
      <w:r>
        <w:t>Resident</w:t>
      </w:r>
    </w:p>
    <w:p w14:paraId="7825D463" w14:textId="2AE64535" w:rsidR="007F660F" w:rsidRDefault="007F660F" w:rsidP="008F1494">
      <w:r>
        <w:t>J. Willis Hurst Internal Medicine Residency</w:t>
      </w:r>
    </w:p>
    <w:p w14:paraId="249CA6A0" w14:textId="256563AE" w:rsidR="007F660F" w:rsidRDefault="007F660F" w:rsidP="008F1494">
      <w:r>
        <w:t>Department of Medicine</w:t>
      </w:r>
    </w:p>
    <w:p w14:paraId="3DADDEA8" w14:textId="72368727" w:rsidR="007F660F" w:rsidRDefault="007F660F" w:rsidP="008F1494">
      <w:r>
        <w:t>Phone: 469-835-7606</w:t>
      </w:r>
    </w:p>
    <w:p w14:paraId="7A32B183" w14:textId="06E18D05" w:rsidR="007F660F" w:rsidRDefault="007F660F" w:rsidP="008F1494">
      <w:r>
        <w:t xml:space="preserve">Email: </w:t>
      </w:r>
      <w:hyperlink r:id="rId8" w:history="1">
        <w:r w:rsidRPr="0040258B">
          <w:rPr>
            <w:rStyle w:val="Hyperlink"/>
          </w:rPr>
          <w:t>anish.shah@emory.edu</w:t>
        </w:r>
      </w:hyperlink>
      <w:r>
        <w:t xml:space="preserve"> </w:t>
      </w:r>
    </w:p>
    <w:p w14:paraId="1003099E" w14:textId="77777777" w:rsidR="007F660F" w:rsidRDefault="007F660F" w:rsidP="008F1494"/>
    <w:p w14:paraId="5D5BE3BE" w14:textId="77777777" w:rsidR="007F660F" w:rsidRPr="007F660F" w:rsidRDefault="007F660F" w:rsidP="008F1494">
      <w:pPr>
        <w:rPr>
          <w:b/>
        </w:rPr>
      </w:pPr>
      <w:r w:rsidRPr="007F660F">
        <w:rPr>
          <w:b/>
        </w:rPr>
        <w:t>Lead Mentor:</w:t>
      </w:r>
    </w:p>
    <w:p w14:paraId="4C6052B2" w14:textId="3BD8403D" w:rsidR="007F660F" w:rsidRDefault="007F660F" w:rsidP="007F660F">
      <w:r>
        <w:t>A</w:t>
      </w:r>
      <w:r w:rsidR="008F1494">
        <w:t>mit Shah, MD, MSCR</w:t>
      </w:r>
      <w:r>
        <w:tab/>
      </w:r>
    </w:p>
    <w:p w14:paraId="6565E2B0" w14:textId="77777777" w:rsidR="007F660F" w:rsidRDefault="007F660F" w:rsidP="007F660F">
      <w:pPr>
        <w:pStyle w:val="NoSpacing"/>
        <w:ind w:left="0" w:firstLine="0"/>
      </w:pPr>
      <w:r w:rsidRPr="007F660F">
        <w:t>Assistant Professor of Epidemiology</w:t>
      </w:r>
    </w:p>
    <w:p w14:paraId="3FDDD244" w14:textId="77777777" w:rsidR="007F660F" w:rsidRDefault="007F660F" w:rsidP="007F660F">
      <w:pPr>
        <w:pStyle w:val="NoSpacing"/>
        <w:ind w:left="0" w:firstLine="0"/>
      </w:pPr>
      <w:r w:rsidRPr="007F660F">
        <w:t xml:space="preserve">Assistant Professor of Medicine (Cardiology) </w:t>
      </w:r>
    </w:p>
    <w:p w14:paraId="41AF3E3C" w14:textId="4865B082" w:rsidR="007F660F" w:rsidRPr="007F660F" w:rsidRDefault="007F660F" w:rsidP="007F660F">
      <w:r w:rsidRPr="007F660F">
        <w:t>1518 Clifton Rd. NE, Rm 3053</w:t>
      </w:r>
      <w:r w:rsidRPr="007F660F">
        <w:br/>
        <w:t>Atlanta, GA 30322</w:t>
      </w:r>
      <w:r w:rsidRPr="007F660F">
        <w:br/>
        <w:t>Phone: 404-727-8712</w:t>
      </w:r>
    </w:p>
    <w:p w14:paraId="547A6EFC" w14:textId="5FC60CD5" w:rsidR="007F660F" w:rsidRPr="007F660F" w:rsidRDefault="007F660F" w:rsidP="007F660F">
      <w:r w:rsidRPr="007F660F">
        <w:t xml:space="preserve">Email: </w:t>
      </w:r>
      <w:hyperlink r:id="rId9" w:history="1">
        <w:r w:rsidRPr="0040258B">
          <w:rPr>
            <w:rStyle w:val="Hyperlink"/>
          </w:rPr>
          <w:t>ajshah3@emory.edu</w:t>
        </w:r>
      </w:hyperlink>
      <w:r>
        <w:t xml:space="preserve"> </w:t>
      </w:r>
    </w:p>
    <w:p w14:paraId="30929A02" w14:textId="77777777" w:rsidR="007F660F" w:rsidRDefault="007F660F" w:rsidP="008F1494"/>
    <w:p w14:paraId="57BC29EE" w14:textId="77777777" w:rsidR="007F660F" w:rsidRPr="00C57BF9" w:rsidRDefault="007F660F" w:rsidP="008F1494">
      <w:pPr>
        <w:rPr>
          <w:b/>
          <w:lang w:val="it-IT"/>
        </w:rPr>
      </w:pPr>
      <w:r w:rsidRPr="00C57BF9">
        <w:rPr>
          <w:b/>
          <w:lang w:val="it-IT"/>
        </w:rPr>
        <w:t xml:space="preserve">Co-Lead </w:t>
      </w:r>
      <w:proofErr w:type="spellStart"/>
      <w:r w:rsidRPr="00C57BF9">
        <w:rPr>
          <w:b/>
          <w:lang w:val="it-IT"/>
        </w:rPr>
        <w:t>Mentor</w:t>
      </w:r>
      <w:proofErr w:type="spellEnd"/>
      <w:r w:rsidRPr="00C57BF9">
        <w:rPr>
          <w:b/>
          <w:lang w:val="it-IT"/>
        </w:rPr>
        <w:t>:</w:t>
      </w:r>
    </w:p>
    <w:p w14:paraId="01F7E3C4" w14:textId="784A8F55" w:rsidR="008F1494" w:rsidRPr="006C6332" w:rsidRDefault="008F1494" w:rsidP="008F1494">
      <w:pPr>
        <w:rPr>
          <w:lang w:val="it-IT"/>
        </w:rPr>
      </w:pPr>
      <w:r w:rsidRPr="006C6332">
        <w:rPr>
          <w:lang w:val="it-IT"/>
        </w:rPr>
        <w:t xml:space="preserve">Alvaro Alonso, MD, </w:t>
      </w:r>
      <w:proofErr w:type="spellStart"/>
      <w:r w:rsidRPr="006C6332">
        <w:rPr>
          <w:lang w:val="it-IT"/>
        </w:rPr>
        <w:t>PhD</w:t>
      </w:r>
      <w:proofErr w:type="spellEnd"/>
    </w:p>
    <w:p w14:paraId="72394288" w14:textId="77777777" w:rsidR="007F660F" w:rsidRPr="006C6332" w:rsidRDefault="007F660F" w:rsidP="007F660F">
      <w:pPr>
        <w:rPr>
          <w:lang w:val="it-IT"/>
        </w:rPr>
      </w:pPr>
      <w:r w:rsidRPr="006C6332">
        <w:rPr>
          <w:lang w:val="it-IT"/>
        </w:rPr>
        <w:t>Associate Professor</w:t>
      </w:r>
    </w:p>
    <w:p w14:paraId="19BA5132" w14:textId="77777777" w:rsidR="007F660F" w:rsidRDefault="007F660F" w:rsidP="007F660F">
      <w:r>
        <w:t>Department of Epidemiology</w:t>
      </w:r>
    </w:p>
    <w:p w14:paraId="1BC9B353" w14:textId="77777777" w:rsidR="007F660F" w:rsidRDefault="007F660F" w:rsidP="007F660F">
      <w:r>
        <w:t>Rollins School of Public Health</w:t>
      </w:r>
    </w:p>
    <w:p w14:paraId="23F1278F" w14:textId="77777777" w:rsidR="007F660F" w:rsidRPr="007F660F" w:rsidRDefault="007F660F" w:rsidP="007F660F">
      <w:r>
        <w:t>Emory University</w:t>
      </w:r>
    </w:p>
    <w:p w14:paraId="647FECC4" w14:textId="059C2314" w:rsidR="007F660F" w:rsidRDefault="007F660F" w:rsidP="007F660F">
      <w:r>
        <w:t xml:space="preserve">Phone: </w:t>
      </w:r>
      <w:r w:rsidRPr="00994AB4">
        <w:t>404-727-8714</w:t>
      </w:r>
    </w:p>
    <w:p w14:paraId="5F69A058" w14:textId="564BD2AA" w:rsidR="007F660F" w:rsidRDefault="007F660F" w:rsidP="008F1494">
      <w:r w:rsidRPr="007F660F">
        <w:rPr>
          <w:rStyle w:val="Hyperlink"/>
          <w:color w:val="auto"/>
          <w:u w:val="none"/>
        </w:rPr>
        <w:t xml:space="preserve">Email: </w:t>
      </w:r>
      <w:hyperlink r:id="rId10" w:history="1">
        <w:r w:rsidRPr="0040258B">
          <w:rPr>
            <w:rStyle w:val="Hyperlink"/>
          </w:rPr>
          <w:t>alvaro.alonso@emory.edu</w:t>
        </w:r>
      </w:hyperlink>
      <w:r>
        <w:t xml:space="preserve"> </w:t>
      </w:r>
    </w:p>
    <w:p w14:paraId="35DDA551" w14:textId="131BDAF0" w:rsidR="00AB2152" w:rsidRDefault="00AB2152" w:rsidP="008F1494"/>
    <w:p w14:paraId="2EAAD9BE" w14:textId="7C0F350A" w:rsidR="00AB2152" w:rsidRDefault="00AB2152" w:rsidP="008F1494">
      <w:pPr>
        <w:rPr>
          <w:b/>
        </w:rPr>
      </w:pPr>
      <w:r>
        <w:br w:type="column"/>
      </w:r>
      <w:r w:rsidRPr="00AB2152">
        <w:rPr>
          <w:b/>
        </w:rPr>
        <w:lastRenderedPageBreak/>
        <w:t>ABSTRACT</w:t>
      </w:r>
    </w:p>
    <w:p w14:paraId="6E72CAA6" w14:textId="4971A69F" w:rsidR="00AB2152" w:rsidRDefault="00AB2152" w:rsidP="008F1494">
      <w:pPr>
        <w:rPr>
          <w:b/>
        </w:rPr>
      </w:pPr>
    </w:p>
    <w:p w14:paraId="7BDAFFF3" w14:textId="75DF7D02" w:rsidR="00F731FD" w:rsidRPr="001A2441" w:rsidRDefault="00F731FD" w:rsidP="00F731FD">
      <w:pPr>
        <w:pStyle w:val="NoSpacing"/>
        <w:ind w:left="0" w:firstLine="0"/>
      </w:pPr>
      <w:r w:rsidRPr="001A2441">
        <w:t xml:space="preserve">Ischemic heart disease </w:t>
      </w:r>
      <w:r>
        <w:t>(IHD) is a highly prevalent and one of the leading causes of mortality, yet in the</w:t>
      </w:r>
      <w:r>
        <w:t xml:space="preserve"> </w:t>
      </w:r>
      <w:r>
        <w:t xml:space="preserve">majority of affected individuals, their diagnosis is not detected by </w:t>
      </w:r>
      <w:r w:rsidRPr="001A2441">
        <w:t xml:space="preserve">clinical exam. </w:t>
      </w:r>
      <w:r>
        <w:t>As such, t</w:t>
      </w:r>
      <w:r w:rsidRPr="001A2441">
        <w:t>he majority of sudden cardiac death</w:t>
      </w:r>
      <w:r>
        <w:t>s</w:t>
      </w:r>
      <w:r w:rsidRPr="001A2441">
        <w:t xml:space="preserve"> occurs in those not previously diagnosed with </w:t>
      </w:r>
      <w:r>
        <w:t>IHD</w:t>
      </w:r>
      <w:r w:rsidRPr="001A2441">
        <w:t xml:space="preserve">. This suggests the need for </w:t>
      </w:r>
      <w:r>
        <w:t>better</w:t>
      </w:r>
      <w:r w:rsidRPr="001A2441">
        <w:t xml:space="preserve"> </w:t>
      </w:r>
      <w:r>
        <w:t xml:space="preserve">IHD </w:t>
      </w:r>
      <w:r w:rsidRPr="001A2441">
        <w:t xml:space="preserve">screening mechanisms, and a growing body of literature suggests autonomic dysfunction may be a novel risk factor. </w:t>
      </w:r>
      <w:r>
        <w:t>Ambulatory e</w:t>
      </w:r>
      <w:r w:rsidRPr="001A2441">
        <w:t>lectrocardiography can be used to study autonomic dysfunction through heart rate variability. Recently, a novel marker of heart rate variability (</w:t>
      </w:r>
      <w:r w:rsidRPr="001A2441">
        <w:rPr>
          <w:i/>
        </w:rPr>
        <w:t>Dyx</w:t>
      </w:r>
      <w:r w:rsidRPr="001A2441">
        <w:t>) was found to be p</w:t>
      </w:r>
      <w:r>
        <w:t>redictive of myocardial ischemia based on abnormal nuclear stress test. Our group also</w:t>
      </w:r>
      <w:r w:rsidRPr="001A2441">
        <w:t xml:space="preserve"> found that low </w:t>
      </w:r>
      <w:r w:rsidRPr="001A2441">
        <w:rPr>
          <w:i/>
        </w:rPr>
        <w:t>Dyx</w:t>
      </w:r>
      <w:r>
        <w:rPr>
          <w:i/>
        </w:rPr>
        <w:t xml:space="preserve">, </w:t>
      </w:r>
      <w:r>
        <w:t>when measured in the early morning,</w:t>
      </w:r>
      <w:r w:rsidRPr="001A2441">
        <w:t xml:space="preserve"> was predictive of abnormal myocardial perfusion imaging</w:t>
      </w:r>
      <w:r>
        <w:t xml:space="preserve"> as well</w:t>
      </w:r>
      <w:r w:rsidRPr="001A2441">
        <w:t xml:space="preserve">. </w:t>
      </w:r>
      <w:r>
        <w:t xml:space="preserve">It is not known, however, </w:t>
      </w:r>
      <w:r w:rsidRPr="001A2441">
        <w:t xml:space="preserve">how </w:t>
      </w:r>
      <w:r w:rsidRPr="000F28D4">
        <w:rPr>
          <w:i/>
        </w:rPr>
        <w:t>Dyx</w:t>
      </w:r>
      <w:r w:rsidRPr="001A2441">
        <w:t xml:space="preserve"> correlates with coronary angiography findings</w:t>
      </w:r>
      <w:r>
        <w:t xml:space="preserve"> and the need for coronary intervention</w:t>
      </w:r>
      <w:r w:rsidRPr="001A2441">
        <w:t xml:space="preserve">. Additionally, </w:t>
      </w:r>
      <w:r w:rsidRPr="001A2441">
        <w:rPr>
          <w:i/>
        </w:rPr>
        <w:t>Dyx</w:t>
      </w:r>
      <w:r w:rsidRPr="001A2441">
        <w:t xml:space="preserve"> is influenced by central neuropsychological mechanisms, such as depression. Neurologic pathways may influence coronary microvascular function and lead to ischemia even in the absence of obstructive coronary artery disease. </w:t>
      </w:r>
      <w:r>
        <w:t>Assessment of d</w:t>
      </w:r>
      <w:r w:rsidRPr="001A2441">
        <w:t>epression and cognitive impairment</w:t>
      </w:r>
      <w:r>
        <w:t xml:space="preserve"> and their relationship with </w:t>
      </w:r>
      <w:r w:rsidRPr="000F28D4">
        <w:rPr>
          <w:i/>
        </w:rPr>
        <w:t>Dyx</w:t>
      </w:r>
      <w:r w:rsidRPr="001A2441">
        <w:t xml:space="preserve"> </w:t>
      </w:r>
      <w:r>
        <w:t>may help to elucidate additional neurocardiac me</w:t>
      </w:r>
      <w:bookmarkStart w:id="0" w:name="_GoBack"/>
      <w:bookmarkEnd w:id="0"/>
      <w:r>
        <w:t>chanisms on how autonomic function may lead to adverse outcomes, even in the absence of coronary artery disease</w:t>
      </w:r>
      <w:r w:rsidRPr="001A2441">
        <w:t xml:space="preserve">. We will examine the relationship of neuropsychological metrics (mood, cognitive function) and ischemic heart disease with </w:t>
      </w:r>
      <w:r w:rsidRPr="001A2441">
        <w:rPr>
          <w:i/>
        </w:rPr>
        <w:t xml:space="preserve">Dyx </w:t>
      </w:r>
      <w:r w:rsidRPr="001A2441">
        <w:t xml:space="preserve">to better understand these effects in a high-risk cohort </w:t>
      </w:r>
      <w:r>
        <w:t xml:space="preserve">of patients with stable angina who are </w:t>
      </w:r>
      <w:r w:rsidRPr="001A2441">
        <w:t xml:space="preserve">undergoing cardiac catherization. Aim 1 will evaluate the relationship of low </w:t>
      </w:r>
      <w:r w:rsidRPr="001A2441">
        <w:rPr>
          <w:i/>
        </w:rPr>
        <w:t>Dyx</w:t>
      </w:r>
      <w:r w:rsidRPr="001A2441">
        <w:t xml:space="preserve"> </w:t>
      </w:r>
      <w:r>
        <w:t>with obstructive coronary artery disease, based</w:t>
      </w:r>
      <w:r w:rsidRPr="001A2441">
        <w:t xml:space="preserve"> on cardiac catherization. Aim 2 will determine the effect of neuropsychological pathology, as determined by depression and cognitive impairment, on autonomic dysfunction as measured by low </w:t>
      </w:r>
      <w:r w:rsidRPr="001A2441">
        <w:rPr>
          <w:i/>
        </w:rPr>
        <w:t>Dyx</w:t>
      </w:r>
      <w:r w:rsidRPr="001A2441">
        <w:t xml:space="preserve">. The goal of this study is to further evaluate the utility of </w:t>
      </w:r>
      <w:r w:rsidRPr="001A2441">
        <w:rPr>
          <w:i/>
        </w:rPr>
        <w:t>Dyx</w:t>
      </w:r>
      <w:r w:rsidRPr="001A2441">
        <w:t xml:space="preserve"> as a measure of autonomic dysfunction that can help risk-stratify patients for obstructive coronary artery disease, and</w:t>
      </w:r>
      <w:r>
        <w:t xml:space="preserve"> also</w:t>
      </w:r>
      <w:r w:rsidRPr="001A2441">
        <w:t xml:space="preserve"> determine the influence of brain-related factors </w:t>
      </w:r>
      <w:r>
        <w:t>on it as well</w:t>
      </w:r>
      <w:r w:rsidRPr="001A2441">
        <w:t>. This research will improve our understanding of the clinical importance of disturbances of the neurocardiac axis through a quantified measur</w:t>
      </w:r>
      <w:r>
        <w:t>ement of autonomic dysfunction as it relates to clinically actionable coronary artery disease. As such, it may help to yield very important, low-cost assessments of risk with widespread public health implications.</w:t>
      </w:r>
    </w:p>
    <w:p w14:paraId="4203E264" w14:textId="77777777" w:rsidR="00AB2152" w:rsidRPr="00AB2152" w:rsidRDefault="00AB2152" w:rsidP="00F731FD">
      <w:pPr>
        <w:pStyle w:val="NoSpacing"/>
        <w:rPr>
          <w:b/>
        </w:rPr>
      </w:pPr>
    </w:p>
    <w:p w14:paraId="46454595" w14:textId="551B3E87" w:rsidR="0016258B" w:rsidRPr="009B12BA" w:rsidRDefault="008F1494" w:rsidP="00EC29B8">
      <w:r>
        <w:rPr>
          <w:b/>
        </w:rPr>
        <w:br w:type="column"/>
      </w:r>
      <w:r w:rsidR="00B5775F">
        <w:rPr>
          <w:b/>
        </w:rPr>
        <w:lastRenderedPageBreak/>
        <w:t xml:space="preserve">A. </w:t>
      </w:r>
      <w:r w:rsidR="0016258B" w:rsidRPr="00B865F0">
        <w:rPr>
          <w:b/>
        </w:rPr>
        <w:t>SPECIFIC AIMS</w:t>
      </w:r>
    </w:p>
    <w:p w14:paraId="6A8B33CD" w14:textId="77777777" w:rsidR="0016258B" w:rsidRPr="00A47606" w:rsidRDefault="0016258B" w:rsidP="0016258B">
      <w:pPr>
        <w:pStyle w:val="NoSpacing"/>
        <w:rPr>
          <w:b/>
          <w:sz w:val="12"/>
          <w:szCs w:val="12"/>
        </w:rPr>
      </w:pPr>
    </w:p>
    <w:p w14:paraId="794F3508" w14:textId="73617D52" w:rsidR="0016258B" w:rsidRDefault="0016258B" w:rsidP="0016258B">
      <w:pPr>
        <w:pStyle w:val="NoSpacing"/>
        <w:ind w:left="0" w:firstLine="0"/>
        <w:rPr>
          <w:shd w:val="clear" w:color="auto" w:fill="FFFFFF"/>
        </w:rPr>
      </w:pPr>
      <w:r>
        <w:t>Four out of five patients with ischemic heart disease (IHD) are unrecognized by clinical exam.</w:t>
      </w:r>
      <w:r>
        <w:fldChar w:fldCharType="begin" w:fldLock="1"/>
      </w:r>
      <w: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fldChar w:fldCharType="separate"/>
      </w:r>
      <w:r w:rsidRPr="002C2A55">
        <w:rPr>
          <w:noProof/>
          <w:vertAlign w:val="superscript"/>
        </w:rPr>
        <w:t>1</w:t>
      </w:r>
      <w:r>
        <w:fldChar w:fldCharType="end"/>
      </w:r>
      <w:r>
        <w:t xml:space="preserve"> The majority of sudden cardiac death (SCD) still occurs in those without diagnosed IHD</w:t>
      </w:r>
      <w:r w:rsidR="00C86B8C">
        <w:t>.</w:t>
      </w:r>
      <w:r>
        <w:fldChar w:fldCharType="begin" w:fldLock="1"/>
      </w:r>
      <w:r>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418cb7e5-aa8c-4464-a9ad-ee998a7a0ce2"]}],"mendeley":{"formattedCitation":"&lt;sup&gt;2&lt;/sup&gt;","plainTextFormattedCitation":"2","previouslyFormattedCitation":"&lt;sup&gt;2&lt;/sup&gt;"},"properties":{"noteIndex":0},"schema":"https://github.com/citation-style-language/schema/raw/master/csl-citation.json"}</w:instrText>
      </w:r>
      <w:r>
        <w:fldChar w:fldCharType="separate"/>
      </w:r>
      <w:r w:rsidRPr="00C65282">
        <w:rPr>
          <w:noProof/>
          <w:vertAlign w:val="superscript"/>
        </w:rPr>
        <w:t>2</w:t>
      </w:r>
      <w:r>
        <w:fldChar w:fldCharType="end"/>
      </w:r>
      <w:r>
        <w:t xml:space="preserve"> </w:t>
      </w:r>
      <w:r w:rsidR="00383A2B">
        <w:t>Although</w:t>
      </w:r>
      <w:r>
        <w:t xml:space="preserve"> the overall rate of cardiovascular mortality is declining, the rate of community events has not declined proportionally</w:t>
      </w:r>
      <w:r w:rsidR="00383A2B">
        <w:t>, suggesting the need for more public health interventions</w:t>
      </w:r>
      <w:r>
        <w:t>.</w:t>
      </w:r>
      <w:r>
        <w:fldChar w:fldCharType="begin" w:fldLock="1"/>
      </w:r>
      <w:r>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fldChar w:fldCharType="separate"/>
      </w:r>
      <w:r w:rsidRPr="00C65282">
        <w:rPr>
          <w:noProof/>
          <w:vertAlign w:val="superscript"/>
        </w:rPr>
        <w:t>3</w:t>
      </w:r>
      <w:r>
        <w:fldChar w:fldCharType="end"/>
      </w:r>
      <w:r>
        <w:t xml:space="preserve"> A growing body of literature suggests that autonomic dysfunction is not only of prognostic value in cardiovascular mortality,</w:t>
      </w:r>
      <w:r>
        <w:fldChar w:fldCharType="begin" w:fldLock="1"/>
      </w:r>
      <w:r>
        <w:instrText>ADDIN CSL_CITATION {"citationItems":[{"id":"ITEM-1","itemData":{"DOI":"10.1016/S0140-6736(97)11144-8","ISBN":"0140-6736","ISSN":"01406736","PMID":"9482439","abstract":"Background. Experimental evidence suggests that autonomic markers such as heart-rate variability and baroreflex sensitivity (BRS) may contribute to post-infarction risk stratification. There are clinical data to support this concept for heart-rate variability. The main objective of the ATRAMI study was to provide prospective data on the additional and independent prognostic value for cardiac mortality of heart-rate variability and BRS in patients after myocardial infarction in whom left-ventricular ejection fraction (LVEF) and ventricular arrhythmias were known. Methods. This multicentre international prospective study enrolled 1284 patients with a recent (&lt; 28 days) myocardial infarction, 24 h Holter recording was done to quantify heart-rate variability (measured as standard deviation of normal to normal RR intervals [SDNN]) and ventricular arrhythmias. BRS was calculated from measurement of the rate-pressure response to intravenous phenylephrine. Findings. During 21 (SD 8) months of follow-up, the primary endpoint, cardiac mortality, included 44 cardiac deaths and five non-fatal cardiac arrests. Low values of either heart-rate variability (SDNN &lt; 70 ms) or BRS (&lt; 3.0 ms per mmHg) carried a significant multivariate risk of cardiac mortality (3.2 [95% CI 1.42-7.36] and 2.8 [1.24-6.16], respectively). The association of low SDNN and BRS further increased risk; the 2-year mortality was 17% when both were below the cut-offs and 2% (p &lt; 0.0001) when both were well preserved (SDNN &gt; 105 ms, BRS &gt; 6.1 ms per mmHg). The association of low SDNN or BRS with LVEF below 35% carried a relative risk of 6.7 (3.1-14.6) or 8.7 (4.3-17.6), respectively, compared with patients with LVEF above 35% and less compromised SDNN ≤ 70 ms) and BRS (≤ 3 ms per mmHg). Interpretation. ATRAMI provides clinical evidence that after myocardial infarction the analysis of vagal reflexes has significant prognostic value independently of LVEF and of ventricular arrhythmias acid that it significantly adds to the prognostic value of heart-rate variability.","author":[{"dropping-particle":"","family":"Rovere","given":"Maria Teresa","non-dropping-particle":"La","parse-names":false,"suffix":""},{"dropping-particle":"","family":"Bigger","given":"J Thomas","non-dropping-particle":"","parse-names":false,"suffix":""},{"dropping-particle":"","family":"Marcus","given":"Frank I","non-dropping-particle":"","parse-names":false,"suffix":""},{"dropping-particle":"","family":"Mortara","given":"Andrea","non-dropping-particle":"","parse-names":false,"suffix":""},{"dropping-particle":"","family":"Schwartz","given":"Peter J","non-dropping-particle":"","parse-names":false,"suffix":""}],"container-title":"Lancet","id":"ITEM-1","issue":"9101","issued":{"date-parts":[["1998","2","14"]]},"page":"478-484","publisher":"Elsevier","title":"Baroreflex sensitivity and heart-rate variability in prediction of total cardiac mortality after myocardial infarction","type":"article-journal","volume":"351"},"uris":["http://www.mendeley.com/documents/?uuid=f0238f2c-0bfe-4261-a77b-28cacabed3ff"]}],"mendeley":{"formattedCitation":"&lt;sup&gt;4&lt;/sup&gt;","plainTextFormattedCitation":"4","previouslyFormattedCitation":"&lt;sup&gt;4&lt;/sup&gt;"},"properties":{"noteIndex":0},"schema":"https://github.com/citation-style-language/schema/raw/master/csl-citation.json"}</w:instrText>
      </w:r>
      <w:r>
        <w:fldChar w:fldCharType="separate"/>
      </w:r>
      <w:r w:rsidRPr="00D639D1">
        <w:rPr>
          <w:noProof/>
          <w:vertAlign w:val="superscript"/>
        </w:rPr>
        <w:t>4</w:t>
      </w:r>
      <w:r>
        <w:fldChar w:fldCharType="end"/>
      </w:r>
      <w:r>
        <w:t xml:space="preserve"> but may serve as a novel risk factor for IHD. </w:t>
      </w:r>
      <w:r w:rsidRPr="00311043">
        <w:rPr>
          <w:u w:val="single"/>
        </w:rPr>
        <w:t xml:space="preserve">Recently, a new ECG-based biomarker of autonomic dysfunction based on heart rate variability (HRV), named </w:t>
      </w:r>
      <w:r w:rsidRPr="00311043">
        <w:rPr>
          <w:i/>
          <w:iCs/>
          <w:u w:val="single"/>
        </w:rPr>
        <w:t>Dyx</w:t>
      </w:r>
      <w:r w:rsidRPr="00311043">
        <w:rPr>
          <w:u w:val="single"/>
        </w:rPr>
        <w:t>, was found to be an important predictor of myocardial ischemia</w:t>
      </w:r>
      <w:r w:rsidRPr="00491E63">
        <w:t>.</w:t>
      </w:r>
      <w:r w:rsidRPr="00311043">
        <w:rPr>
          <w:u w:val="single"/>
        </w:rPr>
        <w:fldChar w:fldCharType="begin" w:fldLock="1"/>
      </w:r>
      <w:r w:rsidR="00983CB7">
        <w:rPr>
          <w:u w:val="single"/>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Pr="00311043">
        <w:rPr>
          <w:u w:val="single"/>
        </w:rPr>
        <w:fldChar w:fldCharType="separate"/>
      </w:r>
      <w:r w:rsidRPr="00311043">
        <w:rPr>
          <w:noProof/>
          <w:vertAlign w:val="superscript"/>
        </w:rPr>
        <w:t>5</w:t>
      </w:r>
      <w:r w:rsidRPr="00311043">
        <w:rPr>
          <w:u w:val="single"/>
        </w:rPr>
        <w:fldChar w:fldCharType="end"/>
      </w:r>
      <w:r>
        <w:t xml:space="preserve"> </w:t>
      </w:r>
      <w:r w:rsidRPr="009E3EB6">
        <w:rPr>
          <w:i/>
        </w:rPr>
        <w:t>Dyx</w:t>
      </w:r>
      <w:r>
        <w:t xml:space="preserve"> is calculated from an hour-long recording of ambulatory ECG, and low values (&lt; 2.0 units) are associated with an 8-fold increased odds of </w:t>
      </w:r>
      <w:r w:rsidR="00454BB4">
        <w:t>abnormal</w:t>
      </w:r>
      <w:r>
        <w:t xml:space="preserve"> nuclear stress test findings (suggesting </w:t>
      </w:r>
      <w:r w:rsidR="00454BB4">
        <w:t>altered regulation of coronary blood flow and possibly IHD</w:t>
      </w:r>
      <w:r>
        <w:t>).</w:t>
      </w:r>
      <w:r>
        <w:fldChar w:fldCharType="begin" w:fldLock="1"/>
      </w:r>
      <w:r w:rsidR="00983CB7">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fldChar w:fldCharType="separate"/>
      </w:r>
      <w:r w:rsidRPr="00311043">
        <w:rPr>
          <w:noProof/>
          <w:vertAlign w:val="superscript"/>
        </w:rPr>
        <w:t>5</w:t>
      </w:r>
      <w:r>
        <w:fldChar w:fldCharType="end"/>
      </w:r>
      <w:r>
        <w:t xml:space="preserve"> While promising, the study was limited by a small sample size, it did not assess for relationship with angiographic findings</w:t>
      </w:r>
      <w:r w:rsidR="00383A2B">
        <w:t xml:space="preserve">; </w:t>
      </w:r>
      <w:r>
        <w:t>the outcome used, single photon emission tomography (SPECT), is only 80% sensitive and specific for obstructive coronary artery disease (CAD).</w:t>
      </w:r>
      <w:r>
        <w:fldChar w:fldCharType="begin" w:fldLock="1"/>
      </w:r>
      <w:r w:rsidR="00983CB7">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fldChar w:fldCharType="separate"/>
      </w:r>
      <w:r w:rsidRPr="00311043">
        <w:rPr>
          <w:noProof/>
          <w:vertAlign w:val="superscript"/>
        </w:rPr>
        <w:t>6</w:t>
      </w:r>
      <w:r>
        <w:fldChar w:fldCharType="end"/>
      </w:r>
      <w:r>
        <w:t xml:space="preserve">  In an analysis I independently conducted that was highlighted at the 2018 American Heart Association Scientific Sessions, we found that that low </w:t>
      </w:r>
      <w:r w:rsidRPr="000525FB">
        <w:rPr>
          <w:i/>
        </w:rPr>
        <w:t>Dyx</w:t>
      </w:r>
      <w:r>
        <w:t xml:space="preserve"> in the early morning was predictive of myocardial</w:t>
      </w:r>
      <w:r>
        <w:rPr>
          <w:shd w:val="clear" w:color="auto" w:fill="FFFFFF"/>
        </w:rPr>
        <w:t xml:space="preserve"> </w:t>
      </w:r>
      <w:r w:rsidRPr="00D42D04">
        <w:rPr>
          <w:shd w:val="clear" w:color="auto" w:fill="FFFFFF"/>
        </w:rPr>
        <w:t xml:space="preserve">perfusion </w:t>
      </w:r>
      <w:r>
        <w:rPr>
          <w:shd w:val="clear" w:color="auto" w:fill="FFFFFF"/>
        </w:rPr>
        <w:t xml:space="preserve">imaging (MPI) </w:t>
      </w:r>
      <w:r w:rsidRPr="00D42D04">
        <w:rPr>
          <w:shd w:val="clear" w:color="auto" w:fill="FFFFFF"/>
        </w:rPr>
        <w:t>deficits</w:t>
      </w:r>
      <w:r>
        <w:rPr>
          <w:shd w:val="clear" w:color="auto" w:fill="FFFFFF"/>
        </w:rPr>
        <w:t xml:space="preserve"> in a cohort of 276 veteran twins without known CAD</w:t>
      </w:r>
      <w:r w:rsidRPr="00D42D04">
        <w:rPr>
          <w:shd w:val="clear" w:color="auto" w:fill="FFFFFF"/>
        </w:rPr>
        <w:t>.</w:t>
      </w:r>
      <w:r>
        <w:rPr>
          <w:shd w:val="clear" w:color="auto" w:fill="FFFFFF"/>
        </w:rPr>
        <w:fldChar w:fldCharType="begin" w:fldLock="1"/>
      </w:r>
      <w:r w:rsidR="00983CB7">
        <w:rPr>
          <w:shd w:val="clear" w:color="auto" w:fill="FFFFFF"/>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Pr>
          <w:shd w:val="clear" w:color="auto" w:fill="FFFFFF"/>
        </w:rPr>
        <w:fldChar w:fldCharType="separate"/>
      </w:r>
      <w:r w:rsidRPr="00311043">
        <w:rPr>
          <w:noProof/>
          <w:shd w:val="clear" w:color="auto" w:fill="FFFFFF"/>
          <w:vertAlign w:val="superscript"/>
        </w:rPr>
        <w:t>7</w:t>
      </w:r>
      <w:r>
        <w:rPr>
          <w:shd w:val="clear" w:color="auto" w:fill="FFFFFF"/>
        </w:rPr>
        <w:fldChar w:fldCharType="end"/>
      </w:r>
      <w:r>
        <w:rPr>
          <w:shd w:val="clear" w:color="auto" w:fill="FFFFFF"/>
        </w:rPr>
        <w:t xml:space="preserve"> We found for the first time that the time of day in which HRV is measured is a critical step in measuring heart disease risk. Nonetheless, we were unable to differentiate whether this relationship is due to obstructive CAD (requiring revascularization) and/or abnormal vascular reactivity (likely microvascular).</w:t>
      </w:r>
      <w:r w:rsidR="00F85730">
        <w:rPr>
          <w:shd w:val="clear" w:color="auto" w:fill="FFFFFF"/>
        </w:rPr>
        <w:fldChar w:fldCharType="begin" w:fldLock="1"/>
      </w:r>
      <w:r w:rsidR="00F85730">
        <w:rPr>
          <w:shd w:val="clear" w:color="auto" w:fill="FFFFFF"/>
        </w:rPr>
        <w:instrText>ADDIN CSL_CITATION {"citationItems":[{"id":"ITEM-1","itemData":{"DOI":"10.1161/CIRCULATIONAHA.113.008507","ISSN":"0009-7322","abstract":"Background-Coronary microvascular dysfunction (CMD) is a prevalent and prognostically important finding in patients with symptoms suggestive of coronary artery disease (CAD). The relative extent to which CMD affects both genders is largely unknown.","author":[{"dropping-particle":"","family":"Murthy","given":"Venkatesh L","non-dropping-particle":"","parse-names":false,"suffix":""},{"dropping-particle":"","family":"Naya","given":"Masanao","non-dropping-particle":"","parse-names":false,"suffix":""},{"dropping-particle":"","family":"Taqueti","given":"Viviany R","non-dropping-particle":"","parse-names":false,"suffix":""},{"dropping-particle":"","family":"Foster","given":"Courtney R","non-dropping-particle":"","parse-names":false,"suffix":""},{"dropping-particle":"","family":"Gaber","given":"Mariya","non-dropping-particle":"","parse-names":false,"suffix":""},{"dropping-particle":"","family":"Hainer","given":"Jon","non-dropping-particle":"","parse-names":false,"suffix":""},{"dropping-particle":"","family":"Dorbala","given":"Sharmila","non-dropping-particle":"","parse-names":false,"suffix":""},{"dropping-particle":"","family":"Blankstein","given":"Ron","non-dropping-particle":"","parse-names":false,"suffix":""},{"dropping-particle":"","family":"Rimoldi","given":"Ornella","non-dropping-particle":"","parse-names":false,"suffix":""},{"dropping-particle":"","family":"Camici","given":"Paolo G","non-dropping-particle":"","parse-names":false,"suffix":""},{"dropping-particle":"","family":"Carli","given":"Marcelo F.","non-dropping-particle":"Di","parse-names":false,"suffix":""}],"container-title":"Circulation","id":"ITEM-1","issue":"24","issued":{"date-parts":[["2014","6","17"]]},"page":"2518-2527","title":"Effects of Sex on Coronary Microvascular Dysfunction and Cardiac Outcomes","type":"article-journal","volume":"129"},"uris":["http://www.mendeley.com/documents/?uuid=2b9751e2-51b7-3ff8-af56-39a21e67c668"]}],"mendeley":{"formattedCitation":"&lt;sup&gt;8&lt;/sup&gt;","plainTextFormattedCitation":"8","previouslyFormattedCitation":"&lt;sup&gt;8&lt;/sup&gt;"},"properties":{"noteIndex":0},"schema":"https://github.com/citation-style-language/schema/raw/master/csl-citation.json"}</w:instrText>
      </w:r>
      <w:r w:rsidR="00F85730">
        <w:rPr>
          <w:shd w:val="clear" w:color="auto" w:fill="FFFFFF"/>
        </w:rPr>
        <w:fldChar w:fldCharType="separate"/>
      </w:r>
      <w:r w:rsidR="00F85730" w:rsidRPr="00F85730">
        <w:rPr>
          <w:noProof/>
          <w:shd w:val="clear" w:color="auto" w:fill="FFFFFF"/>
          <w:vertAlign w:val="superscript"/>
        </w:rPr>
        <w:t>8</w:t>
      </w:r>
      <w:r w:rsidR="00F85730">
        <w:rPr>
          <w:shd w:val="clear" w:color="auto" w:fill="FFFFFF"/>
        </w:rPr>
        <w:fldChar w:fldCharType="end"/>
      </w:r>
      <w:r>
        <w:rPr>
          <w:shd w:val="clear" w:color="auto" w:fill="FFFFFF"/>
        </w:rPr>
        <w:t xml:space="preserve"> This is important when considering the clinical implications of low </w:t>
      </w:r>
      <w:r w:rsidRPr="00311043">
        <w:rPr>
          <w:i/>
          <w:shd w:val="clear" w:color="auto" w:fill="FFFFFF"/>
        </w:rPr>
        <w:t>Dyx</w:t>
      </w:r>
      <w:r>
        <w:rPr>
          <w:shd w:val="clear" w:color="auto" w:fill="FFFFFF"/>
        </w:rPr>
        <w:t>.</w:t>
      </w:r>
    </w:p>
    <w:p w14:paraId="6EB273E2" w14:textId="77777777" w:rsidR="0016258B" w:rsidRPr="00A47606" w:rsidRDefault="0016258B" w:rsidP="0016258B">
      <w:pPr>
        <w:pStyle w:val="NoSpacing"/>
        <w:rPr>
          <w:sz w:val="12"/>
          <w:szCs w:val="12"/>
          <w:shd w:val="clear" w:color="auto" w:fill="FFFFFF"/>
        </w:rPr>
      </w:pPr>
    </w:p>
    <w:p w14:paraId="4F14883B" w14:textId="55F73C3F" w:rsidR="0016258B" w:rsidRDefault="0016258B" w:rsidP="0016258B">
      <w:pPr>
        <w:pStyle w:val="NoSpacing"/>
        <w:ind w:left="0" w:firstLine="0"/>
      </w:pPr>
      <w:r>
        <w:t xml:space="preserve">Low </w:t>
      </w:r>
      <w:r w:rsidRPr="00311043">
        <w:rPr>
          <w:i/>
        </w:rPr>
        <w:t>Dyx</w:t>
      </w:r>
      <w:r>
        <w:t xml:space="preserve">, as with other HRV metrics, is influenced by central neurologic mechanisms, and in an unpublished analysis in our </w:t>
      </w:r>
      <w:proofErr w:type="gramStart"/>
      <w:r>
        <w:t>twins</w:t>
      </w:r>
      <w:proofErr w:type="gramEnd"/>
      <w:r>
        <w:t xml:space="preserve"> dataset, we found a robust association between depressive symptoms and</w:t>
      </w:r>
      <w:r w:rsidR="006B0059">
        <w:t xml:space="preserve"> reduced</w:t>
      </w:r>
      <w:r>
        <w:t xml:space="preserve"> </w:t>
      </w:r>
      <w:r w:rsidRPr="006B0059">
        <w:rPr>
          <w:i/>
        </w:rPr>
        <w:t>Dyx</w:t>
      </w:r>
      <w:r>
        <w:t>.</w:t>
      </w:r>
      <w:r w:rsidR="006C6332">
        <w:t xml:space="preserve"> This suggests </w:t>
      </w:r>
      <w:r w:rsidR="00C57BF9">
        <w:t>neurologic</w:t>
      </w:r>
      <w:r w:rsidR="006C6332">
        <w:t xml:space="preserve"> pathways that may </w:t>
      </w:r>
      <w:r w:rsidR="00C57BF9">
        <w:t>influence coronary microvascular function and lead to ischemia (even in absence of obstructive CAD)</w:t>
      </w:r>
      <w:r w:rsidR="006C6332">
        <w:t>.</w:t>
      </w:r>
      <w:r w:rsidR="00F85730">
        <w:fldChar w:fldCharType="begin" w:fldLock="1"/>
      </w:r>
      <w:r w:rsidR="00F85730">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00F85730">
        <w:fldChar w:fldCharType="separate"/>
      </w:r>
      <w:r w:rsidR="00F85730" w:rsidRPr="00F85730">
        <w:rPr>
          <w:noProof/>
          <w:vertAlign w:val="superscript"/>
        </w:rPr>
        <w:t>9</w:t>
      </w:r>
      <w:r w:rsidR="00F85730">
        <w:fldChar w:fldCharType="end"/>
      </w:r>
      <w:r>
        <w:t xml:space="preserve"> </w:t>
      </w:r>
      <w:r w:rsidR="006C6332">
        <w:t>Neurovisceral</w:t>
      </w:r>
      <w:r>
        <w:t xml:space="preserve"> integration theory</w:t>
      </w:r>
      <w:r w:rsidR="006C6332">
        <w:t xml:space="preserve"> </w:t>
      </w:r>
      <w:r>
        <w:t>describes a network of brain regions that influence cognitive function, mood, and autonomic regulation</w:t>
      </w:r>
      <w:r w:rsidR="006C6332">
        <w:t xml:space="preserve"> that help understand the anatomy of these connections</w:t>
      </w:r>
      <w:r>
        <w:t>.</w:t>
      </w:r>
      <w:r>
        <w:fldChar w:fldCharType="begin" w:fldLock="1"/>
      </w:r>
      <w:r w:rsidR="00F85730">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mendeley":{"formattedCitation":"&lt;sup&gt;10&lt;/sup&gt;","plainTextFormattedCitation":"10","previouslyFormattedCitation":"&lt;sup&gt;10&lt;/sup&gt;"},"properties":{"noteIndex":0},"schema":"https://github.com/citation-style-language/schema/raw/master/csl-citation.json"}</w:instrText>
      </w:r>
      <w:r>
        <w:fldChar w:fldCharType="separate"/>
      </w:r>
      <w:r w:rsidR="00F85730" w:rsidRPr="00F85730">
        <w:rPr>
          <w:noProof/>
          <w:vertAlign w:val="superscript"/>
        </w:rPr>
        <w:t>10</w:t>
      </w:r>
      <w:r>
        <w:fldChar w:fldCharType="end"/>
      </w:r>
      <w:r>
        <w:t xml:space="preserve"> </w:t>
      </w:r>
      <w:r w:rsidRPr="00311043">
        <w:rPr>
          <w:u w:val="single"/>
        </w:rPr>
        <w:t>Neurovisceral dysfunction</w:t>
      </w:r>
      <w:r>
        <w:t xml:space="preserve"> occurs in the setting of neuropsychological pathology, such as in depression and cognitive impairment, which have well-known effects on autonomic regulation,</w:t>
      </w:r>
      <w:r>
        <w:fldChar w:fldCharType="begin" w:fldLock="1"/>
      </w:r>
      <w:r w:rsidR="00F85730">
        <w:instrText>ADDIN CSL_CITATION {"citationItems":[{"id":"ITEM-1","itemData":{"DOI":"10.1016/S0022-3999(99)00085-9","ISBN":"3143622512","ISSN":"00223999","PMID":"10880671","abstract":"Objective: The purpose of this study was to investigate the relationship between depression and heart rate variability in cardiac patients. Methods: Heart rate variability was measured during 24-hour ambulatory electrocardiographic (ECG) monitoring in 40 medically stable out-patients with documented coronary heart disease meeting current diagnostic criteria for major depression, and 32 nondepressed, but otherwise comparable, patients. Patients discontinued β-blockers and antidepressant medications at the time of study. Depressed patients were classified as mildly (n = 21) or moderately-to-severely depressed (n = 19) on the basis of Beck Depression Inventory scores. Results: There were no significant differences among the groups in age, gender, blood pressure, history of myocardial infarction, diabetes, or smoking. Heart rates were higher and nearly all indices of heart rate variability were significantly reduced in the moderately-to-severely versus the nondepressed group. Heart rates were also higher and mean values for heart rate variability lower in the mildly depressed group compared with the nondepressed group, but these differences did not attain statistical significance. Conclusion: The association of moderate to severe depression with reduced heart rate variability in patients with stable coronary heart disease may reflect altered cardiac autonomic modulation and may explain their increased risk for mortality. (C) 2000 Elsevier Science Inc. All rights reserved.","author":[{"dropping-particle":"","family":"Stein","given":"Phyllis K.","non-dropping-particle":"","parse-names":false,"suffix":""},{"dropping-particle":"","family":"Carney","given":"Robert M.","non-dropping-particle":"","parse-names":false,"suffix":""},{"dropping-particle":"","family":"Freedland","given":"Kenneth E.","non-dropping-particle":"","parse-names":false,"suffix":""},{"dropping-particle":"","family":"Skala","given":"Judith A.","non-dropping-particle":"","parse-names":false,"suffix":""},{"dropping-particle":"","family":"Jaffe","given":"Allan S.","non-dropping-particle":"","parse-names":false,"suffix":""},{"dropping-particle":"","family":"Kleiger","given":"Robert E.","non-dropping-particle":"","parse-names":false,"suffix":""},{"dropping-particle":"","family":"Rottman","given":"Jeffrey N.","non-dropping-particle":"","parse-names":false,"suffix":""}],"container-title":"Journal of Psychosomatic Research","id":"ITEM-1","issue":"4-5","issued":{"date-parts":[["2000"]]},"page":"493-500","title":"Severe depression is associated with markedly reduced heart rate variability in patients with stable coronary heart disease","type":"article-journal","volume":"48"},"uris":["http://www.mendeley.com/documents/?uuid=5d0e0f0e-3bf3-4381-838a-84d11901bc31"]},{"id":"ITEM-2","itemData":{"DOI":"10.1007/s10072-017-3097-0","ISSN":"15903478","PMID":"28884386","abstract":"Associations between autonomic nervous system health and cognitive performance have been described in different populations. Autonomic disturbances are a common phenomenon in patients post stroke. Little is known about the relationship between post stroke disturbances of the autonomic nervous system and the commonly occurring disturbances of cognitive functions revealed by victims of stroke. To assess the association between heart rate variability (HRV) and cognitive performance among patients post ischemic stroke and healthy age-matched controls, 13 patients post first-ever ischemic stroke aged 40–80 years and 15 age-matched healthy controls were evaluated. HRV was monitored during sustained handgrip, while breathing at a rate of six breaths per minute, while performing the serial-3 subtraction task sitting at rest, and while cycling. Patients post stroke had greater error rate in the serial-3 subtraction task, and lower HRV (both at rest and during task performance) relative to healthy controls (at rest 26 ms [10–53] vs. 43 ms [29–88]). The HRV of stroke patients showed less sensitivity to changes in testing conditions, and also failed to show the correlation with cognitive performance exhibited by the healthy subjects. Stroke patients experience autonomic nervous system dysfunction in parallel to their motor and cognitive impairments. Too often only the latter receive appropriate treatment consideration in the rehabilitation setting. The current results, and earlier research, point to the importance of focusing clinical attention to the status of the autonomic nervous system, as amelioration of its functioning is likely to enhance motor and cognitive functioning as well. (PsycINFO Database Record (c) 2017 APA, all rights reserved)","author":[{"dropping-particle":"","family":"Beer","given":"Noa Raphaely","non-dropping-particle":"","parse-names":false,"suffix":""},{"dropping-particle":"","family":"Soroker","given":"Nachum","non-dropping-particle":"","parse-names":false,"suffix":""},{"dropping-particle":"","family":"Bornstein","given":"Nathan M.","non-dropping-particle":"","parse-names":false,"suffix":""},{"dropping-particle":"","family":"Leurer","given":"Michal Katz","non-dropping-particle":"","parse-names":false,"suffix":""}],"container-title":"Neurological Sciences","id":"ITEM-2","issue":"11","issued":{"date-parts":[["2017","11","7"]]},"page":"2037-2043","title":"Association between cardiac autonomic control and cognitive performance among patients post stroke and age-matched healthy controls—an exploratory pilot study","type":"article-journal","volume":"38"},"uris":["http://www.mendeley.com/documents/?uuid=99b1067d-dac4-32ae-92ee-6a98bf8a3426"]}],"mendeley":{"formattedCitation":"&lt;sup&gt;11,12&lt;/sup&gt;","plainTextFormattedCitation":"11,12","previouslyFormattedCitation":"&lt;sup&gt;11,12&lt;/sup&gt;"},"properties":{"noteIndex":0},"schema":"https://github.com/citation-style-language/schema/raw/master/csl-citation.json"}</w:instrText>
      </w:r>
      <w:r>
        <w:fldChar w:fldCharType="separate"/>
      </w:r>
      <w:r w:rsidR="00F85730" w:rsidRPr="00F85730">
        <w:rPr>
          <w:noProof/>
          <w:vertAlign w:val="superscript"/>
        </w:rPr>
        <w:t>11,12</w:t>
      </w:r>
      <w:r>
        <w:fldChar w:fldCharType="end"/>
      </w:r>
      <w:r w:rsidRPr="00844EDC">
        <w:rPr>
          <w:shd w:val="clear" w:color="auto" w:fill="FFFFFF"/>
        </w:rPr>
        <w:t xml:space="preserve"> </w:t>
      </w:r>
      <w:r>
        <w:t>confer a worse prognosis in coronary artery disease (CAD),</w:t>
      </w:r>
      <w:r>
        <w:fldChar w:fldCharType="begin" w:fldLock="1"/>
      </w:r>
      <w:r w:rsidR="00F85730">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disease","type":"article","volume":"14"},"uris":["http://www.mendeley.com/documents/?uuid=d499c148-6386-4976-aa61-991beb29b7ce"]},{"id":"ITEM-2","itemData":{"DOI":"10.1161/JAHA.113.000741","ISBN":"2047-9980","ISSN":"20479980","PMID":"24943475","abstract":"BACKGROUND: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13,14&lt;/sup&gt;","plainTextFormattedCitation":"13,14","previouslyFormattedCitation":"&lt;sup&gt;13,14&lt;/sup&gt;"},"properties":{"noteIndex":0},"schema":"https://github.com/citation-style-language/schema/raw/master/csl-citation.json"}</w:instrText>
      </w:r>
      <w:r>
        <w:fldChar w:fldCharType="separate"/>
      </w:r>
      <w:r w:rsidR="00F85730" w:rsidRPr="00F85730">
        <w:rPr>
          <w:noProof/>
          <w:vertAlign w:val="superscript"/>
        </w:rPr>
        <w:t>13,14</w:t>
      </w:r>
      <w:r>
        <w:fldChar w:fldCharType="end"/>
      </w:r>
      <w:r>
        <w:t xml:space="preserve"> and increase the risk of SCD.</w:t>
      </w:r>
      <w:r>
        <w:fldChar w:fldCharType="begin" w:fldLock="1"/>
      </w:r>
      <w:r w:rsidR="00F85730">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DOI":"10.1161/01.CIR.0000031733.51374.C1","ISBN":"0009-7322","ISSN":"00097322","PMID":"12356633","abstract":"BACKGROUND: Observational studies have suggested that psychological stress increases the incidence of sudden cardiac death. Whether emotional or physical stressors can trigger spontaneous ventricular arrhythmias in patients at risk has not been systematically evaluated. METHODS AND RESULTS: Patients with implantable cardioverter-defibrillators (ICDs) were given diaries to record levels of defined mood states and physical activity, using a 5-point intensity scale, during 2 periods preceding spontaneously occurring ICD shocks (0 to 15 minutes and 15 minutes to 2 hours) and during control periods 1 week later. ICD-stored electrograms confirmed the rhythm at the time of shock. A total of 107 confirmed ventricular arrhythmias requiring shock were reported by 42 patients (33 men; mean age, 65 years; 78% had coronary artery disease) between August 1996 and September 1999. In the 15 minutes preceding shock, an anger level &gt; or =3 preceded 15% of events compared with 3% of control periods (P&lt;0.04; odds ratio, 1.83; 95% confidence intervals, 1.04 to 3.16) Other mood states (anxiety, worry, sadness, happiness, challenge, feeling in control, or interest) did not differ. Patients were more physically active preceding shock than in control periods. Anger and physical activity were independently associated with the preshock period. CONCLUSIONS: Anger and physical activity can trigger ventricular arrhythmias in patients with ICDs. Future investigations of therapies aimed at blocking a response to these stressors may decrease ventricular arrhythmias and shocks in these patients.","author":[{"dropping-particle":"","family":"Lampert","given":"Rachel","non-dropping-particle":"","parse-names":false,"suffix":""},{"dropping-particle":"","family":"Joska","given":"Tammy","non-dropping-particle":"","parse-names":false,"suffix":""},{"dropping-particle":"","family":"Burg","given":"Matthew M","non-dropping-particle":"","parse-names":false,"suffix":""},{"dropping-particle":"","family":"Batsford","given":"William P","non-dropping-particle":"","parse-names":false,"suffix":""},{"dropping-particle":"","family":"McPherson","given":"Craig A","non-dropping-particle":"","parse-names":false,"suffix":""},{"dropping-particle":"","family":"Jain","given":"Diwakar","non-dropping-particle":"","parse-names":false,"suffix":""}],"container-title":"Circulation","id":"ITEM-2","issue":"14","issued":{"date-parts":[["2002"]]},"page":"1800-1805","title":"Emotional and physical precipitants of ventricular arrhythmia","type":"article-journal","volume":"106"},"uris":["http://www.mendeley.com/documents/?uuid=2563fe17-678f-472f-9928-667fab5b699c"]}],"mendeley":{"formattedCitation":"&lt;sup&gt;15,16&lt;/sup&gt;","plainTextFormattedCitation":"15,16","previouslyFormattedCitation":"&lt;sup&gt;15,16&lt;/sup&gt;"},"properties":{"noteIndex":0},"schema":"https://github.com/citation-style-language/schema/raw/master/csl-citation.json"}</w:instrText>
      </w:r>
      <w:r>
        <w:fldChar w:fldCharType="separate"/>
      </w:r>
      <w:r w:rsidR="00F85730" w:rsidRPr="00F85730">
        <w:rPr>
          <w:noProof/>
          <w:vertAlign w:val="superscript"/>
        </w:rPr>
        <w:t>15,16</w:t>
      </w:r>
      <w:r>
        <w:fldChar w:fldCharType="end"/>
      </w:r>
      <w:r>
        <w:t xml:space="preserve"> </w:t>
      </w:r>
      <w:r w:rsidR="00C57BF9">
        <w:t>L</w:t>
      </w:r>
      <w:r>
        <w:t xml:space="preserve">ow </w:t>
      </w:r>
      <w:r w:rsidRPr="00A25AA3">
        <w:rPr>
          <w:i/>
        </w:rPr>
        <w:t>Dyx</w:t>
      </w:r>
      <w:r>
        <w:t xml:space="preserve"> values </w:t>
      </w:r>
      <w:r w:rsidR="00C57BF9">
        <w:t>may be</w:t>
      </w:r>
      <w:r>
        <w:t xml:space="preserve"> due to brain-related factors, rather than (or in addition to) obstructive CAD.</w:t>
      </w:r>
      <w:r>
        <w:fldChar w:fldCharType="begin" w:fldLock="1"/>
      </w:r>
      <w:r w:rsidR="00F85730">
        <w:instrText>ADDIN CSL_CITATION {"citationItems":[{"id":"ITEM-1","itemData":{"DOI":"10.1111/psyp.12319","ISSN":"14698986","abstract":"The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B","non-dropping-particle":"","parse-names":false,"suffix":""}],"container-title":"Psychophysiology","id":"ITEM-1","issue":"2","issued":{"date-parts":[["2015"]]},"page":"214-224","title":"Focusing neurovisceral integration: Cognition, heart rate variability, and cerebral blood flow","type":"article-journal","volume":"52"},"uris":["http://www.mendeley.com/documents/?uuid=ff3de85e-0a60-32fb-8d8c-3db0813a24ed"]},{"id":"ITEM-2","itemData":{"DOI":"10.1161/CIRCRESAHA.116.304679","ISBN":"1875-6557 (Electronic)\\r1573-403X (Linking)","ISSN":"15244571","PMID":"26044253","abstract":"Afferent and efferent cardiac neurotransmission via the cardiac nerves intricately modulates nearly all physiological functions of the heart (chronotropy, dromotropy, lusitropy, and inotropy). Afferent information from the heart is transmitted to higher levels of the nervous system for processing (intrinsic cardiac nervous system, extracardiac-intrathoracic ganglia, spinal cord, brain stem, and higher centers), which ultimately results in efferent cardiomotor neural impulses (via the sympathetic and parasympathetic nerves). This system forms interacting feedback loops that provide physiological stability for maintaining normal rhythm and life-sustaining circulation. This system also ensures that there is fine-tuned regulation of sympathetic–parasympathetic balance in the heart under normal and stressed states in the short (beat to beat), intermediate (minutes to hours), and long term (days to years). This important neurovisceral/autonomic nervous system also plays a major role in the pathophysiology and progression of heart disease, including heart failure and arrhythmias leading to sudden cardiac death. Transdifferentiation of neurons in heart failure, functional denervation, cardiac and extracardiac neural remodeling has also been identified and characterized during the progression of disease. Recent advances in understanding the cellular and molecular processes governing innervation and the functional control of the myocardium in health and disease provide a rational mechanistic basis for the development of neuraxial therapies for preventing sudden cardiac death and other arrhythmias. Advances in cellular, molecular, and bioengineering realms have underscored the emergence of this area as an important avenue of scientific inquiry and therapeutic intervention.","author":[{"dropping-particle":"","family":"Fukuda","given":"Keiichi","non-dropping-particle":"","parse-names":false,"suffix":""},{"dropping-particle":"","family":"Kanazawa","given":"Hideaki","non-dropping-particle":"","parse-names":false,"suffix":""},{"dropping-particle":"","family":"Aizawa","given":"Yoshiyasu","non-dropping-particle":"","parse-names":false,"suffix":""},{"dropping-particle":"","family":"Ardell","given":"Jeffrey L.","non-dropping-particle":"","parse-names":false,"suffix":""},{"dropping-particle":"","family":"Shivkumar","given":"Kalyanam","non-dropping-particle":"","parse-names":false,"suffix":""}],"container-title":"Circulation Research","id":"ITEM-2","issue":"12","issued":{"date-parts":[["2015","6","5"]]},"page":"2005-2019","title":"Cardiac Innervation and Sudden Cardiac Death","type":"article-journal","volume":"116"},"uris":["http://www.mendeley.com/documents/?uuid=e74eccbd-60be-48b8-a747-218730814681"]}],"mendeley":{"formattedCitation":"&lt;sup&gt;10,17&lt;/sup&gt;","plainTextFormattedCitation":"10,17","previouslyFormattedCitation":"&lt;sup&gt;10,17&lt;/sup&gt;"},"properties":{"noteIndex":0},"schema":"https://github.com/citation-style-language/schema/raw/master/csl-citation.json"}</w:instrText>
      </w:r>
      <w:r>
        <w:fldChar w:fldCharType="separate"/>
      </w:r>
      <w:r w:rsidR="00F85730" w:rsidRPr="00F85730">
        <w:rPr>
          <w:noProof/>
          <w:vertAlign w:val="superscript"/>
        </w:rPr>
        <w:t>10,17</w:t>
      </w:r>
      <w:r>
        <w:fldChar w:fldCharType="end"/>
      </w:r>
      <w:r>
        <w:t xml:space="preserve"> By </w:t>
      </w:r>
      <w:r w:rsidR="006B0059">
        <w:t>studying</w:t>
      </w:r>
      <w:r>
        <w:t xml:space="preserve"> the relationship of brain-based metrics</w:t>
      </w:r>
      <w:r w:rsidR="00C57BF9">
        <w:t xml:space="preserve"> (mood, cognitive function)</w:t>
      </w:r>
      <w:r>
        <w:t xml:space="preserve"> and CAD with </w:t>
      </w:r>
      <w:r w:rsidRPr="006B0059">
        <w:rPr>
          <w:i/>
        </w:rPr>
        <w:t>Dyx</w:t>
      </w:r>
      <w:r>
        <w:t xml:space="preserve">, we can better evaluate </w:t>
      </w:r>
      <w:r w:rsidR="00C57BF9">
        <w:t>these effects.</w:t>
      </w:r>
    </w:p>
    <w:p w14:paraId="61BB2542" w14:textId="77777777" w:rsidR="0016258B" w:rsidRPr="00A47606" w:rsidRDefault="0016258B" w:rsidP="0016258B">
      <w:pPr>
        <w:pStyle w:val="NoSpacing"/>
        <w:ind w:left="0" w:firstLine="0"/>
        <w:rPr>
          <w:sz w:val="12"/>
          <w:szCs w:val="12"/>
        </w:rPr>
      </w:pPr>
    </w:p>
    <w:p w14:paraId="63914F68" w14:textId="053F5AE7" w:rsidR="0016258B" w:rsidRDefault="0016258B" w:rsidP="0016258B">
      <w:pPr>
        <w:pStyle w:val="NoSpacing"/>
        <w:ind w:left="0" w:firstLine="0"/>
      </w:pPr>
      <w:r w:rsidRPr="003C3647">
        <w:rPr>
          <w:u w:val="single"/>
        </w:rPr>
        <w:t>I hypothesize that disturbances of the neurocardiac axis, a</w:t>
      </w:r>
      <w:r>
        <w:rPr>
          <w:u w:val="single"/>
        </w:rPr>
        <w:t>ssessed by both heart and brain metrics</w:t>
      </w:r>
      <w:r w:rsidRPr="003C3647">
        <w:rPr>
          <w:u w:val="single"/>
        </w:rPr>
        <w:t xml:space="preserve">, </w:t>
      </w:r>
      <w:r w:rsidR="00C57BF9">
        <w:rPr>
          <w:u w:val="single"/>
        </w:rPr>
        <w:t>associate with</w:t>
      </w:r>
      <w:r>
        <w:rPr>
          <w:u w:val="single"/>
        </w:rPr>
        <w:t xml:space="preserve"> </w:t>
      </w:r>
      <w:r w:rsidRPr="003C3647">
        <w:rPr>
          <w:u w:val="single"/>
        </w:rPr>
        <w:t>autonomic dysfunction</w:t>
      </w:r>
      <w:r>
        <w:rPr>
          <w:u w:val="single"/>
        </w:rPr>
        <w:t>,</w:t>
      </w:r>
      <w:r w:rsidRPr="003C3647">
        <w:rPr>
          <w:u w:val="single"/>
        </w:rPr>
        <w:t xml:space="preserve"> which can be measured by </w:t>
      </w:r>
      <w:r w:rsidRPr="003C3647">
        <w:rPr>
          <w:i/>
          <w:u w:val="single"/>
        </w:rPr>
        <w:t>Dyx</w:t>
      </w:r>
      <w:r w:rsidRPr="00491E63">
        <w:t>.</w:t>
      </w:r>
      <w:r>
        <w:t xml:space="preserve"> As such, Dyx is a useful metric in both efforts to risk stratify for CAD, as well as detect neurovisceral dysfunction. We propose to study </w:t>
      </w:r>
      <w:r>
        <w:rPr>
          <w:i/>
        </w:rPr>
        <w:t>Dyx</w:t>
      </w:r>
      <w:r>
        <w:t xml:space="preserve"> by measuring HRV through ambulatory ECG patches </w:t>
      </w:r>
      <w:r w:rsidRPr="00B865F0">
        <w:t>(BioStamp®, MC10 Inc.)</w:t>
      </w:r>
      <w:r>
        <w:t xml:space="preserve"> in</w:t>
      </w:r>
      <w:r w:rsidR="00C57BF9">
        <w:t xml:space="preserve"> subjects with chronic stable angina undergoing evaluation in</w:t>
      </w:r>
      <w:r>
        <w:t xml:space="preserve"> the Emory Cardiovascular Biobank. The Biobank is a prospective cohort study of individuals undergoing </w:t>
      </w:r>
      <w:r w:rsidR="00C57BF9">
        <w:t xml:space="preserve">clinically indicated </w:t>
      </w:r>
      <w:r>
        <w:t xml:space="preserve">cardiac </w:t>
      </w:r>
      <w:proofErr w:type="spellStart"/>
      <w:r>
        <w:t>catherization</w:t>
      </w:r>
      <w:r w:rsidR="00C57BF9">
        <w:t>in</w:t>
      </w:r>
      <w:proofErr w:type="spellEnd"/>
      <w:r w:rsidR="00C57BF9">
        <w:t xml:space="preserve"> which</w:t>
      </w:r>
      <w:r>
        <w:t xml:space="preserve"> conducts validated</w:t>
      </w:r>
      <w:r w:rsidRPr="00B865F0">
        <w:t xml:space="preserve"> </w:t>
      </w:r>
      <w:r>
        <w:t>neuro</w:t>
      </w:r>
      <w:r w:rsidRPr="00B865F0">
        <w:t>psychological</w:t>
      </w:r>
      <w:r>
        <w:t xml:space="preserve"> assessments</w:t>
      </w:r>
      <w:r w:rsidR="00C57BF9">
        <w:t xml:space="preserve"> are also made</w:t>
      </w:r>
      <w:r w:rsidRPr="00B865F0">
        <w:t>.</w:t>
      </w:r>
      <w:r w:rsidRPr="00B865F0">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Pr="00B865F0">
        <w:fldChar w:fldCharType="separate"/>
      </w:r>
      <w:r w:rsidR="00F85730" w:rsidRPr="00F85730">
        <w:rPr>
          <w:noProof/>
          <w:vertAlign w:val="superscript"/>
        </w:rPr>
        <w:t>18</w:t>
      </w:r>
      <w:r w:rsidRPr="00B865F0">
        <w:fldChar w:fldCharType="end"/>
      </w:r>
      <w:r w:rsidRPr="00B865F0">
        <w:t xml:space="preserve"> </w:t>
      </w:r>
      <w:r>
        <w:t>The data we collect from this proposal will allow the assessment</w:t>
      </w:r>
      <w:r w:rsidRPr="00B865F0">
        <w:t xml:space="preserve"> of autonomic </w:t>
      </w:r>
      <w:r w:rsidR="00C57BF9">
        <w:t xml:space="preserve">and neuropsychiatric </w:t>
      </w:r>
      <w:r>
        <w:t>function</w:t>
      </w:r>
      <w:r w:rsidRPr="00B865F0">
        <w:t xml:space="preserve"> </w:t>
      </w:r>
      <w:r>
        <w:t>prior to the heart catheterization</w:t>
      </w:r>
      <w:r w:rsidR="00C57BF9">
        <w:t xml:space="preserve">. </w:t>
      </w:r>
      <w:r w:rsidR="009F3251">
        <w:t>Our aims are:</w:t>
      </w:r>
    </w:p>
    <w:p w14:paraId="58A04157" w14:textId="77777777" w:rsidR="0016258B" w:rsidRPr="00A47606" w:rsidRDefault="0016258B" w:rsidP="0016258B">
      <w:pPr>
        <w:pStyle w:val="NoSpacing"/>
        <w:ind w:left="0" w:firstLine="0"/>
        <w:rPr>
          <w:sz w:val="12"/>
          <w:szCs w:val="12"/>
        </w:rPr>
      </w:pPr>
    </w:p>
    <w:p w14:paraId="27960240" w14:textId="5BA2290F" w:rsidR="0016258B" w:rsidRPr="0016258B" w:rsidRDefault="0016258B" w:rsidP="0016258B">
      <w:pPr>
        <w:pStyle w:val="NoSpacing"/>
        <w:numPr>
          <w:ilvl w:val="0"/>
          <w:numId w:val="35"/>
        </w:numPr>
      </w:pPr>
      <w:r w:rsidRPr="002076EF">
        <w:rPr>
          <w:b/>
        </w:rPr>
        <w:t>To evaluate the relationsh</w:t>
      </w:r>
      <w:r>
        <w:rPr>
          <w:b/>
        </w:rPr>
        <w:t xml:space="preserve">ip of autonomic dysfunction, measured by abnormal HRV, </w:t>
      </w:r>
      <w:r w:rsidR="00C87F12">
        <w:rPr>
          <w:b/>
        </w:rPr>
        <w:t>to</w:t>
      </w:r>
      <w:r>
        <w:rPr>
          <w:b/>
        </w:rPr>
        <w:t xml:space="preserve"> the spectrum of progressive CAD. </w:t>
      </w:r>
      <w:r w:rsidRPr="003C3647">
        <w:rPr>
          <w:i/>
          <w:u w:val="single"/>
        </w:rPr>
        <w:t>Hypothesis</w:t>
      </w:r>
      <w:r>
        <w:rPr>
          <w:i/>
        </w:rPr>
        <w:t>:</w:t>
      </w:r>
      <w:r>
        <w:t xml:space="preserve"> </w:t>
      </w:r>
      <w:r w:rsidR="009F3251">
        <w:rPr>
          <w:i/>
        </w:rPr>
        <w:t>Low</w:t>
      </w:r>
      <w:r w:rsidRPr="00BB5B52">
        <w:rPr>
          <w:i/>
        </w:rPr>
        <w:t xml:space="preserve"> </w:t>
      </w:r>
      <w:r w:rsidRPr="003C3647">
        <w:rPr>
          <w:i/>
        </w:rPr>
        <w:t>Dyx</w:t>
      </w:r>
      <w:r w:rsidR="009F3251">
        <w:rPr>
          <w:i/>
        </w:rPr>
        <w:t xml:space="preserve"> (&lt;2.0 units)</w:t>
      </w:r>
      <w:r w:rsidRPr="00BB5B52">
        <w:rPr>
          <w:i/>
        </w:rPr>
        <w:t xml:space="preserve"> in the morning hours will b</w:t>
      </w:r>
      <w:r w:rsidR="009F3251">
        <w:rPr>
          <w:i/>
        </w:rPr>
        <w:t xml:space="preserve">e associated with an </w:t>
      </w:r>
      <w:proofErr w:type="gramStart"/>
      <w:r w:rsidR="009F3251">
        <w:rPr>
          <w:i/>
        </w:rPr>
        <w:t>increased odds</w:t>
      </w:r>
      <w:proofErr w:type="gramEnd"/>
      <w:r w:rsidR="009F3251">
        <w:rPr>
          <w:i/>
        </w:rPr>
        <w:t xml:space="preserve"> of finding obstructive CAD (stenosis </w:t>
      </w:r>
      <w:r w:rsidR="009F3251" w:rsidRPr="009F3251">
        <w:rPr>
          <w:i/>
          <w:u w:val="single"/>
        </w:rPr>
        <w:t>&gt;</w:t>
      </w:r>
      <w:r w:rsidR="009F3251">
        <w:rPr>
          <w:i/>
        </w:rPr>
        <w:t xml:space="preserve"> 70%). When evaluated as a continuous exposure, Dyx will be negatively associated with </w:t>
      </w:r>
      <w:r w:rsidRPr="00BB5B52">
        <w:rPr>
          <w:i/>
        </w:rPr>
        <w:t>CAD</w:t>
      </w:r>
      <w:r>
        <w:rPr>
          <w:i/>
        </w:rPr>
        <w:t xml:space="preserve"> plaque burden (</w:t>
      </w:r>
      <w:proofErr w:type="spellStart"/>
      <w:r w:rsidR="001765B2">
        <w:rPr>
          <w:i/>
        </w:rPr>
        <w:t>Gensini</w:t>
      </w:r>
      <w:proofErr w:type="spellEnd"/>
      <w:r>
        <w:rPr>
          <w:i/>
        </w:rPr>
        <w:t xml:space="preserve"> score</w:t>
      </w:r>
      <w:r w:rsidR="009F3251">
        <w:rPr>
          <w:i/>
        </w:rPr>
        <w:t>) in a dose-response relationship.</w:t>
      </w:r>
      <w:r w:rsidR="00F85730">
        <w:rPr>
          <w:i/>
        </w:rPr>
        <w:fldChar w:fldCharType="begin" w:fldLock="1"/>
      </w:r>
      <w:r w:rsidR="006A6BD6">
        <w:rPr>
          <w:i/>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00F85730">
        <w:rPr>
          <w:i/>
        </w:rPr>
        <w:fldChar w:fldCharType="separate"/>
      </w:r>
      <w:r w:rsidR="00F85730" w:rsidRPr="00F85730">
        <w:rPr>
          <w:noProof/>
          <w:vertAlign w:val="superscript"/>
        </w:rPr>
        <w:t>19</w:t>
      </w:r>
      <w:r w:rsidR="00F85730">
        <w:rPr>
          <w:i/>
        </w:rPr>
        <w:fldChar w:fldCharType="end"/>
      </w:r>
    </w:p>
    <w:p w14:paraId="719F93D6" w14:textId="0DDB2AD9" w:rsidR="0016258B" w:rsidRPr="009F3251" w:rsidRDefault="0016258B" w:rsidP="00B25308">
      <w:pPr>
        <w:pStyle w:val="NoSpacing"/>
        <w:numPr>
          <w:ilvl w:val="0"/>
          <w:numId w:val="35"/>
        </w:numPr>
        <w:rPr>
          <w:sz w:val="12"/>
          <w:szCs w:val="12"/>
        </w:rPr>
      </w:pPr>
      <w:r w:rsidRPr="009F3251">
        <w:rPr>
          <w:b/>
        </w:rPr>
        <w:t>To determine the effect of neurovisceral dysfunction</w:t>
      </w:r>
      <w:r w:rsidR="009F3251" w:rsidRPr="009F3251">
        <w:rPr>
          <w:b/>
        </w:rPr>
        <w:t xml:space="preserve">, as determined by depressed mood and cognitive </w:t>
      </w:r>
      <w:r w:rsidR="009F3251">
        <w:rPr>
          <w:b/>
        </w:rPr>
        <w:t>impairment</w:t>
      </w:r>
      <w:r w:rsidR="009F3251" w:rsidRPr="009F3251">
        <w:rPr>
          <w:b/>
        </w:rPr>
        <w:t>,</w:t>
      </w:r>
      <w:r w:rsidRPr="009F3251">
        <w:rPr>
          <w:b/>
        </w:rPr>
        <w:t xml:space="preserve"> on autonomic dysfunction.</w:t>
      </w:r>
      <w:r w:rsidRPr="009F3251">
        <w:rPr>
          <w:b/>
          <w:i/>
        </w:rPr>
        <w:t xml:space="preserve"> </w:t>
      </w:r>
      <w:r w:rsidRPr="009F3251">
        <w:rPr>
          <w:i/>
          <w:u w:val="single"/>
        </w:rPr>
        <w:t>Hypothesis</w:t>
      </w:r>
      <w:r w:rsidRPr="009F3251">
        <w:rPr>
          <w:i/>
        </w:rPr>
        <w:t xml:space="preserve">: </w:t>
      </w:r>
      <w:r w:rsidR="009F3251" w:rsidRPr="009F3251">
        <w:rPr>
          <w:i/>
        </w:rPr>
        <w:t xml:space="preserve">Depressive symptoms (Patient Health Questionnaire-9, PHQ-9) ad </w:t>
      </w:r>
      <w:r w:rsidRPr="009F3251">
        <w:rPr>
          <w:i/>
        </w:rPr>
        <w:t>cognitive impairment</w:t>
      </w:r>
      <w:r w:rsidR="009F3251" w:rsidRPr="009F3251">
        <w:rPr>
          <w:i/>
        </w:rPr>
        <w:t xml:space="preserve"> (Montreal Cognitive Assessment, </w:t>
      </w:r>
      <w:proofErr w:type="spellStart"/>
      <w:r w:rsidR="009F3251" w:rsidRPr="009F3251">
        <w:rPr>
          <w:i/>
        </w:rPr>
        <w:t>MoCA</w:t>
      </w:r>
      <w:proofErr w:type="spellEnd"/>
      <w:r w:rsidR="009F3251" w:rsidRPr="009F3251">
        <w:rPr>
          <w:i/>
        </w:rPr>
        <w:t xml:space="preserve">) </w:t>
      </w:r>
      <w:r w:rsidRPr="009F3251">
        <w:rPr>
          <w:i/>
        </w:rPr>
        <w:t>will be independent</w:t>
      </w:r>
      <w:r w:rsidR="009F3251" w:rsidRPr="009F3251">
        <w:rPr>
          <w:i/>
        </w:rPr>
        <w:t>ly associated with</w:t>
      </w:r>
      <w:r w:rsidRPr="009F3251">
        <w:rPr>
          <w:i/>
        </w:rPr>
        <w:t xml:space="preserve"> lower Dyx. </w:t>
      </w:r>
    </w:p>
    <w:p w14:paraId="180B0288" w14:textId="77777777" w:rsidR="009F3251" w:rsidRPr="009F3251" w:rsidRDefault="009F3251" w:rsidP="009F3251">
      <w:pPr>
        <w:pStyle w:val="NoSpacing"/>
        <w:ind w:left="360" w:firstLine="0"/>
        <w:rPr>
          <w:sz w:val="12"/>
          <w:szCs w:val="12"/>
        </w:rPr>
      </w:pPr>
    </w:p>
    <w:p w14:paraId="18EA4870" w14:textId="79FC3BD4" w:rsidR="0016258B" w:rsidRDefault="0016258B" w:rsidP="00C87F12">
      <w:r w:rsidRPr="00E94EFE">
        <w:t xml:space="preserve">The mentored research and structured didactics of the MSCR will </w:t>
      </w:r>
      <w:r>
        <w:t xml:space="preserve">prepare me for my </w:t>
      </w:r>
      <w:r w:rsidRPr="00E94EFE">
        <w:t xml:space="preserve">goal </w:t>
      </w:r>
      <w:r>
        <w:t>of</w:t>
      </w:r>
      <w:r w:rsidRPr="00E94EFE">
        <w:t xml:space="preserve"> becoming a </w:t>
      </w:r>
      <w:r>
        <w:t>physician-scientist</w:t>
      </w:r>
      <w:r w:rsidRPr="00E94EFE">
        <w:t xml:space="preserve">. </w:t>
      </w:r>
      <w:r>
        <w:t>My</w:t>
      </w:r>
      <w:r w:rsidRPr="00E94EFE">
        <w:t xml:space="preserve"> future goals includ</w:t>
      </w:r>
      <w:r>
        <w:t xml:space="preserve">e </w:t>
      </w:r>
      <w:r w:rsidRPr="00E94EFE">
        <w:t xml:space="preserve">the pursuit of a K grant </w:t>
      </w:r>
      <w:r>
        <w:t xml:space="preserve">focusing on translational </w:t>
      </w:r>
      <w:r w:rsidRPr="00E94EFE">
        <w:t xml:space="preserve">studies </w:t>
      </w:r>
      <w:r>
        <w:t xml:space="preserve">in neurocardiology, </w:t>
      </w:r>
      <w:r w:rsidRPr="00E94EFE">
        <w:t>risk stratification</w:t>
      </w:r>
      <w:r>
        <w:t xml:space="preserve">, </w:t>
      </w:r>
      <w:r w:rsidRPr="00E94EFE">
        <w:t xml:space="preserve">and prevention. Under the guidance of </w:t>
      </w:r>
      <w:r>
        <w:t>my mentorship team (Amit Shah, MD, MSCR</w:t>
      </w:r>
      <w:r w:rsidR="009F3251">
        <w:t xml:space="preserve"> (co-lead)</w:t>
      </w:r>
      <w:r>
        <w:t>; Alvaro Alonso, MD, PhD</w:t>
      </w:r>
      <w:r w:rsidR="009F3251">
        <w:t xml:space="preserve"> (co-lead)</w:t>
      </w:r>
      <w:r>
        <w:t>; Marc Thames, MD; Viola Vaccarino, MD, PhD; Arshed Quyyumi, MD)</w:t>
      </w:r>
      <w:r w:rsidRPr="00E94EFE">
        <w:t xml:space="preserve"> </w:t>
      </w:r>
      <w:r>
        <w:t>I</w:t>
      </w:r>
      <w:r w:rsidRPr="00E94EFE">
        <w:t xml:space="preserve"> will gain invaluable training in study design, primary data collection</w:t>
      </w:r>
      <w:r w:rsidR="00FE5027">
        <w:t>, data</w:t>
      </w:r>
      <w:r w:rsidRPr="00E94EFE">
        <w:t xml:space="preserve"> analysis, </w:t>
      </w:r>
      <w:r w:rsidR="00FE5027">
        <w:t>manuscript preparation, and grant-writing. This will help prepare me</w:t>
      </w:r>
      <w:r w:rsidRPr="00E94EFE">
        <w:t xml:space="preserve"> for </w:t>
      </w:r>
      <w:r w:rsidR="00FE5027">
        <w:t xml:space="preserve">my long-term goals in </w:t>
      </w:r>
      <w:r w:rsidRPr="00E94EFE">
        <w:t xml:space="preserve">a career </w:t>
      </w:r>
      <w:r>
        <w:t>as a clinical investigator in cardiovascular epidemiology</w:t>
      </w:r>
      <w:r w:rsidR="00FE5027">
        <w:t xml:space="preserve"> and translational research</w:t>
      </w:r>
      <w:r>
        <w:t>.</w:t>
      </w:r>
      <w:r w:rsidRPr="00747EF3">
        <w:t xml:space="preserve"> </w:t>
      </w:r>
    </w:p>
    <w:p w14:paraId="4AC4EEBA" w14:textId="6A73ABDF" w:rsidR="0016258B" w:rsidRPr="008D3BCA" w:rsidRDefault="003F7EBC" w:rsidP="00A7726E">
      <w:pPr>
        <w:pStyle w:val="Heading1"/>
        <w:numPr>
          <w:ilvl w:val="0"/>
          <w:numId w:val="38"/>
        </w:numPr>
      </w:pPr>
      <w:r>
        <w:br w:type="column"/>
      </w:r>
      <w:r w:rsidR="0016258B" w:rsidRPr="008D3BCA">
        <w:lastRenderedPageBreak/>
        <w:t>SIGNIFICANCE</w:t>
      </w:r>
    </w:p>
    <w:p w14:paraId="00072A52" w14:textId="77777777" w:rsidR="0016258B" w:rsidRPr="007624C3" w:rsidRDefault="0016258B" w:rsidP="007624C3">
      <w:pPr>
        <w:pStyle w:val="NoSpacing"/>
        <w:ind w:left="0" w:firstLine="0"/>
        <w:rPr>
          <w:sz w:val="12"/>
          <w:szCs w:val="12"/>
        </w:rPr>
      </w:pPr>
    </w:p>
    <w:p w14:paraId="2DEF299D" w14:textId="4178AA8E" w:rsidR="0016258B" w:rsidRPr="008D3BCA" w:rsidRDefault="0016258B" w:rsidP="0016258B">
      <w:pPr>
        <w:pStyle w:val="Heading2"/>
      </w:pPr>
      <w:r w:rsidRPr="008D3BCA">
        <w:t xml:space="preserve">B1. </w:t>
      </w:r>
      <w:r w:rsidR="0099572C">
        <w:t xml:space="preserve">The Burden of Ischemic Heart Disease: </w:t>
      </w:r>
      <w:proofErr w:type="gramStart"/>
      <w:r w:rsidR="0099572C">
        <w:t>a</w:t>
      </w:r>
      <w:proofErr w:type="gramEnd"/>
      <w:r w:rsidR="0099572C">
        <w:t xml:space="preserve"> </w:t>
      </w:r>
      <w:r w:rsidR="001A7870">
        <w:t>Hidden Epidemic with Unrecognized Risk Factors</w:t>
      </w:r>
    </w:p>
    <w:p w14:paraId="4B1C2AC0" w14:textId="77777777" w:rsidR="0016258B" w:rsidRPr="007624C3" w:rsidRDefault="0016258B" w:rsidP="007624C3">
      <w:pPr>
        <w:pStyle w:val="NoSpacing"/>
        <w:ind w:left="0" w:firstLine="0"/>
        <w:rPr>
          <w:sz w:val="12"/>
          <w:szCs w:val="12"/>
        </w:rPr>
      </w:pPr>
    </w:p>
    <w:p w14:paraId="12A0F081" w14:textId="2C49C636" w:rsidR="0016258B" w:rsidRDefault="006D1F2B" w:rsidP="0016258B">
      <w:pPr>
        <w:pStyle w:val="NoSpacing"/>
        <w:ind w:left="0" w:firstLine="0"/>
      </w:pPr>
      <w:r>
        <w:t>Ischemic heart disease (</w:t>
      </w:r>
      <w:r w:rsidR="0016258B">
        <w:t>IHD</w:t>
      </w:r>
      <w:r>
        <w:t>)</w:t>
      </w:r>
      <w:r w:rsidR="0016258B">
        <w:t xml:space="preserve"> accounts for in 1 in every 7 deaths in the United States, with a prevalence of 3% or 7.9 million US adults.</w:t>
      </w:r>
      <w:r w:rsidR="0016258B">
        <w:fldChar w:fldCharType="begin" w:fldLock="1"/>
      </w:r>
      <w:r w:rsidR="00F85730">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0016258B">
        <w:fldChar w:fldCharType="separate"/>
      </w:r>
      <w:r w:rsidR="00F85730" w:rsidRPr="00F85730">
        <w:rPr>
          <w:noProof/>
          <w:vertAlign w:val="superscript"/>
        </w:rPr>
        <w:t>20</w:t>
      </w:r>
      <w:r w:rsidR="0016258B">
        <w:fldChar w:fldCharType="end"/>
      </w:r>
      <w:r w:rsidR="0016258B">
        <w:t xml:space="preserve"> Over 700,000 new heart attacks occur annually, with annual costs of heart attacks ($12.1 billion). The estimated direct and indirect costs of IHD were $204 billion, and these medical costs are projected to double by the year 2030.</w:t>
      </w:r>
      <w:r w:rsidR="0016258B">
        <w:fldChar w:fldCharType="begin" w:fldLock="1"/>
      </w:r>
      <w:r w:rsidR="00F85730">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20&lt;/sup&gt;","plainTextFormattedCitation":"20","previouslyFormattedCitation":"&lt;sup&gt;20&lt;/sup&gt;"},"properties":{"noteIndex":0},"schema":"https://github.com/citation-style-language/schema/raw/master/csl-citation.json"}</w:instrText>
      </w:r>
      <w:r w:rsidR="0016258B">
        <w:fldChar w:fldCharType="separate"/>
      </w:r>
      <w:r w:rsidR="00F85730" w:rsidRPr="00F85730">
        <w:rPr>
          <w:noProof/>
          <w:vertAlign w:val="superscript"/>
        </w:rPr>
        <w:t>20</w:t>
      </w:r>
      <w:r w:rsidR="0016258B">
        <w:fldChar w:fldCharType="end"/>
      </w:r>
      <w:r w:rsidR="0016258B">
        <w:t xml:space="preserve"> However up to 20% of MIs are silent and up to 80% of IHD is unrecognized by standard ECG and clinical parameters.</w:t>
      </w:r>
      <w:r w:rsidR="0016258B">
        <w:fldChar w:fldCharType="begin" w:fldLock="1"/>
      </w:r>
      <w:r w:rsidR="00983CB7">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1&lt;/sup&gt;","plainTextFormattedCitation":"1","previouslyFormattedCitation":"&lt;sup&gt;1&lt;/sup&gt;"},"properties":{"noteIndex":0},"schema":"https://github.com/citation-style-language/schema/raw/master/csl-citation.json"}</w:instrText>
      </w:r>
      <w:r w:rsidR="0016258B">
        <w:fldChar w:fldCharType="separate"/>
      </w:r>
      <w:r w:rsidR="00983CB7" w:rsidRPr="00983CB7">
        <w:rPr>
          <w:noProof/>
          <w:vertAlign w:val="superscript"/>
        </w:rPr>
        <w:t>1</w:t>
      </w:r>
      <w:r w:rsidR="0016258B">
        <w:fldChar w:fldCharType="end"/>
      </w:r>
      <w:r w:rsidR="0016258B">
        <w:t xml:space="preserve"> Although there has been a decline in cardiovascular mortality overall, the rate of out-of-hospital events has not decreased in proportion to the rate of in-hospital events.</w:t>
      </w:r>
      <w:r w:rsidR="0016258B">
        <w:fldChar w:fldCharType="begin" w:fldLock="1"/>
      </w:r>
      <w:r w:rsidR="0016258B">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rsidR="0016258B">
        <w:fldChar w:fldCharType="separate"/>
      </w:r>
      <w:r w:rsidR="0016258B" w:rsidRPr="00C33C8F">
        <w:rPr>
          <w:noProof/>
          <w:vertAlign w:val="superscript"/>
        </w:rPr>
        <w:t>3</w:t>
      </w:r>
      <w:r w:rsidR="0016258B">
        <w:fldChar w:fldCharType="end"/>
      </w:r>
      <w:r w:rsidR="0016258B">
        <w:t xml:space="preserve"> </w:t>
      </w:r>
      <w:r w:rsidR="0099572C" w:rsidRPr="007B7746">
        <w:rPr>
          <w:u w:val="single"/>
        </w:rPr>
        <w:t>Mental stress plays a role in the complications of IHD, and is an under-recognized and important risk factor</w:t>
      </w:r>
      <w:r>
        <w:rPr>
          <w:u w:val="single"/>
        </w:rPr>
        <w:t xml:space="preserve">. More research on the </w:t>
      </w:r>
      <w:proofErr w:type="spellStart"/>
      <w:r>
        <w:rPr>
          <w:u w:val="single"/>
        </w:rPr>
        <w:t>brian</w:t>
      </w:r>
      <w:proofErr w:type="spellEnd"/>
      <w:r>
        <w:rPr>
          <w:u w:val="single"/>
        </w:rPr>
        <w:t>-heart connection may</w:t>
      </w:r>
      <w:r w:rsidR="0099572C" w:rsidRPr="007B7746">
        <w:rPr>
          <w:u w:val="single"/>
        </w:rPr>
        <w:t xml:space="preserve"> help </w:t>
      </w:r>
      <w:r>
        <w:rPr>
          <w:u w:val="single"/>
        </w:rPr>
        <w:t>unlock some of the difficult roadblocks in reducing IHD in the community</w:t>
      </w:r>
      <w:r w:rsidR="0099572C" w:rsidRPr="00491E63">
        <w:t>.</w:t>
      </w:r>
      <w:r w:rsidR="0099572C">
        <w:fldChar w:fldCharType="begin" w:fldLock="1"/>
      </w:r>
      <w:r w:rsidR="00F85730">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e4a691af-71c5-4dc8-ad6f-4d8b03658c74"]}],"mendeley":{"formattedCitation":"&lt;sup&gt;21&lt;/sup&gt;","plainTextFormattedCitation":"21","previouslyFormattedCitation":"&lt;sup&gt;21&lt;/sup&gt;"},"properties":{"noteIndex":0},"schema":"https://github.com/citation-style-language/schema/raw/master/csl-citation.json"}</w:instrText>
      </w:r>
      <w:r w:rsidR="0099572C">
        <w:fldChar w:fldCharType="separate"/>
      </w:r>
      <w:r w:rsidR="00F85730" w:rsidRPr="00F85730">
        <w:rPr>
          <w:noProof/>
          <w:vertAlign w:val="superscript"/>
        </w:rPr>
        <w:t>21</w:t>
      </w:r>
      <w:r w:rsidR="0099572C">
        <w:fldChar w:fldCharType="end"/>
      </w:r>
      <w:r w:rsidR="0099572C">
        <w:t xml:space="preserve"> </w:t>
      </w:r>
      <w:r>
        <w:t>N</w:t>
      </w:r>
      <w:r w:rsidR="0016258B">
        <w:t>ew</w:t>
      </w:r>
      <w:r>
        <w:t xml:space="preserve"> integrative and/or holistic</w:t>
      </w:r>
      <w:r w:rsidR="0016258B">
        <w:t xml:space="preserve"> strategies to </w:t>
      </w:r>
      <w:r w:rsidR="001A7870">
        <w:t>approach</w:t>
      </w:r>
      <w:r w:rsidR="0016258B">
        <w:t xml:space="preserve"> IHD and prevent its associated complications</w:t>
      </w:r>
      <w:r>
        <w:t xml:space="preserve"> may help lead to a downward frameshift in event rates</w:t>
      </w:r>
      <w:r w:rsidR="0016258B">
        <w:t>.</w:t>
      </w:r>
    </w:p>
    <w:p w14:paraId="3517B455" w14:textId="77777777" w:rsidR="0016258B" w:rsidRPr="007624C3" w:rsidRDefault="0016258B" w:rsidP="007624C3">
      <w:pPr>
        <w:pStyle w:val="NoSpacing"/>
        <w:ind w:left="0" w:firstLine="0"/>
        <w:rPr>
          <w:sz w:val="12"/>
          <w:szCs w:val="12"/>
        </w:rPr>
      </w:pPr>
    </w:p>
    <w:p w14:paraId="696DDE78" w14:textId="4CD44E4D" w:rsidR="0016258B" w:rsidRPr="00B166E1" w:rsidRDefault="0016258B" w:rsidP="0016258B">
      <w:pPr>
        <w:pStyle w:val="Heading2"/>
      </w:pPr>
      <w:r>
        <w:t>B</w:t>
      </w:r>
      <w:r w:rsidR="00732A80">
        <w:t>2</w:t>
      </w:r>
      <w:r>
        <w:t>.</w:t>
      </w:r>
      <w:r w:rsidR="0099572C">
        <w:t xml:space="preserve"> </w:t>
      </w:r>
      <w:r w:rsidRPr="00B166E1">
        <w:t>Autonomic Nervous System</w:t>
      </w:r>
      <w:r w:rsidR="006D1F2B">
        <w:t xml:space="preserve"> Metrics Can Help</w:t>
      </w:r>
      <w:r w:rsidR="00E10E5E">
        <w:t xml:space="preserve"> Examine</w:t>
      </w:r>
      <w:r w:rsidR="00B166E1">
        <w:t xml:space="preserve"> </w:t>
      </w:r>
      <w:r w:rsidR="006D1F2B">
        <w:t xml:space="preserve">CVD </w:t>
      </w:r>
      <w:r w:rsidR="00B166E1">
        <w:t xml:space="preserve">Risk </w:t>
      </w:r>
      <w:r w:rsidR="00E10E5E">
        <w:t>from</w:t>
      </w:r>
      <w:r w:rsidR="00B166E1">
        <w:t xml:space="preserve"> Neuropsychiatric </w:t>
      </w:r>
      <w:r w:rsidR="006D1F2B">
        <w:t>Factors</w:t>
      </w:r>
    </w:p>
    <w:p w14:paraId="36FC8746" w14:textId="77777777" w:rsidR="0016258B" w:rsidRPr="00B166E1" w:rsidRDefault="0016258B" w:rsidP="007624C3">
      <w:pPr>
        <w:pStyle w:val="NoSpacing"/>
        <w:ind w:left="0" w:firstLine="0"/>
        <w:rPr>
          <w:sz w:val="12"/>
          <w:szCs w:val="12"/>
        </w:rPr>
      </w:pPr>
    </w:p>
    <w:p w14:paraId="10DE4E91" w14:textId="245D5854" w:rsidR="0016258B" w:rsidRDefault="006D1F2B" w:rsidP="0016258B">
      <w:r>
        <w:t>Heart rate variability (</w:t>
      </w:r>
      <w:r w:rsidR="00E10E5E">
        <w:t>HRV</w:t>
      </w:r>
      <w:r>
        <w:t xml:space="preserve">) is an inexpensive biomarker derived </w:t>
      </w:r>
      <w:r w:rsidR="00957236">
        <w:t>from ambulatory electrocardiographic monitoring.</w:t>
      </w:r>
      <w:r w:rsidR="00F85730">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F85730">
        <w:fldChar w:fldCharType="separate"/>
      </w:r>
      <w:r w:rsidR="00F85730" w:rsidRPr="00F85730">
        <w:rPr>
          <w:noProof/>
          <w:vertAlign w:val="superscript"/>
        </w:rPr>
        <w:t>22</w:t>
      </w:r>
      <w:r w:rsidR="00F85730">
        <w:fldChar w:fldCharType="end"/>
      </w:r>
      <w:r w:rsidR="00957236">
        <w:t xml:space="preserve"> It allows for continuous, non-invasive assessment of autonomic function, which is influenced by</w:t>
      </w:r>
      <w:r w:rsidR="00E10E5E">
        <w:t xml:space="preserve"> neuropsychological factors, such as mental stress, and heart disease</w:t>
      </w:r>
      <w:r w:rsidR="00957236">
        <w:t>.</w:t>
      </w:r>
      <w:r w:rsidR="00F85730">
        <w:fldChar w:fldCharType="begin" w:fldLock="1"/>
      </w:r>
      <w:r w:rsidR="00A4278C">
        <w:instrText>ADDIN CSL_CITATION {"citationItems":[{"id":"ITEM-1","itemData":{"DOI":"10.1177/2050312114568476","ISSN":"2050-3121","PMID":"26770763","abstract":"OBJECTIVE The primary aim of this secondary analysis was to determine whether cardiac autonomic neuropathy independently predicted adverse cardiac outcomes in asymptomatic individuals with type 2 diabetes. Additional aims include the determination of the correlation of standard autonomic testing measures and power spectral analysis of heart rate variability, and the association of diabetes-related and cardiac risk factors with cardiac autonomic neuropathy measures. METHODS Cardiac autonomic neuropathy was assessed at the study entry into the Detection of Ischemia in Asymptomatic Diabetics study, using autonomic heart rate and blood pressure testing, and power spectral analysis of heart rate variability. All participants were prospectively followed for the composite clinical outcome of cardiac death, acute coronary syndromes, heart failure, or coronary revascularization. RESULTS Over 5 years of follow-up, 94 of 1119 (8.4%) subjects developed symptomatic cardiac disease. In unadjusted bivariate analyses, abnormalities in several cardiac autonomic neuropathy tests, including lower Valsalva and Standing Heart Rate Ratios, higher resting Heart Rate, greater systolic blood pressure decrease on standing, and lower low-frequency power, were predictive of symptomatic disease. Independent predictors of poor cardiac outcome were a lower Valsalva Heart Rate Ratio, non-Black ethnicity, longer diabetes duration, higher glycated hemoglobin (HbA1c), insulin use, reported numbness in the extremities, higher pulse pressure, family history of coronary artery disease, and higher waist-to-hip ratio. Clinical factors independently associated with a lower Valsalva Heart Rate Ratio were insulin use, clinical proteinuria, higher pulse pressure, use of angiotensin-converting enzyme inhibitor and non-Black ethnicity. CONCLUSION Cardiac autonomic neuropathy predicted adverse cardiac outcomes in asymptomatic type 2 diabetes without known cardiac disease. Clinical variables may help to identify patients who might have cardiac autonomic neuropathy and warrant consideration for autonomic testing.","author":[{"dropping-particle":"","family":"Chyun","given":"Deborah A","non-dropping-particle":"","parse-names":false,"suffix":""},{"dropping-particle":"","family":"Wackers","given":"Frans J Th","non-dropping-particle":"","parse-names":false,"suffix":""},{"dropping-particle":"","family":"Inzucchi","given":"Silvio E","non-dropping-particle":"","parse-names":false,"suffix":""},{"dropping-particle":"","family":"Jose","given":"Powell","non-dropping-particle":"","parse-names":false,"suffix":""},{"dropping-particle":"","family":"Weiss","given":"Curtis","non-dropping-particle":"","parse-names":false,"suffix":""},{"dropping-particle":"","family":"Davey","given":"Janice A","non-dropping-particle":"","parse-names":false,"suffix":""},{"dropping-particle":"V","family":"Heller","given":"Gary","non-dropping-particle":"","parse-names":false,"suffix":""},{"dropping-particle":"","family":"Iskandrian","given":"Ami E","non-dropping-particle":"","parse-names":false,"suffix":""},{"dropping-particle":"","family":"Young","given":"Lawrence H","non-dropping-particle":"","parse-names":false,"suffix":""},{"dropping-particle":"","family":"DIAD Investigators","given":"for the DIAD","non-dropping-particle":"","parse-names":false,"suffix":""}],"container-title":"SAGE open medicine","id":"ITEM-1","issued":{"date-parts":[["2015","10","27"]]},"page":"2050312114568476","publisher":"SAGE Publications","title":"Autonomic dysfunction independently predicts poor cardiovascular outcomes in asymptomatic individuals with type 2 diabetes in the DIAD study.","type":"article-journal","volume":"3"},"uris":["http://www.mendeley.com/documents/?uuid=298995de-8c52-421c-8ffc-fe19fe5dbbed"]},{"id":"ITEM-2","itemData":{"DOI":"10.3949/ccjm.76.s2.03","ISBN":"3143627344","ISSN":"08911150","PMID":"19376975","abstract":"Depression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Medicine","id":"ITEM-2","issue":"SUPPL.2","issued":{"date-parts":[["2009"]]},"title":"Depression and heart rate variability in patients with coronary heart disease","type":"article-journal","volume":"76"},"uris":["http://www.mendeley.com/documents/?uuid=8f791577-5c41-4f44-b54c-6991a2c68a19"]}],"mendeley":{"formattedCitation":"&lt;sup&gt;23,24&lt;/sup&gt;","plainTextFormattedCitation":"23,24","previouslyFormattedCitation":"&lt;sup&gt;23,24&lt;/sup&gt;"},"properties":{"noteIndex":0},"schema":"https://github.com/citation-style-language/schema/raw/master/csl-citation.json"}</w:instrText>
      </w:r>
      <w:r w:rsidR="00F85730">
        <w:fldChar w:fldCharType="separate"/>
      </w:r>
      <w:r w:rsidR="00F85730" w:rsidRPr="00F85730">
        <w:rPr>
          <w:noProof/>
          <w:vertAlign w:val="superscript"/>
        </w:rPr>
        <w:t>23,24</w:t>
      </w:r>
      <w:r w:rsidR="00F85730">
        <w:fldChar w:fldCharType="end"/>
      </w:r>
      <w:r w:rsidR="00957236">
        <w:t xml:space="preserve"> T</w:t>
      </w:r>
      <w:r w:rsidR="00E10E5E">
        <w:t xml:space="preserve">he neurovisceral integration theory provides the anatomical basis for this relationship. This </w:t>
      </w:r>
      <w:r w:rsidR="0016258B">
        <w:t>theory links cognitive and affective networks to autonomic regulation</w:t>
      </w:r>
      <w:r w:rsidR="00CF40F0">
        <w:t xml:space="preserve"> by identifying </w:t>
      </w:r>
      <w:r w:rsidR="00E10E5E">
        <w:t>the differential activation of important brain structures (prefrontal cortex, cingulate cortex, and insula)</w:t>
      </w:r>
      <w:r w:rsidR="0016258B">
        <w:t>.</w:t>
      </w:r>
      <w:r w:rsidR="0016258B">
        <w:fldChar w:fldCharType="begin" w:fldLock="1"/>
      </w:r>
      <w:r w:rsidR="00A4278C">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10,25&lt;/sup&gt;","plainTextFormattedCitation":"10,25","previouslyFormattedCitation":"&lt;sup&gt;10,25&lt;/sup&gt;"},"properties":{"noteIndex":0},"schema":"https://github.com/citation-style-language/schema/raw/master/csl-citation.json"}</w:instrText>
      </w:r>
      <w:r w:rsidR="0016258B">
        <w:fldChar w:fldCharType="separate"/>
      </w:r>
      <w:r w:rsidR="00F85730" w:rsidRPr="00F85730">
        <w:rPr>
          <w:noProof/>
          <w:vertAlign w:val="superscript"/>
        </w:rPr>
        <w:t>10,25</w:t>
      </w:r>
      <w:r w:rsidR="0016258B">
        <w:fldChar w:fldCharType="end"/>
      </w:r>
      <w:r w:rsidR="0016258B">
        <w:t xml:space="preserve"> Psychological stress, including depression, leads to changes in autonomic function that </w:t>
      </w:r>
      <w:r w:rsidR="00E10E5E">
        <w:t xml:space="preserve">are </w:t>
      </w:r>
      <w:r w:rsidR="0016258B">
        <w:t xml:space="preserve">historically known to increase to the risk of ventricular </w:t>
      </w:r>
      <w:r w:rsidR="00E10E5E">
        <w:t xml:space="preserve">ectopy, </w:t>
      </w:r>
      <w:r w:rsidR="0016258B">
        <w:t>SCD,</w:t>
      </w:r>
      <w:r w:rsidR="00E10E5E">
        <w:t xml:space="preserve"> and cardiovascular disease.</w:t>
      </w:r>
      <w:r w:rsidR="00E10E5E">
        <w:fldChar w:fldCharType="begin" w:fldLock="1"/>
      </w:r>
      <w:r w:rsidR="00A4278C">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Report","type":"article-journal","volume":"129"},"uris":["http://www.mendeley.com/documents/?uuid=ef4ff756-567a-413c-ad62-417052e6e315"]},{"id":"ITEM-4","itemData":{"DOI":"10.1016/S0022-3999(02)00311-2","ISBN":"0022-3999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Research","id":"ITEM-4","issue":"4","issued":{"date-parts":[["2002"]]},"page":"897-902","title":"Depression as a risk factor for cardiac mortality and morbidity: A review of potential mechanisms","type":"paper-conference","volume":"53"},"uris":["http://www.mendeley.com/documents/?uuid=1fb4cfa6-5841-44d8-bd83-cfdb90b37bcb"]},{"id":"ITEM-5","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Cardiology","id":"ITEM-5","issue":"3","issued":{"date-parts":[["2017","3","17"]]},"page":"145-155","title":"Depression and coronary heart disease","type":"article","volume":"14"},"uris":["http://www.mendeley.com/documents/?uuid=d499c148-6386-4976-aa61-991beb29b7ce"]},{"id":"ITEM-6","itemData":{"DOI":"10.1016/j.neubiorev.2016.07.003","ISSN":"18737528","abstract":"Depression's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Reviews","id":"ITEM-6","issued":{"date-parts":[["2017"]]},"page":"277-286","title":"Depression and cardiovascular disease: Epidemiological evidence on their linking mechanisms","type":"article","volume":"74"},"uris":["http://www.mendeley.com/documents/?uuid=2a61b1c7-62c3-3b5f-8869-9c7f694ace8d"]}],"mendeley":{"formattedCitation":"&lt;sup&gt;13,26–30&lt;/sup&gt;","plainTextFormattedCitation":"13,26–30","previouslyFormattedCitation":"&lt;sup&gt;13,26–30&lt;/sup&gt;"},"properties":{"noteIndex":0},"schema":"https://github.com/citation-style-language/schema/raw/master/csl-citation.json"}</w:instrText>
      </w:r>
      <w:r w:rsidR="00E10E5E">
        <w:fldChar w:fldCharType="separate"/>
      </w:r>
      <w:r w:rsidR="00F85730" w:rsidRPr="00F85730">
        <w:rPr>
          <w:noProof/>
          <w:vertAlign w:val="superscript"/>
        </w:rPr>
        <w:t>13,26–30</w:t>
      </w:r>
      <w:r w:rsidR="00E10E5E">
        <w:fldChar w:fldCharType="end"/>
      </w:r>
      <w:r w:rsidR="0016258B">
        <w:t xml:space="preserve"> Cognitive impairment, particularly as it relates to executive function, also </w:t>
      </w:r>
      <w:r w:rsidR="00CF40F0">
        <w:t xml:space="preserve">is related to </w:t>
      </w:r>
      <w:r w:rsidR="0016258B">
        <w:t>abnormal HRV, and leads to an increased odds of IHD independent of other cardiovascular risk factors.</w:t>
      </w:r>
      <w:r w:rsidR="0016258B">
        <w:fldChar w:fldCharType="begin" w:fldLock="1"/>
      </w:r>
      <w:r w:rsidR="00A4278C">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31,32&lt;/sup&gt;","plainTextFormattedCitation":"31,32","previouslyFormattedCitation":"&lt;sup&gt;31,32&lt;/sup&gt;"},"properties":{"noteIndex":0},"schema":"https://github.com/citation-style-language/schema/raw/master/csl-citation.json"}</w:instrText>
      </w:r>
      <w:r w:rsidR="0016258B">
        <w:fldChar w:fldCharType="separate"/>
      </w:r>
      <w:r w:rsidR="00F85730" w:rsidRPr="00F85730">
        <w:rPr>
          <w:noProof/>
          <w:vertAlign w:val="superscript"/>
        </w:rPr>
        <w:t>31,32</w:t>
      </w:r>
      <w:r w:rsidR="0016258B">
        <w:fldChar w:fldCharType="end"/>
      </w:r>
      <w:r w:rsidR="0016258B">
        <w:t xml:space="preserve"> </w:t>
      </w:r>
      <w:r w:rsidR="0016258B" w:rsidRPr="007B7746">
        <w:t xml:space="preserve">These interesting findings suggest that </w:t>
      </w:r>
      <w:r w:rsidR="0016258B" w:rsidRPr="007B7746">
        <w:rPr>
          <w:u w:val="single"/>
        </w:rPr>
        <w:t xml:space="preserve">neurovisceral dysfunction may </w:t>
      </w:r>
      <w:r w:rsidR="00957236">
        <w:rPr>
          <w:u w:val="single"/>
        </w:rPr>
        <w:t>contribute greatly to</w:t>
      </w:r>
      <w:r w:rsidR="0016258B" w:rsidRPr="007B7746">
        <w:rPr>
          <w:u w:val="single"/>
        </w:rPr>
        <w:t xml:space="preserve"> autonomic dysfunction as measured by HRV</w:t>
      </w:r>
      <w:r w:rsidR="0016258B" w:rsidRPr="00491E63">
        <w:t>.</w:t>
      </w:r>
      <w:r w:rsidR="0016258B">
        <w:t xml:space="preserve"> </w:t>
      </w:r>
      <w:r w:rsidR="00A36EA1">
        <w:t xml:space="preserve">Exploring this relationship </w:t>
      </w:r>
      <w:r w:rsidR="00957236">
        <w:t>may provide important insight into why those with dysautonomia have worse psychological, neurological, and cardiovascular outcomes.</w:t>
      </w:r>
    </w:p>
    <w:p w14:paraId="384EA021" w14:textId="3B61DE7E" w:rsidR="00732A80" w:rsidRPr="005A1153" w:rsidRDefault="00732A80" w:rsidP="0016258B">
      <w:pPr>
        <w:rPr>
          <w:sz w:val="12"/>
          <w:szCs w:val="12"/>
        </w:rPr>
      </w:pPr>
    </w:p>
    <w:p w14:paraId="2B0899CA" w14:textId="03C4094F" w:rsidR="00732A80" w:rsidRPr="007E55E9" w:rsidRDefault="00732A80" w:rsidP="00732A80">
      <w:pPr>
        <w:pStyle w:val="Heading2"/>
      </w:pPr>
      <w:r>
        <w:t xml:space="preserve">B3. </w:t>
      </w:r>
      <w:r w:rsidRPr="007E55E9">
        <w:t xml:space="preserve">Advances in Electrocardiography </w:t>
      </w:r>
      <w:r>
        <w:t>are</w:t>
      </w:r>
      <w:r w:rsidRPr="007E55E9">
        <w:t xml:space="preserve"> </w:t>
      </w:r>
      <w:r>
        <w:t xml:space="preserve">Independently </w:t>
      </w:r>
      <w:r w:rsidRPr="007E55E9">
        <w:t>Prognos</w:t>
      </w:r>
      <w:r>
        <w:t>tic of Cardiovascular Disease Risk</w:t>
      </w:r>
    </w:p>
    <w:p w14:paraId="0400B2A7" w14:textId="7EA0F80B" w:rsidR="00732A80" w:rsidRPr="007624C3" w:rsidRDefault="00732A80" w:rsidP="00732A80">
      <w:pPr>
        <w:pStyle w:val="NoSpacing"/>
        <w:ind w:left="0" w:firstLine="0"/>
        <w:rPr>
          <w:sz w:val="12"/>
          <w:szCs w:val="12"/>
        </w:rPr>
      </w:pPr>
    </w:p>
    <w:p w14:paraId="34A14CB5" w14:textId="4A721AB0" w:rsidR="00732A80" w:rsidRDefault="000E4045" w:rsidP="0016258B">
      <w:r>
        <w:rPr>
          <w:noProof/>
          <w:u w:val="single"/>
        </w:rPr>
        <mc:AlternateContent>
          <mc:Choice Requires="wpg">
            <w:drawing>
              <wp:anchor distT="0" distB="0" distL="114300" distR="114300" simplePos="0" relativeHeight="251665408" behindDoc="1" locked="0" layoutInCell="1" allowOverlap="1" wp14:anchorId="0344EAFE" wp14:editId="27810E3A">
                <wp:simplePos x="0" y="0"/>
                <wp:positionH relativeFrom="margin">
                  <wp:posOffset>3411220</wp:posOffset>
                </wp:positionH>
                <wp:positionV relativeFrom="paragraph">
                  <wp:posOffset>349055</wp:posOffset>
                </wp:positionV>
                <wp:extent cx="3566160" cy="2237105"/>
                <wp:effectExtent l="0" t="0" r="2540" b="0"/>
                <wp:wrapTight wrapText="bothSides">
                  <wp:wrapPolygon edited="0">
                    <wp:start x="0" y="0"/>
                    <wp:lineTo x="0" y="19007"/>
                    <wp:lineTo x="2000" y="19620"/>
                    <wp:lineTo x="2000" y="21336"/>
                    <wp:lineTo x="20923" y="21336"/>
                    <wp:lineTo x="20923" y="19620"/>
                    <wp:lineTo x="21538" y="19007"/>
                    <wp:lineTo x="21538"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566160" cy="2237105"/>
                          <a:chOff x="-451427" y="-222021"/>
                          <a:chExt cx="4743138" cy="2977236"/>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51427" y="-222021"/>
                            <a:ext cx="4743138" cy="2612635"/>
                          </a:xfrm>
                          <a:prstGeom prst="rect">
                            <a:avLst/>
                          </a:prstGeom>
                        </pic:spPr>
                      </pic:pic>
                      <wps:wsp>
                        <wps:cNvPr id="217" name="Text Box 2"/>
                        <wps:cNvSpPr txBox="1">
                          <a:spLocks noChangeArrowheads="1"/>
                        </wps:cNvSpPr>
                        <wps:spPr bwMode="auto">
                          <a:xfrm>
                            <a:off x="-94396" y="2319398"/>
                            <a:ext cx="4333239" cy="435817"/>
                          </a:xfrm>
                          <a:prstGeom prst="rect">
                            <a:avLst/>
                          </a:prstGeom>
                          <a:noFill/>
                          <a:ln w="9525">
                            <a:noFill/>
                            <a:miter lim="800000"/>
                            <a:headEnd/>
                            <a:tailEnd/>
                          </a:ln>
                        </wps:spPr>
                        <wps:txbx>
                          <w:txbxContent>
                            <w:p w14:paraId="0B8A6810" w14:textId="5D897E62" w:rsidR="000E4045" w:rsidRPr="002471AB" w:rsidRDefault="000E4045" w:rsidP="000E4045">
                              <w:pPr>
                                <w:jc w:val="center"/>
                                <w:rPr>
                                  <w:b/>
                                </w:rPr>
                              </w:pPr>
                              <w:r w:rsidRPr="002471AB">
                                <w:rPr>
                                  <w:b/>
                                </w:rPr>
                                <w:t xml:space="preserve">Figure </w:t>
                              </w:r>
                              <w:r w:rsidR="00E05022">
                                <w:rPr>
                                  <w:b/>
                                </w:rPr>
                                <w:t>1</w:t>
                              </w:r>
                              <w:r w:rsidRPr="002471AB">
                                <w:rPr>
                                  <w:b/>
                                </w:rPr>
                                <w:t xml:space="preserve">. Poincaré Plot for </w:t>
                              </w:r>
                              <w:r w:rsidRPr="002471AB">
                                <w:rPr>
                                  <w:b/>
                                  <w:i/>
                                </w:rPr>
                                <w:t>Dyx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44EAFE" id="Group 3" o:spid="_x0000_s1026" style="position:absolute;margin-left:268.6pt;margin-top:27.5pt;width:280.8pt;height:176.15pt;z-index:-251651072;mso-position-horizontal-relative:margin;mso-width-relative:margin;mso-height-relative:margin" coordorigin="-4514,-2220" coordsize="47431,2977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fy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14;top:-2220;width:47431;height:261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">
                  <v:imagedata r:id="rId12" o:title=""/>
                </v:shape>
                <v:shapetype id="_x0000_t202" coordsize="21600,21600" o:spt="202" path="m,l,21600r21600,l21600,xe">
                  <v:stroke joinstyle="miter"/>
                  <v:path gradientshapeok="t" o:connecttype="rect"/>
                </v:shapetype>
                <v:shape id="Text Box 2" o:spid="_x0000_s1028" type="#_x0000_t202" style="position:absolute;left:-943;top:23193;width:43331;height:4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0B8A6810" w14:textId="5D897E62" w:rsidR="000E4045" w:rsidRPr="002471AB" w:rsidRDefault="000E4045" w:rsidP="000E4045">
                        <w:pPr>
                          <w:jc w:val="center"/>
                          <w:rPr>
                            <w:b/>
                          </w:rPr>
                        </w:pPr>
                        <w:r w:rsidRPr="002471AB">
                          <w:rPr>
                            <w:b/>
                          </w:rPr>
                          <w:t xml:space="preserve">Figure </w:t>
                        </w:r>
                        <w:r w:rsidR="00E05022">
                          <w:rPr>
                            <w:b/>
                          </w:rPr>
                          <w:t>1</w:t>
                        </w:r>
                        <w:r w:rsidRPr="002471AB">
                          <w:rPr>
                            <w:b/>
                          </w:rPr>
                          <w:t xml:space="preserve">. Poincaré Plot for </w:t>
                        </w:r>
                        <w:r w:rsidRPr="002471AB">
                          <w:rPr>
                            <w:b/>
                            <w:i/>
                          </w:rPr>
                          <w:t>Dyx</w:t>
                        </w:r>
                      </w:p>
                    </w:txbxContent>
                  </v:textbox>
                </v:shape>
                <w10:wrap type="tight" anchorx="margin"/>
              </v:group>
            </w:pict>
          </mc:Fallback>
        </mc:AlternateContent>
      </w:r>
      <w:r w:rsidR="00B97B13">
        <w:t>Advanced ECG analysis convey</w:t>
      </w:r>
      <w:r w:rsidR="00CF40F0">
        <w:t>s</w:t>
      </w:r>
      <w:r w:rsidR="00B97B13">
        <w:t xml:space="preserve"> information about autonomic function that is an independent marker for cardiovascular mortality.</w:t>
      </w:r>
      <w:r w:rsidR="00B97B13">
        <w:fldChar w:fldCharType="begin" w:fldLock="1"/>
      </w:r>
      <w:r w:rsidR="00A4278C">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infarction","type":"article-journal","volume":"60"},"uris":["http://www.mendeley.com/documents/?uuid=c12463a8-afd4-4d3d-8c54-8d4215f32326"]},{"id":"ITEM-3","itemData":{"DOI":"10.1093/europace/euv015","ISBN":"1532-2092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-3","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22,33,34&lt;/sup&gt;","plainTextFormattedCitation":"22,33,34","previouslyFormattedCitation":"&lt;sup&gt;22,33,34&lt;/sup&gt;"},"properties":{"noteIndex":0},"schema":"https://github.com/citation-style-language/schema/raw/master/csl-citation.json"}</w:instrText>
      </w:r>
      <w:r w:rsidR="00B97B13">
        <w:fldChar w:fldCharType="separate"/>
      </w:r>
      <w:r w:rsidR="00F85730" w:rsidRPr="00F85730">
        <w:rPr>
          <w:noProof/>
          <w:vertAlign w:val="superscript"/>
        </w:rPr>
        <w:t>22,33,34</w:t>
      </w:r>
      <w:r w:rsidR="00B97B13">
        <w:fldChar w:fldCharType="end"/>
      </w:r>
      <w:r w:rsidR="00B97B13">
        <w:t xml:space="preserve"> Traditional methods including exercise stress testing have limited sensitivity,</w:t>
      </w:r>
      <w:r w:rsidR="00B97B13">
        <w:fldChar w:fldCharType="begin" w:fldLock="1"/>
      </w:r>
      <w:r w:rsidR="00B97B13">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6&lt;/sup&gt;","plainTextFormattedCitation":"6","previouslyFormattedCitation":"&lt;sup&gt;6&lt;/sup&gt;"},"properties":{"noteIndex":0},"schema":"https://github.com/citation-style-language/schema/raw/master/csl-citation.json"}</w:instrText>
      </w:r>
      <w:r w:rsidR="00B97B13">
        <w:fldChar w:fldCharType="separate"/>
      </w:r>
      <w:r w:rsidR="00B97B13" w:rsidRPr="00983CB7">
        <w:rPr>
          <w:noProof/>
          <w:vertAlign w:val="superscript"/>
        </w:rPr>
        <w:t>6</w:t>
      </w:r>
      <w:r w:rsidR="00B97B13">
        <w:fldChar w:fldCharType="end"/>
      </w:r>
      <w:r w:rsidR="00B97B13">
        <w:t xml:space="preserve"> but HRV </w:t>
      </w:r>
      <w:r w:rsidR="007B7D0A">
        <w:t>analysis has led</w:t>
      </w:r>
      <w:r w:rsidR="00B97B13">
        <w:t xml:space="preserve"> to novel risk markers for IHD that </w:t>
      </w:r>
      <w:r w:rsidR="007B7D0A">
        <w:t>need further investigation</w:t>
      </w:r>
      <w:r w:rsidR="00B97B13">
        <w:t>.</w:t>
      </w:r>
      <w:r w:rsidR="00B97B13">
        <w:fldChar w:fldCharType="begin" w:fldLock="1"/>
      </w:r>
      <w:r w:rsidR="00A4278C">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5,35&lt;/sup&gt;","plainTextFormattedCitation":"5,35","previouslyFormattedCitation":"&lt;sup&gt;5,35&lt;/sup&gt;"},"properties":{"noteIndex":0},"schema":"https://github.com/citation-style-language/schema/raw/master/csl-citation.json"}</w:instrText>
      </w:r>
      <w:r w:rsidR="00B97B13">
        <w:fldChar w:fldCharType="separate"/>
      </w:r>
      <w:r w:rsidR="00F85730" w:rsidRPr="00F85730">
        <w:rPr>
          <w:noProof/>
          <w:vertAlign w:val="superscript"/>
        </w:rPr>
        <w:t>5,35</w:t>
      </w:r>
      <w:r w:rsidR="00B97B13">
        <w:fldChar w:fldCharType="end"/>
      </w:r>
      <w:r w:rsidR="00B97B13">
        <w:t xml:space="preserve"> </w:t>
      </w:r>
      <w:r w:rsidR="00732A80">
        <w:t xml:space="preserve">Information within traditional HRV indices </w:t>
      </w:r>
      <w:r w:rsidR="007B7D0A">
        <w:t>was</w:t>
      </w:r>
      <w:r w:rsidR="00732A80">
        <w:t xml:space="preserve"> thought to be explained by heart rate itself,</w:t>
      </w:r>
      <w:r w:rsidR="00732A80">
        <w:fldChar w:fldCharType="begin" w:fldLock="1"/>
      </w:r>
      <w:r w:rsidR="00A4278C">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36&lt;/sup&gt;","plainTextFormattedCitation":"36","previouslyFormattedCitation":"&lt;sup&gt;36&lt;/sup&gt;"},"properties":{"noteIndex":0},"schema":"https://github.com/citation-style-language/schema/raw/master/csl-citation.json"}</w:instrText>
      </w:r>
      <w:r w:rsidR="00732A80">
        <w:fldChar w:fldCharType="separate"/>
      </w:r>
      <w:r w:rsidR="00F85730" w:rsidRPr="00F85730">
        <w:rPr>
          <w:noProof/>
          <w:vertAlign w:val="superscript"/>
        </w:rPr>
        <w:t>36</w:t>
      </w:r>
      <w:r w:rsidR="00732A80">
        <w:fldChar w:fldCharType="end"/>
      </w:r>
      <w:r w:rsidR="00732A80">
        <w:t xml:space="preserve"> but newer indices capture additional information.</w:t>
      </w:r>
      <w:r w:rsidR="00732A80">
        <w:fldChar w:fldCharType="begin" w:fldLock="1"/>
      </w:r>
      <w:r w:rsidR="00A4278C">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37&lt;/sup&gt;","plainTextFormattedCitation":"37","previouslyFormattedCitation":"&lt;sup&gt;37&lt;/sup&gt;"},"properties":{"noteIndex":0},"schema":"https://github.com/citation-style-language/schema/raw/master/csl-citation.json"}</w:instrText>
      </w:r>
      <w:r w:rsidR="00732A80">
        <w:fldChar w:fldCharType="separate"/>
      </w:r>
      <w:r w:rsidR="00F85730" w:rsidRPr="00F85730">
        <w:rPr>
          <w:noProof/>
          <w:vertAlign w:val="superscript"/>
        </w:rPr>
        <w:t>37</w:t>
      </w:r>
      <w:r w:rsidR="00732A80">
        <w:fldChar w:fldCharType="end"/>
      </w:r>
      <w:r w:rsidR="00732A80">
        <w:t xml:space="preserve"> </w:t>
      </w:r>
      <w:r w:rsidR="00732A80" w:rsidRPr="00A4731A">
        <w:rPr>
          <w:u w:val="single"/>
        </w:rPr>
        <w:t>A novel method for HRV analysis is through</w:t>
      </w:r>
      <w:r w:rsidR="00732A80" w:rsidRPr="00A4731A">
        <w:rPr>
          <w:i/>
          <w:u w:val="single"/>
        </w:rPr>
        <w:t xml:space="preserve"> </w:t>
      </w:r>
      <w:r w:rsidR="00732A80" w:rsidRPr="00A4731A">
        <w:rPr>
          <w:u w:val="single"/>
        </w:rPr>
        <w:t xml:space="preserve">a non-linear method named </w:t>
      </w:r>
      <w:r w:rsidR="00732A80" w:rsidRPr="00A4731A">
        <w:rPr>
          <w:i/>
          <w:u w:val="single"/>
        </w:rPr>
        <w:t>Dyx</w:t>
      </w:r>
      <w:r w:rsidR="00732A80" w:rsidRPr="00A4731A">
        <w:t>,</w:t>
      </w:r>
      <w:r w:rsidR="00732A80">
        <w:t xml:space="preserve"> which uses the multipole method in Poincaré plots where RR intervals are plotted as a function of prior RR intervals</w:t>
      </w:r>
      <w:r w:rsidR="00E05022">
        <w:t xml:space="preserve"> (</w:t>
      </w:r>
      <w:r w:rsidR="00E05022" w:rsidRPr="00A87413">
        <w:rPr>
          <w:b/>
        </w:rPr>
        <w:t>Figure 1</w:t>
      </w:r>
      <w:r w:rsidR="00E05022">
        <w:rPr>
          <w:b/>
        </w:rPr>
        <w:t>)</w:t>
      </w:r>
      <w:r w:rsidR="00732A80">
        <w:t>.</w:t>
      </w:r>
      <w:r w:rsidR="00732A80">
        <w:fldChar w:fldCharType="begin" w:fldLock="1"/>
      </w:r>
      <w:r w:rsidR="00A4278C">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38–40&lt;/sup&gt;","plainTextFormattedCitation":"38–40","previouslyFormattedCitation":"&lt;sup&gt;38–40&lt;/sup&gt;"},"properties":{"noteIndex":0},"schema":"https://github.com/citation-style-language/schema/raw/master/csl-citation.json"}</w:instrText>
      </w:r>
      <w:r w:rsidR="00732A80">
        <w:fldChar w:fldCharType="separate"/>
      </w:r>
      <w:r w:rsidR="00F85730" w:rsidRPr="00F85730">
        <w:rPr>
          <w:noProof/>
          <w:vertAlign w:val="superscript"/>
        </w:rPr>
        <w:t>38–40</w:t>
      </w:r>
      <w:r w:rsidR="00732A80">
        <w:fldChar w:fldCharType="end"/>
      </w:r>
      <w:r w:rsidR="00732A80">
        <w:t xml:space="preserve"> </w:t>
      </w:r>
      <w:r w:rsidR="00732A80">
        <w:rPr>
          <w:i/>
        </w:rPr>
        <w:t>Dyx</w:t>
      </w:r>
      <w:r w:rsidR="00732A80">
        <w:t xml:space="preserve"> </w:t>
      </w:r>
      <w:r w:rsidR="005D1B72">
        <w:t>measures</w:t>
      </w:r>
      <w:r w:rsidR="00732A80">
        <w:t xml:space="preserve"> </w:t>
      </w:r>
      <w:r w:rsidR="005D1B72">
        <w:t>overall variability in heart rate, but also indicates how erratic and non-linear the heart rate trends are as well</w:t>
      </w:r>
      <w:r w:rsidR="00732A80">
        <w:t xml:space="preserve">. </w:t>
      </w:r>
      <w:r w:rsidR="007B7D0A">
        <w:t>After</w:t>
      </w:r>
      <w:r w:rsidR="00732A80">
        <w:t xml:space="preserve"> MI, low </w:t>
      </w:r>
      <w:r w:rsidR="00732A80" w:rsidRPr="00B00753">
        <w:rPr>
          <w:i/>
        </w:rPr>
        <w:t>Dyx</w:t>
      </w:r>
      <w:r w:rsidR="00732A80">
        <w:t xml:space="preserve"> </w:t>
      </w:r>
      <w:r w:rsidR="007B7D0A">
        <w:t>has</w:t>
      </w:r>
      <w:r w:rsidR="00732A80">
        <w:t xml:space="preserve"> a</w:t>
      </w:r>
      <w:r w:rsidR="007B7D0A">
        <w:t>n independent</w:t>
      </w:r>
      <w:r w:rsidR="00732A80">
        <w:t xml:space="preserve"> hazard ratio of </w:t>
      </w:r>
      <w:r w:rsidR="00732A80" w:rsidRPr="005B0EFE">
        <w:t>2.4</w:t>
      </w:r>
      <w:r w:rsidR="00732A80">
        <w:t xml:space="preserve"> (</w:t>
      </w:r>
      <w:r w:rsidR="00732A80" w:rsidRPr="005B0EFE">
        <w:t>CI 1.5 to 3.8</w:t>
      </w:r>
      <w:r w:rsidR="00732A80">
        <w:t>) for mortality</w:t>
      </w:r>
      <w:r w:rsidR="007B7D0A">
        <w:t xml:space="preserve"> in a recent study.</w:t>
      </w:r>
      <w:r w:rsidR="00732A80">
        <w:fldChar w:fldCharType="begin" w:fldLock="1"/>
      </w:r>
      <w:r w:rsidR="00A4278C">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41&lt;/sup&gt;","plainTextFormattedCitation":"41","previouslyFormattedCitation":"&lt;sup&gt;41&lt;/sup&gt;"},"properties":{"noteIndex":0},"schema":"https://github.com/citation-style-language/schema/raw/master/csl-citation.json"}</w:instrText>
      </w:r>
      <w:r w:rsidR="00732A80">
        <w:fldChar w:fldCharType="separate"/>
      </w:r>
      <w:r w:rsidR="00F85730" w:rsidRPr="00F85730">
        <w:rPr>
          <w:noProof/>
          <w:vertAlign w:val="superscript"/>
        </w:rPr>
        <w:t>41</w:t>
      </w:r>
      <w:r w:rsidR="00732A80">
        <w:fldChar w:fldCharType="end"/>
      </w:r>
      <w:r w:rsidR="00732A80">
        <w:t xml:space="preserve"> </w:t>
      </w:r>
      <w:r w:rsidR="005D6329">
        <w:t xml:space="preserve">Very few studies however have </w:t>
      </w:r>
      <w:r w:rsidR="004D54CB">
        <w:t>studied</w:t>
      </w:r>
      <w:r w:rsidR="005D6329">
        <w:t xml:space="preserve"> the </w:t>
      </w:r>
      <w:r w:rsidR="005D1B72">
        <w:t>prospective value</w:t>
      </w:r>
      <w:r w:rsidR="005D6329">
        <w:t xml:space="preserve"> of autonomic dysfunction </w:t>
      </w:r>
      <w:r w:rsidR="005D1B72">
        <w:t>in predicting obstructive</w:t>
      </w:r>
      <w:r w:rsidR="005D6329">
        <w:t xml:space="preserve"> </w:t>
      </w:r>
      <w:r w:rsidR="005D1B72">
        <w:t>CAD as measured by coronary angiography</w:t>
      </w:r>
      <w:r w:rsidR="005D6329">
        <w:t xml:space="preserve">. </w:t>
      </w:r>
      <w:r w:rsidR="00B97B13">
        <w:t xml:space="preserve">A single, recent study examined </w:t>
      </w:r>
      <w:r w:rsidR="00B97B13">
        <w:rPr>
          <w:i/>
        </w:rPr>
        <w:t>Dyx</w:t>
      </w:r>
      <w:r w:rsidR="00B97B13">
        <w:t xml:space="preserve"> with</w:t>
      </w:r>
      <w:r w:rsidR="004D54CB">
        <w:t xml:space="preserve"> no known </w:t>
      </w:r>
      <w:r w:rsidR="00B97B13">
        <w:t xml:space="preserve">IHD and found that low </w:t>
      </w:r>
      <w:r w:rsidR="00B97B13">
        <w:rPr>
          <w:i/>
        </w:rPr>
        <w:t xml:space="preserve">Dyx </w:t>
      </w:r>
      <w:r w:rsidR="00B97B13">
        <w:t>predicted abnormal MPI with an improved sensitivity and specificity to exercise stress test.</w:t>
      </w:r>
      <w:r w:rsidR="00B97B13">
        <w:fldChar w:fldCharType="begin" w:fldLock="1"/>
      </w:r>
      <w:r w:rsidR="00B97B13">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00B97B13">
        <w:fldChar w:fldCharType="separate"/>
      </w:r>
      <w:r w:rsidR="00B97B13" w:rsidRPr="00983CB7">
        <w:rPr>
          <w:noProof/>
          <w:vertAlign w:val="superscript"/>
        </w:rPr>
        <w:t>5</w:t>
      </w:r>
      <w:r w:rsidR="00B97B13">
        <w:fldChar w:fldCharType="end"/>
      </w:r>
      <w:r w:rsidR="00B97B13">
        <w:t xml:space="preserve"> We </w:t>
      </w:r>
      <w:r w:rsidR="004D54CB">
        <w:t>demonstrated</w:t>
      </w:r>
      <w:r w:rsidR="00B97B13">
        <w:t xml:space="preserve"> in a cohort of 276 individuals with no known IHD from the Emory Twin Study, </w:t>
      </w:r>
      <w:r w:rsidR="00B97B13" w:rsidRPr="004D54CB">
        <w:rPr>
          <w:u w:val="single"/>
        </w:rPr>
        <w:t xml:space="preserve">low </w:t>
      </w:r>
      <w:r w:rsidR="00B97B13" w:rsidRPr="004D54CB">
        <w:rPr>
          <w:i/>
          <w:u w:val="single"/>
        </w:rPr>
        <w:t>Dyx</w:t>
      </w:r>
      <w:r w:rsidR="00B97B13" w:rsidRPr="004D54CB">
        <w:rPr>
          <w:u w:val="single"/>
        </w:rPr>
        <w:t xml:space="preserve"> in morning hours had a 12-fold increase in the odds of abnormal MPI</w:t>
      </w:r>
      <w:r w:rsidR="00E05022" w:rsidRPr="00E05022">
        <w:t>.</w:t>
      </w:r>
      <w:r w:rsidR="005F616C">
        <w:t xml:space="preserve"> </w:t>
      </w:r>
      <w:r w:rsidR="00B97B13">
        <w:fldChar w:fldCharType="begin" w:fldLock="1"/>
      </w:r>
      <w:r w:rsidR="00B97B13">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00B97B13">
        <w:fldChar w:fldCharType="separate"/>
      </w:r>
      <w:r w:rsidR="00B97B13" w:rsidRPr="00983CB7">
        <w:rPr>
          <w:noProof/>
          <w:vertAlign w:val="superscript"/>
        </w:rPr>
        <w:t>7</w:t>
      </w:r>
      <w:r w:rsidR="00B97B13">
        <w:fldChar w:fldCharType="end"/>
      </w:r>
      <w:r w:rsidR="00B97B13">
        <w:t xml:space="preserve"> These findings validate the prior work on </w:t>
      </w:r>
      <w:r w:rsidR="00B97B13">
        <w:rPr>
          <w:i/>
        </w:rPr>
        <w:t>Dyx</w:t>
      </w:r>
      <w:r w:rsidR="00B97B13">
        <w:t xml:space="preserve"> but also </w:t>
      </w:r>
      <w:r w:rsidR="004D54CB">
        <w:t>contextualize autonomic balance within</w:t>
      </w:r>
      <w:r w:rsidR="00CE2FE2">
        <w:t xml:space="preserve"> the</w:t>
      </w:r>
      <w:r w:rsidR="004D54CB">
        <w:t xml:space="preserve"> circadian rhythm</w:t>
      </w:r>
      <w:r w:rsidR="00B97B13">
        <w:t>.</w:t>
      </w:r>
      <w:r w:rsidR="00B97B13">
        <w:fldChar w:fldCharType="begin" w:fldLock="1"/>
      </w:r>
      <w:r w:rsidR="00A4278C">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42,43&lt;/sup&gt;","plainTextFormattedCitation":"42,43","previouslyFormattedCitation":"&lt;sup&gt;42,43&lt;/sup&gt;"},"properties":{"noteIndex":0},"schema":"https://github.com/citation-style-language/schema/raw/master/csl-citation.json"}</w:instrText>
      </w:r>
      <w:r w:rsidR="00B97B13">
        <w:fldChar w:fldCharType="separate"/>
      </w:r>
      <w:r w:rsidR="00F85730" w:rsidRPr="00F85730">
        <w:rPr>
          <w:noProof/>
          <w:vertAlign w:val="superscript"/>
        </w:rPr>
        <w:t>42,43</w:t>
      </w:r>
      <w:r w:rsidR="00B97B13">
        <w:fldChar w:fldCharType="end"/>
      </w:r>
      <w:r w:rsidR="00B97B13">
        <w:t xml:space="preserve"> </w:t>
      </w:r>
      <w:r w:rsidR="00732A80">
        <w:t xml:space="preserve">These important findings have helped to </w:t>
      </w:r>
      <w:r w:rsidR="005D1B72">
        <w:t>place measures of autonomic dysfunction in a potentially clinically useful role. Given the low costs and risks associated with this measure (requires only ambulatory ECG), there is a</w:t>
      </w:r>
      <w:r w:rsidR="00732A80" w:rsidRPr="008D3BCA">
        <w:t xml:space="preserve"> pressing need for </w:t>
      </w:r>
      <w:r w:rsidR="005D1B72">
        <w:t xml:space="preserve">more </w:t>
      </w:r>
      <w:r w:rsidR="00732A80" w:rsidRPr="008D3BCA">
        <w:t>translational research</w:t>
      </w:r>
      <w:r w:rsidR="005D1B72">
        <w:t xml:space="preserve"> in the area. Such technologies may ultimately reduce the need for invasive testing with coronary angiography as well as identify asymptomatic, high-risk individuals.</w:t>
      </w:r>
      <w:r w:rsidRPr="000E4045">
        <w:rPr>
          <w:noProof/>
          <w:u w:val="single"/>
        </w:rPr>
        <w:t xml:space="preserve"> </w:t>
      </w:r>
    </w:p>
    <w:p w14:paraId="3B78C4C0" w14:textId="3070A1AD" w:rsidR="0016258B" w:rsidRPr="007624C3" w:rsidRDefault="0016258B" w:rsidP="0016258B">
      <w:pPr>
        <w:rPr>
          <w:sz w:val="12"/>
          <w:szCs w:val="12"/>
        </w:rPr>
      </w:pPr>
    </w:p>
    <w:p w14:paraId="2320DCCF" w14:textId="001F6447" w:rsidR="0016258B" w:rsidRDefault="0016258B" w:rsidP="0016258B">
      <w:pPr>
        <w:pStyle w:val="Heading2"/>
      </w:pPr>
      <w:r>
        <w:lastRenderedPageBreak/>
        <w:t>B4. Clinical Implications and Utility of Measuring Autonomic Dysfunction</w:t>
      </w:r>
    </w:p>
    <w:p w14:paraId="3EC3A99F" w14:textId="2CC5A84E" w:rsidR="0016258B" w:rsidRPr="007624C3" w:rsidRDefault="0016258B" w:rsidP="0016258B">
      <w:pPr>
        <w:rPr>
          <w:sz w:val="12"/>
          <w:szCs w:val="12"/>
        </w:rPr>
      </w:pPr>
    </w:p>
    <w:p w14:paraId="589FE176" w14:textId="363AEA6A" w:rsidR="005A1153" w:rsidRDefault="005D1B72" w:rsidP="0016258B">
      <w:r>
        <w:t xml:space="preserve">Our research program will </w:t>
      </w:r>
      <w:r w:rsidR="00ED727C">
        <w:t>pursue clinical relevance for an HRV-based biomarker, and potentially help to fill an important gap that has prevented HRV from becoming a mainstream clinical test for cardiovascular disease diagnosis.</w:t>
      </w:r>
      <w:r w:rsidR="002E6B67">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2E6B67">
        <w:fldChar w:fldCharType="separate"/>
      </w:r>
      <w:r w:rsidR="00F85730" w:rsidRPr="00F85730">
        <w:rPr>
          <w:noProof/>
          <w:vertAlign w:val="superscript"/>
        </w:rPr>
        <w:t>22</w:t>
      </w:r>
      <w:r w:rsidR="002E6B67">
        <w:fldChar w:fldCharType="end"/>
      </w:r>
      <w:r w:rsidR="00ED727C">
        <w:t xml:space="preserve"> This potential is gaining momentum. Based on recent research findings,</w:t>
      </w:r>
      <w:r w:rsidR="00A4278C">
        <w:fldChar w:fldCharType="begin" w:fldLock="1"/>
      </w:r>
      <w:r w:rsidR="002E2291">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5&lt;/sup&gt;","plainTextFormattedCitation":"5","previouslyFormattedCitation":"&lt;sup&gt;5&lt;/sup&gt;"},"properties":{"noteIndex":0},"schema":"https://github.com/citation-style-language/schema/raw/master/csl-citation.json"}</w:instrText>
      </w:r>
      <w:r w:rsidR="00A4278C">
        <w:fldChar w:fldCharType="separate"/>
      </w:r>
      <w:r w:rsidR="00A4278C" w:rsidRPr="00A4278C">
        <w:rPr>
          <w:noProof/>
          <w:vertAlign w:val="superscript"/>
        </w:rPr>
        <w:t>5</w:t>
      </w:r>
      <w:r w:rsidR="00A4278C">
        <w:fldChar w:fldCharType="end"/>
      </w:r>
      <w:r w:rsidR="00ED727C">
        <w:t xml:space="preserve"> HeartTrends was recently established as a company to offer </w:t>
      </w:r>
      <w:r w:rsidR="00ED727C" w:rsidRPr="00ED727C">
        <w:rPr>
          <w:i/>
          <w:iCs/>
        </w:rPr>
        <w:t>Dyx</w:t>
      </w:r>
      <w:r w:rsidR="00ED727C">
        <w:t xml:space="preserve"> as a clinical tool to risk-stratify individuals for CAD. Their work is only supported by small, industry-sponsored studies of non-invasive cardiac imaging however, and therefore not currently being utilized in most clinics. Our project will provide an independent evaluation of their </w:t>
      </w:r>
      <w:proofErr w:type="spellStart"/>
      <w:r w:rsidR="00ED727C">
        <w:t>metrix</w:t>
      </w:r>
      <w:proofErr w:type="spellEnd"/>
      <w:r w:rsidR="00ED727C">
        <w:t xml:space="preserve">, </w:t>
      </w:r>
      <w:r w:rsidR="00ED727C" w:rsidRPr="00ED727C">
        <w:rPr>
          <w:i/>
          <w:iCs/>
        </w:rPr>
        <w:t>Dyx</w:t>
      </w:r>
      <w:r w:rsidR="00ED727C">
        <w:t xml:space="preserve">, as a potentially measure of </w:t>
      </w:r>
      <w:r w:rsidR="00ED727C" w:rsidRPr="00ED727C">
        <w:rPr>
          <w:i/>
          <w:iCs/>
        </w:rPr>
        <w:t>obstructive CAD</w:t>
      </w:r>
      <w:r w:rsidR="00ED727C">
        <w:t xml:space="preserve"> as measured by </w:t>
      </w:r>
      <w:r w:rsidR="00ED727C" w:rsidRPr="00ED727C">
        <w:rPr>
          <w:i/>
          <w:iCs/>
        </w:rPr>
        <w:t>coronary angiography</w:t>
      </w:r>
      <w:r w:rsidR="00ED727C">
        <w:t>. This additional test of its clinical relevance may help evaluate its clinical potential</w:t>
      </w:r>
      <w:r w:rsidR="00F9755F">
        <w:t xml:space="preserve">; if we find that it is predictive, this may have widespread clinical implications when deciding who to send for coronary angiography. </w:t>
      </w:r>
      <w:r w:rsidR="00F9755F" w:rsidRPr="00F9755F">
        <w:rPr>
          <w:i/>
          <w:iCs/>
          <w:u w:val="single"/>
        </w:rPr>
        <w:t>Dyx</w:t>
      </w:r>
      <w:r w:rsidR="00F9755F" w:rsidRPr="00F9755F">
        <w:rPr>
          <w:u w:val="single"/>
        </w:rPr>
        <w:t xml:space="preserve"> is not solely a metric of </w:t>
      </w:r>
      <w:r w:rsidR="00F9755F">
        <w:rPr>
          <w:u w:val="single"/>
        </w:rPr>
        <w:t xml:space="preserve">obstructive </w:t>
      </w:r>
      <w:r w:rsidR="00F9755F" w:rsidRPr="00F9755F">
        <w:rPr>
          <w:u w:val="single"/>
        </w:rPr>
        <w:t>CAD risk, however.</w:t>
      </w:r>
      <w:r w:rsidR="00F9755F">
        <w:t xml:space="preserve"> It may also help measure the complex</w:t>
      </w:r>
      <w:r w:rsidR="001A7870">
        <w:t xml:space="preserve"> relationship between the heart and the brain</w:t>
      </w:r>
      <w:r w:rsidR="00F9755F">
        <w:t>, and explain stress-related microvascular disease dysfunction as well</w:t>
      </w:r>
      <w:r w:rsidR="00491E63">
        <w:t>.</w:t>
      </w:r>
      <w:r w:rsidR="002E6B67">
        <w:fldChar w:fldCharType="begin" w:fldLock="1"/>
      </w:r>
      <w:r w:rsidR="00F85730">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afe5369d-be84-34a2-be13-979249304fdd"]}],"mendeley":{"formattedCitation":"&lt;sup&gt;9&lt;/sup&gt;","plainTextFormattedCitation":"9","previouslyFormattedCitation":"&lt;sup&gt;9&lt;/sup&gt;"},"properties":{"noteIndex":0},"schema":"https://github.com/citation-style-language/schema/raw/master/csl-citation.json"}</w:instrText>
      </w:r>
      <w:r w:rsidR="002E6B67">
        <w:fldChar w:fldCharType="separate"/>
      </w:r>
      <w:r w:rsidR="00F85730" w:rsidRPr="00F85730">
        <w:rPr>
          <w:noProof/>
          <w:vertAlign w:val="superscript"/>
        </w:rPr>
        <w:t>9</w:t>
      </w:r>
      <w:r w:rsidR="002E6B67">
        <w:fldChar w:fldCharType="end"/>
      </w:r>
      <w:r w:rsidR="00491E63">
        <w:t xml:space="preserve"> </w:t>
      </w:r>
      <w:r w:rsidR="00F9755F">
        <w:t xml:space="preserve">This is important because </w:t>
      </w:r>
      <w:r w:rsidR="000D7204">
        <w:t xml:space="preserve">studies showing low </w:t>
      </w:r>
      <w:r w:rsidR="000D7204">
        <w:rPr>
          <w:i/>
        </w:rPr>
        <w:t xml:space="preserve">Dyx </w:t>
      </w:r>
      <w:r w:rsidR="000D7204">
        <w:t xml:space="preserve">as predictive of abnormal </w:t>
      </w:r>
      <w:r w:rsidR="00F9755F">
        <w:t>myocardial perfusion imaging (MPI)</w:t>
      </w:r>
      <w:r w:rsidR="000D7204">
        <w:t>, including our own, are inherently limited</w:t>
      </w:r>
      <w:r w:rsidR="00F9755F">
        <w:t xml:space="preserve">: </w:t>
      </w:r>
      <w:r w:rsidR="000D7204">
        <w:t xml:space="preserve"> abnormal MPI</w:t>
      </w:r>
      <w:r w:rsidR="00CF1CB0">
        <w:t xml:space="preserve"> findings cannot distinguish between </w:t>
      </w:r>
      <w:r w:rsidR="000D7204">
        <w:t xml:space="preserve">the larger </w:t>
      </w:r>
      <w:r w:rsidR="00CF1CB0">
        <w:t xml:space="preserve">epicardial </w:t>
      </w:r>
      <w:r w:rsidR="000D7204">
        <w:t xml:space="preserve">coronary arteries </w:t>
      </w:r>
      <w:r w:rsidR="00CF1CB0">
        <w:t xml:space="preserve">and </w:t>
      </w:r>
      <w:r w:rsidR="000D7204">
        <w:t xml:space="preserve">smaller myocardial </w:t>
      </w:r>
      <w:r w:rsidR="00CF1CB0">
        <w:t>resistance vessels</w:t>
      </w:r>
      <w:r w:rsidR="00B44F9A">
        <w:t>.</w:t>
      </w:r>
      <w:r w:rsidR="00B44F9A">
        <w:fldChar w:fldCharType="begin" w:fldLock="1"/>
      </w:r>
      <w:r w:rsidR="00A4278C">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7,35&lt;/sup&gt;","plainTextFormattedCitation":"7,35","previouslyFormattedCitation":"&lt;sup&gt;7,35&lt;/sup&gt;"},"properties":{"noteIndex":0},"schema":"https://github.com/citation-style-language/schema/raw/master/csl-citation.json"}</w:instrText>
      </w:r>
      <w:r w:rsidR="00B44F9A">
        <w:fldChar w:fldCharType="separate"/>
      </w:r>
      <w:r w:rsidR="00F85730" w:rsidRPr="00F85730">
        <w:rPr>
          <w:noProof/>
          <w:vertAlign w:val="superscript"/>
        </w:rPr>
        <w:t>7,35</w:t>
      </w:r>
      <w:r w:rsidR="00B44F9A">
        <w:fldChar w:fldCharType="end"/>
      </w:r>
      <w:r w:rsidR="00756E5B">
        <w:t xml:space="preserve"> </w:t>
      </w:r>
      <w:r w:rsidR="00491E63" w:rsidRPr="00491E63">
        <w:rPr>
          <w:i/>
          <w:u w:val="single"/>
        </w:rPr>
        <w:t>Dyx</w:t>
      </w:r>
      <w:r w:rsidR="00F9755F">
        <w:rPr>
          <w:u w:val="single"/>
        </w:rPr>
        <w:t xml:space="preserve">, </w:t>
      </w:r>
      <w:r w:rsidR="00491E63" w:rsidRPr="00491E63">
        <w:rPr>
          <w:u w:val="single"/>
        </w:rPr>
        <w:t>as a marker for neurovisceral dysfunction</w:t>
      </w:r>
      <w:r w:rsidR="00F9755F">
        <w:rPr>
          <w:u w:val="single"/>
        </w:rPr>
        <w:t>,</w:t>
      </w:r>
      <w:r w:rsidR="00FB4DA2">
        <w:rPr>
          <w:u w:val="single"/>
        </w:rPr>
        <w:t xml:space="preserve"> </w:t>
      </w:r>
      <w:r w:rsidR="00041C8B">
        <w:rPr>
          <w:u w:val="single"/>
        </w:rPr>
        <w:t>may</w:t>
      </w:r>
      <w:r w:rsidR="00FB4DA2">
        <w:rPr>
          <w:u w:val="single"/>
        </w:rPr>
        <w:t xml:space="preserve"> </w:t>
      </w:r>
      <w:r w:rsidR="00F9755F">
        <w:rPr>
          <w:u w:val="single"/>
        </w:rPr>
        <w:t xml:space="preserve">also </w:t>
      </w:r>
      <w:r w:rsidR="00491E63" w:rsidRPr="00491E63">
        <w:rPr>
          <w:u w:val="single"/>
        </w:rPr>
        <w:t xml:space="preserve">shed light into the </w:t>
      </w:r>
      <w:r w:rsidR="00041C8B">
        <w:rPr>
          <w:u w:val="single"/>
        </w:rPr>
        <w:t>mechanism</w:t>
      </w:r>
      <w:r w:rsidR="00491E63" w:rsidRPr="00491E63">
        <w:rPr>
          <w:u w:val="single"/>
        </w:rPr>
        <w:t xml:space="preserve"> of </w:t>
      </w:r>
      <w:r w:rsidR="00041C8B">
        <w:rPr>
          <w:u w:val="single"/>
        </w:rPr>
        <w:t xml:space="preserve">increased </w:t>
      </w:r>
      <w:r w:rsidR="00491E63" w:rsidRPr="00491E63">
        <w:rPr>
          <w:u w:val="single"/>
        </w:rPr>
        <w:t>non-cardiac risk</w:t>
      </w:r>
      <w:r w:rsidR="00491E63">
        <w:t>.</w:t>
      </w:r>
      <w:r w:rsidR="00F9755F">
        <w:t xml:space="preserve"> As such, it may have potential in predicting psychiatric outcomes such as future depression,</w:t>
      </w:r>
      <w:r w:rsidR="002E2291">
        <w:fldChar w:fldCharType="begin" w:fldLock="1"/>
      </w:r>
      <w:r w:rsidR="002E2291">
        <w:instrText>ADDIN CSL_CITATION {"citationItems":[{"id":"ITEM-1","itemData":{"DOI":"10.1001/jamapsychiatry.2018.0747","ISSN":"2168-622X","abstract":"Importance Depressive symptoms are associated with lower heart rate variability (HRV), an index of autonomic dysregulation, but the direction of the association remains unclear. Objective To investigate the temporal association between depression and HRV. Design, Settings, and Participants A longitudinal, cross-lagged twin difference study, with baseline assessments from March 2002 to March 2006 (visit 1) and a 7-year follow-up (visit 2) at an academic research center with participants recruited from a national twin registry. Twins (n = 166) from the Vietnam Era Twin Registry, who served in the US military during the Vietnam War, and were discordant for depression at baseline were recruited. Main Outcomes and Measures At both visits, depressive symptoms were measured using the Beck Depression Inventory-II (BDI-II), and HRV was measured through 24-hour electrocardiogram monitoring. To assess the direction of the association, within-pair differences in multivariable mixed-effects regression models were examined, and standardized β coefficients for both pathways were calculated. The associations were evaluated separately in monozygotic and dizygotic twins. Results In the final analytic sample (N = 146), all participants were men, 138 (95%) were white, and the mean (SD) age was 54 (3) years at baseline. Results showed consistent associations between visit 1 HRV and visit 2 BDI score across all HRV domains and models (β coefficients ranging from −0.14 to −0.29), which were not explained by antidepressants or other participant characteristics. The magnitude of the association was similar in the opposite pathway linking visit 1 BDI score to visit 2 HRV, with β coefficients ranging from 0.05 to −0.30, but it was largely explained by antidepressant use. In stratified analysis by zygosity, significant associations were observed in monozygotic and dizygotic twins for the path linking visit 1 HRV to visit 2 BDI score, although the associations were slightly stronger in dizygotic twins. Conclusions and Relevance The association between depression and autonomic dysregulation, indexed by HRV, is bidirectional, with stronger evidence suggesting that autonomic function affects depression risk rather than vice versa. The opposite causal pathway from depression to lower HRV is mostly driven by antidepressant use. These findings highlight an important role of autonomic nervous system in the risk of depression and contribute new understanding of the mechanisms underlying th…","author":[{"dropping-particle":"","family":"Huang","given":"Minxuan","non-dropping-particle":"","parse-names":false,"suffix":""},{"dropping-particle":"","family":"Shah","given":"Amit","non-dropping-particle":"","parse-names":false,"suffix":""},{"dropping-particle":"","family":"Su","given":"Shaoyong","non-dropping-particle":"","parse-names":false,"suffix":""},{"dropping-particle":"","family":"Goldberg","given":"Jack","non-dropping-particle":"","parse-names":false,"suffix":""},{"dropping-particle":"","family":"Lampert","given":"Rachel J.","non-dropping-particle":"","parse-names":false,"suffix":""},{"dropping-particle":"","family":"Levantsevych","given":"Oleksiy M.","non-dropping-particle":"","parse-names":false,"suffix":""},{"dropping-particle":"","family":"Shallenberger","given":"Lucy","non-dropping-particle":"","parse-names":false,"suffix":""},{"dropping-particle":"","family":"Pimple","given":"Pratik","non-dropping-particle":"","parse-names":false,"suffix":""},{"dropping-particle":"","family":"Bremner","given":"J. Douglas","non-dropping-particle":"","parse-names":false,"suffix":""},{"dropping-particle":"","family":"Vaccarino","given":"Viola","non-dropping-particle":"","parse-names":false,"suffix":""}],"container-title":"JAMA Psychiatry","id":"ITEM-1","issue":"7","issued":{"date-parts":[["2018","7","1"]]},"page":"705","title":"Association of Depressive Symptoms and Heart Rate Variability in Vietnam War–Era Twins","type":"article-journal","volume":"75"},"uris":["http://www.mendeley.com/documents/?uuid=c9643c0d-a243-46a9-a394-8e5a2319751f"]}],"mendeley":{"formattedCitation":"&lt;sup&gt;44&lt;/sup&gt;","plainTextFormattedCitation":"44","previouslyFormattedCitation":"&lt;sup&gt;44&lt;/sup&gt;"},"properties":{"noteIndex":0},"schema":"https://github.com/citation-style-language/schema/raw/master/csl-citation.json"}</w:instrText>
      </w:r>
      <w:r w:rsidR="002E2291">
        <w:fldChar w:fldCharType="separate"/>
      </w:r>
      <w:r w:rsidR="002E2291" w:rsidRPr="002E2291">
        <w:rPr>
          <w:noProof/>
          <w:vertAlign w:val="superscript"/>
        </w:rPr>
        <w:t>44</w:t>
      </w:r>
      <w:r w:rsidR="002E2291">
        <w:fldChar w:fldCharType="end"/>
      </w:r>
      <w:r w:rsidR="00F9755F">
        <w:t xml:space="preserve"> as well as future cognitive decline.</w:t>
      </w:r>
      <w:r w:rsidR="002E2291">
        <w:fldChar w:fldCharType="begin" w:fldLock="1"/>
      </w:r>
      <w:r w:rsidR="006A6BD6">
        <w:instrText>ADDIN CSL_CITATION {"citationItems":[{"id":"ITEM-1","itemData":{"DOI":"10.1097/PSY.0b013e3182227d6a.Is","ISBN":"1534-7796 (Electronic)\\r0033-3174 (Linking)","ISSN":"1534-7796","PMID":"21715297","abstract":"OBJECTIVE—Heart rate variability (HRV), a measure of autonomic function, has been associated with cognitive function, but studies are conflicting. Previous studies have also not controlled for familial and genetic influences. METHODS—We performed power spectral analysis on 24-hour ambulatory ECG’s in 416 middle-aged male twins from the Vietnam Era Twin Registry. Memory and learning were measured by verbal and visual selective reminding tests (SRT). Mixed-effect regression models were used to calculate associations between and within twin pairs, while adjusting for covariates. RESULTS—The mean age (SD) was 55 (2.9) years. A statistically significant positive association was found between measures of HRV and verbal, but not visual, SRT scores. The most statistically significant unadjusted association was found between very low frequency (VLF) HRV and verbal total recall SRT, such that each logarithm of increase in VLF was associated with an increased verbal SRT score of 4.85 points (p=0.002). The association persisted despite adjustment for demographic and cardiovascular risk factors, and after accounting for familial, and genetic factors by comparing twins within pairs. A significant interaction was found between post- traumatic stress disorder (PTSD) and HRV, such that total power and ultra low frequency were associated with SRT in twins (n=362) without PTSD, but not in those with PTSD. CONCLUSION—In conclusion, lower frequency spectra of HRV are associated with verbal, but not visual, learning and memory, particularly in subjects without PTSD. This association may indicate that autonomic nervous system dysregulation plays a role in cognitive decline.","author":[{"dropping-particle":"","family":"Shah","given":"Amit J","non-dropping-particle":"","parse-names":false,"suffix":""},{"dropping-particle":"","family":"Su","given":"Shaoyong","non-dropping-particle":"","parse-names":false,"suffix":""},{"dropping-particle":"","family":"Veledar","given":"Emir","non-dropping-particle":"","parse-names":false,"suffix":""},{"dropping-particle":"","family":"Bremner","given":"J Douglas","non-dropping-particle":"","parse-names":false,"suffix":""},{"dropping-particle":"","family":"Goldstein","given":"Felicia C","non-dropping-particle":"","parse-names":false,"suffix":""},{"dropping-particle":"","family":"Lampert","given":"Rachel","non-dropping-particle":"","parse-names":false,"suffix":""},{"dropping-particle":"","family":"Goldberg","given":"Jack","non-dropping-particle":"","parse-names":false,"suffix":""},{"dropping-particle":"","family":"Vaccarino","given":"Viola","non-dropping-particle":"","parse-names":false,"suffix":""}],"container-title":"Psychosomatic medicine","id":"ITEM-1","issue":"6","issued":{"date-parts":[["2011"]]},"page":"475-482","title":"Is Heart Rate Variability Related To Memory Performance in Middle Aged Men?","type":"article-journal","volume":"73"},"uris":["http://www.mendeley.com/documents/?uuid=ae907c00-e899-4f8f-b8fe-5ade8bca09e3"]}],"mendeley":{"formattedCitation":"&lt;sup&gt;45&lt;/sup&gt;","plainTextFormattedCitation":"45","previouslyFormattedCitation":"&lt;sup&gt;45&lt;/sup&gt;"},"properties":{"noteIndex":0},"schema":"https://github.com/citation-style-language/schema/raw/master/csl-citation.json"}</w:instrText>
      </w:r>
      <w:r w:rsidR="002E2291">
        <w:fldChar w:fldCharType="separate"/>
      </w:r>
      <w:r w:rsidR="002E2291" w:rsidRPr="002E2291">
        <w:rPr>
          <w:noProof/>
          <w:vertAlign w:val="superscript"/>
        </w:rPr>
        <w:t>45</w:t>
      </w:r>
      <w:r w:rsidR="002E2291">
        <w:fldChar w:fldCharType="end"/>
      </w:r>
    </w:p>
    <w:p w14:paraId="690214E3" w14:textId="63FAC176" w:rsidR="0016258B" w:rsidRPr="007624C3" w:rsidRDefault="0016258B" w:rsidP="0016258B">
      <w:pPr>
        <w:rPr>
          <w:sz w:val="12"/>
          <w:szCs w:val="12"/>
        </w:rPr>
      </w:pPr>
    </w:p>
    <w:p w14:paraId="141C0100" w14:textId="2A130ADA" w:rsidR="00041C8B" w:rsidRPr="0096276F" w:rsidRDefault="0016258B" w:rsidP="0064719F">
      <w:pPr>
        <w:pStyle w:val="NoSpacing"/>
        <w:ind w:left="360"/>
        <w:rPr>
          <w:b/>
        </w:rPr>
      </w:pPr>
      <w:r w:rsidRPr="0096276F">
        <w:rPr>
          <w:b/>
        </w:rPr>
        <w:t>C. INNOVATION</w:t>
      </w:r>
    </w:p>
    <w:p w14:paraId="1A587E3E" w14:textId="77777777" w:rsidR="00041C8B" w:rsidRPr="007624C3" w:rsidRDefault="00041C8B" w:rsidP="007624C3">
      <w:pPr>
        <w:pStyle w:val="NoSpacing"/>
        <w:ind w:left="0" w:firstLine="0"/>
        <w:rPr>
          <w:sz w:val="12"/>
          <w:szCs w:val="12"/>
        </w:rPr>
      </w:pPr>
    </w:p>
    <w:p w14:paraId="6C9E4F04" w14:textId="79CD698D" w:rsidR="00B25308" w:rsidRDefault="006A6BD6" w:rsidP="0016258B">
      <w:pPr>
        <w:pStyle w:val="NoSpacing"/>
        <w:ind w:left="0" w:firstLine="0"/>
      </w:pPr>
      <w:r>
        <w:rPr>
          <w:noProof/>
          <w:u w:val="single"/>
        </w:rPr>
        <mc:AlternateContent>
          <mc:Choice Requires="wpg">
            <w:drawing>
              <wp:anchor distT="0" distB="0" distL="114300" distR="114300" simplePos="0" relativeHeight="251667456" behindDoc="1" locked="0" layoutInCell="1" allowOverlap="1" wp14:anchorId="4B729DD2" wp14:editId="3A037E52">
                <wp:simplePos x="0" y="0"/>
                <wp:positionH relativeFrom="column">
                  <wp:posOffset>5477315</wp:posOffset>
                </wp:positionH>
                <wp:positionV relativeFrom="paragraph">
                  <wp:posOffset>1541145</wp:posOffset>
                </wp:positionV>
                <wp:extent cx="1472352" cy="1213485"/>
                <wp:effectExtent l="0" t="0" r="0" b="0"/>
                <wp:wrapTight wrapText="bothSides">
                  <wp:wrapPolygon edited="0">
                    <wp:start x="1677" y="0"/>
                    <wp:lineTo x="1677" y="14468"/>
                    <wp:lineTo x="932" y="18085"/>
                    <wp:lineTo x="932" y="21024"/>
                    <wp:lineTo x="20500" y="21024"/>
                    <wp:lineTo x="20687" y="0"/>
                    <wp:lineTo x="1677" y="0"/>
                  </wp:wrapPolygon>
                </wp:wrapTight>
                <wp:docPr id="5" name="Group 5"/>
                <wp:cNvGraphicFramePr/>
                <a:graphic xmlns:a="http://schemas.openxmlformats.org/drawingml/2006/main">
                  <a:graphicData uri="http://schemas.microsoft.com/office/word/2010/wordprocessingGroup">
                    <wpg:wgp>
                      <wpg:cNvGrpSpPr/>
                      <wpg:grpSpPr>
                        <a:xfrm>
                          <a:off x="0" y="0"/>
                          <a:ext cx="1472352" cy="1213485"/>
                          <a:chOff x="-179509" y="0"/>
                          <a:chExt cx="1814350" cy="1494972"/>
                        </a:xfrm>
                      </wpg:grpSpPr>
                      <pic:pic xmlns:pic="http://schemas.openxmlformats.org/drawingml/2006/picture">
                        <pic:nvPicPr>
                          <pic:cNvPr id="7" name="Picture 7" descr="https://www.wearable-technologies.com/wp-content/uploads/2018/05/BioStamp-nPoint-2.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4795" cy="1184275"/>
                          </a:xfrm>
                          <a:prstGeom prst="rect">
                            <a:avLst/>
                          </a:prstGeom>
                          <a:noFill/>
                          <a:ln>
                            <a:noFill/>
                          </a:ln>
                        </pic:spPr>
                      </pic:pic>
                      <wps:wsp>
                        <wps:cNvPr id="2" name="Text Box 2"/>
                        <wps:cNvSpPr txBox="1"/>
                        <wps:spPr>
                          <a:xfrm>
                            <a:off x="-179509" y="1158240"/>
                            <a:ext cx="1814350" cy="336732"/>
                          </a:xfrm>
                          <a:prstGeom prst="rect">
                            <a:avLst/>
                          </a:prstGeom>
                          <a:noFill/>
                          <a:ln w="6350">
                            <a:noFill/>
                          </a:ln>
                        </wps:spPr>
                        <wps:txbx>
                          <w:txbxContent>
                            <w:p w14:paraId="48042FEA" w14:textId="77777777" w:rsidR="006A6BD6" w:rsidRPr="00926411" w:rsidRDefault="006A6BD6" w:rsidP="006A6BD6">
                              <w:pPr>
                                <w:jc w:val="center"/>
                                <w:rPr>
                                  <w:b/>
                                </w:rPr>
                              </w:pPr>
                              <w:r w:rsidRPr="00926411">
                                <w:rPr>
                                  <w:b/>
                                </w:rPr>
                                <w:t xml:space="preserve">Figure </w:t>
                              </w:r>
                              <w:r>
                                <w:rPr>
                                  <w:b/>
                                </w:rPr>
                                <w:t>3</w:t>
                              </w:r>
                              <w:r w:rsidRPr="00926411">
                                <w:rPr>
                                  <w:b/>
                                </w:rPr>
                                <w:t>. BioStamp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29DD2" id="Group 5" o:spid="_x0000_s1029" style="position:absolute;margin-left:431.3pt;margin-top:121.35pt;width:115.95pt;height:95.55pt;z-index:-251649024;mso-width-relative:margin;mso-height-relative:margin" coordorigin="-1795" coordsize="18143,1494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">
                <v:shape id="Picture 7" o:spid="_x0000_s1030" type="#_x0000_t75" alt="https://www.wearable-technologies.com/wp-content/uploads/2018/05/BioStamp-nPoint-2.png" style="position:absolute;width:15347;height:11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">
                  <v:imagedata r:id="rId14" o:title="BioStamp-nPoint-2"/>
                </v:shape>
                <v:shape id="Text Box 2" o:spid="_x0000_s1031" type="#_x0000_t202" style="position:absolute;left:-1795;top:11582;width:18143;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48042FEA" w14:textId="77777777" w:rsidR="006A6BD6" w:rsidRPr="00926411" w:rsidRDefault="006A6BD6" w:rsidP="006A6BD6">
                        <w:pPr>
                          <w:jc w:val="center"/>
                          <w:rPr>
                            <w:b/>
                          </w:rPr>
                        </w:pPr>
                        <w:r w:rsidRPr="00926411">
                          <w:rPr>
                            <w:b/>
                          </w:rPr>
                          <w:t xml:space="preserve">Figure </w:t>
                        </w:r>
                        <w:r>
                          <w:rPr>
                            <w:b/>
                          </w:rPr>
                          <w:t>3</w:t>
                        </w:r>
                        <w:r w:rsidRPr="00926411">
                          <w:rPr>
                            <w:b/>
                          </w:rPr>
                          <w:t>. BioStamp</w:t>
                        </w:r>
                      </w:p>
                    </w:txbxContent>
                  </v:textbox>
                </v:shape>
                <w10:wrap type="tight"/>
              </v:group>
            </w:pict>
          </mc:Fallback>
        </mc:AlternateContent>
      </w:r>
      <w:r w:rsidR="00F9755F">
        <w:t>Innovation is central to this proposal, which seeks to validate a new,</w:t>
      </w:r>
      <w:r w:rsidR="0016258B">
        <w:t xml:space="preserve"> low-cost ECG-based measure (</w:t>
      </w:r>
      <w:r w:rsidR="0016258B">
        <w:rPr>
          <w:i/>
        </w:rPr>
        <w:t>Dyx</w:t>
      </w:r>
      <w:r w:rsidR="0016258B">
        <w:t xml:space="preserve">) </w:t>
      </w:r>
      <w:r w:rsidR="00F9755F">
        <w:t>as an alternative diagnostic test for obstructive CAD. It may also</w:t>
      </w:r>
      <w:r w:rsidR="0016258B">
        <w:t xml:space="preserve"> provide a robust measure of autonomic regulation in disturbances of the neurocardiac axis</w:t>
      </w:r>
      <w:r w:rsidR="00F9755F">
        <w:t xml:space="preserve"> that has additional relevance to psychiatric and neurologic diseases</w:t>
      </w:r>
      <w:r w:rsidR="0016258B">
        <w:t>.</w:t>
      </w:r>
      <w:r w:rsidR="002A1B71">
        <w:t xml:space="preserve"> This is a paradigm shift towards metrics that have a focus on the brain-heart connection, </w:t>
      </w:r>
      <w:r w:rsidR="00F9755F">
        <w:t>as opposed to focused tests on anatomy or self-reported symptoms. This new way of seeing IHD as connected to the neurocardiac axis may lead to c</w:t>
      </w:r>
      <w:r w:rsidR="002A1B71">
        <w:t xml:space="preserve">linical practice </w:t>
      </w:r>
      <w:r w:rsidR="00F9755F">
        <w:t>changes in disease management as well</w:t>
      </w:r>
      <w:r w:rsidR="002A1B71">
        <w:t>.</w:t>
      </w:r>
      <w:r w:rsidR="00F9755F">
        <w:t xml:space="preserve"> For example, it may promote stress management and exercise therapy in management of IHD.</w:t>
      </w:r>
      <w:r>
        <w:fldChar w:fldCharType="begin" w:fldLock="1"/>
      </w:r>
      <w:r w:rsidR="0016248C">
        <w:instrText>ADDIN CSL_CITATION {"citationItems":[{"id":"ITEM-1","itemData":{"DOI":"10.1161/circoutcomes.112.967406","ISSN":"1941-7713","abstract":"Background���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0.29���0.92; P =0.025). The TM group also showed a 24% risk reduction in the secondary end point (hazard ratio, 0.76; 95% confidence interval, 0.51���0.1.13; P =0.17). There were reductions of 4.9 mmHg in systolic blood pressure (95% confidence interval ���8.3 to ���1.5 mmHg; P =0.01) and anger expression ( P &lt;0.05 for all scales). Adherence was associated with survival. Conclusions��� A selected mind���body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46&lt;/sup&gt;","plainTextFormattedCitation":"46","previouslyFormattedCitation":"&lt;sup&gt;46&lt;/sup&gt;"},"properties":{"noteIndex":0},"schema":"https://github.com/citation-style-language/schema/raw/master/csl-citation.json"}</w:instrText>
      </w:r>
      <w:r>
        <w:fldChar w:fldCharType="separate"/>
      </w:r>
      <w:r w:rsidRPr="006A6BD6">
        <w:rPr>
          <w:noProof/>
          <w:vertAlign w:val="superscript"/>
        </w:rPr>
        <w:t>46</w:t>
      </w:r>
      <w:r>
        <w:fldChar w:fldCharType="end"/>
      </w:r>
      <w:r w:rsidR="0016258B">
        <w:t xml:space="preserve"> </w:t>
      </w:r>
      <w:r w:rsidR="0016258B">
        <w:rPr>
          <w:i/>
        </w:rPr>
        <w:t>Dyx</w:t>
      </w:r>
      <w:r w:rsidR="0016258B">
        <w:t xml:space="preserve"> </w:t>
      </w:r>
      <w:r w:rsidR="00F9755F">
        <w:t>is relatively new and unexplored compared to other</w:t>
      </w:r>
      <w:r w:rsidR="0016258B">
        <w:t xml:space="preserve"> HRV indices. </w:t>
      </w:r>
      <w:r w:rsidR="00F9755F">
        <w:t xml:space="preserve">For the first time, we are also taking into close consideration the </w:t>
      </w:r>
      <w:r w:rsidR="0016258B">
        <w:t xml:space="preserve"> time of day</w:t>
      </w:r>
      <w:r w:rsidR="00F9755F">
        <w:t xml:space="preserve"> when measuring HRV</w:t>
      </w:r>
      <w:r w:rsidR="00B25308">
        <w:t>.</w:t>
      </w:r>
      <w:r w:rsidR="0016248C" w:rsidRPr="0016248C">
        <w:t xml:space="preserve"> </w:t>
      </w:r>
      <w:r w:rsidR="0016248C">
        <w:fldChar w:fldCharType="begin" w:fldLock="1"/>
      </w:r>
      <w:r w:rsidR="0016248C">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42,47&lt;/sup&gt;","plainTextFormattedCitation":"42,47","previouslyFormattedCitation":"&lt;sup&gt;42,47&lt;/sup&gt;"},"properties":{"noteIndex":0},"schema":"https://github.com/citation-style-language/schema/raw/master/csl-citation.json"}</w:instrText>
      </w:r>
      <w:r w:rsidR="0016248C">
        <w:fldChar w:fldCharType="separate"/>
      </w:r>
      <w:r w:rsidR="0016248C" w:rsidRPr="0016248C">
        <w:rPr>
          <w:noProof/>
          <w:vertAlign w:val="superscript"/>
        </w:rPr>
        <w:t>42,47</w:t>
      </w:r>
      <w:r w:rsidR="0016248C">
        <w:fldChar w:fldCharType="end"/>
      </w:r>
      <w:r w:rsidR="00B25308">
        <w:t xml:space="preserve"> Most previous studies, on the other hand, do not evaluate this at all, or average all of the HRV metrics over and entire 24 hour period.</w:t>
      </w:r>
      <w:r w:rsidR="0016248C">
        <w:fldChar w:fldCharType="begin" w:fldLock="1"/>
      </w:r>
      <w:r w:rsidR="002E01EF">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35,48,49&lt;/sup&gt;","plainTextFormattedCitation":"35,48,49","previouslyFormattedCitation":"&lt;sup&gt;35,48,49&lt;/sup&gt;"},"properties":{"noteIndex":0},"schema":"https://github.com/citation-style-language/schema/raw/master/csl-citation.json"}</w:instrText>
      </w:r>
      <w:r w:rsidR="0016248C">
        <w:fldChar w:fldCharType="separate"/>
      </w:r>
      <w:r w:rsidR="0016248C" w:rsidRPr="0016248C">
        <w:rPr>
          <w:noProof/>
          <w:vertAlign w:val="superscript"/>
        </w:rPr>
        <w:t>35,48,49</w:t>
      </w:r>
      <w:r w:rsidR="0016248C">
        <w:fldChar w:fldCharType="end"/>
      </w:r>
    </w:p>
    <w:p w14:paraId="7A1B201B" w14:textId="189DD576" w:rsidR="002E2291" w:rsidRDefault="002E2291" w:rsidP="002E2291">
      <w:pPr>
        <w:pStyle w:val="NoSpacing"/>
        <w:ind w:left="0" w:firstLine="0"/>
      </w:pPr>
    </w:p>
    <w:p w14:paraId="39FC12B8" w14:textId="494CAC34" w:rsidR="00B25308" w:rsidRDefault="002E2291" w:rsidP="002E2291">
      <w:pPr>
        <w:pStyle w:val="NoSpacing"/>
        <w:ind w:left="0" w:firstLine="0"/>
      </w:pPr>
      <w:r>
        <w:t>T</w:t>
      </w:r>
      <w:r w:rsidR="00B25308">
        <w:t>he technology utilized for this study is also cutting edge and more easily collected in clinical settings than previous methods. We will utilize</w:t>
      </w:r>
      <w:r w:rsidR="0016258B">
        <w:t xml:space="preserve"> the Bio</w:t>
      </w:r>
      <w:r w:rsidR="0066300E">
        <w:t>S</w:t>
      </w:r>
      <w:r w:rsidR="0016258B">
        <w:t>tamp patch</w:t>
      </w:r>
      <w:r w:rsidR="006A6BD6">
        <w:t xml:space="preserve"> (</w:t>
      </w:r>
      <w:r w:rsidR="006A6BD6" w:rsidRPr="006A6BD6">
        <w:rPr>
          <w:b/>
        </w:rPr>
        <w:t>Figure 3</w:t>
      </w:r>
      <w:r w:rsidR="006A6BD6">
        <w:t>)</w:t>
      </w:r>
      <w:r w:rsidR="0016258B">
        <w:t xml:space="preserve">, </w:t>
      </w:r>
      <w:r w:rsidR="00B25308">
        <w:t xml:space="preserve">which has a much lower patient burden than traditional Holter monitoring (smaller than a credit card). </w:t>
      </w:r>
    </w:p>
    <w:p w14:paraId="3C7FF198" w14:textId="77777777" w:rsidR="002E2291" w:rsidRDefault="002E2291" w:rsidP="002E2291">
      <w:pPr>
        <w:pStyle w:val="NoSpacing"/>
        <w:ind w:left="0" w:firstLine="0"/>
      </w:pPr>
    </w:p>
    <w:p w14:paraId="50FD4A38" w14:textId="0A1709DA" w:rsidR="0066300E" w:rsidRDefault="00B25308" w:rsidP="002E2291">
      <w:pPr>
        <w:pStyle w:val="NoSpacing"/>
        <w:ind w:left="0" w:firstLine="0"/>
      </w:pPr>
      <w:r>
        <w:t xml:space="preserve">Our study design also allows us to </w:t>
      </w:r>
      <w:proofErr w:type="spellStart"/>
      <w:r>
        <w:t>achive</w:t>
      </w:r>
      <w:proofErr w:type="spellEnd"/>
      <w:r>
        <w:t xml:space="preserve"> breakthrough in the assessment of Dyx; as opposed to previous studies, we can now evaluate its predictive potential with </w:t>
      </w:r>
      <w:proofErr w:type="spellStart"/>
      <w:r w:rsidR="0016258B" w:rsidRPr="004C5C66">
        <w:rPr>
          <w:u w:val="single"/>
        </w:rPr>
        <w:t>with</w:t>
      </w:r>
      <w:proofErr w:type="spellEnd"/>
      <w:r w:rsidR="0016258B" w:rsidRPr="004C5C66">
        <w:rPr>
          <w:u w:val="single"/>
        </w:rPr>
        <w:t xml:space="preserve"> coronary angiography findings</w:t>
      </w:r>
      <w:r w:rsidR="0016258B">
        <w:t>.</w:t>
      </w:r>
      <w:r>
        <w:t xml:space="preserve"> Future studies (may be included in</w:t>
      </w:r>
      <w:r w:rsidR="00301E47">
        <w:t xml:space="preserve"> </w:t>
      </w:r>
      <w:r>
        <w:t xml:space="preserve">K23) may also evaluate the relationship of </w:t>
      </w:r>
      <w:r w:rsidRPr="00B25308">
        <w:rPr>
          <w:i/>
          <w:iCs/>
        </w:rPr>
        <w:t>Dyx</w:t>
      </w:r>
      <w:r>
        <w:t xml:space="preserve"> with secondary clinical outcomes.</w:t>
      </w:r>
      <w:r w:rsidR="0016258B">
        <w:t xml:space="preserve"> </w:t>
      </w:r>
      <w:r>
        <w:t xml:space="preserve">Additional evaluation of </w:t>
      </w:r>
      <w:r w:rsidR="0066300E">
        <w:rPr>
          <w:i/>
        </w:rPr>
        <w:t>Dyx</w:t>
      </w:r>
      <w:r w:rsidR="0066300E">
        <w:t xml:space="preserve"> </w:t>
      </w:r>
      <w:r>
        <w:t>with depression and cognitive function will be the first studies of their kind</w:t>
      </w:r>
      <w:r w:rsidR="0066300E">
        <w:t xml:space="preserve">. </w:t>
      </w:r>
      <w:r>
        <w:t>It</w:t>
      </w:r>
      <w:r w:rsidR="004C5C66">
        <w:t xml:space="preserve"> will lead to better a mechanistic understanding of the neurocardiac axis, </w:t>
      </w:r>
      <w:r>
        <w:t>and future work may help to evaluate non-cardiac outcomes such as depression</w:t>
      </w:r>
      <w:r w:rsidR="0066300E">
        <w:t>.</w:t>
      </w:r>
      <w:r w:rsidR="0066300E" w:rsidRPr="0066300E">
        <w:t xml:space="preserve"> </w:t>
      </w:r>
      <w:r w:rsidR="0066300E">
        <w:t xml:space="preserve">Overall, </w:t>
      </w:r>
      <w:r>
        <w:t xml:space="preserve">our rigorous, holistic evaluation of </w:t>
      </w:r>
      <w:r w:rsidR="0066300E">
        <w:rPr>
          <w:i/>
        </w:rPr>
        <w:t>Dyx</w:t>
      </w:r>
      <w:r w:rsidR="0066300E">
        <w:t xml:space="preserve"> will </w:t>
      </w:r>
      <w:r>
        <w:t xml:space="preserve">help provide critical assessment of its value in IHD </w:t>
      </w:r>
      <w:r w:rsidR="0066300E">
        <w:t xml:space="preserve">risk prediction </w:t>
      </w:r>
      <w:r>
        <w:t xml:space="preserve">and evaluation of </w:t>
      </w:r>
      <w:r w:rsidR="006D5B4F">
        <w:t>neuropsychological pathology.</w:t>
      </w:r>
    </w:p>
    <w:p w14:paraId="116D3EC4" w14:textId="2DE28A4D" w:rsidR="0016258B" w:rsidRPr="007624C3" w:rsidRDefault="0016258B" w:rsidP="0008149B">
      <w:pPr>
        <w:pStyle w:val="Heading1"/>
        <w:rPr>
          <w:sz w:val="12"/>
          <w:szCs w:val="12"/>
        </w:rPr>
      </w:pPr>
    </w:p>
    <w:p w14:paraId="4F8885E1" w14:textId="4FBDB91B" w:rsidR="00571322" w:rsidRPr="0008149B" w:rsidRDefault="00740908" w:rsidP="0008149B">
      <w:pPr>
        <w:pStyle w:val="Heading1"/>
      </w:pPr>
      <w:r w:rsidRPr="0008149B">
        <w:t xml:space="preserve">D. </w:t>
      </w:r>
      <w:r w:rsidR="00571322" w:rsidRPr="0008149B">
        <w:t>APPROACH</w:t>
      </w:r>
    </w:p>
    <w:p w14:paraId="325DFBFE" w14:textId="7BFC9A78" w:rsidR="00740908" w:rsidRPr="007624C3" w:rsidRDefault="00740908" w:rsidP="0008149B">
      <w:pPr>
        <w:pStyle w:val="NoSpacing"/>
        <w:ind w:left="0" w:firstLine="0"/>
        <w:rPr>
          <w:sz w:val="12"/>
          <w:szCs w:val="12"/>
        </w:rPr>
      </w:pPr>
    </w:p>
    <w:p w14:paraId="56EF20CE" w14:textId="3B5280C5" w:rsidR="00414841" w:rsidRPr="0008149B" w:rsidRDefault="00542240" w:rsidP="0008149B">
      <w:pPr>
        <w:pStyle w:val="Heading2"/>
      </w:pPr>
      <w:r w:rsidRPr="0008149B">
        <w:t>D</w:t>
      </w:r>
      <w:r w:rsidR="00983CB7">
        <w:t>1</w:t>
      </w:r>
      <w:r w:rsidRPr="0008149B">
        <w:t xml:space="preserve">. </w:t>
      </w:r>
      <w:r w:rsidR="00DD1563" w:rsidRPr="0008149B">
        <w:t xml:space="preserve">Study </w:t>
      </w:r>
      <w:r w:rsidR="00E02242">
        <w:t>Overview</w:t>
      </w:r>
    </w:p>
    <w:p w14:paraId="3270D58C" w14:textId="1FD91335" w:rsidR="00542240" w:rsidRPr="007624C3" w:rsidRDefault="00542240" w:rsidP="0008149B">
      <w:pPr>
        <w:pStyle w:val="NoSpacing"/>
        <w:ind w:left="0" w:firstLine="0"/>
        <w:rPr>
          <w:sz w:val="12"/>
          <w:szCs w:val="12"/>
        </w:rPr>
      </w:pPr>
    </w:p>
    <w:p w14:paraId="5B5BCF71" w14:textId="15EDECE9" w:rsidR="00C16F9A" w:rsidRDefault="00C16F9A" w:rsidP="0008149B">
      <w:pPr>
        <w:pStyle w:val="NoSpacing"/>
        <w:ind w:left="0" w:firstLine="0"/>
      </w:pPr>
      <w:r>
        <w:t>This training grant proposes an ancillary study on an ongoing prospective registry of patients undergoing cardiac catherization, the Emory Cardiovascular Biobank (</w:t>
      </w:r>
      <w:proofErr w:type="spellStart"/>
      <w:r>
        <w:t>EmCAB</w:t>
      </w:r>
      <w:proofErr w:type="spellEnd"/>
      <w:r w:rsidR="00D96BCE">
        <w:t>, PI Quyyumi</w:t>
      </w:r>
      <w:r>
        <w:t xml:space="preserve">) </w:t>
      </w:r>
      <w:r w:rsidRPr="00542240">
        <w:rPr>
          <w:rFonts w:ascii="Calibri" w:hAnsi="Calibri" w:cs="Calibri"/>
        </w:rPr>
        <w:t>﻿</w:t>
      </w:r>
      <w:r w:rsidRPr="00542240">
        <w:t>which was established to identify novel factors associated with the pathobiological process and</w:t>
      </w:r>
      <w:r>
        <w:t xml:space="preserve"> treatment of cardiovascular disease.</w:t>
      </w:r>
      <w:r>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fldChar w:fldCharType="separate"/>
      </w:r>
      <w:r w:rsidR="00F85730" w:rsidRPr="00F85730">
        <w:rPr>
          <w:noProof/>
          <w:vertAlign w:val="superscript"/>
        </w:rPr>
        <w:t>18</w:t>
      </w:r>
      <w:r>
        <w:fldChar w:fldCharType="end"/>
      </w:r>
      <w:r>
        <w:t xml:space="preserve"> The </w:t>
      </w:r>
      <w:proofErr w:type="spellStart"/>
      <w:r>
        <w:t>EmCAB</w:t>
      </w:r>
      <w:proofErr w:type="spellEnd"/>
      <w:r>
        <w:t xml:space="preserve"> is enriched for patients with high suspicion for obstructive CAD, which provides ample statistical power for studies of risk prediction. The registry has over 7</w:t>
      </w:r>
      <w:r w:rsidR="00B25308">
        <w:t>,</w:t>
      </w:r>
      <w:r>
        <w:t>000 unique patients from three</w:t>
      </w:r>
      <w:r w:rsidR="001765B2">
        <w:t xml:space="preserve"> Atlanta-based sites </w:t>
      </w:r>
      <w:r w:rsidR="001765B2">
        <w:lastRenderedPageBreak/>
        <w:t xml:space="preserve">in the </w:t>
      </w:r>
      <w:r>
        <w:t>Emory University Hospital</w:t>
      </w:r>
      <w:r w:rsidR="007D55DA">
        <w:t xml:space="preserve"> system</w:t>
      </w:r>
      <w:r w:rsidRPr="00C20B10">
        <w:t xml:space="preserve">. </w:t>
      </w:r>
      <w:r>
        <w:t xml:space="preserve">The </w:t>
      </w:r>
      <w:proofErr w:type="spellStart"/>
      <w:r>
        <w:t>EmCAB</w:t>
      </w:r>
      <w:proofErr w:type="spellEnd"/>
      <w:r>
        <w:t xml:space="preserve"> has ongoing enrollment (10-20 patients per </w:t>
      </w:r>
      <w:r w:rsidR="0064719F">
        <w:rPr>
          <w:noProof/>
          <w:sz w:val="12"/>
          <w:szCs w:val="12"/>
        </w:rPr>
        <mc:AlternateContent>
          <mc:Choice Requires="wpg">
            <w:drawing>
              <wp:anchor distT="0" distB="0" distL="114300" distR="114300" simplePos="0" relativeHeight="251661312" behindDoc="1" locked="0" layoutInCell="1" allowOverlap="1" wp14:anchorId="1BA6FB62" wp14:editId="71718238">
                <wp:simplePos x="0" y="0"/>
                <wp:positionH relativeFrom="column">
                  <wp:posOffset>5100955</wp:posOffset>
                </wp:positionH>
                <wp:positionV relativeFrom="paragraph">
                  <wp:posOffset>91</wp:posOffset>
                </wp:positionV>
                <wp:extent cx="1835150" cy="1998980"/>
                <wp:effectExtent l="0" t="0" r="0" b="0"/>
                <wp:wrapTight wrapText="bothSides">
                  <wp:wrapPolygon edited="0">
                    <wp:start x="3139" y="0"/>
                    <wp:lineTo x="3139" y="17565"/>
                    <wp:lineTo x="747" y="19487"/>
                    <wp:lineTo x="747" y="21271"/>
                    <wp:lineTo x="20778" y="21271"/>
                    <wp:lineTo x="20927" y="19624"/>
                    <wp:lineTo x="20030" y="18938"/>
                    <wp:lineTo x="17340" y="17565"/>
                    <wp:lineTo x="17340" y="0"/>
                    <wp:lineTo x="3139" y="0"/>
                  </wp:wrapPolygon>
                </wp:wrapTight>
                <wp:docPr id="8" name="Group 8"/>
                <wp:cNvGraphicFramePr/>
                <a:graphic xmlns:a="http://schemas.openxmlformats.org/drawingml/2006/main">
                  <a:graphicData uri="http://schemas.microsoft.com/office/word/2010/wordprocessingGroup">
                    <wpg:wgp>
                      <wpg:cNvGrpSpPr/>
                      <wpg:grpSpPr>
                        <a:xfrm>
                          <a:off x="0" y="0"/>
                          <a:ext cx="1835150" cy="1998980"/>
                          <a:chOff x="-170449" y="28786"/>
                          <a:chExt cx="2217780" cy="2386235"/>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184150" y="28786"/>
                            <a:ext cx="1416050" cy="2087456"/>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70449" y="2110567"/>
                            <a:ext cx="2217780" cy="304454"/>
                          </a:xfrm>
                          <a:prstGeom prst="rect">
                            <a:avLst/>
                          </a:prstGeom>
                          <a:noFill/>
                          <a:ln w="6350">
                            <a:noFill/>
                          </a:ln>
                        </wps:spPr>
                        <wps:txbx>
                          <w:txbxContent>
                            <w:p w14:paraId="1908FAAB" w14:textId="0C4D16DA" w:rsidR="00B25308" w:rsidRPr="00926411" w:rsidRDefault="00B25308" w:rsidP="00926411">
                              <w:pPr>
                                <w:jc w:val="center"/>
                                <w:rPr>
                                  <w:b/>
                                </w:rPr>
                              </w:pPr>
                              <w:r w:rsidRPr="00926411">
                                <w:rPr>
                                  <w:b/>
                                </w:rPr>
                                <w:t xml:space="preserve">Figure </w:t>
                              </w:r>
                              <w:r>
                                <w:rPr>
                                  <w:b/>
                                </w:rPr>
                                <w:t>2</w:t>
                              </w:r>
                              <w:r w:rsidRPr="00926411">
                                <w:rPr>
                                  <w:b/>
                                </w:rPr>
                                <w:t>. Specific 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A6FB62" id="Group 8" o:spid="_x0000_s1032" style="position:absolute;margin-left:401.65pt;margin-top:0;width:144.5pt;height:157.4pt;z-index:-251655168;mso-width-relative:margin;mso-height-relative:margin" coordorigin="-1704,287" coordsize="22177,2386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">
                <v:shape id="Picture 4" o:spid="_x0000_s1033" type="#_x0000_t75" style="position:absolute;left:1841;top:287;width:14161;height:208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">
                  <v:imagedata r:id="rId16" o:title=""/>
                </v:shape>
                <v:shape id="Text Box 6" o:spid="_x0000_s1034" type="#_x0000_t202" style="position:absolute;left:-1704;top:21105;width:22177;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908FAAB" w14:textId="0C4D16DA" w:rsidR="00B25308" w:rsidRPr="00926411" w:rsidRDefault="00B25308" w:rsidP="00926411">
                        <w:pPr>
                          <w:jc w:val="center"/>
                          <w:rPr>
                            <w:b/>
                          </w:rPr>
                        </w:pPr>
                        <w:r w:rsidRPr="00926411">
                          <w:rPr>
                            <w:b/>
                          </w:rPr>
                          <w:t xml:space="preserve">Figure </w:t>
                        </w:r>
                        <w:r>
                          <w:rPr>
                            <w:b/>
                          </w:rPr>
                          <w:t>2</w:t>
                        </w:r>
                        <w:r w:rsidRPr="00926411">
                          <w:rPr>
                            <w:b/>
                          </w:rPr>
                          <w:t>. Specific Aims</w:t>
                        </w:r>
                      </w:p>
                    </w:txbxContent>
                  </v:textbox>
                </v:shape>
                <w10:wrap type="tight"/>
              </v:group>
            </w:pict>
          </mc:Fallback>
        </mc:AlternateContent>
      </w:r>
      <w:r>
        <w:t xml:space="preserve">week), with established facilities, staff, and data collection mechanisms in place, and has IRB approval for future research that includes analysis of de-identified data. </w:t>
      </w:r>
      <w:r w:rsidRPr="007961A0">
        <w:rPr>
          <w:b/>
        </w:rPr>
        <w:t xml:space="preserve">Figure </w:t>
      </w:r>
      <w:r w:rsidR="00543592">
        <w:rPr>
          <w:b/>
        </w:rPr>
        <w:t>2</w:t>
      </w:r>
      <w:r>
        <w:t xml:space="preserve"> shows an overview of the </w:t>
      </w:r>
      <w:r w:rsidR="00B25308">
        <w:t xml:space="preserve">scientific basis of the </w:t>
      </w:r>
      <w:r>
        <w:t xml:space="preserve">proposed aims. </w:t>
      </w:r>
      <w:r w:rsidR="00B25308">
        <w:t>One of the applicant’s roles will be to lead efforts in acquiring and analyzing</w:t>
      </w:r>
      <w:r>
        <w:t xml:space="preserve"> ECG data</w:t>
      </w:r>
      <w:r w:rsidR="00B25308">
        <w:t xml:space="preserve"> needed to calculate </w:t>
      </w:r>
      <w:r w:rsidR="00B25308" w:rsidRPr="00B25308">
        <w:rPr>
          <w:i/>
          <w:iCs/>
        </w:rPr>
        <w:t>Dyx</w:t>
      </w:r>
      <w:r w:rsidR="00B25308">
        <w:t xml:space="preserve">, as well as collaborate with the existing study team that is already </w:t>
      </w:r>
      <w:r>
        <w:t>collect</w:t>
      </w:r>
      <w:r w:rsidR="00B25308">
        <w:t>ing self-reported data on</w:t>
      </w:r>
      <w:r>
        <w:t xml:space="preserve"> depression</w:t>
      </w:r>
      <w:r w:rsidR="00B25308">
        <w:t xml:space="preserve"> and administering a </w:t>
      </w:r>
      <w:r>
        <w:t xml:space="preserve">cognitive </w:t>
      </w:r>
      <w:r w:rsidR="00B25308">
        <w:t xml:space="preserve">assessment. </w:t>
      </w:r>
      <w:r w:rsidR="00CA7FDA">
        <w:t>He will then work closely with the database management, cleaning, analysis, and reporting.</w:t>
      </w:r>
    </w:p>
    <w:p w14:paraId="76D9BBE6" w14:textId="7EEB7EEA" w:rsidR="00C00555" w:rsidRPr="007624C3" w:rsidRDefault="00C00555" w:rsidP="0008149B">
      <w:pPr>
        <w:pStyle w:val="NoSpacing"/>
        <w:ind w:left="0" w:firstLine="0"/>
        <w:rPr>
          <w:sz w:val="12"/>
          <w:szCs w:val="12"/>
        </w:rPr>
      </w:pPr>
    </w:p>
    <w:p w14:paraId="7EA241B8" w14:textId="714AF342" w:rsidR="00ED1A04" w:rsidRPr="00D445BD" w:rsidRDefault="00D445BD" w:rsidP="0008149B">
      <w:pPr>
        <w:pStyle w:val="Heading1"/>
      </w:pPr>
      <w:r w:rsidRPr="00D445BD">
        <w:t>D</w:t>
      </w:r>
      <w:r w:rsidR="00983CB7">
        <w:t>2</w:t>
      </w:r>
      <w:r w:rsidRPr="00D445BD">
        <w:t xml:space="preserve">. </w:t>
      </w:r>
      <w:r w:rsidR="00ED1A04" w:rsidRPr="00D445BD">
        <w:t>Study Population</w:t>
      </w:r>
    </w:p>
    <w:p w14:paraId="6247F7F6" w14:textId="77777777" w:rsidR="00020F56" w:rsidRPr="007624C3" w:rsidRDefault="00020F56" w:rsidP="0008149B">
      <w:pPr>
        <w:pStyle w:val="NoSpacing"/>
        <w:ind w:left="0" w:firstLine="0"/>
        <w:rPr>
          <w:sz w:val="12"/>
          <w:szCs w:val="12"/>
        </w:rPr>
      </w:pPr>
    </w:p>
    <w:p w14:paraId="43C56B8B" w14:textId="3F1EE29C" w:rsidR="00C16F9A" w:rsidRDefault="00C16F9A" w:rsidP="00C16F9A">
      <w:pPr>
        <w:pStyle w:val="NoSpacing"/>
        <w:ind w:left="0" w:firstLine="0"/>
      </w:pPr>
      <w:r>
        <w:t xml:space="preserve">The </w:t>
      </w:r>
      <w:proofErr w:type="spellStart"/>
      <w:r>
        <w:t>EmCAB</w:t>
      </w:r>
      <w:proofErr w:type="spellEnd"/>
      <w:r>
        <w:t xml:space="preserve"> has </w:t>
      </w:r>
      <w:r w:rsidR="00CA7FDA">
        <w:t>assessed</w:t>
      </w:r>
      <w:r>
        <w:t xml:space="preserve"> approximately 3</w:t>
      </w:r>
      <w:r w:rsidR="00CA7FDA">
        <w:t>,</w:t>
      </w:r>
      <w:r>
        <w:t>000 major cardiovascular events thus far</w:t>
      </w:r>
      <w:r w:rsidR="00CA7FDA">
        <w:t>.</w:t>
      </w:r>
      <w:r w:rsidR="002E01EF">
        <w:fldChar w:fldCharType="begin" w:fldLock="1"/>
      </w:r>
      <w:r w:rsidR="002E01EF">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14&lt;/sup&gt;","plainTextFormattedCitation":"14","previouslyFormattedCitation":"&lt;sup&gt;14&lt;/sup&gt;"},"properties":{"noteIndex":0},"schema":"https://github.com/citation-style-language/schema/raw/master/csl-citation.json"}</w:instrText>
      </w:r>
      <w:r w:rsidR="002E01EF">
        <w:fldChar w:fldCharType="separate"/>
      </w:r>
      <w:r w:rsidR="002E01EF" w:rsidRPr="002E01EF">
        <w:rPr>
          <w:noProof/>
          <w:vertAlign w:val="superscript"/>
        </w:rPr>
        <w:t>14</w:t>
      </w:r>
      <w:r w:rsidR="002E01EF">
        <w:fldChar w:fldCharType="end"/>
      </w:r>
      <w:r w:rsidR="00631109">
        <w:t xml:space="preserve"> </w:t>
      </w:r>
      <w:r w:rsidR="00CA7FDA">
        <w:t>It also</w:t>
      </w:r>
      <w:r>
        <w:t xml:space="preserve"> </w:t>
      </w:r>
      <w:r w:rsidR="00CA7FDA">
        <w:t>evaluates</w:t>
      </w:r>
      <w:r w:rsidR="001765B2">
        <w:t xml:space="preserve"> additional biomarker</w:t>
      </w:r>
      <w:r w:rsidR="00CA7FDA">
        <w:t>s</w:t>
      </w:r>
      <w:r w:rsidR="001765B2">
        <w:t xml:space="preserve"> </w:t>
      </w:r>
      <w:r w:rsidR="00CA7FDA">
        <w:t xml:space="preserve">for inflammation, cardiac injury, and genetics, with the </w:t>
      </w:r>
      <w:r w:rsidR="00CA7FDA" w:rsidRPr="00CA7FDA">
        <w:t>goal of predicting CVD outcomes</w:t>
      </w:r>
      <w:r w:rsidR="001765B2" w:rsidRPr="00CA7FDA">
        <w:t>.</w:t>
      </w:r>
      <w:r w:rsidR="002E01EF">
        <w:fldChar w:fldCharType="begin" w:fldLock="1"/>
      </w:r>
      <w:r w:rsidR="00811D5C">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002E01EF">
        <w:fldChar w:fldCharType="separate"/>
      </w:r>
      <w:r w:rsidR="002E01EF" w:rsidRPr="002E01EF">
        <w:rPr>
          <w:noProof/>
          <w:vertAlign w:val="superscript"/>
        </w:rPr>
        <w:t>18</w:t>
      </w:r>
      <w:r w:rsidR="002E01EF">
        <w:fldChar w:fldCharType="end"/>
      </w:r>
      <w:r w:rsidR="001765B2" w:rsidRPr="00CA7FDA">
        <w:t xml:space="preserve"> </w:t>
      </w:r>
      <w:r w:rsidRPr="00CA7FDA">
        <w:t xml:space="preserve">All patients aged 18 years and older undergoing cardiac catherization are </w:t>
      </w:r>
      <w:r w:rsidR="00CA7FDA" w:rsidRPr="00CA7FDA">
        <w:t>recruited</w:t>
      </w:r>
      <w:r w:rsidRPr="00CA7FDA">
        <w:t xml:space="preserve"> to participate</w:t>
      </w:r>
      <w:r w:rsidR="00CA7FDA" w:rsidRPr="00CA7FDA">
        <w:t xml:space="preserve"> by a full-time study coordinator. After informed consent, they are interviewed for health behaviors and neuropsychological functioning the same day, prior to cardiac catherization</w:t>
      </w:r>
      <w:r w:rsidRPr="00CA7FDA">
        <w:t xml:space="preserve">. </w:t>
      </w:r>
      <w:r w:rsidRPr="00CA7FDA">
        <w:rPr>
          <w:rFonts w:ascii="Calibri" w:hAnsi="Calibri" w:cs="Calibri"/>
        </w:rPr>
        <w:t>﻿</w:t>
      </w:r>
      <w:r w:rsidR="00CA7FDA" w:rsidRPr="00CA7FDA">
        <w:t xml:space="preserve">Detailed chart </w:t>
      </w:r>
      <w:r w:rsidR="00CA7FDA">
        <w:t>extraction</w:t>
      </w:r>
      <w:r w:rsidR="00CA7FDA" w:rsidRPr="00CA7FDA">
        <w:t xml:space="preserve"> is also performed. They</w:t>
      </w:r>
      <w:r w:rsidRPr="00CA7FDA">
        <w:t xml:space="preserve"> are excluded if they have congenital heart disease, severe valvular heart disease, severe anemia, a recent blood transfusion, myocarditis, history of active inflammatory disease, cancer</w:t>
      </w:r>
      <w:r w:rsidRPr="00D445BD">
        <w:t xml:space="preserve"> or are unable or not willing to provide consent (approximately 5%). </w:t>
      </w:r>
      <w:r>
        <w:t xml:space="preserve">We will specifically evaluate subjects who </w:t>
      </w:r>
      <w:r w:rsidR="00CA7FDA">
        <w:t>have chronic stable angina and</w:t>
      </w:r>
      <w:r>
        <w:t xml:space="preserve"> exclude acute coronary syndrome.</w:t>
      </w:r>
    </w:p>
    <w:p w14:paraId="24117E43" w14:textId="4E258A8F" w:rsidR="00E02242" w:rsidRPr="007624C3" w:rsidRDefault="00E02242" w:rsidP="0008149B">
      <w:pPr>
        <w:pStyle w:val="NoSpacing"/>
        <w:ind w:left="0" w:firstLine="0"/>
        <w:rPr>
          <w:sz w:val="12"/>
          <w:szCs w:val="12"/>
        </w:rPr>
      </w:pPr>
    </w:p>
    <w:p w14:paraId="11416EF6" w14:textId="6ED57185" w:rsidR="00E02242" w:rsidRDefault="00E02242" w:rsidP="00E02242">
      <w:pPr>
        <w:pStyle w:val="Heading2"/>
      </w:pPr>
      <w:r>
        <w:t>D</w:t>
      </w:r>
      <w:r w:rsidR="00983CB7">
        <w:t>3</w:t>
      </w:r>
      <w:r>
        <w:t>. Research Design</w:t>
      </w:r>
    </w:p>
    <w:p w14:paraId="1EF1ACC6" w14:textId="3C044E4B" w:rsidR="00BB5CCA" w:rsidRPr="007624C3" w:rsidRDefault="00BB5CCA" w:rsidP="0008149B">
      <w:pPr>
        <w:pStyle w:val="NoSpacing"/>
        <w:ind w:left="0" w:firstLine="0"/>
        <w:rPr>
          <w:sz w:val="12"/>
          <w:szCs w:val="12"/>
        </w:rPr>
      </w:pPr>
    </w:p>
    <w:p w14:paraId="6F70D3EE" w14:textId="0479C882" w:rsidR="00033773" w:rsidRDefault="009846BF" w:rsidP="0008149B">
      <w:pPr>
        <w:pStyle w:val="NoSpacing"/>
        <w:ind w:left="0" w:firstLine="0"/>
      </w:pPr>
      <w:r>
        <w:rPr>
          <w:u w:val="single"/>
        </w:rPr>
        <w:t>General</w:t>
      </w:r>
      <w:r w:rsidR="00F52AFE">
        <w:rPr>
          <w:u w:val="single"/>
        </w:rPr>
        <w:t xml:space="preserve"> Protocol</w:t>
      </w:r>
      <w:r w:rsidR="00F52AFE">
        <w:t xml:space="preserve">: </w:t>
      </w:r>
      <w:r w:rsidR="00E02242">
        <w:t>The enrollment, consent, and detailed phenotyping of the patients has been described in multiple prior studies using the EmCAB.</w:t>
      </w:r>
      <w:r w:rsidR="00E02242">
        <w:fldChar w:fldCharType="begin" w:fldLock="1"/>
      </w:r>
      <w:r w:rsidR="00F85730">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18&lt;/sup&gt;","plainTextFormattedCitation":"18","previouslyFormattedCitation":"&lt;sup&gt;18&lt;/sup&gt;"},"properties":{"noteIndex":0},"schema":"https://github.com/citation-style-language/schema/raw/master/csl-citation.json"}</w:instrText>
      </w:r>
      <w:r w:rsidR="00E02242">
        <w:fldChar w:fldCharType="separate"/>
      </w:r>
      <w:r w:rsidR="00F85730" w:rsidRPr="00F85730">
        <w:rPr>
          <w:noProof/>
          <w:vertAlign w:val="superscript"/>
        </w:rPr>
        <w:t>18</w:t>
      </w:r>
      <w:r w:rsidR="00E02242">
        <w:fldChar w:fldCharType="end"/>
      </w:r>
      <w:r w:rsidR="00E02242">
        <w:t xml:space="preserve"> </w:t>
      </w:r>
      <w:r w:rsidR="00E02242" w:rsidRPr="003010A1">
        <w:rPr>
          <w:rFonts w:ascii="Calibri" w:hAnsi="Calibri" w:cs="Calibri"/>
        </w:rPr>
        <w:t>﻿</w:t>
      </w:r>
      <w:r w:rsidR="001765B2">
        <w:t>Additional</w:t>
      </w:r>
      <w:r w:rsidR="00E02242" w:rsidRPr="0038714A">
        <w:t xml:space="preserve"> measures, including lifestyle factors, medical comorbidities, revascularization during the index cardiac catheterization, and previous revascularization procedures </w:t>
      </w:r>
      <w:r w:rsidR="00E02242">
        <w:t>are</w:t>
      </w:r>
      <w:r w:rsidR="00E02242" w:rsidRPr="0038714A">
        <w:t xml:space="preserve"> ascertained via patient interview and chart review.</w:t>
      </w:r>
      <w:r w:rsidR="00E02242">
        <w:t xml:space="preserve"> The sample for study will be collected daily over the course of the first several months of this study, with an estimated 20 patients enrolled per week. </w:t>
      </w:r>
      <w:r w:rsidR="0001020D">
        <w:t xml:space="preserve">Coronary angiographies will be evaluated by </w:t>
      </w:r>
      <w:r w:rsidR="005C5EF8">
        <w:t xml:space="preserve">the </w:t>
      </w:r>
      <w:proofErr w:type="spellStart"/>
      <w:r w:rsidR="005C5EF8">
        <w:t>Gensini</w:t>
      </w:r>
      <w:proofErr w:type="spellEnd"/>
      <w:r w:rsidR="005C5EF8">
        <w:t xml:space="preserve"> score, which is a </w:t>
      </w:r>
      <w:r w:rsidR="0001020D">
        <w:t>v</w:t>
      </w:r>
      <w:r w:rsidR="0001020D" w:rsidRPr="00EB1B62">
        <w:t>isual estimation of luminal narrowing in multiple segments based on a modified form of the American Heart Association classification of the coronary tree</w:t>
      </w:r>
      <w:r w:rsidR="0056148B">
        <w:t xml:space="preserve"> by trained cardiologists</w:t>
      </w:r>
      <w:r w:rsidR="0001020D">
        <w:t>.</w:t>
      </w:r>
      <w:r w:rsidR="00811D5C">
        <w:fldChar w:fldCharType="begin" w:fldLock="1"/>
      </w:r>
      <w:r w:rsidR="00811D5C">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19&lt;/sup&gt;","plainTextFormattedCitation":"19","previouslyFormattedCitation":"&lt;sup&gt;19&lt;/sup&gt;"},"properties":{"noteIndex":0},"schema":"https://github.com/citation-style-language/schema/raw/master/csl-citation.json"}</w:instrText>
      </w:r>
      <w:r w:rsidR="00811D5C">
        <w:fldChar w:fldCharType="separate"/>
      </w:r>
      <w:r w:rsidR="00811D5C" w:rsidRPr="00811D5C">
        <w:rPr>
          <w:noProof/>
          <w:vertAlign w:val="superscript"/>
        </w:rPr>
        <w:t>19</w:t>
      </w:r>
      <w:r w:rsidR="00811D5C">
        <w:fldChar w:fldCharType="end"/>
      </w:r>
    </w:p>
    <w:p w14:paraId="6B89CE3B" w14:textId="16FEDAA3" w:rsidR="00033773" w:rsidRPr="007624C3" w:rsidRDefault="00033773" w:rsidP="0008149B">
      <w:pPr>
        <w:pStyle w:val="NoSpacing"/>
        <w:ind w:left="0" w:firstLine="0"/>
        <w:rPr>
          <w:sz w:val="12"/>
          <w:szCs w:val="12"/>
        </w:rPr>
      </w:pPr>
    </w:p>
    <w:p w14:paraId="712425D1" w14:textId="25C98A22" w:rsidR="007624C3" w:rsidRDefault="00CC229C" w:rsidP="007624C3">
      <w:pPr>
        <w:pStyle w:val="NoSpacing"/>
        <w:ind w:left="0" w:firstLine="0"/>
      </w:pPr>
      <w:r w:rsidRPr="00033773">
        <w:rPr>
          <w:u w:val="single"/>
        </w:rPr>
        <w:t>Heart Rate Variability</w:t>
      </w:r>
      <w:r>
        <w:t xml:space="preserve">: This study will add HRV to the data collected by the </w:t>
      </w:r>
      <w:proofErr w:type="spellStart"/>
      <w:r>
        <w:t>EmCAB</w:t>
      </w:r>
      <w:proofErr w:type="spellEnd"/>
      <w:r>
        <w:t>. We will use non-invasive, continuous, ambulatory ECG patches (</w:t>
      </w:r>
      <w:proofErr w:type="spellStart"/>
      <w:r>
        <w:t>Biostamp</w:t>
      </w:r>
      <w:proofErr w:type="spellEnd"/>
      <w:r>
        <w:t>®, MC10 Inc), which we have acquired through my mentor Dr. Sha</w:t>
      </w:r>
      <w:r w:rsidR="007B23D2">
        <w:t>h</w:t>
      </w:r>
      <w:r>
        <w:t xml:space="preserve">. I will assist with the consent and incorporation of ECG data collection into the larger study protocol. The consent will occur in the early </w:t>
      </w:r>
      <w:r w:rsidR="007B23D2">
        <w:t>morning</w:t>
      </w:r>
      <w:r>
        <w:t xml:space="preserve"> (7</w:t>
      </w:r>
      <w:r w:rsidR="007B23D2">
        <w:t xml:space="preserve"> </w:t>
      </w:r>
      <w:r>
        <w:t>AM</w:t>
      </w:r>
      <w:r w:rsidR="007B23D2">
        <w:t xml:space="preserve"> — </w:t>
      </w:r>
      <w:r>
        <w:t xml:space="preserve">9 AM), after which the patch will be applied until their angiogram. This follows from our recent findings </w:t>
      </w:r>
      <w:r w:rsidR="00135995">
        <w:t xml:space="preserve">demonstrating that the </w:t>
      </w:r>
      <w:r>
        <w:t>most important time for detecting autonomic dysfunction is between 7 AM and 10 AM.</w:t>
      </w:r>
      <w:r>
        <w:fldChar w:fldCharType="begin" w:fldLock="1"/>
      </w:r>
      <w:r w:rsidR="00983CB7">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fldChar w:fldCharType="separate"/>
      </w:r>
      <w:r w:rsidR="00983CB7" w:rsidRPr="00983CB7">
        <w:rPr>
          <w:noProof/>
          <w:vertAlign w:val="superscript"/>
        </w:rPr>
        <w:t>7</w:t>
      </w:r>
      <w:r>
        <w:fldChar w:fldCharType="end"/>
      </w:r>
      <w:r>
        <w:t xml:space="preserve"> If possible, </w:t>
      </w:r>
      <w:r w:rsidR="00135995">
        <w:t>the ECG duration will be extended</w:t>
      </w:r>
      <w:r>
        <w:t xml:space="preserve">. We will use the commercial </w:t>
      </w:r>
      <w:r w:rsidRPr="002B4701">
        <w:t>HeartTrends algorithm (Lev-El Diagnostics Ltd., Israel)</w:t>
      </w:r>
      <w:r>
        <w:t xml:space="preserve"> to generate the </w:t>
      </w:r>
      <w:r>
        <w:rPr>
          <w:i/>
        </w:rPr>
        <w:t>Dyx</w:t>
      </w:r>
      <w:r>
        <w:t xml:space="preserve"> measure, as well as an internally developed HRV toolbox to generate additional indices for comparison.</w:t>
      </w:r>
      <w:r>
        <w:fldChar w:fldCharType="begin" w:fldLock="1"/>
      </w:r>
      <w:r w:rsidR="002E01EF">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fldChar w:fldCharType="separate"/>
      </w:r>
      <w:r w:rsidR="0016248C" w:rsidRPr="0016248C">
        <w:rPr>
          <w:noProof/>
          <w:vertAlign w:val="superscript"/>
        </w:rPr>
        <w:t>50</w:t>
      </w:r>
      <w:r>
        <w:fldChar w:fldCharType="end"/>
      </w:r>
      <w:r>
        <w:t xml:space="preserve"> </w:t>
      </w:r>
      <w:r w:rsidR="00CA7FDA">
        <w:t>A materials transfer agreement with the company is already in place with HeartTrends.</w:t>
      </w:r>
    </w:p>
    <w:p w14:paraId="57B928D0" w14:textId="314CB2D1" w:rsidR="007624C3" w:rsidRPr="007624C3" w:rsidRDefault="00A51181" w:rsidP="008D4E9E">
      <w:pPr>
        <w:pStyle w:val="NoSpacing"/>
        <w:ind w:left="0" w:firstLine="0"/>
        <w:rPr>
          <w:sz w:val="12"/>
          <w:szCs w:val="12"/>
        </w:rPr>
      </w:pPr>
      <w:r w:rsidRPr="007624C3">
        <w:rPr>
          <w:sz w:val="12"/>
          <w:szCs w:val="12"/>
        </w:rPr>
        <w:fldChar w:fldCharType="begin"/>
      </w:r>
      <w:r w:rsidRPr="007624C3">
        <w:rPr>
          <w:sz w:val="12"/>
          <w:szCs w:val="12"/>
        </w:rPr>
        <w:instrText xml:space="preserve"> INCLUDEPICTURE "https://www.wearable-technologies.com/wp-content/uploads/2018/05/BioStamp-nPoint-2.png" \* MERGEFORMATINET </w:instrText>
      </w:r>
      <w:r w:rsidRPr="007624C3">
        <w:rPr>
          <w:sz w:val="12"/>
          <w:szCs w:val="12"/>
        </w:rPr>
        <w:fldChar w:fldCharType="end"/>
      </w:r>
    </w:p>
    <w:p w14:paraId="5F064E9B" w14:textId="17966241" w:rsidR="008D4E9E" w:rsidRDefault="0001020D" w:rsidP="008D4E9E">
      <w:pPr>
        <w:pStyle w:val="NoSpacing"/>
        <w:ind w:left="0" w:firstLine="0"/>
      </w:pPr>
      <w:r>
        <w:rPr>
          <w:u w:val="single"/>
        </w:rPr>
        <w:t>Neuropsychological Measures</w:t>
      </w:r>
      <w:r w:rsidR="00F52AFE">
        <w:t xml:space="preserve">: </w:t>
      </w:r>
      <w:r w:rsidR="00135995">
        <w:t>The</w:t>
      </w:r>
      <w:r w:rsidR="00F52AFE">
        <w:t xml:space="preserve"> enrollment protocol includes patient interviews by study staff. </w:t>
      </w:r>
      <w:r w:rsidR="00F52AFE" w:rsidRPr="0038714A">
        <w:t xml:space="preserve">Depressive symptoms </w:t>
      </w:r>
      <w:r w:rsidR="00F52AFE">
        <w:t>will be</w:t>
      </w:r>
      <w:r w:rsidR="00F52AFE" w:rsidRPr="0038714A">
        <w:t xml:space="preserve"> assessed via the 9-question Primary Care Evaluation of Mental Disorders Brief Patient Health Questionnaire (PHQ-9)</w:t>
      </w:r>
      <w:r w:rsidR="00F52AFE">
        <w:t>.</w:t>
      </w:r>
      <w:r w:rsidR="00F52AFE">
        <w:fldChar w:fldCharType="begin" w:fldLock="1"/>
      </w:r>
      <w:r w:rsidR="002E01EF">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51&lt;/sup&gt;","plainTextFormattedCitation":"51","previouslyFormattedCitation":"&lt;sup&gt;51&lt;/sup&gt;"},"properties":{"noteIndex":0},"schema":"https://github.com/citation-style-language/schema/raw/master/csl-citation.json"}</w:instrText>
      </w:r>
      <w:r w:rsidR="00F52AFE">
        <w:fldChar w:fldCharType="separate"/>
      </w:r>
      <w:r w:rsidR="0016248C" w:rsidRPr="0016248C">
        <w:rPr>
          <w:noProof/>
          <w:vertAlign w:val="superscript"/>
        </w:rPr>
        <w:t>51</w:t>
      </w:r>
      <w:r w:rsidR="00F52AFE">
        <w:fldChar w:fldCharType="end"/>
      </w:r>
      <w:r w:rsidR="00F52AFE" w:rsidRPr="0038714A">
        <w:t xml:space="preserve"> </w:t>
      </w:r>
      <w:r w:rsidR="00F52AFE">
        <w:t>Moderate depression is seen a</w:t>
      </w:r>
      <w:r w:rsidR="00F52AFE" w:rsidRPr="0038714A">
        <w:t>t a cutoff of 10 points or higher (out of 27),</w:t>
      </w:r>
      <w:r w:rsidR="00F52AFE">
        <w:t xml:space="preserve"> </w:t>
      </w:r>
      <w:r w:rsidR="00135995">
        <w:t>with a</w:t>
      </w:r>
      <w:r w:rsidR="00F52AFE" w:rsidRPr="0038714A">
        <w:t xml:space="preserve"> sensitivity and specificity of 88% for major depression.</w:t>
      </w:r>
      <w:r w:rsidR="00F52AFE">
        <w:fldChar w:fldCharType="begin" w:fldLock="1"/>
      </w:r>
      <w:r w:rsidR="002E01EF">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52&lt;/sup&gt;","plainTextFormattedCitation":"52","previouslyFormattedCitation":"&lt;sup&gt;52&lt;/sup&gt;"},"properties":{"noteIndex":0},"schema":"https://github.com/citation-style-language/schema/raw/master/csl-citation.json"}</w:instrText>
      </w:r>
      <w:r w:rsidR="00F52AFE">
        <w:fldChar w:fldCharType="separate"/>
      </w:r>
      <w:r w:rsidR="0016248C" w:rsidRPr="0016248C">
        <w:rPr>
          <w:noProof/>
          <w:vertAlign w:val="superscript"/>
        </w:rPr>
        <w:t>52</w:t>
      </w:r>
      <w:r w:rsidR="00F52AFE">
        <w:fldChar w:fldCharType="end"/>
      </w:r>
      <w:r w:rsidR="00F52AFE" w:rsidRPr="0038714A">
        <w:t xml:space="preserve"> </w:t>
      </w:r>
      <w:r w:rsidR="00135995">
        <w:t xml:space="preserve">Questionnaires </w:t>
      </w:r>
      <w:r w:rsidR="00F52AFE">
        <w:t>are included on perceived life stress and chronic burden</w:t>
      </w:r>
      <w:r w:rsidR="00135995">
        <w:t xml:space="preserve"> as well</w:t>
      </w:r>
      <w:r w:rsidR="001A0126">
        <w:t xml:space="preserve">. Cognitive impairment will be measured </w:t>
      </w:r>
      <w:r w:rsidR="00135995">
        <w:t>by</w:t>
      </w:r>
      <w:r w:rsidR="001A0126">
        <w:t xml:space="preserve"> the Montreal cognitive assessment (</w:t>
      </w:r>
      <w:proofErr w:type="spellStart"/>
      <w:r w:rsidR="001A0126">
        <w:t>M</w:t>
      </w:r>
      <w:r w:rsidR="009D1731">
        <w:t>o</w:t>
      </w:r>
      <w:r w:rsidR="001A0126">
        <w:t>CA</w:t>
      </w:r>
      <w:proofErr w:type="spellEnd"/>
      <w:r w:rsidR="001A0126">
        <w:t xml:space="preserve">), which is a measure of global cognitive function and is comprised of the sub-domains: memory, visuospatial function, executive function, sustained attention, language, and orientation. The </w:t>
      </w:r>
      <w:proofErr w:type="spellStart"/>
      <w:r w:rsidR="001A0126">
        <w:t>M</w:t>
      </w:r>
      <w:r w:rsidR="009D1731">
        <w:t>o</w:t>
      </w:r>
      <w:r w:rsidR="001A0126">
        <w:t>CA</w:t>
      </w:r>
      <w:proofErr w:type="spellEnd"/>
      <w:r w:rsidR="001A0126">
        <w:t xml:space="preserve"> has a sensitivity of 90% and specificity of 87% for detecting mild cognitive impairment using a cutoff score of 26 (out of 30).</w:t>
      </w:r>
      <w:r w:rsidR="00CC229C">
        <w:fldChar w:fldCharType="begin" w:fldLock="1"/>
      </w:r>
      <w:r w:rsidR="002E01EF">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53&lt;/sup&gt;","plainTextFormattedCitation":"53","previouslyFormattedCitation":"&lt;sup&gt;53&lt;/sup&gt;"},"properties":{"noteIndex":0},"schema":"https://github.com/citation-style-language/schema/raw/master/csl-citation.json"}</w:instrText>
      </w:r>
      <w:r w:rsidR="00CC229C">
        <w:fldChar w:fldCharType="separate"/>
      </w:r>
      <w:r w:rsidR="0016248C" w:rsidRPr="0016248C">
        <w:rPr>
          <w:noProof/>
          <w:vertAlign w:val="superscript"/>
        </w:rPr>
        <w:t>53</w:t>
      </w:r>
      <w:r w:rsidR="00CC229C">
        <w:fldChar w:fldCharType="end"/>
      </w:r>
    </w:p>
    <w:p w14:paraId="43423C0B" w14:textId="49A377C9" w:rsidR="008D4E9E" w:rsidRPr="007624C3" w:rsidRDefault="008D4E9E" w:rsidP="0008149B">
      <w:pPr>
        <w:pStyle w:val="NoSpacing"/>
        <w:ind w:left="0" w:firstLine="0"/>
        <w:rPr>
          <w:sz w:val="12"/>
          <w:szCs w:val="12"/>
        </w:rPr>
      </w:pPr>
    </w:p>
    <w:p w14:paraId="36185377" w14:textId="316E32D7" w:rsidR="00640163" w:rsidRDefault="00640163" w:rsidP="0008149B">
      <w:pPr>
        <w:pStyle w:val="NoSpacing"/>
        <w:ind w:left="0" w:firstLine="0"/>
      </w:pPr>
      <w:r w:rsidRPr="00C0508A">
        <w:rPr>
          <w:u w:val="single"/>
        </w:rPr>
        <w:t>Power Calculation</w:t>
      </w:r>
      <w:r>
        <w:t xml:space="preserve">: The expected cohort size </w:t>
      </w:r>
      <w:r w:rsidR="00135995">
        <w:t>for</w:t>
      </w:r>
      <w:r>
        <w:t xml:space="preserve"> this ancillary study is 150 patients, which we should be able to collect over the course of </w:t>
      </w:r>
      <w:r w:rsidR="00CC229C">
        <w:t>6</w:t>
      </w:r>
      <w:r>
        <w:t xml:space="preserve"> months. We anticipate a maximum of 20% loss of data due to poor ECG quality (&gt;20% artifact), missing data, or other exclusion criteria as above. After these reductions we estimate a sample size of 120 patients</w:t>
      </w:r>
      <w:r w:rsidR="009D1731">
        <w:t xml:space="preserve">. Out of this sample, we expect to find </w:t>
      </w:r>
      <w:r w:rsidR="00270056">
        <w:t>80-90</w:t>
      </w:r>
      <w:r w:rsidR="009D1731">
        <w:t xml:space="preserve"> patients with CAD, </w:t>
      </w:r>
      <w:r w:rsidR="00270056">
        <w:t>10-20</w:t>
      </w:r>
      <w:r w:rsidR="009D1731">
        <w:t xml:space="preserve"> patients </w:t>
      </w:r>
      <w:r w:rsidR="00270056">
        <w:t>with depression, and 15-25 patients with cognitive impairment.</w:t>
      </w:r>
      <w:r w:rsidR="009D1731">
        <w:t xml:space="preserve"> </w:t>
      </w:r>
      <w:r>
        <w:t xml:space="preserve">Using </w:t>
      </w:r>
      <w:r w:rsidRPr="00A70525">
        <w:rPr>
          <w:rFonts w:ascii="ArialMT" w:hAnsi="ArialMT" w:cs="Times New Roman"/>
        </w:rPr>
        <w:t>α=0.05, and 1-β=</w:t>
      </w:r>
      <w:r>
        <w:rPr>
          <w:rFonts w:ascii="ArialMT" w:hAnsi="ArialMT" w:cs="Times New Roman"/>
        </w:rPr>
        <w:t xml:space="preserve">0.80, we would have the power to detect </w:t>
      </w:r>
      <w:r w:rsidR="00F41ED6">
        <w:rPr>
          <w:rFonts w:ascii="ArialMT" w:hAnsi="ArialMT" w:cs="Times New Roman"/>
        </w:rPr>
        <w:t xml:space="preserve">an effect size as small as </w:t>
      </w:r>
      <w:r>
        <w:rPr>
          <w:rFonts w:ascii="ArialMT" w:hAnsi="ArialMT" w:cs="Times New Roman"/>
        </w:rPr>
        <w:t xml:space="preserve">Cohen’s </w:t>
      </w:r>
      <w:r w:rsidR="005D7893">
        <w:rPr>
          <w:rFonts w:ascii="ArialMT" w:hAnsi="ArialMT" w:cs="Times New Roman"/>
        </w:rPr>
        <w:t>f</w:t>
      </w:r>
      <w:r w:rsidR="005D7893">
        <w:rPr>
          <w:rFonts w:ascii="ArialMT" w:hAnsi="ArialMT" w:cs="Times New Roman"/>
          <w:vertAlign w:val="superscript"/>
        </w:rPr>
        <w:t>2</w:t>
      </w:r>
      <w:r>
        <w:rPr>
          <w:rFonts w:ascii="ArialMT" w:hAnsi="ArialMT" w:cs="Times New Roman"/>
        </w:rPr>
        <w:t>=0.</w:t>
      </w:r>
      <w:r w:rsidR="005D7893">
        <w:rPr>
          <w:rFonts w:ascii="ArialMT" w:hAnsi="ArialMT" w:cs="Times New Roman"/>
        </w:rPr>
        <w:t>0</w:t>
      </w:r>
      <w:r w:rsidR="00F41ED6">
        <w:rPr>
          <w:rFonts w:ascii="ArialMT" w:hAnsi="ArialMT" w:cs="Times New Roman"/>
        </w:rPr>
        <w:t>7—0.1</w:t>
      </w:r>
      <w:r w:rsidR="009D24A0">
        <w:rPr>
          <w:rFonts w:ascii="ArialMT" w:hAnsi="ArialMT" w:cs="Times New Roman"/>
        </w:rPr>
        <w:t>3</w:t>
      </w:r>
      <w:r w:rsidR="00F41ED6">
        <w:rPr>
          <w:rFonts w:ascii="ArialMT" w:hAnsi="ArialMT" w:cs="Times New Roman"/>
        </w:rPr>
        <w:t xml:space="preserve"> for both specific aims</w:t>
      </w:r>
      <w:r w:rsidR="009D24A0">
        <w:rPr>
          <w:rFonts w:ascii="ArialMT" w:hAnsi="ArialMT" w:cs="Times New Roman"/>
        </w:rPr>
        <w:t xml:space="preserve"> (including covariates)</w:t>
      </w:r>
      <w:r>
        <w:rPr>
          <w:rFonts w:ascii="ArialMT" w:hAnsi="ArialMT" w:cs="Times New Roman"/>
        </w:rPr>
        <w:t>.</w:t>
      </w:r>
      <w:r w:rsidR="009D24A0">
        <w:rPr>
          <w:rFonts w:ascii="ArialMT" w:hAnsi="ArialMT" w:cs="Times New Roman"/>
        </w:rPr>
        <w:fldChar w:fldCharType="begin" w:fldLock="1"/>
      </w:r>
      <w:r w:rsidR="002E01EF">
        <w:rPr>
          <w:rFonts w:ascii="ArialMT" w:hAnsi="ArialMT" w:cs="Times New Roman"/>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54&lt;/sup&gt;","plainTextFormattedCitation":"54","previouslyFormattedCitation":"&lt;sup&gt;54&lt;/sup&gt;"},"properties":{"noteIndex":0},"schema":"https://github.com/citation-style-language/schema/raw/master/csl-citation.json"}</w:instrText>
      </w:r>
      <w:r w:rsidR="009D24A0">
        <w:rPr>
          <w:rFonts w:ascii="ArialMT" w:hAnsi="ArialMT" w:cs="Times New Roman"/>
        </w:rPr>
        <w:fldChar w:fldCharType="separate"/>
      </w:r>
      <w:r w:rsidR="0016248C" w:rsidRPr="0016248C">
        <w:rPr>
          <w:rFonts w:ascii="ArialMT" w:hAnsi="ArialMT" w:cs="Times New Roman"/>
          <w:noProof/>
          <w:vertAlign w:val="superscript"/>
        </w:rPr>
        <w:t>54</w:t>
      </w:r>
      <w:r w:rsidR="009D24A0">
        <w:rPr>
          <w:rFonts w:ascii="ArialMT" w:hAnsi="ArialMT" w:cs="Times New Roman"/>
        </w:rPr>
        <w:fldChar w:fldCharType="end"/>
      </w:r>
      <w:r>
        <w:rPr>
          <w:rFonts w:ascii="ArialMT" w:hAnsi="ArialMT" w:cs="Times New Roman"/>
        </w:rPr>
        <w:t xml:space="preserve"> </w:t>
      </w:r>
    </w:p>
    <w:p w14:paraId="5E46B9D2" w14:textId="77777777" w:rsidR="00640163" w:rsidRPr="007624C3" w:rsidRDefault="00640163" w:rsidP="0008149B">
      <w:pPr>
        <w:pStyle w:val="NoSpacing"/>
        <w:ind w:left="0" w:firstLine="0"/>
        <w:rPr>
          <w:sz w:val="12"/>
          <w:szCs w:val="12"/>
        </w:rPr>
      </w:pPr>
    </w:p>
    <w:p w14:paraId="73043F5A" w14:textId="3675647A" w:rsidR="007B0F37" w:rsidRPr="0016258B" w:rsidRDefault="003234E8" w:rsidP="007B0F37">
      <w:pPr>
        <w:pStyle w:val="NoSpacing"/>
        <w:ind w:left="0" w:firstLine="0"/>
      </w:pPr>
      <w:r>
        <w:rPr>
          <w:b/>
        </w:rPr>
        <w:t>D</w:t>
      </w:r>
      <w:r w:rsidR="00983CB7">
        <w:rPr>
          <w:b/>
        </w:rPr>
        <w:t>4</w:t>
      </w:r>
      <w:r>
        <w:rPr>
          <w:b/>
        </w:rPr>
        <w:t xml:space="preserve">. </w:t>
      </w:r>
      <w:r w:rsidR="007B0F37">
        <w:rPr>
          <w:b/>
        </w:rPr>
        <w:t xml:space="preserve">Specific Aim #1: </w:t>
      </w:r>
      <w:r w:rsidR="007B0F37" w:rsidRPr="002076EF">
        <w:rPr>
          <w:b/>
        </w:rPr>
        <w:t>To evaluate the relationsh</w:t>
      </w:r>
      <w:r w:rsidR="007B0F37">
        <w:rPr>
          <w:b/>
        </w:rPr>
        <w:t>ip of autonomic dysfunction, measured by abnormal HRV, on the spectrum of progressive CAD.</w:t>
      </w:r>
    </w:p>
    <w:p w14:paraId="37EFF871" w14:textId="0C1ADB46" w:rsidR="00C72E38" w:rsidRPr="007624C3" w:rsidRDefault="00C72E38" w:rsidP="0008149B">
      <w:pPr>
        <w:pStyle w:val="NoSpacing"/>
        <w:ind w:left="0" w:firstLine="0"/>
        <w:rPr>
          <w:sz w:val="12"/>
          <w:szCs w:val="12"/>
        </w:rPr>
      </w:pPr>
    </w:p>
    <w:p w14:paraId="7C60962E" w14:textId="2CC377F8" w:rsidR="001F5F57" w:rsidRDefault="009E2033" w:rsidP="0008149B">
      <w:pPr>
        <w:pStyle w:val="NoSpacing"/>
        <w:ind w:left="0" w:firstLine="0"/>
      </w:pPr>
      <w:r>
        <w:rPr>
          <w:noProof/>
        </w:rPr>
        <mc:AlternateContent>
          <mc:Choice Requires="wpg">
            <w:drawing>
              <wp:anchor distT="0" distB="0" distL="114300" distR="114300" simplePos="0" relativeHeight="251663360" behindDoc="0" locked="0" layoutInCell="1" allowOverlap="1" wp14:anchorId="21619AD4" wp14:editId="25D66ADC">
                <wp:simplePos x="0" y="0"/>
                <wp:positionH relativeFrom="column">
                  <wp:posOffset>3006725</wp:posOffset>
                </wp:positionH>
                <wp:positionV relativeFrom="paragraph">
                  <wp:posOffset>586</wp:posOffset>
                </wp:positionV>
                <wp:extent cx="3851910" cy="1744958"/>
                <wp:effectExtent l="0" t="0" r="0" b="0"/>
                <wp:wrapTight wrapText="bothSides">
                  <wp:wrapPolygon edited="0">
                    <wp:start x="0" y="0"/>
                    <wp:lineTo x="0" y="18871"/>
                    <wp:lineTo x="1923" y="20130"/>
                    <wp:lineTo x="1923" y="21230"/>
                    <wp:lineTo x="20297" y="21230"/>
                    <wp:lineTo x="20297" y="20130"/>
                    <wp:lineTo x="21507" y="18871"/>
                    <wp:lineTo x="21507"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851910" cy="1744958"/>
                          <a:chOff x="0" y="0"/>
                          <a:chExt cx="3851910" cy="1744958"/>
                        </a:xfrm>
                      </wpg:grpSpPr>
                      <wps:wsp>
                        <wps:cNvPr id="11" name="Text Box 11"/>
                        <wps:cNvSpPr txBox="1"/>
                        <wps:spPr>
                          <a:xfrm>
                            <a:off x="274320" y="1463040"/>
                            <a:ext cx="3426112" cy="281918"/>
                          </a:xfrm>
                          <a:prstGeom prst="rect">
                            <a:avLst/>
                          </a:prstGeom>
                          <a:noFill/>
                          <a:ln w="6350">
                            <a:noFill/>
                          </a:ln>
                        </wps:spPr>
                        <wps:txbx>
                          <w:txbxContent>
                            <w:p w14:paraId="245ED2B5" w14:textId="77777777" w:rsidR="000E4045" w:rsidRPr="00B97B13" w:rsidRDefault="000E4045" w:rsidP="000E4045">
                              <w:pPr>
                                <w:jc w:val="center"/>
                                <w:rPr>
                                  <w:b/>
                                </w:rPr>
                              </w:pPr>
                              <w:r w:rsidRPr="00B97B13">
                                <w:rPr>
                                  <w:b/>
                                </w:rPr>
                                <w:t xml:space="preserve">Figure </w:t>
                              </w:r>
                              <w:r>
                                <w:rPr>
                                  <w:b/>
                                </w:rPr>
                                <w:t>4</w:t>
                              </w:r>
                              <w:r w:rsidRPr="00B97B13">
                                <w:rPr>
                                  <w:b/>
                                </w:rPr>
                                <w:t xml:space="preserve">. Low Morning HRV and </w:t>
                              </w:r>
                              <w:r>
                                <w:rPr>
                                  <w:b/>
                                </w:rPr>
                                <w:t>Abnormal MPI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0" y="0"/>
                            <a:ext cx="3851910" cy="1519554"/>
                            <a:chOff x="0" y="0"/>
                            <a:chExt cx="2915920" cy="1150901"/>
                          </a:xfrm>
                        </wpg:grpSpPr>
                        <pic:pic xmlns:pic="http://schemas.openxmlformats.org/drawingml/2006/picture">
                          <pic:nvPicPr>
                            <pic:cNvPr id="10" name="Picture 10"/>
                            <pic:cNvPicPr>
                              <a:picLocks noChangeAspect="1"/>
                            </pic:cNvPicPr>
                          </pic:nvPicPr>
                          <pic:blipFill rotWithShape="1">
                            <a:blip r:embed="rId17" cstate="print">
                              <a:extLst>
                                <a:ext uri="{28A0092B-C50C-407E-A947-70E740481C1C}">
                                  <a14:useLocalDpi xmlns:a14="http://schemas.microsoft.com/office/drawing/2010/main" val="0"/>
                                </a:ext>
                              </a:extLst>
                            </a:blip>
                            <a:srcRect b="75591"/>
                            <a:stretch/>
                          </pic:blipFill>
                          <pic:spPr bwMode="auto">
                            <a:xfrm>
                              <a:off x="0" y="0"/>
                              <a:ext cx="2915920" cy="7569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7" cstate="print">
                              <a:extLst>
                                <a:ext uri="{28A0092B-C50C-407E-A947-70E740481C1C}">
                                  <a14:useLocalDpi xmlns:a14="http://schemas.microsoft.com/office/drawing/2010/main" val="0"/>
                                </a:ext>
                              </a:extLst>
                            </a:blip>
                            <a:srcRect t="86702"/>
                            <a:stretch/>
                          </pic:blipFill>
                          <pic:spPr bwMode="auto">
                            <a:xfrm>
                              <a:off x="0" y="738786"/>
                              <a:ext cx="2915920" cy="412115"/>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21619AD4" id="Group 15" o:spid="_x0000_s1035" style="position:absolute;margin-left:236.75pt;margin-top:.05pt;width:303.3pt;height:137.4pt;z-index:251663360;mso-width-relative:margin;mso-height-relative:margin" coordsize="38519,1744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">
                <v:shape id="Text Box 11" o:spid="_x0000_s1036" type="#_x0000_t202" style="position:absolute;left:2743;top:14630;width:34261;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45ED2B5" w14:textId="77777777" w:rsidR="000E4045" w:rsidRPr="00B97B13" w:rsidRDefault="000E4045" w:rsidP="000E4045">
                        <w:pPr>
                          <w:jc w:val="center"/>
                          <w:rPr>
                            <w:b/>
                          </w:rPr>
                        </w:pPr>
                        <w:r w:rsidRPr="00B97B13">
                          <w:rPr>
                            <w:b/>
                          </w:rPr>
                          <w:t xml:space="preserve">Figure </w:t>
                        </w:r>
                        <w:r>
                          <w:rPr>
                            <w:b/>
                          </w:rPr>
                          <w:t>4</w:t>
                        </w:r>
                        <w:r w:rsidRPr="00B97B13">
                          <w:rPr>
                            <w:b/>
                          </w:rPr>
                          <w:t xml:space="preserve">. Low Morning HRV and </w:t>
                        </w:r>
                        <w:r>
                          <w:rPr>
                            <w:b/>
                          </w:rPr>
                          <w:t>Abnormal MPI</w:t>
                        </w:r>
                      </w:p>
                    </w:txbxContent>
                  </v:textbox>
                </v:shape>
                <v:group id="Group 14" o:spid="_x0000_s1037" style="position:absolute;width:38519;height:15195" coordsize="29159,11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Picture 10" o:spid="_x0000_s1038" type="#_x0000_t75" style="position:absolute;width:29159;height:7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">
                    <v:imagedata r:id="rId18" o:title="" cropbottom="49539f"/>
                  </v:shape>
                  <v:shape id="Picture 13" o:spid="_x0000_s1039" type="#_x0000_t75" style="position:absolute;top:7387;width:29159;height:41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">
                    <v:imagedata r:id="rId18" o:title="" croptop="56821f"/>
                  </v:shape>
                </v:group>
                <w10:wrap type="tight"/>
              </v:group>
            </w:pict>
          </mc:Fallback>
        </mc:AlternateContent>
      </w:r>
      <w:r w:rsidR="00C72E38" w:rsidRPr="00C72E38">
        <w:rPr>
          <w:u w:val="single"/>
        </w:rPr>
        <w:t>Rationale</w:t>
      </w:r>
      <w:r w:rsidR="00C72E38">
        <w:t xml:space="preserve">: Abnormal HRV indicates autonomic dysfunction and increases the risk of cardiovascular mortality. </w:t>
      </w:r>
      <w:r w:rsidR="00C72E38">
        <w:rPr>
          <w:i/>
        </w:rPr>
        <w:t>Dyx</w:t>
      </w:r>
      <w:r w:rsidR="00C72E38">
        <w:t xml:space="preserve"> has been shown to predict myocardial perfusion defects during stress test. </w:t>
      </w:r>
      <w:r w:rsidR="003B3CCB">
        <w:t>Our previous work suggests this finding is most robust during morning hours</w:t>
      </w:r>
      <w:r>
        <w:t xml:space="preserve">, as in </w:t>
      </w:r>
      <w:r w:rsidRPr="009E2033">
        <w:rPr>
          <w:b/>
        </w:rPr>
        <w:t>Figure 4</w:t>
      </w:r>
      <w:r w:rsidR="00A70E7F">
        <w:t>.</w:t>
      </w:r>
      <w:r w:rsidR="008C0323">
        <w:fldChar w:fldCharType="begin" w:fldLock="1"/>
      </w:r>
      <w:r w:rsidR="00983CB7">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7&lt;/sup&gt;","plainTextFormattedCitation":"7","previouslyFormattedCitation":"&lt;sup&gt;7&lt;/sup&gt;"},"properties":{"noteIndex":0},"schema":"https://github.com/citation-style-language/schema/raw/master/csl-citation.json"}</w:instrText>
      </w:r>
      <w:r w:rsidR="008C0323">
        <w:fldChar w:fldCharType="separate"/>
      </w:r>
      <w:r w:rsidR="00983CB7" w:rsidRPr="00983CB7">
        <w:rPr>
          <w:noProof/>
          <w:vertAlign w:val="superscript"/>
        </w:rPr>
        <w:t>7</w:t>
      </w:r>
      <w:r w:rsidR="008C0323">
        <w:fldChar w:fldCharType="end"/>
      </w:r>
      <w:r w:rsidR="00A70E7F">
        <w:t xml:space="preserve"> </w:t>
      </w:r>
      <w:r w:rsidR="00C72E38">
        <w:t xml:space="preserve">We are looking to, for the first time, evaluate </w:t>
      </w:r>
      <w:r w:rsidR="00C72E38">
        <w:rPr>
          <w:i/>
        </w:rPr>
        <w:t xml:space="preserve">Dyx </w:t>
      </w:r>
      <w:r w:rsidR="00546515">
        <w:t xml:space="preserve">during morning hours </w:t>
      </w:r>
      <w:r w:rsidR="00C72E38">
        <w:t xml:space="preserve">and the relationship </w:t>
      </w:r>
      <w:r w:rsidR="00CA7FDA">
        <w:t>with</w:t>
      </w:r>
      <w:r w:rsidR="00AE4E6C">
        <w:t xml:space="preserve"> </w:t>
      </w:r>
      <w:r w:rsidR="00CA7FDA">
        <w:t>obstructive CAD and overall plaque burden</w:t>
      </w:r>
      <w:r w:rsidR="00AE4E6C">
        <w:t>.</w:t>
      </w:r>
    </w:p>
    <w:p w14:paraId="65CF4375" w14:textId="6F3542D8" w:rsidR="001F5F57" w:rsidRPr="007624C3" w:rsidRDefault="001F5F57" w:rsidP="0008149B">
      <w:pPr>
        <w:pStyle w:val="NoSpacing"/>
        <w:ind w:left="0" w:firstLine="0"/>
        <w:rPr>
          <w:sz w:val="12"/>
          <w:szCs w:val="12"/>
        </w:rPr>
      </w:pPr>
    </w:p>
    <w:p w14:paraId="780667FF" w14:textId="27683C78" w:rsidR="00291290" w:rsidRDefault="00414841" w:rsidP="0008149B">
      <w:pPr>
        <w:pStyle w:val="NoSpacing"/>
        <w:ind w:left="0" w:firstLine="0"/>
      </w:pPr>
      <w:r w:rsidRPr="001C0A6F">
        <w:rPr>
          <w:u w:val="single"/>
        </w:rPr>
        <w:t xml:space="preserve">Data </w:t>
      </w:r>
      <w:r w:rsidR="00C0508A">
        <w:rPr>
          <w:u w:val="single"/>
        </w:rPr>
        <w:t xml:space="preserve">Collection and </w:t>
      </w:r>
      <w:r w:rsidRPr="001C0A6F">
        <w:rPr>
          <w:u w:val="single"/>
        </w:rPr>
        <w:t>Analysis</w:t>
      </w:r>
      <w:r w:rsidR="001C0A6F">
        <w:t>:</w:t>
      </w:r>
      <w:r w:rsidR="00C0508A">
        <w:t xml:space="preserve"> </w:t>
      </w:r>
      <w:r w:rsidR="00361B60">
        <w:t>I will be directly involved</w:t>
      </w:r>
      <w:r w:rsidR="00C0508A">
        <w:t xml:space="preserve"> with the study coordinators to enroll </w:t>
      </w:r>
      <w:r w:rsidR="00AE4E6C">
        <w:t xml:space="preserve">and consent </w:t>
      </w:r>
      <w:r w:rsidR="00C0508A">
        <w:t xml:space="preserve">patients </w:t>
      </w:r>
      <w:r w:rsidR="00AE4E6C">
        <w:t>for a</w:t>
      </w:r>
      <w:r w:rsidR="003F6E04">
        <w:t>mbulatory ECG</w:t>
      </w:r>
      <w:r w:rsidR="00C0508A">
        <w:t xml:space="preserve">. </w:t>
      </w:r>
      <w:r w:rsidR="001F5F57">
        <w:t>I</w:t>
      </w:r>
      <w:r w:rsidR="00C0508A">
        <w:t xml:space="preserve"> will be responsible for </w:t>
      </w:r>
      <w:r w:rsidR="00BF0B7D">
        <w:t xml:space="preserve">working </w:t>
      </w:r>
      <w:r w:rsidR="001F5F57">
        <w:t>with the Bio</w:t>
      </w:r>
      <w:r w:rsidR="00C16F9A">
        <w:t>S</w:t>
      </w:r>
      <w:r w:rsidR="001F5F57">
        <w:t xml:space="preserve">tamp </w:t>
      </w:r>
      <w:r w:rsidR="00BF0B7D">
        <w:t xml:space="preserve">company </w:t>
      </w:r>
      <w:r w:rsidR="00AE4E6C">
        <w:t xml:space="preserve">to retrieve raw </w:t>
      </w:r>
      <w:r w:rsidR="00BF0B7D">
        <w:t>E</w:t>
      </w:r>
      <w:r w:rsidR="001F5F57">
        <w:t xml:space="preserve">CG </w:t>
      </w:r>
      <w:proofErr w:type="gramStart"/>
      <w:r w:rsidR="001F5F57">
        <w:t>data</w:t>
      </w:r>
      <w:r w:rsidR="00AE4E6C">
        <w:t>, and</w:t>
      </w:r>
      <w:proofErr w:type="gramEnd"/>
      <w:r w:rsidR="00AE4E6C">
        <w:t xml:space="preserve"> converting it </w:t>
      </w:r>
      <w:r w:rsidR="001F5F57">
        <w:t>into usable RR intervals</w:t>
      </w:r>
      <w:r w:rsidR="00CC229C">
        <w:t xml:space="preserve"> and evaluation for arrhythmia (which would be excluded from analysis)</w:t>
      </w:r>
      <w:r w:rsidR="00BF0B7D">
        <w:t xml:space="preserve">. </w:t>
      </w:r>
      <w:r w:rsidR="001F5F57">
        <w:t xml:space="preserve">I will communicate </w:t>
      </w:r>
      <w:r w:rsidR="00BF0B7D" w:rsidRPr="00062732">
        <w:t xml:space="preserve">with the HeartTrends company to </w:t>
      </w:r>
      <w:r w:rsidR="00DE0429">
        <w:t>assist with the</w:t>
      </w:r>
      <w:r w:rsidR="00BF0B7D" w:rsidRPr="00062732">
        <w:t xml:space="preserve"> appropriate and timely generation of the </w:t>
      </w:r>
      <w:r w:rsidR="00BF0B7D" w:rsidRPr="00062732">
        <w:rPr>
          <w:i/>
        </w:rPr>
        <w:t>Dyx</w:t>
      </w:r>
      <w:r w:rsidR="00BF0B7D" w:rsidRPr="00062732">
        <w:t xml:space="preserve"> index</w:t>
      </w:r>
      <w:r w:rsidR="000A0912">
        <w:t xml:space="preserve"> through </w:t>
      </w:r>
      <w:r w:rsidR="000A0912" w:rsidRPr="00062732">
        <w:t>Poincaré plot</w:t>
      </w:r>
      <w:r w:rsidR="000A0912">
        <w:t xml:space="preserve"> analysis</w:t>
      </w:r>
      <w:r w:rsidR="00062732" w:rsidRPr="00062732">
        <w:t>.</w:t>
      </w:r>
      <w:r w:rsidR="00A70E7F">
        <w:fldChar w:fldCharType="begin" w:fldLock="1"/>
      </w:r>
      <w:r w:rsidR="00A4278C">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38,39&lt;/sup&gt;","plainTextFormattedCitation":"38,39","previouslyFormattedCitation":"&lt;sup&gt;38,39&lt;/sup&gt;"},"properties":{"noteIndex":0},"schema":"https://github.com/citation-style-language/schema/raw/master/csl-citation.json"}</w:instrText>
      </w:r>
      <w:r w:rsidR="00A70E7F">
        <w:fldChar w:fldCharType="separate"/>
      </w:r>
      <w:r w:rsidR="00F85730" w:rsidRPr="00F85730">
        <w:rPr>
          <w:noProof/>
          <w:vertAlign w:val="superscript"/>
        </w:rPr>
        <w:t>38,39</w:t>
      </w:r>
      <w:r w:rsidR="00A70E7F">
        <w:fldChar w:fldCharType="end"/>
      </w:r>
      <w:r w:rsidR="00A70E7F">
        <w:t xml:space="preserve"> </w:t>
      </w:r>
      <w:r w:rsidR="001F5F57">
        <w:t>I will learn to use the HRV toolbox under the guidance of Dr. Shah to generate</w:t>
      </w:r>
      <w:r w:rsidR="00DE0429">
        <w:t xml:space="preserve"> hourly</w:t>
      </w:r>
      <w:r w:rsidR="001F5F57">
        <w:t xml:space="preserve"> frequency and geometric domain indices of HRV</w:t>
      </w:r>
      <w:r w:rsidR="00CA7FDA">
        <w:t xml:space="preserve"> for additional HRV assessments</w:t>
      </w:r>
      <w:r w:rsidR="000731A3">
        <w:t>.</w:t>
      </w:r>
      <w:r w:rsidR="005B626F">
        <w:fldChar w:fldCharType="begin" w:fldLock="1"/>
      </w:r>
      <w:r w:rsidR="002E01EF">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005B626F">
        <w:fldChar w:fldCharType="separate"/>
      </w:r>
      <w:r w:rsidR="0016248C" w:rsidRPr="0016248C">
        <w:rPr>
          <w:noProof/>
          <w:vertAlign w:val="superscript"/>
        </w:rPr>
        <w:t>50</w:t>
      </w:r>
      <w:r w:rsidR="005B626F">
        <w:fldChar w:fldCharType="end"/>
      </w:r>
      <w:r w:rsidR="000731A3">
        <w:t xml:space="preserve"> Familiarizing myself with </w:t>
      </w:r>
      <w:r w:rsidR="001F5F57">
        <w:t>the mathematical principles and technical skills underlying signal processing</w:t>
      </w:r>
      <w:r w:rsidR="000731A3">
        <w:t xml:space="preserve"> will be critical for my </w:t>
      </w:r>
      <w:r w:rsidR="00BB5FCB">
        <w:t>training</w:t>
      </w:r>
      <w:r w:rsidR="001F5F57">
        <w:t xml:space="preserve">. I </w:t>
      </w:r>
      <w:r w:rsidR="00BF0B7D">
        <w:t xml:space="preserve">will compare the </w:t>
      </w:r>
      <w:r w:rsidR="003941DD">
        <w:t xml:space="preserve">exposure of </w:t>
      </w:r>
      <w:r w:rsidR="00BF0B7D">
        <w:t xml:space="preserve">HRV to the </w:t>
      </w:r>
      <w:r w:rsidR="003941DD">
        <w:t xml:space="preserve">outcome of </w:t>
      </w:r>
      <w:r w:rsidR="004C155F">
        <w:t xml:space="preserve">coronary artery plaque burden, measured by the </w:t>
      </w:r>
      <w:proofErr w:type="spellStart"/>
      <w:r w:rsidR="005B626F">
        <w:t>Gensini</w:t>
      </w:r>
      <w:proofErr w:type="spellEnd"/>
      <w:r w:rsidR="004C155F">
        <w:t xml:space="preserve"> score</w:t>
      </w:r>
      <w:r w:rsidR="005B626F">
        <w:t>,</w:t>
      </w:r>
      <w:r w:rsidR="004C155F">
        <w:t xml:space="preserve"> </w:t>
      </w:r>
      <w:r w:rsidR="005B626F">
        <w:t>from</w:t>
      </w:r>
      <w:r w:rsidR="00BF0B7D">
        <w:t xml:space="preserve"> cardiac catherization using </w:t>
      </w:r>
      <w:r w:rsidR="004C155F">
        <w:t>linear</w:t>
      </w:r>
      <w:r w:rsidR="00BF0B7D">
        <w:t xml:space="preserve"> regression models</w:t>
      </w:r>
      <w:r w:rsidR="00C20A2D">
        <w:t xml:space="preserve">, with </w:t>
      </w:r>
      <w:r w:rsidR="001F5F57">
        <w:t>multivariate analysis to ev</w:t>
      </w:r>
      <w:r w:rsidR="003941DD">
        <w:t>aluate the performance of HRV against traditional risk factors.</w:t>
      </w:r>
      <w:r w:rsidR="00FC4EC0">
        <w:t xml:space="preserve"> Logistic regression models will be fit using </w:t>
      </w:r>
      <w:r w:rsidR="005B626F">
        <w:t xml:space="preserve">a clinical </w:t>
      </w:r>
      <w:r w:rsidR="00FC4EC0">
        <w:t xml:space="preserve">cutoff </w:t>
      </w:r>
      <w:r w:rsidR="005B626F">
        <w:t xml:space="preserve">point </w:t>
      </w:r>
      <w:r w:rsidR="00FC4EC0">
        <w:t xml:space="preserve">of </w:t>
      </w:r>
      <w:r w:rsidR="00FC4EC0">
        <w:rPr>
          <w:i/>
        </w:rPr>
        <w:t>Dyx</w:t>
      </w:r>
      <w:r w:rsidR="005B626F">
        <w:rPr>
          <w:i/>
        </w:rPr>
        <w:t xml:space="preserve"> </w:t>
      </w:r>
      <w:r w:rsidR="005B626F">
        <w:t>(&lt; 2.0 units)</w:t>
      </w:r>
      <w:r w:rsidR="00FC4EC0">
        <w:rPr>
          <w:i/>
        </w:rPr>
        <w:t xml:space="preserve"> </w:t>
      </w:r>
      <w:r w:rsidR="00BE2B82">
        <w:t xml:space="preserve">against obstructive CAD (stenosis </w:t>
      </w:r>
      <w:r w:rsidR="00BE2B82" w:rsidRPr="00CA7FDA">
        <w:rPr>
          <w:u w:val="single"/>
        </w:rPr>
        <w:t>&gt;</w:t>
      </w:r>
      <w:r w:rsidR="00BE2B82" w:rsidRPr="00CA7FDA">
        <w:t xml:space="preserve"> </w:t>
      </w:r>
      <w:r w:rsidR="00BE2B82">
        <w:t>70%).</w:t>
      </w:r>
      <w:r w:rsidR="0083481D">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83481D">
        <w:fldChar w:fldCharType="separate"/>
      </w:r>
      <w:r w:rsidR="00F85730" w:rsidRPr="00F85730">
        <w:rPr>
          <w:noProof/>
          <w:vertAlign w:val="superscript"/>
        </w:rPr>
        <w:t>22</w:t>
      </w:r>
      <w:r w:rsidR="0083481D">
        <w:fldChar w:fldCharType="end"/>
      </w:r>
      <w:r w:rsidR="00FC4EC0">
        <w:t xml:space="preserve"> </w:t>
      </w:r>
      <w:r w:rsidR="001F5F57" w:rsidRPr="00FC4EC0">
        <w:t>I</w:t>
      </w:r>
      <w:r w:rsidR="001F5F57">
        <w:t xml:space="preserve"> will perform these analyses independently, under the guidance of Dr. </w:t>
      </w:r>
      <w:r w:rsidR="000F07C0">
        <w:t>Alonso</w:t>
      </w:r>
      <w:r w:rsidR="001F5F57">
        <w:t xml:space="preserve"> and Dr. Shah, to help apply the biostatistics skills strengthened by formal coursework during the MSCR. </w:t>
      </w:r>
    </w:p>
    <w:p w14:paraId="0BB56FC4" w14:textId="77777777" w:rsidR="001F5F57" w:rsidRPr="007624C3" w:rsidRDefault="001F5F57" w:rsidP="0008149B">
      <w:pPr>
        <w:pStyle w:val="NoSpacing"/>
        <w:ind w:left="0" w:firstLine="0"/>
        <w:rPr>
          <w:sz w:val="12"/>
          <w:szCs w:val="12"/>
        </w:rPr>
      </w:pPr>
    </w:p>
    <w:p w14:paraId="0C5D5DD4" w14:textId="50050110" w:rsidR="00FD5D46" w:rsidRPr="00FD5D46" w:rsidRDefault="00414841" w:rsidP="0008149B">
      <w:pPr>
        <w:pStyle w:val="NoSpacing"/>
        <w:ind w:left="0" w:firstLine="0"/>
      </w:pPr>
      <w:r w:rsidRPr="00CD0B56">
        <w:rPr>
          <w:u w:val="single"/>
        </w:rPr>
        <w:t>Potential Problems and Solutions</w:t>
      </w:r>
      <w:r w:rsidR="00CD0B56">
        <w:t>:</w:t>
      </w:r>
      <w:r w:rsidR="00986E97">
        <w:t xml:space="preserve"> </w:t>
      </w:r>
      <w:r w:rsidR="002E723A">
        <w:t xml:space="preserve">This patient population </w:t>
      </w:r>
      <w:r w:rsidR="008E4DBC">
        <w:t>is likely to have a higher proportion of patients on beta-blockers, which ha</w:t>
      </w:r>
      <w:r w:rsidR="00546515">
        <w:t>s a known effect on heart rate a</w:t>
      </w:r>
      <w:r w:rsidR="008E4DBC">
        <w:t>nd spectral HRV.</w:t>
      </w:r>
      <w:r w:rsidR="008E4DBC">
        <w:fldChar w:fldCharType="begin" w:fldLock="1"/>
      </w:r>
      <w:r w:rsidR="002E01EF">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55&lt;/sup&gt;","plainTextFormattedCitation":"55","previouslyFormattedCitation":"&lt;sup&gt;55&lt;/sup&gt;"},"properties":{"noteIndex":0},"schema":"https://github.com/citation-style-language/schema/raw/master/csl-citation.json"}</w:instrText>
      </w:r>
      <w:r w:rsidR="008E4DBC">
        <w:fldChar w:fldCharType="separate"/>
      </w:r>
      <w:r w:rsidR="0016248C" w:rsidRPr="0016248C">
        <w:rPr>
          <w:noProof/>
          <w:vertAlign w:val="superscript"/>
        </w:rPr>
        <w:t>55</w:t>
      </w:r>
      <w:r w:rsidR="008E4DBC">
        <w:fldChar w:fldCharType="end"/>
      </w:r>
      <w:r w:rsidR="008E4DBC">
        <w:t xml:space="preserve"> For patients on beta-blocker therapy </w:t>
      </w:r>
      <w:r w:rsidR="0083481D">
        <w:t xml:space="preserve">we will perform </w:t>
      </w:r>
      <w:r w:rsidR="008E4DBC">
        <w:t xml:space="preserve">an additional subgroup analysis to prevent confounding. </w:t>
      </w:r>
      <w:r w:rsidR="00986E97">
        <w:t>Continuous ECG data are susceptible to artifact, which may lead to erroneous data</w:t>
      </w:r>
      <w:r w:rsidR="001E579C">
        <w:t xml:space="preserve">. Such data can be edited to remove noise and ectopy, and interpolated to fill gaps, </w:t>
      </w:r>
      <w:r w:rsidR="00E471C4">
        <w:t xml:space="preserve">which existing software techniques allow for the easy cleaning of raw RR interval data. </w:t>
      </w:r>
    </w:p>
    <w:p w14:paraId="4DF91978" w14:textId="67DF6A92" w:rsidR="009E7DEA" w:rsidRPr="007624C3" w:rsidRDefault="009E7DEA" w:rsidP="0008149B">
      <w:pPr>
        <w:pStyle w:val="NoSpacing"/>
        <w:ind w:left="0" w:firstLine="0"/>
        <w:rPr>
          <w:sz w:val="12"/>
          <w:szCs w:val="12"/>
        </w:rPr>
      </w:pPr>
    </w:p>
    <w:p w14:paraId="7B873E36" w14:textId="16617C3A" w:rsidR="004577B9" w:rsidRDefault="00414841" w:rsidP="0008149B">
      <w:pPr>
        <w:pStyle w:val="NoSpacing"/>
        <w:ind w:left="0" w:firstLine="0"/>
      </w:pPr>
      <w:r w:rsidRPr="003374E4">
        <w:rPr>
          <w:u w:val="single"/>
        </w:rPr>
        <w:t>Anticipated Results</w:t>
      </w:r>
      <w:r w:rsidR="003374E4">
        <w:t xml:space="preserve">: </w:t>
      </w:r>
      <w:r w:rsidR="004577B9">
        <w:t xml:space="preserve">We </w:t>
      </w:r>
      <w:r w:rsidR="00115D98">
        <w:t xml:space="preserve">expect to find an independent association with </w:t>
      </w:r>
      <w:r w:rsidR="004577B9">
        <w:t>autonomic dysfunction</w:t>
      </w:r>
      <w:r w:rsidR="00115D98">
        <w:t xml:space="preserve"> in the morning hours</w:t>
      </w:r>
      <w:r w:rsidR="004577B9">
        <w:t xml:space="preserve">, measured by low </w:t>
      </w:r>
      <w:r w:rsidR="004577B9">
        <w:rPr>
          <w:i/>
        </w:rPr>
        <w:t>Dyx</w:t>
      </w:r>
      <w:r w:rsidR="004577B9">
        <w:t xml:space="preserve">, </w:t>
      </w:r>
      <w:r w:rsidR="00115D98">
        <w:t xml:space="preserve">with </w:t>
      </w:r>
      <w:r w:rsidR="00BE2B82">
        <w:t>progressive coronary artery plaque burden.</w:t>
      </w:r>
    </w:p>
    <w:p w14:paraId="333250FC" w14:textId="77777777" w:rsidR="004D035F" w:rsidRPr="007624C3" w:rsidRDefault="004D035F" w:rsidP="0008149B">
      <w:pPr>
        <w:pStyle w:val="NoSpacing"/>
        <w:ind w:left="0" w:firstLine="0"/>
        <w:rPr>
          <w:sz w:val="12"/>
          <w:szCs w:val="12"/>
          <w:shd w:val="clear" w:color="auto" w:fill="FFFFFF"/>
        </w:rPr>
      </w:pPr>
    </w:p>
    <w:p w14:paraId="35689F56" w14:textId="34BA0C01" w:rsidR="00DD1563" w:rsidRDefault="00222B67" w:rsidP="007B0F37">
      <w:pPr>
        <w:pStyle w:val="NoSpacing"/>
        <w:ind w:left="0" w:firstLine="0"/>
      </w:pPr>
      <w:r>
        <w:rPr>
          <w:b/>
        </w:rPr>
        <w:t>D</w:t>
      </w:r>
      <w:r w:rsidR="00983CB7">
        <w:rPr>
          <w:b/>
        </w:rPr>
        <w:t>5</w:t>
      </w:r>
      <w:r w:rsidR="004D035F">
        <w:rPr>
          <w:b/>
        </w:rPr>
        <w:t xml:space="preserve">. </w:t>
      </w:r>
      <w:r w:rsidR="007B0F37">
        <w:rPr>
          <w:b/>
        </w:rPr>
        <w:t xml:space="preserve">Specific Aim #2: </w:t>
      </w:r>
      <w:r w:rsidR="007B0F37" w:rsidRPr="003A05E2">
        <w:rPr>
          <w:b/>
        </w:rPr>
        <w:t>To determine the effect of neurovisceral dysfunction on autonomic dysfunction.</w:t>
      </w:r>
      <w:r w:rsidR="007B0F37" w:rsidRPr="003A05E2">
        <w:rPr>
          <w:b/>
          <w:i/>
        </w:rPr>
        <w:t xml:space="preserve"> </w:t>
      </w:r>
    </w:p>
    <w:p w14:paraId="538E049C" w14:textId="77777777" w:rsidR="004D035F" w:rsidRPr="007624C3" w:rsidRDefault="004D035F" w:rsidP="0008149B">
      <w:pPr>
        <w:pStyle w:val="NoSpacing"/>
        <w:ind w:left="0" w:firstLine="0"/>
        <w:rPr>
          <w:sz w:val="12"/>
          <w:szCs w:val="12"/>
        </w:rPr>
      </w:pPr>
    </w:p>
    <w:p w14:paraId="0111FBEA" w14:textId="4DB6932D" w:rsidR="00F57E86" w:rsidRPr="00165000" w:rsidRDefault="00414841" w:rsidP="0008149B">
      <w:pPr>
        <w:pStyle w:val="NoSpacing"/>
        <w:ind w:left="0" w:firstLine="0"/>
        <w:rPr>
          <w:rFonts w:ascii="ArialMT" w:hAnsi="ArialMT" w:cs="Times New Roman"/>
        </w:rPr>
      </w:pPr>
      <w:r w:rsidRPr="004D035F">
        <w:rPr>
          <w:u w:val="single"/>
        </w:rPr>
        <w:t>Rationale</w:t>
      </w:r>
      <w:r w:rsidR="004D035F">
        <w:t>:</w:t>
      </w:r>
      <w:r w:rsidR="009A50CF">
        <w:t xml:space="preserve"> </w:t>
      </w:r>
      <w:r w:rsidR="00F57E86">
        <w:t>B</w:t>
      </w:r>
      <w:r w:rsidR="009A50CF">
        <w:t xml:space="preserve">oth cognitive impairment and depression are </w:t>
      </w:r>
      <w:r w:rsidR="00F57E86">
        <w:t xml:space="preserve">not only </w:t>
      </w:r>
      <w:r w:rsidR="00B76D5B">
        <w:t xml:space="preserve">common in patients with CAD, </w:t>
      </w:r>
      <w:r w:rsidR="00F57E86">
        <w:t>but are prognostic after</w:t>
      </w:r>
      <w:r w:rsidR="00B76D5B">
        <w:t xml:space="preserve"> MI</w:t>
      </w:r>
      <w:r w:rsidR="00F57E86">
        <w:t>, independent of traditional risk factors</w:t>
      </w:r>
      <w:r w:rsidR="00B76D5B">
        <w:t>.</w:t>
      </w:r>
      <w:r w:rsidR="00F57E86">
        <w:fldChar w:fldCharType="begin" w:fldLock="1"/>
      </w:r>
      <w:r w:rsidR="002E01EF">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Association","id":"ITEM-2","issue":"4","issued":{"date-parts":[["2019","2","19"]]},"title":"Rethinking Cognitive Impairment in the Management of Older Patients With Cardiovascular Disease","type":"article-journal","volume":"8"},"uris":["http://www.mendeley.com/documents/?uuid=d4541cb0-bc68-47ff-a92c-c1597bf04347"]},{"id":"ITEM-3","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ONE","id":"ITEM-3","issue":"9","issued":{"date-parts":[["2017"]]},"title":"Coronary heart disease and risk for cognitive impairment or dementia: Systematic review and meta-analysis","type":"article-journal","volume":"12"},"uris":["http://www.mendeley.com/documents/?uuid=12e0e67f-0fc6-3645-9dff-a1f3f45cfa52"]}],"mendeley":{"formattedCitation":"&lt;sup&gt;31,56,57&lt;/sup&gt;","plainTextFormattedCitation":"31,56,57","previouslyFormattedCitation":"&lt;sup&gt;31,56,57&lt;/sup&gt;"},"properties":{"noteIndex":0},"schema":"https://github.com/citation-style-language/schema/raw/master/csl-citation.json"}</w:instrText>
      </w:r>
      <w:r w:rsidR="00F57E86">
        <w:fldChar w:fldCharType="separate"/>
      </w:r>
      <w:r w:rsidR="0016248C" w:rsidRPr="0016248C">
        <w:rPr>
          <w:noProof/>
          <w:vertAlign w:val="superscript"/>
        </w:rPr>
        <w:t>31,56,57</w:t>
      </w:r>
      <w:r w:rsidR="00F57E86">
        <w:fldChar w:fldCharType="end"/>
      </w:r>
      <w:r w:rsidR="00B76D5B">
        <w:t xml:space="preserve"> </w:t>
      </w:r>
      <w:r w:rsidR="00122A5C">
        <w:t xml:space="preserve">Our preliminary analyses from the Emory Twin Study found </w:t>
      </w:r>
      <w:r w:rsidR="008A1DC5">
        <w:rPr>
          <w:i/>
        </w:rPr>
        <w:t>Dyx</w:t>
      </w:r>
      <w:r w:rsidR="008A1DC5">
        <w:t xml:space="preserve"> </w:t>
      </w:r>
      <w:r w:rsidR="00122A5C">
        <w:t>to be</w:t>
      </w:r>
      <w:r w:rsidR="009A50CF">
        <w:t xml:space="preserve"> a </w:t>
      </w:r>
      <w:r w:rsidR="001F3535">
        <w:t>significant</w:t>
      </w:r>
      <w:r w:rsidR="009A50CF">
        <w:t xml:space="preserve"> determinant of </w:t>
      </w:r>
      <w:r w:rsidR="008A1DC5">
        <w:t>depressive symptoms</w:t>
      </w:r>
      <w:r w:rsidR="00CA7FDA">
        <w:t xml:space="preserve"> (</w:t>
      </w:r>
      <w:r w:rsidR="001F3535">
        <w:t>r=</w:t>
      </w:r>
      <w:r w:rsidR="00CA7FDA">
        <w:t xml:space="preserve"> 0.14, p&lt;0.001 in </w:t>
      </w:r>
      <w:r w:rsidR="001F3535">
        <w:t xml:space="preserve">276 individuals). Also, </w:t>
      </w:r>
      <w:r w:rsidR="002F0DC2">
        <w:t xml:space="preserve">in </w:t>
      </w:r>
      <w:r w:rsidR="00F57E86">
        <w:t>a</w:t>
      </w:r>
      <w:r w:rsidR="00122A5C">
        <w:t xml:space="preserve"> preliminary analysis f</w:t>
      </w:r>
      <w:r w:rsidR="006E2099">
        <w:t xml:space="preserve">rom the Atherosclerotic Risk </w:t>
      </w:r>
      <w:proofErr w:type="gramStart"/>
      <w:r w:rsidR="006E2099">
        <w:t>In</w:t>
      </w:r>
      <w:proofErr w:type="gramEnd"/>
      <w:r w:rsidR="006E2099">
        <w:t xml:space="preserve"> Communities </w:t>
      </w:r>
      <w:r w:rsidR="00F57E86">
        <w:t xml:space="preserve">(ARIC) study, </w:t>
      </w:r>
      <w:r w:rsidR="008A1DC5">
        <w:t xml:space="preserve">psychological life stressors </w:t>
      </w:r>
      <w:r w:rsidR="00122A5C">
        <w:t>like</w:t>
      </w:r>
      <w:r w:rsidR="008A1DC5">
        <w:t xml:space="preserve"> exhaustion</w:t>
      </w:r>
      <w:r w:rsidR="002F0DC2">
        <w:t xml:space="preserve"> </w:t>
      </w:r>
      <w:r w:rsidR="00122A5C">
        <w:t>are</w:t>
      </w:r>
      <w:r w:rsidR="008A1DC5">
        <w:t xml:space="preserve"> associated with abnormal HRV. </w:t>
      </w:r>
      <w:r w:rsidR="00F57E86" w:rsidRPr="005A1153">
        <w:t xml:space="preserve">Cognitive impairment </w:t>
      </w:r>
      <w:r w:rsidR="005A1153">
        <w:t>also associates with decreases in HRV</w:t>
      </w:r>
      <w:r w:rsidR="00122A5C">
        <w:t>.</w:t>
      </w:r>
      <w:r w:rsidR="00122A5C">
        <w:fldChar w:fldCharType="begin" w:fldLock="1"/>
      </w:r>
      <w:r w:rsidR="002E01EF">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58&lt;/sup&gt;","plainTextFormattedCitation":"58","previouslyFormattedCitation":"&lt;sup&gt;58&lt;/sup&gt;"},"properties":{"noteIndex":0},"schema":"https://github.com/citation-style-language/schema/raw/master/csl-citation.json"}</w:instrText>
      </w:r>
      <w:r w:rsidR="00122A5C">
        <w:fldChar w:fldCharType="separate"/>
      </w:r>
      <w:r w:rsidR="0016248C" w:rsidRPr="0016248C">
        <w:rPr>
          <w:noProof/>
          <w:vertAlign w:val="superscript"/>
        </w:rPr>
        <w:t>58</w:t>
      </w:r>
      <w:r w:rsidR="00122A5C">
        <w:fldChar w:fldCharType="end"/>
      </w:r>
      <w:r w:rsidR="00122A5C">
        <w:t xml:space="preserve"> </w:t>
      </w:r>
      <w:r w:rsidR="008A1DC5">
        <w:t xml:space="preserve">We will look to elucidate the </w:t>
      </w:r>
      <w:r w:rsidR="00122A5C">
        <w:t xml:space="preserve">relationship of </w:t>
      </w:r>
      <w:r w:rsidR="008A1DC5">
        <w:t>depression and stress</w:t>
      </w:r>
      <w:r w:rsidR="00122A5C">
        <w:t xml:space="preserve"> and cognitive impairment</w:t>
      </w:r>
      <w:r w:rsidR="008A1DC5">
        <w:t xml:space="preserve"> with </w:t>
      </w:r>
      <w:r w:rsidR="008A1DC5">
        <w:rPr>
          <w:i/>
        </w:rPr>
        <w:t>Dyx</w:t>
      </w:r>
      <w:r w:rsidR="00165000">
        <w:rPr>
          <w:i/>
        </w:rPr>
        <w:t xml:space="preserve"> </w:t>
      </w:r>
      <w:r w:rsidR="00165000">
        <w:t>as a marker for neurovisceral dysfunction</w:t>
      </w:r>
      <w:r w:rsidR="00CA7FDA">
        <w:t xml:space="preserve">. </w:t>
      </w:r>
    </w:p>
    <w:p w14:paraId="6275D9A0" w14:textId="5E2AB4E0" w:rsidR="006E2099" w:rsidRPr="007624C3" w:rsidRDefault="006E2099" w:rsidP="0008149B">
      <w:pPr>
        <w:pStyle w:val="NoSpacing"/>
        <w:ind w:left="0" w:firstLine="0"/>
        <w:rPr>
          <w:sz w:val="12"/>
          <w:szCs w:val="12"/>
        </w:rPr>
      </w:pPr>
    </w:p>
    <w:p w14:paraId="5AF553FA" w14:textId="7F2C5B4C" w:rsidR="00414841" w:rsidRDefault="00414841" w:rsidP="0008149B">
      <w:pPr>
        <w:pStyle w:val="NoSpacing"/>
        <w:ind w:left="0" w:firstLine="0"/>
      </w:pPr>
      <w:r w:rsidRPr="006E2099">
        <w:rPr>
          <w:u w:val="single"/>
        </w:rPr>
        <w:t>Data Collection and Analysis</w:t>
      </w:r>
      <w:r w:rsidR="006E2099">
        <w:t>:</w:t>
      </w:r>
      <w:r w:rsidR="00881876">
        <w:t xml:space="preserve"> </w:t>
      </w:r>
      <w:r w:rsidR="003F6E04">
        <w:t>The primary exposures will be depressive symptoms</w:t>
      </w:r>
      <w:r w:rsidR="00A85019">
        <w:t xml:space="preserve"> (PHQ-9), </w:t>
      </w:r>
      <w:r w:rsidR="003F6E04">
        <w:t>stress</w:t>
      </w:r>
      <w:r w:rsidR="00A85019">
        <w:t xml:space="preserve"> (questionnaire), and cognitive impairment (</w:t>
      </w:r>
      <w:proofErr w:type="spellStart"/>
      <w:r w:rsidR="00A85019">
        <w:t>MoCA</w:t>
      </w:r>
      <w:proofErr w:type="spellEnd"/>
      <w:r w:rsidR="00D96BCE">
        <w:t xml:space="preserve"> score</w:t>
      </w:r>
      <w:r w:rsidR="00A85019">
        <w:t>)</w:t>
      </w:r>
      <w:r w:rsidR="003F6E04">
        <w:t xml:space="preserve">. </w:t>
      </w:r>
      <w:r w:rsidR="00881876">
        <w:t xml:space="preserve">The primary </w:t>
      </w:r>
      <w:r w:rsidR="006F611B">
        <w:t>outcome</w:t>
      </w:r>
      <w:r w:rsidR="00881876">
        <w:t xml:space="preserve"> will be autonomic function, measured by </w:t>
      </w:r>
      <w:r w:rsidR="00881876">
        <w:rPr>
          <w:i/>
        </w:rPr>
        <w:t>Dyx</w:t>
      </w:r>
      <w:r w:rsidR="003F6E04">
        <w:t xml:space="preserve"> and other HRV indices. </w:t>
      </w:r>
      <w:r w:rsidR="00F3459A">
        <w:t xml:space="preserve"> </w:t>
      </w:r>
      <w:r w:rsidR="003F6E04">
        <w:t xml:space="preserve">I will create linear regression models for the </w:t>
      </w:r>
      <w:r w:rsidR="00F3459A">
        <w:t xml:space="preserve">continuous </w:t>
      </w:r>
      <w:r w:rsidR="00F3459A">
        <w:rPr>
          <w:i/>
        </w:rPr>
        <w:t>Dyx</w:t>
      </w:r>
      <w:r w:rsidR="00F3459A">
        <w:t xml:space="preserve"> measure, and logistic regressions </w:t>
      </w:r>
      <w:r w:rsidR="003F6E04">
        <w:t xml:space="preserve">for </w:t>
      </w:r>
      <w:r w:rsidR="00F3459A">
        <w:rPr>
          <w:i/>
        </w:rPr>
        <w:t>Dyx</w:t>
      </w:r>
      <w:r w:rsidR="00F3459A">
        <w:t xml:space="preserve"> </w:t>
      </w:r>
      <w:r w:rsidR="003F6E04">
        <w:t xml:space="preserve">using the </w:t>
      </w:r>
      <w:r w:rsidR="00D96BCE">
        <w:t>clinical</w:t>
      </w:r>
      <w:r w:rsidR="003F6E04">
        <w:t xml:space="preserve"> cutoff of &lt;2 units</w:t>
      </w:r>
      <w:r w:rsidR="004970CF">
        <w:t>.</w:t>
      </w:r>
      <w:r w:rsidR="000A0912">
        <w:fldChar w:fldCharType="begin" w:fldLock="1"/>
      </w:r>
      <w:r w:rsidR="00F85730">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22&lt;/sup&gt;","plainTextFormattedCitation":"22","previouslyFormattedCitation":"&lt;sup&gt;22&lt;/sup&gt;"},"properties":{"noteIndex":0},"schema":"https://github.com/citation-style-language/schema/raw/master/csl-citation.json"}</w:instrText>
      </w:r>
      <w:r w:rsidR="000A0912">
        <w:fldChar w:fldCharType="separate"/>
      </w:r>
      <w:r w:rsidR="00F85730" w:rsidRPr="00F85730">
        <w:rPr>
          <w:noProof/>
          <w:vertAlign w:val="superscript"/>
        </w:rPr>
        <w:t>22</w:t>
      </w:r>
      <w:r w:rsidR="000A0912">
        <w:fldChar w:fldCharType="end"/>
      </w:r>
      <w:r w:rsidR="004970CF">
        <w:t xml:space="preserve"> </w:t>
      </w:r>
      <w:r w:rsidR="003F6E04">
        <w:t xml:space="preserve">As </w:t>
      </w:r>
      <w:r w:rsidR="00537515">
        <w:t xml:space="preserve">in </w:t>
      </w:r>
      <w:r w:rsidR="00537515" w:rsidRPr="00537515">
        <w:rPr>
          <w:b/>
        </w:rPr>
        <w:t>Aim #1</w:t>
      </w:r>
      <w:r w:rsidR="003F6E04">
        <w:t>, I will create models that adjust for cardiovascular risk factors</w:t>
      </w:r>
      <w:r w:rsidR="00D96BCE">
        <w:t xml:space="preserve"> to assess for confounding due to sociodemographic and traditional risk factors</w:t>
      </w:r>
      <w:r w:rsidR="00A85019">
        <w:t>.</w:t>
      </w:r>
      <w:r w:rsidR="001F3535">
        <w:t xml:space="preserve"> </w:t>
      </w:r>
      <w:r w:rsidR="000A0912">
        <w:t xml:space="preserve">My training through the MSCR will provide me the necessary tools to conduct these analyses. </w:t>
      </w:r>
      <w:r w:rsidR="001F3535">
        <w:t xml:space="preserve">Dr. Alonso is an expert in cognitive decline and heart </w:t>
      </w:r>
      <w:proofErr w:type="gramStart"/>
      <w:r w:rsidR="001F3535">
        <w:t>disease, and</w:t>
      </w:r>
      <w:proofErr w:type="gramEnd"/>
      <w:r w:rsidR="001F3535">
        <w:t xml:space="preserve"> will help in the analysis and interpretation of these data. Dr. Shah will help in the evaluation of depression and HRV as well.</w:t>
      </w:r>
    </w:p>
    <w:p w14:paraId="6AAA3242" w14:textId="77777777" w:rsidR="000A0912" w:rsidRPr="007624C3" w:rsidRDefault="000A0912" w:rsidP="0008149B">
      <w:pPr>
        <w:pStyle w:val="NoSpacing"/>
        <w:ind w:left="0" w:firstLine="0"/>
        <w:rPr>
          <w:sz w:val="12"/>
          <w:szCs w:val="12"/>
        </w:rPr>
      </w:pPr>
    </w:p>
    <w:p w14:paraId="58BD3C9C" w14:textId="013E826F" w:rsidR="00A85019" w:rsidRDefault="00414841" w:rsidP="00A85019">
      <w:pPr>
        <w:pStyle w:val="NoSpacing"/>
        <w:ind w:left="0" w:firstLine="0"/>
      </w:pPr>
      <w:r w:rsidRPr="00E144C6">
        <w:rPr>
          <w:u w:val="single"/>
        </w:rPr>
        <w:lastRenderedPageBreak/>
        <w:t>Potential Problems</w:t>
      </w:r>
      <w:r w:rsidR="005333D0">
        <w:rPr>
          <w:u w:val="single"/>
        </w:rPr>
        <w:t xml:space="preserve"> and Solutions</w:t>
      </w:r>
      <w:r w:rsidR="00844240">
        <w:t xml:space="preserve">: </w:t>
      </w:r>
      <w:r w:rsidR="00E144C6">
        <w:t xml:space="preserve"> </w:t>
      </w:r>
      <w:r w:rsidR="009159CC">
        <w:t>The</w:t>
      </w:r>
      <w:r w:rsidR="00A85019">
        <w:t xml:space="preserve"> PHQ-9 is</w:t>
      </w:r>
      <w:r w:rsidR="00890B56">
        <w:t xml:space="preserve"> not validated</w:t>
      </w:r>
      <w:r w:rsidR="009159CC">
        <w:t xml:space="preserve"> in the setting of acute stress, for which we will exclude patients diagnosed with </w:t>
      </w:r>
      <w:r w:rsidR="00A85019">
        <w:t>acute coronary syndrome</w:t>
      </w:r>
      <w:r w:rsidR="009159CC">
        <w:t>.</w:t>
      </w:r>
      <w:r w:rsidR="00890B56">
        <w:t xml:space="preserve"> </w:t>
      </w:r>
      <w:r w:rsidR="004970CF">
        <w:t>Treatment of depression may lead to favorable changes</w:t>
      </w:r>
      <w:r w:rsidR="009159CC">
        <w:t xml:space="preserve"> in </w:t>
      </w:r>
      <w:r w:rsidR="004970CF">
        <w:t xml:space="preserve">HRV. We will control for antidepressant use through additional subgroup analysis. </w:t>
      </w:r>
      <w:r w:rsidR="00A85019">
        <w:t>The generalizability of this data is difficult, as patients with severe cognitive impairment may not be referred for catherization, and thus excluded from the study.</w:t>
      </w:r>
    </w:p>
    <w:p w14:paraId="7B6A9E16" w14:textId="77777777" w:rsidR="00FA6F42" w:rsidRPr="007624C3" w:rsidRDefault="00FA6F42" w:rsidP="00FA6F42">
      <w:pPr>
        <w:pStyle w:val="NoSpacing"/>
        <w:ind w:left="0" w:firstLine="0"/>
        <w:rPr>
          <w:sz w:val="12"/>
          <w:szCs w:val="12"/>
        </w:rPr>
      </w:pPr>
    </w:p>
    <w:p w14:paraId="03E7E72F" w14:textId="1BC42C92" w:rsidR="00597288" w:rsidRDefault="00597288" w:rsidP="00597288">
      <w:pPr>
        <w:pStyle w:val="Heading2"/>
      </w:pPr>
      <w:r>
        <w:t>D</w:t>
      </w:r>
      <w:r w:rsidR="00A7726E">
        <w:t>6</w:t>
      </w:r>
      <w:r>
        <w:t>. Mentorship and Training Integration</w:t>
      </w:r>
    </w:p>
    <w:p w14:paraId="347AF65C" w14:textId="77777777" w:rsidR="00D33998" w:rsidRPr="007624C3" w:rsidRDefault="00D33998" w:rsidP="00597288">
      <w:pPr>
        <w:rPr>
          <w:sz w:val="12"/>
          <w:szCs w:val="12"/>
        </w:rPr>
      </w:pPr>
    </w:p>
    <w:p w14:paraId="2E31978C" w14:textId="39536F9E" w:rsidR="008B7F01" w:rsidRDefault="00597288" w:rsidP="00597288">
      <w:r>
        <w:t xml:space="preserve">The combination of direct human research experience (including patient enrollment and study design), </w:t>
      </w:r>
      <w:r w:rsidR="00A7726E">
        <w:t>data management and analysis</w:t>
      </w:r>
      <w:r>
        <w:t>, dedicated course work through the MSCR, and the clinical trai</w:t>
      </w:r>
      <w:r w:rsidR="00D33998">
        <w:t xml:space="preserve">ning from </w:t>
      </w:r>
      <w:r w:rsidR="00A7726E">
        <w:t>my</w:t>
      </w:r>
      <w:r w:rsidR="00D33998">
        <w:t xml:space="preserve"> residency are integral to building my foundation as a physician-scientist. Dr. Shah has an expertise in ECG signal processing and psychosocial </w:t>
      </w:r>
      <w:r w:rsidR="00A85019">
        <w:t>stress and</w:t>
      </w:r>
      <w:r w:rsidR="00D33998">
        <w:t xml:space="preserve"> has been a dedicated mentor for the past three years. We will have frequent in-person and phone meetings, and he will provide guidance on data measurement, analysis, and interpretation of HRV data. Dr. </w:t>
      </w:r>
      <w:r w:rsidR="000F07C0">
        <w:t>Alonso</w:t>
      </w:r>
      <w:r w:rsidR="00D33998">
        <w:t xml:space="preserve"> </w:t>
      </w:r>
      <w:r w:rsidR="00E30F2C">
        <w:t xml:space="preserve">studies the effect of neurocognitive factors on arrhythmia risk, and is an investigator in a large clinical cohort, the Atherosclerotic Risk </w:t>
      </w:r>
      <w:proofErr w:type="gramStart"/>
      <w:r w:rsidR="00E30F2C">
        <w:t>In</w:t>
      </w:r>
      <w:proofErr w:type="gramEnd"/>
      <w:r w:rsidR="00E30F2C">
        <w:t xml:space="preserve"> Communities study (ARIC). We will meet in-person </w:t>
      </w:r>
      <w:r w:rsidR="00A7726E">
        <w:t>every other week</w:t>
      </w:r>
      <w:r w:rsidR="00E30F2C">
        <w:t>, where he will provide guidance on study design and data interpretation as it relates to neurocognitive impairment, as well as direction on statistical analysis. Dr. Thames</w:t>
      </w:r>
      <w:r w:rsidR="004C52F3">
        <w:t xml:space="preserve"> is a senior cardiologist with extensive research into the cardiac autonomic nervous system. He has provided expert insight into mechanisms and pathways in prior </w:t>
      </w:r>
      <w:r w:rsidR="00A85019">
        <w:t>manuscripts and</w:t>
      </w:r>
      <w:r w:rsidR="004C52F3">
        <w:t xml:space="preserve"> will continue to teach me the interpretation of translational research in cardiac autonomic function. Dr. Vaccarino, as the head of the Emory Program in Cardiovascular Outcomes Research and Epidemiology (EPICORE)</w:t>
      </w:r>
      <w:r w:rsidR="008B7F01">
        <w:t xml:space="preserve"> and T32 program</w:t>
      </w:r>
      <w:r w:rsidR="004C52F3">
        <w:t xml:space="preserve">, </w:t>
      </w:r>
      <w:r w:rsidR="008B7F01">
        <w:t xml:space="preserve">conducts biweekly meetings that I will participate in, allowing me to share my work, meet with other trainees, and attend seminars by invited speakers on cardiovascular disease epidemiology and health disparities. I will also participate in dedicated teaching programs in vascular biology and biostatistics as a trainee in EPICORE. She will also provide feedback on manuscript drafting focused on epidemiology and biostatistics concepts. </w:t>
      </w:r>
      <w:r w:rsidR="00F77638">
        <w:t xml:space="preserve">Dr. Quyyumi is the lead investigator of the EmCAB and has participated in a number of clinical </w:t>
      </w:r>
      <w:r w:rsidR="008B7F01">
        <w:t>trials</w:t>
      </w:r>
      <w:r w:rsidR="00F77638">
        <w:t>. He will help me integrate this new HRV component into the EmCAB, giving me guidance on the practical steps needed to modify and design a clinical study</w:t>
      </w:r>
      <w:r w:rsidR="00A7726E">
        <w:t>, and provide manuscript feedback focusing on t</w:t>
      </w:r>
      <w:r w:rsidR="008B7F01">
        <w:t>ranslational and clinical aspects.</w:t>
      </w:r>
      <w:r w:rsidR="00FA0488">
        <w:t xml:space="preserve"> Certain</w:t>
      </w:r>
      <w:r w:rsidR="00CC229C">
        <w:t xml:space="preserve"> </w:t>
      </w:r>
      <w:r w:rsidR="00FA0488">
        <w:t xml:space="preserve">skills gained through the MSCR curriculum will be foundational to my success as a researcher. Of note, the </w:t>
      </w:r>
      <w:r w:rsidR="00FA0488" w:rsidRPr="00C067DE">
        <w:rPr>
          <w:i/>
        </w:rPr>
        <w:t>MSCR 594 Scientific and Grant Writing</w:t>
      </w:r>
      <w:r w:rsidR="00FA0488">
        <w:t xml:space="preserve"> will help as I prepare to apply for my first K grant in preventive cardiology. With my background in programming, </w:t>
      </w:r>
      <w:r w:rsidR="00810016">
        <w:t xml:space="preserve">including the </w:t>
      </w:r>
      <w:r w:rsidR="00FA0488">
        <w:t>statistical language R, the basic and advanced biostatistics courses including</w:t>
      </w:r>
      <w:r w:rsidR="00FA0488" w:rsidRPr="00C067DE">
        <w:rPr>
          <w:i/>
        </w:rPr>
        <w:t xml:space="preserve"> MSCR 534 Analytic Methods for Clinical and Translational Research</w:t>
      </w:r>
      <w:r w:rsidR="00FA0488">
        <w:t xml:space="preserve"> </w:t>
      </w:r>
      <w:r w:rsidR="00FA0488" w:rsidRPr="00C067DE">
        <w:rPr>
          <w:i/>
        </w:rPr>
        <w:t>and MSCR 596 Advanced Data Management in R</w:t>
      </w:r>
      <w:r w:rsidR="00FA0488">
        <w:t xml:space="preserve"> will </w:t>
      </w:r>
      <w:r w:rsidR="00C067DE">
        <w:t>enhance my ability to become an independent researcher.</w:t>
      </w:r>
    </w:p>
    <w:p w14:paraId="480BB33C" w14:textId="77777777" w:rsidR="00597288" w:rsidRPr="007624C3" w:rsidRDefault="00597288" w:rsidP="00FA6F42">
      <w:pPr>
        <w:pStyle w:val="NoSpacing"/>
        <w:ind w:left="0" w:firstLine="0"/>
        <w:rPr>
          <w:sz w:val="12"/>
          <w:szCs w:val="12"/>
        </w:rPr>
      </w:pPr>
    </w:p>
    <w:p w14:paraId="28140458" w14:textId="121907DE" w:rsidR="00414841" w:rsidRDefault="00FA6F42" w:rsidP="00FA6F42">
      <w:pPr>
        <w:pStyle w:val="Heading2"/>
      </w:pPr>
      <w:r>
        <w:t>D</w:t>
      </w:r>
      <w:r w:rsidR="00A7726E">
        <w:t>7</w:t>
      </w:r>
      <w:r>
        <w:t xml:space="preserve">. </w:t>
      </w:r>
      <w:r w:rsidR="00414841">
        <w:t>Timeline</w:t>
      </w:r>
    </w:p>
    <w:p w14:paraId="71BA3B52" w14:textId="497348D6" w:rsidR="008D62A5" w:rsidRPr="007624C3" w:rsidRDefault="008D62A5" w:rsidP="008D62A5">
      <w:pPr>
        <w:rPr>
          <w:sz w:val="12"/>
          <w:szCs w:val="12"/>
        </w:rPr>
      </w:pPr>
    </w:p>
    <w:p w14:paraId="5CB7EF08" w14:textId="5AEFF9F5" w:rsidR="00480E14" w:rsidRDefault="00236AFA" w:rsidP="008D62A5">
      <w:r>
        <w:t xml:space="preserve">This research proposal is intended to allow for completion of several projects over the course of the upcoming academic year, from July 2019 to June 2020. </w:t>
      </w:r>
      <w:r w:rsidR="00811D5C">
        <w:t>I</w:t>
      </w:r>
      <w:r>
        <w:t xml:space="preserve"> will spend 35-45% of </w:t>
      </w:r>
      <w:r w:rsidR="00811D5C">
        <w:t>my</w:t>
      </w:r>
      <w:r>
        <w:t xml:space="preserve"> time completing academic coursework for the MSCR, including additional classes and seminars in advanced biostatistics and statistical programming languages.</w:t>
      </w:r>
      <w:r w:rsidR="00811D5C">
        <w:t xml:space="preserve"> I </w:t>
      </w:r>
      <w:r>
        <w:t xml:space="preserve">expect to split </w:t>
      </w:r>
      <w:r w:rsidR="00811D5C">
        <w:t>my</w:t>
      </w:r>
      <w:r>
        <w:t xml:space="preserve"> remaining time between implementation of the proposed study protocol, including enrollment, data collection, and study design, and primary data analysis</w:t>
      </w:r>
      <w:r w:rsidR="00CC229C">
        <w:t xml:space="preserve">. No clinical work will be assigned. </w:t>
      </w:r>
      <w:r w:rsidR="00811D5C">
        <w:t>I</w:t>
      </w:r>
      <w:r w:rsidR="00CC418A">
        <w:t xml:space="preserve"> intend to start working with the EmCAB coordinators, the MC10 Bio</w:t>
      </w:r>
      <w:r w:rsidR="00C16F9A">
        <w:t>S</w:t>
      </w:r>
      <w:r w:rsidR="00CC418A">
        <w:t xml:space="preserve">tamp company, and the HeartTrends group </w:t>
      </w:r>
      <w:r w:rsidR="00A7726E">
        <w:t xml:space="preserve">by </w:t>
      </w:r>
      <w:r w:rsidR="00811D5C">
        <w:t xml:space="preserve">July 2019 </w:t>
      </w:r>
      <w:r w:rsidR="00A7726E">
        <w:t>or earlier</w:t>
      </w:r>
      <w:r w:rsidR="00811D5C">
        <w:t xml:space="preserve"> t</w:t>
      </w:r>
      <w:r w:rsidR="00CC418A">
        <w:t xml:space="preserve">o facilitate a productive research year. In </w:t>
      </w:r>
      <w:r w:rsidR="00706D0C">
        <w:t>January</w:t>
      </w:r>
      <w:r w:rsidR="00CC418A">
        <w:t xml:space="preserve"> of 2020, </w:t>
      </w:r>
      <w:r w:rsidR="00706D0C">
        <w:t xml:space="preserve">I will start with the statistical analysis and </w:t>
      </w:r>
      <w:r w:rsidR="00CC418A">
        <w:t>the preparation of manuscripts to be submitted</w:t>
      </w:r>
      <w:r w:rsidR="00706D0C">
        <w:t xml:space="preserve">. By March of 2020, I will dedicate time to completing the dissertation and start </w:t>
      </w:r>
      <w:r w:rsidR="00CC418A">
        <w:t>grant proposals for future studies</w:t>
      </w:r>
      <w:r w:rsidR="00301E47">
        <w:t>, along with research opportunities through fellowship in academic cardiology.</w:t>
      </w:r>
    </w:p>
    <w:p w14:paraId="34468BDC" w14:textId="77777777" w:rsidR="00F52AFE" w:rsidRPr="007624C3" w:rsidRDefault="00F52AFE" w:rsidP="008D62A5">
      <w:pPr>
        <w:rPr>
          <w:sz w:val="12"/>
          <w:szCs w:val="12"/>
        </w:rPr>
      </w:pPr>
    </w:p>
    <w:p w14:paraId="380EE6B2" w14:textId="3515E36E" w:rsidR="00340522" w:rsidRDefault="00FA6F42" w:rsidP="00FA6F42">
      <w:pPr>
        <w:pStyle w:val="Heading2"/>
      </w:pPr>
      <w:r>
        <w:t>D</w:t>
      </w:r>
      <w:r w:rsidR="00A7726E">
        <w:t>8</w:t>
      </w:r>
      <w:r>
        <w:t xml:space="preserve">. </w:t>
      </w:r>
      <w:r w:rsidR="00ED1A04">
        <w:t>Future Directions</w:t>
      </w:r>
    </w:p>
    <w:p w14:paraId="798130A3" w14:textId="6C33E223" w:rsidR="00542240" w:rsidRPr="007624C3" w:rsidRDefault="00542240" w:rsidP="0008149B">
      <w:pPr>
        <w:pStyle w:val="NoSpacing"/>
        <w:ind w:left="0" w:firstLine="0"/>
        <w:rPr>
          <w:sz w:val="12"/>
          <w:szCs w:val="12"/>
        </w:rPr>
      </w:pPr>
    </w:p>
    <w:p w14:paraId="1BB34546" w14:textId="663A171B" w:rsidR="00811D5C" w:rsidRPr="0016258B" w:rsidRDefault="00CC229C" w:rsidP="0091189F">
      <w:pPr>
        <w:pStyle w:val="NoSpacing"/>
        <w:ind w:left="0" w:firstLine="0"/>
      </w:pPr>
      <w:r>
        <w:t xml:space="preserve">We expect to find a clinically meaningful (risk ratio &gt;2) association with the non-linear HRV index, </w:t>
      </w:r>
      <w:r>
        <w:rPr>
          <w:i/>
        </w:rPr>
        <w:t>Dyx</w:t>
      </w:r>
      <w:r>
        <w:t xml:space="preserve">, and obstructive CAD, highlighting the utility of autonomic dysfunction as an independent risk factor for CAD. I also expect to find an independent association of </w:t>
      </w:r>
      <w:r>
        <w:rPr>
          <w:i/>
        </w:rPr>
        <w:t xml:space="preserve">Dyx </w:t>
      </w:r>
      <w:r>
        <w:t>with depression</w:t>
      </w:r>
      <w:r w:rsidR="00301E47">
        <w:t xml:space="preserve"> </w:t>
      </w:r>
      <w:r>
        <w:t xml:space="preserve">and neurocognitive impairment, demonstrating its role in quantifying neurocardiac health, and highlighting the importance of the brain in this relationship. I hope to use this research as the basis for screening for autonomic dysfunction </w:t>
      </w:r>
      <w:r w:rsidR="00301E47">
        <w:t>through</w:t>
      </w:r>
      <w:r>
        <w:t xml:space="preserve"> ECG to identify those at risk for obstructive CAD</w:t>
      </w:r>
      <w:r w:rsidR="00451A3D">
        <w:t>, and f</w:t>
      </w:r>
      <w:r>
        <w:t>uture grants would further elaborate on this work with larger sample sizes, clinical outcomes, and additional mechanisms such as inflammat</w:t>
      </w:r>
      <w:r w:rsidR="00A7726E">
        <w:t>ory biomarkers</w:t>
      </w:r>
      <w:r>
        <w:t>. I also plan on using HRV as a tool to research the effects of neuropsychological factors on cardiovascular disease risk, such as directionality and effect size, with the intent to eventually direct interventions that may be protective.</w:t>
      </w:r>
      <w:r w:rsidR="007624C3" w:rsidRPr="0016258B">
        <w:t xml:space="preserve"> </w:t>
      </w:r>
    </w:p>
    <w:sectPr w:rsidR="00811D5C" w:rsidRPr="0016258B" w:rsidSect="00802800">
      <w:footerReference w:type="even" r:id="rId19"/>
      <w:footerReference w:type="default" r:id="rId20"/>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FCA48" w14:textId="77777777" w:rsidR="00535C1D" w:rsidRDefault="00535C1D" w:rsidP="00C05D01">
      <w:r>
        <w:separator/>
      </w:r>
    </w:p>
  </w:endnote>
  <w:endnote w:type="continuationSeparator" w:id="0">
    <w:p w14:paraId="16279411" w14:textId="77777777" w:rsidR="00535C1D" w:rsidRDefault="00535C1D" w:rsidP="00C0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MT">
    <w:altName w:val="Arial"/>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896845"/>
      <w:docPartObj>
        <w:docPartGallery w:val="Page Numbers (Bottom of Page)"/>
        <w:docPartUnique/>
      </w:docPartObj>
    </w:sdtPr>
    <w:sdtEndPr>
      <w:rPr>
        <w:rStyle w:val="PageNumber"/>
      </w:rPr>
    </w:sdtEndPr>
    <w:sdtContent>
      <w:p w14:paraId="4BB96BFC" w14:textId="2CD3D9FA" w:rsidR="00B25308" w:rsidRDefault="00B25308"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B466C" w14:textId="77777777" w:rsidR="00B25308" w:rsidRDefault="00B25308" w:rsidP="00010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4877385"/>
      <w:docPartObj>
        <w:docPartGallery w:val="Page Numbers (Bottom of Page)"/>
        <w:docPartUnique/>
      </w:docPartObj>
    </w:sdtPr>
    <w:sdtEndPr>
      <w:rPr>
        <w:rStyle w:val="PageNumber"/>
      </w:rPr>
    </w:sdtEndPr>
    <w:sdtContent>
      <w:p w14:paraId="7C8919B6" w14:textId="343DD29B" w:rsidR="00B25308" w:rsidRDefault="00B25308" w:rsidP="00B25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9DF9E8" w14:textId="77777777" w:rsidR="00B25308" w:rsidRDefault="00B25308" w:rsidP="00010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8F85B" w14:textId="77777777" w:rsidR="00535C1D" w:rsidRDefault="00535C1D" w:rsidP="00C05D01">
      <w:r>
        <w:separator/>
      </w:r>
    </w:p>
  </w:footnote>
  <w:footnote w:type="continuationSeparator" w:id="0">
    <w:p w14:paraId="6A82BC4D" w14:textId="77777777" w:rsidR="00535C1D" w:rsidRDefault="00535C1D" w:rsidP="00C0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902556"/>
    <w:multiLevelType w:val="hybridMultilevel"/>
    <w:tmpl w:val="2E12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76452"/>
    <w:multiLevelType w:val="hybridMultilevel"/>
    <w:tmpl w:val="07B4D0B6"/>
    <w:lvl w:ilvl="0" w:tplc="91E2FAC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7939CF"/>
    <w:multiLevelType w:val="hybridMultilevel"/>
    <w:tmpl w:val="F3C6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710CF0"/>
    <w:multiLevelType w:val="hybridMultilevel"/>
    <w:tmpl w:val="06F2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0088F"/>
    <w:multiLevelType w:val="hybridMultilevel"/>
    <w:tmpl w:val="A57AB862"/>
    <w:lvl w:ilvl="0" w:tplc="FE6C409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FE6E7C"/>
    <w:multiLevelType w:val="hybridMultilevel"/>
    <w:tmpl w:val="C31ED7AA"/>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1761B"/>
    <w:multiLevelType w:val="hybridMultilevel"/>
    <w:tmpl w:val="1E5ADCE8"/>
    <w:lvl w:ilvl="0" w:tplc="5994EC34">
      <w:start w:val="1"/>
      <w:numFmt w:val="decimal"/>
      <w:lvlText w:val="%1."/>
      <w:lvlJc w:val="left"/>
      <w:pPr>
        <w:ind w:left="360" w:hanging="360"/>
      </w:pPr>
      <w:rPr>
        <w:rFonts w:ascii="Arial" w:eastAsia="Times New Roman" w:hAnsi="Arial" w:cs="Arial"/>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875EA9"/>
    <w:multiLevelType w:val="hybridMultilevel"/>
    <w:tmpl w:val="2F58C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E376F"/>
    <w:multiLevelType w:val="hybridMultilevel"/>
    <w:tmpl w:val="A4329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6"/>
  </w:num>
  <w:num w:numId="4">
    <w:abstractNumId w:val="20"/>
  </w:num>
  <w:num w:numId="5">
    <w:abstractNumId w:val="19"/>
  </w:num>
  <w:num w:numId="6">
    <w:abstractNumId w:val="25"/>
  </w:num>
  <w:num w:numId="7">
    <w:abstractNumId w:val="21"/>
  </w:num>
  <w:num w:numId="8">
    <w:abstractNumId w:val="15"/>
  </w:num>
  <w:num w:numId="9">
    <w:abstractNumId w:val="30"/>
  </w:num>
  <w:num w:numId="10">
    <w:abstractNumId w:val="12"/>
  </w:num>
  <w:num w:numId="11">
    <w:abstractNumId w:val="13"/>
  </w:num>
  <w:num w:numId="12">
    <w:abstractNumId w:val="1"/>
  </w:num>
  <w:num w:numId="13">
    <w:abstractNumId w:val="33"/>
  </w:num>
  <w:num w:numId="14">
    <w:abstractNumId w:val="32"/>
  </w:num>
  <w:num w:numId="15">
    <w:abstractNumId w:val="37"/>
  </w:num>
  <w:num w:numId="16">
    <w:abstractNumId w:val="22"/>
  </w:num>
  <w:num w:numId="17">
    <w:abstractNumId w:val="9"/>
  </w:num>
  <w:num w:numId="18">
    <w:abstractNumId w:val="28"/>
  </w:num>
  <w:num w:numId="19">
    <w:abstractNumId w:val="24"/>
  </w:num>
  <w:num w:numId="20">
    <w:abstractNumId w:val="31"/>
  </w:num>
  <w:num w:numId="21">
    <w:abstractNumId w:val="6"/>
  </w:num>
  <w:num w:numId="22">
    <w:abstractNumId w:val="3"/>
  </w:num>
  <w:num w:numId="23">
    <w:abstractNumId w:val="11"/>
  </w:num>
  <w:num w:numId="24">
    <w:abstractNumId w:val="18"/>
  </w:num>
  <w:num w:numId="25">
    <w:abstractNumId w:val="17"/>
  </w:num>
  <w:num w:numId="26">
    <w:abstractNumId w:val="7"/>
  </w:num>
  <w:num w:numId="27">
    <w:abstractNumId w:val="0"/>
  </w:num>
  <w:num w:numId="28">
    <w:abstractNumId w:val="16"/>
  </w:num>
  <w:num w:numId="29">
    <w:abstractNumId w:val="29"/>
  </w:num>
  <w:num w:numId="30">
    <w:abstractNumId w:val="27"/>
  </w:num>
  <w:num w:numId="31">
    <w:abstractNumId w:val="2"/>
  </w:num>
  <w:num w:numId="32">
    <w:abstractNumId w:val="5"/>
  </w:num>
  <w:num w:numId="33">
    <w:abstractNumId w:val="8"/>
  </w:num>
  <w:num w:numId="34">
    <w:abstractNumId w:val="4"/>
  </w:num>
  <w:num w:numId="35">
    <w:abstractNumId w:val="35"/>
  </w:num>
  <w:num w:numId="36">
    <w:abstractNumId w:val="26"/>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0D"/>
    <w:rsid w:val="0001025A"/>
    <w:rsid w:val="000104F8"/>
    <w:rsid w:val="00012AC3"/>
    <w:rsid w:val="00014D8C"/>
    <w:rsid w:val="00020F56"/>
    <w:rsid w:val="000267DD"/>
    <w:rsid w:val="00033773"/>
    <w:rsid w:val="00041C8B"/>
    <w:rsid w:val="00042D1A"/>
    <w:rsid w:val="00056A5F"/>
    <w:rsid w:val="00062732"/>
    <w:rsid w:val="00070D1E"/>
    <w:rsid w:val="000715FF"/>
    <w:rsid w:val="000731A3"/>
    <w:rsid w:val="0008149B"/>
    <w:rsid w:val="00095034"/>
    <w:rsid w:val="000975A3"/>
    <w:rsid w:val="000A0912"/>
    <w:rsid w:val="000A16C1"/>
    <w:rsid w:val="000A7F4B"/>
    <w:rsid w:val="000C0918"/>
    <w:rsid w:val="000C3D6E"/>
    <w:rsid w:val="000C6D93"/>
    <w:rsid w:val="000D7204"/>
    <w:rsid w:val="000E1833"/>
    <w:rsid w:val="000E4045"/>
    <w:rsid w:val="000E4635"/>
    <w:rsid w:val="000F07C0"/>
    <w:rsid w:val="001062C3"/>
    <w:rsid w:val="0011378A"/>
    <w:rsid w:val="00115D98"/>
    <w:rsid w:val="00121C90"/>
    <w:rsid w:val="00122A5C"/>
    <w:rsid w:val="001326BE"/>
    <w:rsid w:val="00135995"/>
    <w:rsid w:val="0013599B"/>
    <w:rsid w:val="00142A82"/>
    <w:rsid w:val="0016248C"/>
    <w:rsid w:val="0016258B"/>
    <w:rsid w:val="00165000"/>
    <w:rsid w:val="001734B8"/>
    <w:rsid w:val="001765B2"/>
    <w:rsid w:val="0018045B"/>
    <w:rsid w:val="00186478"/>
    <w:rsid w:val="00195FCB"/>
    <w:rsid w:val="0019651B"/>
    <w:rsid w:val="001A0126"/>
    <w:rsid w:val="001A06D3"/>
    <w:rsid w:val="001A7870"/>
    <w:rsid w:val="001A79CD"/>
    <w:rsid w:val="001B3732"/>
    <w:rsid w:val="001B7144"/>
    <w:rsid w:val="001C0A6F"/>
    <w:rsid w:val="001C25DD"/>
    <w:rsid w:val="001D1D49"/>
    <w:rsid w:val="001D3835"/>
    <w:rsid w:val="001D3FCA"/>
    <w:rsid w:val="001E579C"/>
    <w:rsid w:val="001F19BB"/>
    <w:rsid w:val="001F3535"/>
    <w:rsid w:val="001F5F57"/>
    <w:rsid w:val="002076EF"/>
    <w:rsid w:val="00210EB8"/>
    <w:rsid w:val="0021550D"/>
    <w:rsid w:val="00222B67"/>
    <w:rsid w:val="00225122"/>
    <w:rsid w:val="00233470"/>
    <w:rsid w:val="00236AFA"/>
    <w:rsid w:val="0024055E"/>
    <w:rsid w:val="00241E22"/>
    <w:rsid w:val="00242441"/>
    <w:rsid w:val="002471AB"/>
    <w:rsid w:val="002523C6"/>
    <w:rsid w:val="002538C3"/>
    <w:rsid w:val="00256CEC"/>
    <w:rsid w:val="00263FC4"/>
    <w:rsid w:val="0026422C"/>
    <w:rsid w:val="00264D93"/>
    <w:rsid w:val="00270056"/>
    <w:rsid w:val="002763C1"/>
    <w:rsid w:val="00287938"/>
    <w:rsid w:val="00291290"/>
    <w:rsid w:val="0029732B"/>
    <w:rsid w:val="00297894"/>
    <w:rsid w:val="002A1B71"/>
    <w:rsid w:val="002A7049"/>
    <w:rsid w:val="002A7ED8"/>
    <w:rsid w:val="002C33DE"/>
    <w:rsid w:val="002C46E8"/>
    <w:rsid w:val="002C589B"/>
    <w:rsid w:val="002C7C84"/>
    <w:rsid w:val="002D2198"/>
    <w:rsid w:val="002D47B0"/>
    <w:rsid w:val="002E01EF"/>
    <w:rsid w:val="002E2291"/>
    <w:rsid w:val="002E6B67"/>
    <w:rsid w:val="002E723A"/>
    <w:rsid w:val="002F09F1"/>
    <w:rsid w:val="002F0DC2"/>
    <w:rsid w:val="002F53D5"/>
    <w:rsid w:val="00300C49"/>
    <w:rsid w:val="003010A1"/>
    <w:rsid w:val="00301E47"/>
    <w:rsid w:val="00302088"/>
    <w:rsid w:val="00303D08"/>
    <w:rsid w:val="00304895"/>
    <w:rsid w:val="003234E8"/>
    <w:rsid w:val="00325531"/>
    <w:rsid w:val="00325F89"/>
    <w:rsid w:val="003327AF"/>
    <w:rsid w:val="00332AC9"/>
    <w:rsid w:val="00336A69"/>
    <w:rsid w:val="003374E4"/>
    <w:rsid w:val="00340522"/>
    <w:rsid w:val="0035675C"/>
    <w:rsid w:val="00356D53"/>
    <w:rsid w:val="00361B60"/>
    <w:rsid w:val="0037157D"/>
    <w:rsid w:val="00383A2B"/>
    <w:rsid w:val="0038714A"/>
    <w:rsid w:val="003941DD"/>
    <w:rsid w:val="003A1590"/>
    <w:rsid w:val="003A6DD7"/>
    <w:rsid w:val="003B3CCB"/>
    <w:rsid w:val="003C2E73"/>
    <w:rsid w:val="003D5D1C"/>
    <w:rsid w:val="003E0812"/>
    <w:rsid w:val="003E5083"/>
    <w:rsid w:val="003F6E04"/>
    <w:rsid w:val="003F7EBC"/>
    <w:rsid w:val="00414841"/>
    <w:rsid w:val="0042456E"/>
    <w:rsid w:val="00425748"/>
    <w:rsid w:val="00430908"/>
    <w:rsid w:val="00435898"/>
    <w:rsid w:val="00435D2E"/>
    <w:rsid w:val="00435FC0"/>
    <w:rsid w:val="00437410"/>
    <w:rsid w:val="004376F2"/>
    <w:rsid w:val="00451980"/>
    <w:rsid w:val="00451A3D"/>
    <w:rsid w:val="00454773"/>
    <w:rsid w:val="00454BB4"/>
    <w:rsid w:val="004577B9"/>
    <w:rsid w:val="00465D32"/>
    <w:rsid w:val="004743E7"/>
    <w:rsid w:val="00480E14"/>
    <w:rsid w:val="00484A32"/>
    <w:rsid w:val="004864AC"/>
    <w:rsid w:val="00491E63"/>
    <w:rsid w:val="004942D7"/>
    <w:rsid w:val="004970CF"/>
    <w:rsid w:val="004B6C17"/>
    <w:rsid w:val="004B6E38"/>
    <w:rsid w:val="004C155F"/>
    <w:rsid w:val="004C2510"/>
    <w:rsid w:val="004C52F3"/>
    <w:rsid w:val="004C5C66"/>
    <w:rsid w:val="004D035F"/>
    <w:rsid w:val="004D0391"/>
    <w:rsid w:val="004D40C8"/>
    <w:rsid w:val="004D54CB"/>
    <w:rsid w:val="004D574C"/>
    <w:rsid w:val="004D651D"/>
    <w:rsid w:val="004E13E1"/>
    <w:rsid w:val="004E3F4D"/>
    <w:rsid w:val="004E5BBD"/>
    <w:rsid w:val="004E71A7"/>
    <w:rsid w:val="00507307"/>
    <w:rsid w:val="00507593"/>
    <w:rsid w:val="00507D76"/>
    <w:rsid w:val="00515DD0"/>
    <w:rsid w:val="0053309F"/>
    <w:rsid w:val="005333D0"/>
    <w:rsid w:val="00535C1D"/>
    <w:rsid w:val="00537515"/>
    <w:rsid w:val="0053779C"/>
    <w:rsid w:val="00542240"/>
    <w:rsid w:val="00543592"/>
    <w:rsid w:val="005446FC"/>
    <w:rsid w:val="00545215"/>
    <w:rsid w:val="00546515"/>
    <w:rsid w:val="005472C2"/>
    <w:rsid w:val="00553A1C"/>
    <w:rsid w:val="0056020F"/>
    <w:rsid w:val="0056148B"/>
    <w:rsid w:val="00571322"/>
    <w:rsid w:val="00597288"/>
    <w:rsid w:val="005A0C59"/>
    <w:rsid w:val="005A1153"/>
    <w:rsid w:val="005A3346"/>
    <w:rsid w:val="005B0EFE"/>
    <w:rsid w:val="005B626F"/>
    <w:rsid w:val="005C0845"/>
    <w:rsid w:val="005C5EF8"/>
    <w:rsid w:val="005C65AF"/>
    <w:rsid w:val="005D16CC"/>
    <w:rsid w:val="005D1B72"/>
    <w:rsid w:val="005D6329"/>
    <w:rsid w:val="005D7893"/>
    <w:rsid w:val="005E1430"/>
    <w:rsid w:val="005E1B3E"/>
    <w:rsid w:val="005E2BFC"/>
    <w:rsid w:val="005E7BB3"/>
    <w:rsid w:val="005F3E9F"/>
    <w:rsid w:val="005F616C"/>
    <w:rsid w:val="005F753A"/>
    <w:rsid w:val="00602471"/>
    <w:rsid w:val="00606857"/>
    <w:rsid w:val="00612544"/>
    <w:rsid w:val="006154D0"/>
    <w:rsid w:val="00624393"/>
    <w:rsid w:val="006267E6"/>
    <w:rsid w:val="00631109"/>
    <w:rsid w:val="006372E4"/>
    <w:rsid w:val="00640163"/>
    <w:rsid w:val="006432F9"/>
    <w:rsid w:val="0064719F"/>
    <w:rsid w:val="00651B5B"/>
    <w:rsid w:val="0066300E"/>
    <w:rsid w:val="00663A1E"/>
    <w:rsid w:val="006654D6"/>
    <w:rsid w:val="00674D9B"/>
    <w:rsid w:val="006801BC"/>
    <w:rsid w:val="006866B9"/>
    <w:rsid w:val="00692B1C"/>
    <w:rsid w:val="006A053C"/>
    <w:rsid w:val="006A6BD6"/>
    <w:rsid w:val="006B0059"/>
    <w:rsid w:val="006B25BD"/>
    <w:rsid w:val="006B718A"/>
    <w:rsid w:val="006B7B1E"/>
    <w:rsid w:val="006C2BF5"/>
    <w:rsid w:val="006C6332"/>
    <w:rsid w:val="006D1611"/>
    <w:rsid w:val="006D1F2B"/>
    <w:rsid w:val="006D3AFE"/>
    <w:rsid w:val="006D5B4F"/>
    <w:rsid w:val="006D6483"/>
    <w:rsid w:val="006E2099"/>
    <w:rsid w:val="006F1AD4"/>
    <w:rsid w:val="006F2E37"/>
    <w:rsid w:val="006F5DD3"/>
    <w:rsid w:val="006F611B"/>
    <w:rsid w:val="00701AF6"/>
    <w:rsid w:val="00706D0C"/>
    <w:rsid w:val="007206F0"/>
    <w:rsid w:val="00724A5B"/>
    <w:rsid w:val="00732A80"/>
    <w:rsid w:val="00740908"/>
    <w:rsid w:val="00742A28"/>
    <w:rsid w:val="00744726"/>
    <w:rsid w:val="00755E39"/>
    <w:rsid w:val="00756E5B"/>
    <w:rsid w:val="00760DF6"/>
    <w:rsid w:val="007624C3"/>
    <w:rsid w:val="00767F4C"/>
    <w:rsid w:val="00785F8A"/>
    <w:rsid w:val="00790832"/>
    <w:rsid w:val="007961A0"/>
    <w:rsid w:val="007A682D"/>
    <w:rsid w:val="007B0F37"/>
    <w:rsid w:val="007B23D2"/>
    <w:rsid w:val="007B40F0"/>
    <w:rsid w:val="007B7746"/>
    <w:rsid w:val="007B7D0A"/>
    <w:rsid w:val="007C17CF"/>
    <w:rsid w:val="007C485C"/>
    <w:rsid w:val="007C6301"/>
    <w:rsid w:val="007C7484"/>
    <w:rsid w:val="007D10A5"/>
    <w:rsid w:val="007D55DA"/>
    <w:rsid w:val="007F085B"/>
    <w:rsid w:val="007F38D7"/>
    <w:rsid w:val="007F58D2"/>
    <w:rsid w:val="007F660F"/>
    <w:rsid w:val="00801C74"/>
    <w:rsid w:val="00802800"/>
    <w:rsid w:val="00810016"/>
    <w:rsid w:val="00811D5C"/>
    <w:rsid w:val="008135BD"/>
    <w:rsid w:val="008202DE"/>
    <w:rsid w:val="00823FC6"/>
    <w:rsid w:val="0083481D"/>
    <w:rsid w:val="00835839"/>
    <w:rsid w:val="00843E76"/>
    <w:rsid w:val="00844240"/>
    <w:rsid w:val="008514F8"/>
    <w:rsid w:val="008679CD"/>
    <w:rsid w:val="00871D7B"/>
    <w:rsid w:val="00873EB1"/>
    <w:rsid w:val="00881876"/>
    <w:rsid w:val="00887EAF"/>
    <w:rsid w:val="00890B56"/>
    <w:rsid w:val="00894D89"/>
    <w:rsid w:val="00895047"/>
    <w:rsid w:val="008A1DC5"/>
    <w:rsid w:val="008A2C77"/>
    <w:rsid w:val="008A3781"/>
    <w:rsid w:val="008B14A3"/>
    <w:rsid w:val="008B2A91"/>
    <w:rsid w:val="008B74D2"/>
    <w:rsid w:val="008B7F01"/>
    <w:rsid w:val="008C0323"/>
    <w:rsid w:val="008D0357"/>
    <w:rsid w:val="008D1CA9"/>
    <w:rsid w:val="008D2F02"/>
    <w:rsid w:val="008D4E9E"/>
    <w:rsid w:val="008D62A5"/>
    <w:rsid w:val="008E17F7"/>
    <w:rsid w:val="008E4C19"/>
    <w:rsid w:val="008E4DBC"/>
    <w:rsid w:val="008E59AB"/>
    <w:rsid w:val="008F1494"/>
    <w:rsid w:val="008F44D3"/>
    <w:rsid w:val="008F450C"/>
    <w:rsid w:val="009003A1"/>
    <w:rsid w:val="009059D4"/>
    <w:rsid w:val="0091189F"/>
    <w:rsid w:val="00912407"/>
    <w:rsid w:val="00913953"/>
    <w:rsid w:val="009159CC"/>
    <w:rsid w:val="00917297"/>
    <w:rsid w:val="0092498D"/>
    <w:rsid w:val="00925B5B"/>
    <w:rsid w:val="00926411"/>
    <w:rsid w:val="0092692C"/>
    <w:rsid w:val="00937184"/>
    <w:rsid w:val="00937977"/>
    <w:rsid w:val="00957236"/>
    <w:rsid w:val="00967661"/>
    <w:rsid w:val="00982CFC"/>
    <w:rsid w:val="00983CB7"/>
    <w:rsid w:val="009846BF"/>
    <w:rsid w:val="00984A99"/>
    <w:rsid w:val="00986E97"/>
    <w:rsid w:val="00993013"/>
    <w:rsid w:val="0099572C"/>
    <w:rsid w:val="009A50CF"/>
    <w:rsid w:val="009B0695"/>
    <w:rsid w:val="009B12BA"/>
    <w:rsid w:val="009B35D9"/>
    <w:rsid w:val="009B5BAD"/>
    <w:rsid w:val="009B7390"/>
    <w:rsid w:val="009C292D"/>
    <w:rsid w:val="009C71AD"/>
    <w:rsid w:val="009D1731"/>
    <w:rsid w:val="009D1DAF"/>
    <w:rsid w:val="009D24A0"/>
    <w:rsid w:val="009E2033"/>
    <w:rsid w:val="009E30E2"/>
    <w:rsid w:val="009E7DEA"/>
    <w:rsid w:val="009F3251"/>
    <w:rsid w:val="009F3A20"/>
    <w:rsid w:val="009F5682"/>
    <w:rsid w:val="009F7149"/>
    <w:rsid w:val="00A00E26"/>
    <w:rsid w:val="00A13D4D"/>
    <w:rsid w:val="00A21E38"/>
    <w:rsid w:val="00A25AA3"/>
    <w:rsid w:val="00A25B20"/>
    <w:rsid w:val="00A271CF"/>
    <w:rsid w:val="00A31021"/>
    <w:rsid w:val="00A33865"/>
    <w:rsid w:val="00A36EA1"/>
    <w:rsid w:val="00A40D4E"/>
    <w:rsid w:val="00A4278C"/>
    <w:rsid w:val="00A458A8"/>
    <w:rsid w:val="00A4731A"/>
    <w:rsid w:val="00A51181"/>
    <w:rsid w:val="00A60DF6"/>
    <w:rsid w:val="00A621F6"/>
    <w:rsid w:val="00A70525"/>
    <w:rsid w:val="00A70E7F"/>
    <w:rsid w:val="00A75C16"/>
    <w:rsid w:val="00A7726E"/>
    <w:rsid w:val="00A8448C"/>
    <w:rsid w:val="00A84FC2"/>
    <w:rsid w:val="00A85019"/>
    <w:rsid w:val="00A85579"/>
    <w:rsid w:val="00A87413"/>
    <w:rsid w:val="00A97568"/>
    <w:rsid w:val="00AB0278"/>
    <w:rsid w:val="00AB2152"/>
    <w:rsid w:val="00AB7AC1"/>
    <w:rsid w:val="00AC25FB"/>
    <w:rsid w:val="00AC5CA0"/>
    <w:rsid w:val="00AD0E06"/>
    <w:rsid w:val="00AD561D"/>
    <w:rsid w:val="00AE0773"/>
    <w:rsid w:val="00AE4E6C"/>
    <w:rsid w:val="00AE53E6"/>
    <w:rsid w:val="00AF247E"/>
    <w:rsid w:val="00AF5FF4"/>
    <w:rsid w:val="00B043D5"/>
    <w:rsid w:val="00B047BC"/>
    <w:rsid w:val="00B166E1"/>
    <w:rsid w:val="00B25308"/>
    <w:rsid w:val="00B3391F"/>
    <w:rsid w:val="00B33BCD"/>
    <w:rsid w:val="00B401BB"/>
    <w:rsid w:val="00B44F9A"/>
    <w:rsid w:val="00B4616F"/>
    <w:rsid w:val="00B520D2"/>
    <w:rsid w:val="00B5775F"/>
    <w:rsid w:val="00B63C24"/>
    <w:rsid w:val="00B66547"/>
    <w:rsid w:val="00B76D5B"/>
    <w:rsid w:val="00B776B0"/>
    <w:rsid w:val="00B865F0"/>
    <w:rsid w:val="00B97B13"/>
    <w:rsid w:val="00BA3521"/>
    <w:rsid w:val="00BA456A"/>
    <w:rsid w:val="00BB306C"/>
    <w:rsid w:val="00BB4753"/>
    <w:rsid w:val="00BB4D26"/>
    <w:rsid w:val="00BB5CCA"/>
    <w:rsid w:val="00BB5D4C"/>
    <w:rsid w:val="00BB5FCB"/>
    <w:rsid w:val="00BB7997"/>
    <w:rsid w:val="00BC0829"/>
    <w:rsid w:val="00BC1986"/>
    <w:rsid w:val="00BC6296"/>
    <w:rsid w:val="00BD5A3D"/>
    <w:rsid w:val="00BE2B82"/>
    <w:rsid w:val="00BE578F"/>
    <w:rsid w:val="00BF0B7D"/>
    <w:rsid w:val="00BF4C04"/>
    <w:rsid w:val="00BF5DB6"/>
    <w:rsid w:val="00C00555"/>
    <w:rsid w:val="00C0508A"/>
    <w:rsid w:val="00C05D01"/>
    <w:rsid w:val="00C067DE"/>
    <w:rsid w:val="00C1092F"/>
    <w:rsid w:val="00C11D07"/>
    <w:rsid w:val="00C13420"/>
    <w:rsid w:val="00C16F9A"/>
    <w:rsid w:val="00C20A2D"/>
    <w:rsid w:val="00C20B10"/>
    <w:rsid w:val="00C22C9C"/>
    <w:rsid w:val="00C30E4D"/>
    <w:rsid w:val="00C42B20"/>
    <w:rsid w:val="00C46284"/>
    <w:rsid w:val="00C47164"/>
    <w:rsid w:val="00C57BF9"/>
    <w:rsid w:val="00C6283C"/>
    <w:rsid w:val="00C72E38"/>
    <w:rsid w:val="00C809B3"/>
    <w:rsid w:val="00C86B8C"/>
    <w:rsid w:val="00C87846"/>
    <w:rsid w:val="00C87F12"/>
    <w:rsid w:val="00CA3460"/>
    <w:rsid w:val="00CA6EA8"/>
    <w:rsid w:val="00CA7FDA"/>
    <w:rsid w:val="00CB1CC8"/>
    <w:rsid w:val="00CB1FF4"/>
    <w:rsid w:val="00CB3394"/>
    <w:rsid w:val="00CB48D7"/>
    <w:rsid w:val="00CB6F52"/>
    <w:rsid w:val="00CC229C"/>
    <w:rsid w:val="00CC3B2F"/>
    <w:rsid w:val="00CC418A"/>
    <w:rsid w:val="00CC6FE7"/>
    <w:rsid w:val="00CD0B56"/>
    <w:rsid w:val="00CD27F5"/>
    <w:rsid w:val="00CD3D92"/>
    <w:rsid w:val="00CD731E"/>
    <w:rsid w:val="00CE2FE2"/>
    <w:rsid w:val="00CF1CB0"/>
    <w:rsid w:val="00CF3991"/>
    <w:rsid w:val="00CF40F0"/>
    <w:rsid w:val="00CF5298"/>
    <w:rsid w:val="00CF730C"/>
    <w:rsid w:val="00D05085"/>
    <w:rsid w:val="00D270EE"/>
    <w:rsid w:val="00D317F4"/>
    <w:rsid w:val="00D32256"/>
    <w:rsid w:val="00D32558"/>
    <w:rsid w:val="00D33998"/>
    <w:rsid w:val="00D40AC7"/>
    <w:rsid w:val="00D42D04"/>
    <w:rsid w:val="00D43313"/>
    <w:rsid w:val="00D445BD"/>
    <w:rsid w:val="00D465E3"/>
    <w:rsid w:val="00D5202A"/>
    <w:rsid w:val="00D5539A"/>
    <w:rsid w:val="00D70C08"/>
    <w:rsid w:val="00D73414"/>
    <w:rsid w:val="00D8081A"/>
    <w:rsid w:val="00D9378C"/>
    <w:rsid w:val="00D96BCE"/>
    <w:rsid w:val="00DB43C9"/>
    <w:rsid w:val="00DB591D"/>
    <w:rsid w:val="00DC675E"/>
    <w:rsid w:val="00DD1563"/>
    <w:rsid w:val="00DD4DF5"/>
    <w:rsid w:val="00DE0429"/>
    <w:rsid w:val="00E021D7"/>
    <w:rsid w:val="00E02242"/>
    <w:rsid w:val="00E03D0C"/>
    <w:rsid w:val="00E04688"/>
    <w:rsid w:val="00E05022"/>
    <w:rsid w:val="00E10E5E"/>
    <w:rsid w:val="00E144C6"/>
    <w:rsid w:val="00E161F6"/>
    <w:rsid w:val="00E230E0"/>
    <w:rsid w:val="00E25D72"/>
    <w:rsid w:val="00E30F2C"/>
    <w:rsid w:val="00E3271B"/>
    <w:rsid w:val="00E41439"/>
    <w:rsid w:val="00E4145F"/>
    <w:rsid w:val="00E419E3"/>
    <w:rsid w:val="00E471C4"/>
    <w:rsid w:val="00E53A86"/>
    <w:rsid w:val="00E6167F"/>
    <w:rsid w:val="00E77929"/>
    <w:rsid w:val="00E869A2"/>
    <w:rsid w:val="00E90564"/>
    <w:rsid w:val="00E93D66"/>
    <w:rsid w:val="00E94EFE"/>
    <w:rsid w:val="00EB1B62"/>
    <w:rsid w:val="00EC1500"/>
    <w:rsid w:val="00EC29B8"/>
    <w:rsid w:val="00ED1A04"/>
    <w:rsid w:val="00ED727C"/>
    <w:rsid w:val="00ED7C5E"/>
    <w:rsid w:val="00EE35FB"/>
    <w:rsid w:val="00EE4EDB"/>
    <w:rsid w:val="00F00189"/>
    <w:rsid w:val="00F019ED"/>
    <w:rsid w:val="00F16931"/>
    <w:rsid w:val="00F17E6F"/>
    <w:rsid w:val="00F24209"/>
    <w:rsid w:val="00F300B5"/>
    <w:rsid w:val="00F3459A"/>
    <w:rsid w:val="00F352B1"/>
    <w:rsid w:val="00F366FB"/>
    <w:rsid w:val="00F36843"/>
    <w:rsid w:val="00F40568"/>
    <w:rsid w:val="00F41ED6"/>
    <w:rsid w:val="00F4380D"/>
    <w:rsid w:val="00F45086"/>
    <w:rsid w:val="00F459A1"/>
    <w:rsid w:val="00F5118C"/>
    <w:rsid w:val="00F52AFE"/>
    <w:rsid w:val="00F53482"/>
    <w:rsid w:val="00F55B23"/>
    <w:rsid w:val="00F57E86"/>
    <w:rsid w:val="00F65DB9"/>
    <w:rsid w:val="00F660E6"/>
    <w:rsid w:val="00F721CC"/>
    <w:rsid w:val="00F731FD"/>
    <w:rsid w:val="00F77638"/>
    <w:rsid w:val="00F85730"/>
    <w:rsid w:val="00F86166"/>
    <w:rsid w:val="00F86AE7"/>
    <w:rsid w:val="00F87B01"/>
    <w:rsid w:val="00F9755F"/>
    <w:rsid w:val="00F97F0F"/>
    <w:rsid w:val="00FA0488"/>
    <w:rsid w:val="00FA6F42"/>
    <w:rsid w:val="00FB4DA2"/>
    <w:rsid w:val="00FC4EC0"/>
    <w:rsid w:val="00FC51EF"/>
    <w:rsid w:val="00FD5D46"/>
    <w:rsid w:val="00FE0610"/>
    <w:rsid w:val="00FE07E4"/>
    <w:rsid w:val="00FE4B56"/>
    <w:rsid w:val="00FE5027"/>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C19"/>
    <w:pPr>
      <w:spacing w:after="0" w:line="240" w:lineRule="auto"/>
    </w:pPr>
    <w:rPr>
      <w:rFonts w:ascii="Arial" w:eastAsia="Times New Roman" w:hAnsi="Arial" w:cs="Arial"/>
    </w:rPr>
  </w:style>
  <w:style w:type="paragraph" w:styleId="Heading1">
    <w:name w:val="heading 1"/>
    <w:basedOn w:val="NoSpacing"/>
    <w:next w:val="Normal"/>
    <w:link w:val="Heading1Char"/>
    <w:uiPriority w:val="9"/>
    <w:qFormat/>
    <w:rsid w:val="0008149B"/>
    <w:pPr>
      <w:ind w:left="0" w:firstLine="0"/>
      <w:outlineLvl w:val="0"/>
    </w:pPr>
    <w:rPr>
      <w:b/>
    </w:rPr>
  </w:style>
  <w:style w:type="paragraph" w:styleId="Heading2">
    <w:name w:val="heading 2"/>
    <w:basedOn w:val="Heading1"/>
    <w:next w:val="Normal"/>
    <w:link w:val="Heading2Char"/>
    <w:uiPriority w:val="9"/>
    <w:unhideWhenUsed/>
    <w:qFormat/>
    <w:rsid w:val="0008149B"/>
    <w:pPr>
      <w:outlineLvl w:val="1"/>
    </w:p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contextualSpacing/>
    </w:pPr>
  </w:style>
  <w:style w:type="character" w:customStyle="1" w:styleId="Heading1Char">
    <w:name w:val="Heading 1 Char"/>
    <w:basedOn w:val="DefaultParagraphFont"/>
    <w:link w:val="Heading1"/>
    <w:uiPriority w:val="9"/>
    <w:rsid w:val="0008149B"/>
    <w:rPr>
      <w:rFonts w:ascii="Arial" w:eastAsia="Times New Roman" w:hAnsi="Arial" w:cs="Arial"/>
      <w:b/>
    </w:rPr>
  </w:style>
  <w:style w:type="character" w:customStyle="1" w:styleId="Heading2Char">
    <w:name w:val="Heading 2 Char"/>
    <w:basedOn w:val="DefaultParagraphFont"/>
    <w:link w:val="Heading2"/>
    <w:uiPriority w:val="9"/>
    <w:rsid w:val="0008149B"/>
    <w:rPr>
      <w:rFonts w:ascii="Arial" w:eastAsia="Times New Roman" w:hAnsi="Arial" w:cs="Arial"/>
      <w:b/>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pPr>
      <w:ind w:left="720" w:hanging="360"/>
    </w:pPr>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character" w:styleId="Hyperlink">
    <w:name w:val="Hyperlink"/>
    <w:basedOn w:val="DefaultParagraphFont"/>
    <w:uiPriority w:val="99"/>
    <w:unhideWhenUsed/>
    <w:rsid w:val="008B7F01"/>
    <w:rPr>
      <w:color w:val="0563C1"/>
      <w:u w:val="single"/>
    </w:rPr>
  </w:style>
  <w:style w:type="paragraph" w:styleId="Header">
    <w:name w:val="header"/>
    <w:basedOn w:val="Normal"/>
    <w:link w:val="HeaderChar"/>
    <w:unhideWhenUsed/>
    <w:rsid w:val="00C05D01"/>
    <w:pPr>
      <w:tabs>
        <w:tab w:val="center" w:pos="4680"/>
        <w:tab w:val="right" w:pos="9360"/>
      </w:tabs>
    </w:pPr>
  </w:style>
  <w:style w:type="character" w:customStyle="1" w:styleId="HeaderChar">
    <w:name w:val="Header Char"/>
    <w:basedOn w:val="DefaultParagraphFont"/>
    <w:link w:val="Header"/>
    <w:uiPriority w:val="99"/>
    <w:rsid w:val="00C05D01"/>
    <w:rPr>
      <w:rFonts w:ascii="Arial" w:eastAsia="Times New Roman" w:hAnsi="Arial" w:cs="Arial"/>
    </w:rPr>
  </w:style>
  <w:style w:type="paragraph" w:styleId="Footer">
    <w:name w:val="footer"/>
    <w:basedOn w:val="Normal"/>
    <w:link w:val="FooterChar"/>
    <w:uiPriority w:val="99"/>
    <w:unhideWhenUsed/>
    <w:rsid w:val="00C05D01"/>
    <w:pPr>
      <w:tabs>
        <w:tab w:val="center" w:pos="4680"/>
        <w:tab w:val="right" w:pos="9360"/>
      </w:tabs>
    </w:pPr>
  </w:style>
  <w:style w:type="character" w:customStyle="1" w:styleId="FooterChar">
    <w:name w:val="Footer Char"/>
    <w:basedOn w:val="DefaultParagraphFont"/>
    <w:link w:val="Footer"/>
    <w:uiPriority w:val="99"/>
    <w:rsid w:val="00C05D01"/>
    <w:rPr>
      <w:rFonts w:ascii="Arial" w:eastAsia="Times New Roman" w:hAnsi="Arial" w:cs="Arial"/>
    </w:rPr>
  </w:style>
  <w:style w:type="character" w:styleId="PageNumber">
    <w:name w:val="page number"/>
    <w:basedOn w:val="DefaultParagraphFont"/>
    <w:uiPriority w:val="99"/>
    <w:semiHidden/>
    <w:unhideWhenUsed/>
    <w:rsid w:val="000104F8"/>
  </w:style>
  <w:style w:type="character" w:styleId="UnresolvedMention">
    <w:name w:val="Unresolved Mention"/>
    <w:basedOn w:val="DefaultParagraphFont"/>
    <w:uiPriority w:val="99"/>
    <w:semiHidden/>
    <w:unhideWhenUsed/>
    <w:rsid w:val="007F660F"/>
    <w:rPr>
      <w:color w:val="605E5C"/>
      <w:shd w:val="clear" w:color="auto" w:fill="E1DFDD"/>
    </w:rPr>
  </w:style>
  <w:style w:type="character" w:styleId="FollowedHyperlink">
    <w:name w:val="FollowedHyperlink"/>
    <w:basedOn w:val="DefaultParagraphFont"/>
    <w:uiPriority w:val="99"/>
    <w:semiHidden/>
    <w:unhideWhenUsed/>
    <w:rsid w:val="007F6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0639">
      <w:bodyDiv w:val="1"/>
      <w:marLeft w:val="0"/>
      <w:marRight w:val="0"/>
      <w:marTop w:val="0"/>
      <w:marBottom w:val="0"/>
      <w:divBdr>
        <w:top w:val="none" w:sz="0" w:space="0" w:color="auto"/>
        <w:left w:val="none" w:sz="0" w:space="0" w:color="auto"/>
        <w:bottom w:val="none" w:sz="0" w:space="0" w:color="auto"/>
        <w:right w:val="none" w:sz="0" w:space="0" w:color="auto"/>
      </w:divBdr>
      <w:divsChild>
        <w:div w:id="1817261280">
          <w:marLeft w:val="0"/>
          <w:marRight w:val="0"/>
          <w:marTop w:val="0"/>
          <w:marBottom w:val="0"/>
          <w:divBdr>
            <w:top w:val="none" w:sz="0" w:space="0" w:color="auto"/>
            <w:left w:val="none" w:sz="0" w:space="0" w:color="auto"/>
            <w:bottom w:val="none" w:sz="0" w:space="0" w:color="auto"/>
            <w:right w:val="none" w:sz="0" w:space="0" w:color="auto"/>
          </w:divBdr>
          <w:divsChild>
            <w:div w:id="2105179057">
              <w:marLeft w:val="0"/>
              <w:marRight w:val="0"/>
              <w:marTop w:val="0"/>
              <w:marBottom w:val="0"/>
              <w:divBdr>
                <w:top w:val="none" w:sz="0" w:space="0" w:color="auto"/>
                <w:left w:val="none" w:sz="0" w:space="0" w:color="auto"/>
                <w:bottom w:val="none" w:sz="0" w:space="0" w:color="auto"/>
                <w:right w:val="none" w:sz="0" w:space="0" w:color="auto"/>
              </w:divBdr>
              <w:divsChild>
                <w:div w:id="14038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541">
      <w:bodyDiv w:val="1"/>
      <w:marLeft w:val="0"/>
      <w:marRight w:val="0"/>
      <w:marTop w:val="0"/>
      <w:marBottom w:val="0"/>
      <w:divBdr>
        <w:top w:val="none" w:sz="0" w:space="0" w:color="auto"/>
        <w:left w:val="none" w:sz="0" w:space="0" w:color="auto"/>
        <w:bottom w:val="none" w:sz="0" w:space="0" w:color="auto"/>
        <w:right w:val="none" w:sz="0" w:space="0" w:color="auto"/>
      </w:divBdr>
      <w:divsChild>
        <w:div w:id="506601361">
          <w:marLeft w:val="0"/>
          <w:marRight w:val="0"/>
          <w:marTop w:val="0"/>
          <w:marBottom w:val="0"/>
          <w:divBdr>
            <w:top w:val="none" w:sz="0" w:space="0" w:color="auto"/>
            <w:left w:val="none" w:sz="0" w:space="0" w:color="auto"/>
            <w:bottom w:val="none" w:sz="0" w:space="0" w:color="auto"/>
            <w:right w:val="none" w:sz="0" w:space="0" w:color="auto"/>
          </w:divBdr>
          <w:divsChild>
            <w:div w:id="642858299">
              <w:marLeft w:val="0"/>
              <w:marRight w:val="0"/>
              <w:marTop w:val="0"/>
              <w:marBottom w:val="0"/>
              <w:divBdr>
                <w:top w:val="none" w:sz="0" w:space="0" w:color="auto"/>
                <w:left w:val="none" w:sz="0" w:space="0" w:color="auto"/>
                <w:bottom w:val="none" w:sz="0" w:space="0" w:color="auto"/>
                <w:right w:val="none" w:sz="0" w:space="0" w:color="auto"/>
              </w:divBdr>
              <w:divsChild>
                <w:div w:id="19004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4589">
      <w:bodyDiv w:val="1"/>
      <w:marLeft w:val="0"/>
      <w:marRight w:val="0"/>
      <w:marTop w:val="0"/>
      <w:marBottom w:val="0"/>
      <w:divBdr>
        <w:top w:val="none" w:sz="0" w:space="0" w:color="auto"/>
        <w:left w:val="none" w:sz="0" w:space="0" w:color="auto"/>
        <w:bottom w:val="none" w:sz="0" w:space="0" w:color="auto"/>
        <w:right w:val="none" w:sz="0" w:space="0" w:color="auto"/>
      </w:divBdr>
      <w:divsChild>
        <w:div w:id="875124836">
          <w:marLeft w:val="0"/>
          <w:marRight w:val="0"/>
          <w:marTop w:val="0"/>
          <w:marBottom w:val="0"/>
          <w:divBdr>
            <w:top w:val="none" w:sz="0" w:space="0" w:color="auto"/>
            <w:left w:val="none" w:sz="0" w:space="0" w:color="auto"/>
            <w:bottom w:val="none" w:sz="0" w:space="0" w:color="auto"/>
            <w:right w:val="none" w:sz="0" w:space="0" w:color="auto"/>
          </w:divBdr>
          <w:divsChild>
            <w:div w:id="1987392363">
              <w:marLeft w:val="0"/>
              <w:marRight w:val="0"/>
              <w:marTop w:val="0"/>
              <w:marBottom w:val="0"/>
              <w:divBdr>
                <w:top w:val="none" w:sz="0" w:space="0" w:color="auto"/>
                <w:left w:val="none" w:sz="0" w:space="0" w:color="auto"/>
                <w:bottom w:val="none" w:sz="0" w:space="0" w:color="auto"/>
                <w:right w:val="none" w:sz="0" w:space="0" w:color="auto"/>
              </w:divBdr>
              <w:divsChild>
                <w:div w:id="356540249">
                  <w:marLeft w:val="0"/>
                  <w:marRight w:val="0"/>
                  <w:marTop w:val="0"/>
                  <w:marBottom w:val="0"/>
                  <w:divBdr>
                    <w:top w:val="none" w:sz="0" w:space="0" w:color="auto"/>
                    <w:left w:val="none" w:sz="0" w:space="0" w:color="auto"/>
                    <w:bottom w:val="none" w:sz="0" w:space="0" w:color="auto"/>
                    <w:right w:val="none" w:sz="0" w:space="0" w:color="auto"/>
                  </w:divBdr>
                  <w:divsChild>
                    <w:div w:id="2006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5338">
      <w:bodyDiv w:val="1"/>
      <w:marLeft w:val="0"/>
      <w:marRight w:val="0"/>
      <w:marTop w:val="0"/>
      <w:marBottom w:val="0"/>
      <w:divBdr>
        <w:top w:val="none" w:sz="0" w:space="0" w:color="auto"/>
        <w:left w:val="none" w:sz="0" w:space="0" w:color="auto"/>
        <w:bottom w:val="none" w:sz="0" w:space="0" w:color="auto"/>
        <w:right w:val="none" w:sz="0" w:space="0" w:color="auto"/>
      </w:divBdr>
      <w:divsChild>
        <w:div w:id="1724787898">
          <w:marLeft w:val="0"/>
          <w:marRight w:val="0"/>
          <w:marTop w:val="0"/>
          <w:marBottom w:val="0"/>
          <w:divBdr>
            <w:top w:val="none" w:sz="0" w:space="0" w:color="auto"/>
            <w:left w:val="none" w:sz="0" w:space="0" w:color="auto"/>
            <w:bottom w:val="none" w:sz="0" w:space="0" w:color="auto"/>
            <w:right w:val="none" w:sz="0" w:space="0" w:color="auto"/>
          </w:divBdr>
        </w:div>
        <w:div w:id="1845898359">
          <w:marLeft w:val="0"/>
          <w:marRight w:val="0"/>
          <w:marTop w:val="0"/>
          <w:marBottom w:val="0"/>
          <w:divBdr>
            <w:top w:val="none" w:sz="0" w:space="0" w:color="auto"/>
            <w:left w:val="none" w:sz="0" w:space="0" w:color="auto"/>
            <w:bottom w:val="none" w:sz="0" w:space="0" w:color="auto"/>
            <w:right w:val="none" w:sz="0" w:space="0" w:color="auto"/>
          </w:divBdr>
        </w:div>
        <w:div w:id="1822043528">
          <w:marLeft w:val="0"/>
          <w:marRight w:val="0"/>
          <w:marTop w:val="0"/>
          <w:marBottom w:val="0"/>
          <w:divBdr>
            <w:top w:val="none" w:sz="0" w:space="0" w:color="auto"/>
            <w:left w:val="none" w:sz="0" w:space="0" w:color="auto"/>
            <w:bottom w:val="none" w:sz="0" w:space="0" w:color="auto"/>
            <w:right w:val="none" w:sz="0" w:space="0" w:color="auto"/>
          </w:divBdr>
        </w:div>
        <w:div w:id="1168473067">
          <w:marLeft w:val="0"/>
          <w:marRight w:val="0"/>
          <w:marTop w:val="0"/>
          <w:marBottom w:val="0"/>
          <w:divBdr>
            <w:top w:val="none" w:sz="0" w:space="0" w:color="auto"/>
            <w:left w:val="none" w:sz="0" w:space="0" w:color="auto"/>
            <w:bottom w:val="none" w:sz="0" w:space="0" w:color="auto"/>
            <w:right w:val="none" w:sz="0" w:space="0" w:color="auto"/>
          </w:divBdr>
        </w:div>
        <w:div w:id="316956868">
          <w:marLeft w:val="0"/>
          <w:marRight w:val="0"/>
          <w:marTop w:val="0"/>
          <w:marBottom w:val="0"/>
          <w:divBdr>
            <w:top w:val="none" w:sz="0" w:space="0" w:color="auto"/>
            <w:left w:val="none" w:sz="0" w:space="0" w:color="auto"/>
            <w:bottom w:val="none" w:sz="0" w:space="0" w:color="auto"/>
            <w:right w:val="none" w:sz="0" w:space="0" w:color="auto"/>
          </w:divBdr>
        </w:div>
        <w:div w:id="1483504275">
          <w:marLeft w:val="0"/>
          <w:marRight w:val="0"/>
          <w:marTop w:val="0"/>
          <w:marBottom w:val="0"/>
          <w:divBdr>
            <w:top w:val="none" w:sz="0" w:space="0" w:color="auto"/>
            <w:left w:val="none" w:sz="0" w:space="0" w:color="auto"/>
            <w:bottom w:val="none" w:sz="0" w:space="0" w:color="auto"/>
            <w:right w:val="none" w:sz="0" w:space="0" w:color="auto"/>
          </w:divBdr>
        </w:div>
        <w:div w:id="94056422">
          <w:marLeft w:val="0"/>
          <w:marRight w:val="0"/>
          <w:marTop w:val="0"/>
          <w:marBottom w:val="0"/>
          <w:divBdr>
            <w:top w:val="none" w:sz="0" w:space="0" w:color="auto"/>
            <w:left w:val="none" w:sz="0" w:space="0" w:color="auto"/>
            <w:bottom w:val="none" w:sz="0" w:space="0" w:color="auto"/>
            <w:right w:val="none" w:sz="0" w:space="0" w:color="auto"/>
          </w:divBdr>
        </w:div>
        <w:div w:id="607657651">
          <w:marLeft w:val="0"/>
          <w:marRight w:val="0"/>
          <w:marTop w:val="0"/>
          <w:marBottom w:val="0"/>
          <w:divBdr>
            <w:top w:val="none" w:sz="0" w:space="0" w:color="auto"/>
            <w:left w:val="none" w:sz="0" w:space="0" w:color="auto"/>
            <w:bottom w:val="none" w:sz="0" w:space="0" w:color="auto"/>
            <w:right w:val="none" w:sz="0" w:space="0" w:color="auto"/>
          </w:divBdr>
        </w:div>
        <w:div w:id="1383285650">
          <w:marLeft w:val="0"/>
          <w:marRight w:val="0"/>
          <w:marTop w:val="0"/>
          <w:marBottom w:val="0"/>
          <w:divBdr>
            <w:top w:val="none" w:sz="0" w:space="0" w:color="auto"/>
            <w:left w:val="none" w:sz="0" w:space="0" w:color="auto"/>
            <w:bottom w:val="none" w:sz="0" w:space="0" w:color="auto"/>
            <w:right w:val="none" w:sz="0" w:space="0" w:color="auto"/>
          </w:divBdr>
        </w:div>
        <w:div w:id="1178275353">
          <w:marLeft w:val="0"/>
          <w:marRight w:val="0"/>
          <w:marTop w:val="0"/>
          <w:marBottom w:val="0"/>
          <w:divBdr>
            <w:top w:val="none" w:sz="0" w:space="0" w:color="auto"/>
            <w:left w:val="none" w:sz="0" w:space="0" w:color="auto"/>
            <w:bottom w:val="none" w:sz="0" w:space="0" w:color="auto"/>
            <w:right w:val="none" w:sz="0" w:space="0" w:color="auto"/>
          </w:divBdr>
        </w:div>
        <w:div w:id="1342126312">
          <w:marLeft w:val="0"/>
          <w:marRight w:val="0"/>
          <w:marTop w:val="0"/>
          <w:marBottom w:val="0"/>
          <w:divBdr>
            <w:top w:val="none" w:sz="0" w:space="0" w:color="auto"/>
            <w:left w:val="none" w:sz="0" w:space="0" w:color="auto"/>
            <w:bottom w:val="none" w:sz="0" w:space="0" w:color="auto"/>
            <w:right w:val="none" w:sz="0" w:space="0" w:color="auto"/>
          </w:divBdr>
        </w:div>
        <w:div w:id="1186945750">
          <w:marLeft w:val="0"/>
          <w:marRight w:val="0"/>
          <w:marTop w:val="0"/>
          <w:marBottom w:val="0"/>
          <w:divBdr>
            <w:top w:val="none" w:sz="0" w:space="0" w:color="auto"/>
            <w:left w:val="none" w:sz="0" w:space="0" w:color="auto"/>
            <w:bottom w:val="none" w:sz="0" w:space="0" w:color="auto"/>
            <w:right w:val="none" w:sz="0" w:space="0" w:color="auto"/>
          </w:divBdr>
        </w:div>
        <w:div w:id="2036156362">
          <w:marLeft w:val="0"/>
          <w:marRight w:val="0"/>
          <w:marTop w:val="0"/>
          <w:marBottom w:val="0"/>
          <w:divBdr>
            <w:top w:val="none" w:sz="0" w:space="0" w:color="auto"/>
            <w:left w:val="none" w:sz="0" w:space="0" w:color="auto"/>
            <w:bottom w:val="none" w:sz="0" w:space="0" w:color="auto"/>
            <w:right w:val="none" w:sz="0" w:space="0" w:color="auto"/>
          </w:divBdr>
        </w:div>
        <w:div w:id="748308193">
          <w:marLeft w:val="0"/>
          <w:marRight w:val="0"/>
          <w:marTop w:val="0"/>
          <w:marBottom w:val="0"/>
          <w:divBdr>
            <w:top w:val="none" w:sz="0" w:space="0" w:color="auto"/>
            <w:left w:val="none" w:sz="0" w:space="0" w:color="auto"/>
            <w:bottom w:val="none" w:sz="0" w:space="0" w:color="auto"/>
            <w:right w:val="none" w:sz="0" w:space="0" w:color="auto"/>
          </w:divBdr>
        </w:div>
        <w:div w:id="949123237">
          <w:marLeft w:val="0"/>
          <w:marRight w:val="0"/>
          <w:marTop w:val="0"/>
          <w:marBottom w:val="0"/>
          <w:divBdr>
            <w:top w:val="none" w:sz="0" w:space="0" w:color="auto"/>
            <w:left w:val="none" w:sz="0" w:space="0" w:color="auto"/>
            <w:bottom w:val="none" w:sz="0" w:space="0" w:color="auto"/>
            <w:right w:val="none" w:sz="0" w:space="0" w:color="auto"/>
          </w:divBdr>
        </w:div>
        <w:div w:id="139539867">
          <w:marLeft w:val="0"/>
          <w:marRight w:val="0"/>
          <w:marTop w:val="0"/>
          <w:marBottom w:val="0"/>
          <w:divBdr>
            <w:top w:val="none" w:sz="0" w:space="0" w:color="auto"/>
            <w:left w:val="none" w:sz="0" w:space="0" w:color="auto"/>
            <w:bottom w:val="none" w:sz="0" w:space="0" w:color="auto"/>
            <w:right w:val="none" w:sz="0" w:space="0" w:color="auto"/>
          </w:divBdr>
        </w:div>
        <w:div w:id="114646016">
          <w:marLeft w:val="0"/>
          <w:marRight w:val="0"/>
          <w:marTop w:val="0"/>
          <w:marBottom w:val="0"/>
          <w:divBdr>
            <w:top w:val="none" w:sz="0" w:space="0" w:color="auto"/>
            <w:left w:val="none" w:sz="0" w:space="0" w:color="auto"/>
            <w:bottom w:val="none" w:sz="0" w:space="0" w:color="auto"/>
            <w:right w:val="none" w:sz="0" w:space="0" w:color="auto"/>
          </w:divBdr>
        </w:div>
        <w:div w:id="2129859586">
          <w:marLeft w:val="0"/>
          <w:marRight w:val="0"/>
          <w:marTop w:val="0"/>
          <w:marBottom w:val="0"/>
          <w:divBdr>
            <w:top w:val="none" w:sz="0" w:space="0" w:color="auto"/>
            <w:left w:val="none" w:sz="0" w:space="0" w:color="auto"/>
            <w:bottom w:val="none" w:sz="0" w:space="0" w:color="auto"/>
            <w:right w:val="none" w:sz="0" w:space="0" w:color="auto"/>
          </w:divBdr>
        </w:div>
        <w:div w:id="690839408">
          <w:marLeft w:val="0"/>
          <w:marRight w:val="0"/>
          <w:marTop w:val="0"/>
          <w:marBottom w:val="0"/>
          <w:divBdr>
            <w:top w:val="none" w:sz="0" w:space="0" w:color="auto"/>
            <w:left w:val="none" w:sz="0" w:space="0" w:color="auto"/>
            <w:bottom w:val="none" w:sz="0" w:space="0" w:color="auto"/>
            <w:right w:val="none" w:sz="0" w:space="0" w:color="auto"/>
          </w:divBdr>
        </w:div>
        <w:div w:id="1813282251">
          <w:marLeft w:val="0"/>
          <w:marRight w:val="0"/>
          <w:marTop w:val="0"/>
          <w:marBottom w:val="0"/>
          <w:divBdr>
            <w:top w:val="none" w:sz="0" w:space="0" w:color="auto"/>
            <w:left w:val="none" w:sz="0" w:space="0" w:color="auto"/>
            <w:bottom w:val="none" w:sz="0" w:space="0" w:color="auto"/>
            <w:right w:val="none" w:sz="0" w:space="0" w:color="auto"/>
          </w:divBdr>
        </w:div>
        <w:div w:id="147210356">
          <w:marLeft w:val="0"/>
          <w:marRight w:val="0"/>
          <w:marTop w:val="0"/>
          <w:marBottom w:val="0"/>
          <w:divBdr>
            <w:top w:val="none" w:sz="0" w:space="0" w:color="auto"/>
            <w:left w:val="none" w:sz="0" w:space="0" w:color="auto"/>
            <w:bottom w:val="none" w:sz="0" w:space="0" w:color="auto"/>
            <w:right w:val="none" w:sz="0" w:space="0" w:color="auto"/>
          </w:divBdr>
        </w:div>
        <w:div w:id="906263324">
          <w:marLeft w:val="0"/>
          <w:marRight w:val="0"/>
          <w:marTop w:val="0"/>
          <w:marBottom w:val="0"/>
          <w:divBdr>
            <w:top w:val="none" w:sz="0" w:space="0" w:color="auto"/>
            <w:left w:val="none" w:sz="0" w:space="0" w:color="auto"/>
            <w:bottom w:val="none" w:sz="0" w:space="0" w:color="auto"/>
            <w:right w:val="none" w:sz="0" w:space="0" w:color="auto"/>
          </w:divBdr>
        </w:div>
        <w:div w:id="299841918">
          <w:marLeft w:val="0"/>
          <w:marRight w:val="0"/>
          <w:marTop w:val="0"/>
          <w:marBottom w:val="0"/>
          <w:divBdr>
            <w:top w:val="none" w:sz="0" w:space="0" w:color="auto"/>
            <w:left w:val="none" w:sz="0" w:space="0" w:color="auto"/>
            <w:bottom w:val="none" w:sz="0" w:space="0" w:color="auto"/>
            <w:right w:val="none" w:sz="0" w:space="0" w:color="auto"/>
          </w:divBdr>
        </w:div>
        <w:div w:id="663749640">
          <w:marLeft w:val="0"/>
          <w:marRight w:val="0"/>
          <w:marTop w:val="0"/>
          <w:marBottom w:val="0"/>
          <w:divBdr>
            <w:top w:val="none" w:sz="0" w:space="0" w:color="auto"/>
            <w:left w:val="none" w:sz="0" w:space="0" w:color="auto"/>
            <w:bottom w:val="none" w:sz="0" w:space="0" w:color="auto"/>
            <w:right w:val="none" w:sz="0" w:space="0" w:color="auto"/>
          </w:divBdr>
        </w:div>
        <w:div w:id="818810379">
          <w:marLeft w:val="0"/>
          <w:marRight w:val="0"/>
          <w:marTop w:val="0"/>
          <w:marBottom w:val="0"/>
          <w:divBdr>
            <w:top w:val="none" w:sz="0" w:space="0" w:color="auto"/>
            <w:left w:val="none" w:sz="0" w:space="0" w:color="auto"/>
            <w:bottom w:val="none" w:sz="0" w:space="0" w:color="auto"/>
            <w:right w:val="none" w:sz="0" w:space="0" w:color="auto"/>
          </w:divBdr>
        </w:div>
        <w:div w:id="949818308">
          <w:marLeft w:val="0"/>
          <w:marRight w:val="0"/>
          <w:marTop w:val="0"/>
          <w:marBottom w:val="0"/>
          <w:divBdr>
            <w:top w:val="none" w:sz="0" w:space="0" w:color="auto"/>
            <w:left w:val="none" w:sz="0" w:space="0" w:color="auto"/>
            <w:bottom w:val="none" w:sz="0" w:space="0" w:color="auto"/>
            <w:right w:val="none" w:sz="0" w:space="0" w:color="auto"/>
          </w:divBdr>
        </w:div>
        <w:div w:id="1510606336">
          <w:marLeft w:val="0"/>
          <w:marRight w:val="0"/>
          <w:marTop w:val="0"/>
          <w:marBottom w:val="0"/>
          <w:divBdr>
            <w:top w:val="none" w:sz="0" w:space="0" w:color="auto"/>
            <w:left w:val="none" w:sz="0" w:space="0" w:color="auto"/>
            <w:bottom w:val="none" w:sz="0" w:space="0" w:color="auto"/>
            <w:right w:val="none" w:sz="0" w:space="0" w:color="auto"/>
          </w:divBdr>
        </w:div>
        <w:div w:id="1111322248">
          <w:marLeft w:val="0"/>
          <w:marRight w:val="0"/>
          <w:marTop w:val="0"/>
          <w:marBottom w:val="0"/>
          <w:divBdr>
            <w:top w:val="none" w:sz="0" w:space="0" w:color="auto"/>
            <w:left w:val="none" w:sz="0" w:space="0" w:color="auto"/>
            <w:bottom w:val="none" w:sz="0" w:space="0" w:color="auto"/>
            <w:right w:val="none" w:sz="0" w:space="0" w:color="auto"/>
          </w:divBdr>
        </w:div>
        <w:div w:id="1903982935">
          <w:marLeft w:val="0"/>
          <w:marRight w:val="0"/>
          <w:marTop w:val="0"/>
          <w:marBottom w:val="0"/>
          <w:divBdr>
            <w:top w:val="none" w:sz="0" w:space="0" w:color="auto"/>
            <w:left w:val="none" w:sz="0" w:space="0" w:color="auto"/>
            <w:bottom w:val="none" w:sz="0" w:space="0" w:color="auto"/>
            <w:right w:val="none" w:sz="0" w:space="0" w:color="auto"/>
          </w:divBdr>
        </w:div>
      </w:divsChild>
    </w:div>
    <w:div w:id="467672467">
      <w:bodyDiv w:val="1"/>
      <w:marLeft w:val="0"/>
      <w:marRight w:val="0"/>
      <w:marTop w:val="0"/>
      <w:marBottom w:val="0"/>
      <w:divBdr>
        <w:top w:val="none" w:sz="0" w:space="0" w:color="auto"/>
        <w:left w:val="none" w:sz="0" w:space="0" w:color="auto"/>
        <w:bottom w:val="none" w:sz="0" w:space="0" w:color="auto"/>
        <w:right w:val="none" w:sz="0" w:space="0" w:color="auto"/>
      </w:divBdr>
    </w:div>
    <w:div w:id="590698621">
      <w:bodyDiv w:val="1"/>
      <w:marLeft w:val="0"/>
      <w:marRight w:val="0"/>
      <w:marTop w:val="0"/>
      <w:marBottom w:val="0"/>
      <w:divBdr>
        <w:top w:val="none" w:sz="0" w:space="0" w:color="auto"/>
        <w:left w:val="none" w:sz="0" w:space="0" w:color="auto"/>
        <w:bottom w:val="none" w:sz="0" w:space="0" w:color="auto"/>
        <w:right w:val="none" w:sz="0" w:space="0" w:color="auto"/>
      </w:divBdr>
      <w:divsChild>
        <w:div w:id="984629927">
          <w:marLeft w:val="0"/>
          <w:marRight w:val="0"/>
          <w:marTop w:val="0"/>
          <w:marBottom w:val="0"/>
          <w:divBdr>
            <w:top w:val="none" w:sz="0" w:space="0" w:color="auto"/>
            <w:left w:val="none" w:sz="0" w:space="0" w:color="auto"/>
            <w:bottom w:val="none" w:sz="0" w:space="0" w:color="auto"/>
            <w:right w:val="none" w:sz="0" w:space="0" w:color="auto"/>
          </w:divBdr>
          <w:divsChild>
            <w:div w:id="963996287">
              <w:marLeft w:val="0"/>
              <w:marRight w:val="0"/>
              <w:marTop w:val="0"/>
              <w:marBottom w:val="0"/>
              <w:divBdr>
                <w:top w:val="none" w:sz="0" w:space="0" w:color="auto"/>
                <w:left w:val="none" w:sz="0" w:space="0" w:color="auto"/>
                <w:bottom w:val="none" w:sz="0" w:space="0" w:color="auto"/>
                <w:right w:val="none" w:sz="0" w:space="0" w:color="auto"/>
              </w:divBdr>
              <w:divsChild>
                <w:div w:id="5463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3110">
      <w:bodyDiv w:val="1"/>
      <w:marLeft w:val="0"/>
      <w:marRight w:val="0"/>
      <w:marTop w:val="0"/>
      <w:marBottom w:val="0"/>
      <w:divBdr>
        <w:top w:val="none" w:sz="0" w:space="0" w:color="auto"/>
        <w:left w:val="none" w:sz="0" w:space="0" w:color="auto"/>
        <w:bottom w:val="none" w:sz="0" w:space="0" w:color="auto"/>
        <w:right w:val="none" w:sz="0" w:space="0" w:color="auto"/>
      </w:divBdr>
      <w:divsChild>
        <w:div w:id="557404880">
          <w:marLeft w:val="0"/>
          <w:marRight w:val="0"/>
          <w:marTop w:val="0"/>
          <w:marBottom w:val="0"/>
          <w:divBdr>
            <w:top w:val="none" w:sz="0" w:space="0" w:color="auto"/>
            <w:left w:val="none" w:sz="0" w:space="0" w:color="auto"/>
            <w:bottom w:val="none" w:sz="0" w:space="0" w:color="auto"/>
            <w:right w:val="none" w:sz="0" w:space="0" w:color="auto"/>
          </w:divBdr>
          <w:divsChild>
            <w:div w:id="2131778477">
              <w:marLeft w:val="0"/>
              <w:marRight w:val="0"/>
              <w:marTop w:val="0"/>
              <w:marBottom w:val="0"/>
              <w:divBdr>
                <w:top w:val="none" w:sz="0" w:space="0" w:color="auto"/>
                <w:left w:val="none" w:sz="0" w:space="0" w:color="auto"/>
                <w:bottom w:val="none" w:sz="0" w:space="0" w:color="auto"/>
                <w:right w:val="none" w:sz="0" w:space="0" w:color="auto"/>
              </w:divBdr>
              <w:divsChild>
                <w:div w:id="116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791443830">
      <w:bodyDiv w:val="1"/>
      <w:marLeft w:val="0"/>
      <w:marRight w:val="0"/>
      <w:marTop w:val="0"/>
      <w:marBottom w:val="0"/>
      <w:divBdr>
        <w:top w:val="none" w:sz="0" w:space="0" w:color="auto"/>
        <w:left w:val="none" w:sz="0" w:space="0" w:color="auto"/>
        <w:bottom w:val="none" w:sz="0" w:space="0" w:color="auto"/>
        <w:right w:val="none" w:sz="0" w:space="0" w:color="auto"/>
      </w:divBdr>
    </w:div>
    <w:div w:id="850992992">
      <w:bodyDiv w:val="1"/>
      <w:marLeft w:val="0"/>
      <w:marRight w:val="0"/>
      <w:marTop w:val="0"/>
      <w:marBottom w:val="0"/>
      <w:divBdr>
        <w:top w:val="none" w:sz="0" w:space="0" w:color="auto"/>
        <w:left w:val="none" w:sz="0" w:space="0" w:color="auto"/>
        <w:bottom w:val="none" w:sz="0" w:space="0" w:color="auto"/>
        <w:right w:val="none" w:sz="0" w:space="0" w:color="auto"/>
      </w:divBdr>
      <w:divsChild>
        <w:div w:id="864909512">
          <w:marLeft w:val="0"/>
          <w:marRight w:val="0"/>
          <w:marTop w:val="0"/>
          <w:marBottom w:val="0"/>
          <w:divBdr>
            <w:top w:val="none" w:sz="0" w:space="0" w:color="auto"/>
            <w:left w:val="none" w:sz="0" w:space="0" w:color="auto"/>
            <w:bottom w:val="none" w:sz="0" w:space="0" w:color="auto"/>
            <w:right w:val="none" w:sz="0" w:space="0" w:color="auto"/>
          </w:divBdr>
          <w:divsChild>
            <w:div w:id="1007557658">
              <w:marLeft w:val="0"/>
              <w:marRight w:val="0"/>
              <w:marTop w:val="0"/>
              <w:marBottom w:val="0"/>
              <w:divBdr>
                <w:top w:val="none" w:sz="0" w:space="0" w:color="auto"/>
                <w:left w:val="none" w:sz="0" w:space="0" w:color="auto"/>
                <w:bottom w:val="none" w:sz="0" w:space="0" w:color="auto"/>
                <w:right w:val="none" w:sz="0" w:space="0" w:color="auto"/>
              </w:divBdr>
              <w:divsChild>
                <w:div w:id="16238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5027">
      <w:bodyDiv w:val="1"/>
      <w:marLeft w:val="0"/>
      <w:marRight w:val="0"/>
      <w:marTop w:val="0"/>
      <w:marBottom w:val="0"/>
      <w:divBdr>
        <w:top w:val="none" w:sz="0" w:space="0" w:color="auto"/>
        <w:left w:val="none" w:sz="0" w:space="0" w:color="auto"/>
        <w:bottom w:val="none" w:sz="0" w:space="0" w:color="auto"/>
        <w:right w:val="none" w:sz="0" w:space="0" w:color="auto"/>
      </w:divBdr>
      <w:divsChild>
        <w:div w:id="1615406604">
          <w:marLeft w:val="0"/>
          <w:marRight w:val="0"/>
          <w:marTop w:val="0"/>
          <w:marBottom w:val="0"/>
          <w:divBdr>
            <w:top w:val="none" w:sz="0" w:space="0" w:color="auto"/>
            <w:left w:val="none" w:sz="0" w:space="0" w:color="auto"/>
            <w:bottom w:val="none" w:sz="0" w:space="0" w:color="auto"/>
            <w:right w:val="none" w:sz="0" w:space="0" w:color="auto"/>
          </w:divBdr>
          <w:divsChild>
            <w:div w:id="459416090">
              <w:marLeft w:val="0"/>
              <w:marRight w:val="0"/>
              <w:marTop w:val="0"/>
              <w:marBottom w:val="0"/>
              <w:divBdr>
                <w:top w:val="none" w:sz="0" w:space="0" w:color="auto"/>
                <w:left w:val="none" w:sz="0" w:space="0" w:color="auto"/>
                <w:bottom w:val="none" w:sz="0" w:space="0" w:color="auto"/>
                <w:right w:val="none" w:sz="0" w:space="0" w:color="auto"/>
              </w:divBdr>
              <w:divsChild>
                <w:div w:id="10547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2660">
      <w:bodyDiv w:val="1"/>
      <w:marLeft w:val="0"/>
      <w:marRight w:val="0"/>
      <w:marTop w:val="0"/>
      <w:marBottom w:val="0"/>
      <w:divBdr>
        <w:top w:val="none" w:sz="0" w:space="0" w:color="auto"/>
        <w:left w:val="none" w:sz="0" w:space="0" w:color="auto"/>
        <w:bottom w:val="none" w:sz="0" w:space="0" w:color="auto"/>
        <w:right w:val="none" w:sz="0" w:space="0" w:color="auto"/>
      </w:divBdr>
      <w:divsChild>
        <w:div w:id="204567631">
          <w:marLeft w:val="0"/>
          <w:marRight w:val="0"/>
          <w:marTop w:val="0"/>
          <w:marBottom w:val="0"/>
          <w:divBdr>
            <w:top w:val="none" w:sz="0" w:space="0" w:color="auto"/>
            <w:left w:val="none" w:sz="0" w:space="0" w:color="auto"/>
            <w:bottom w:val="none" w:sz="0" w:space="0" w:color="auto"/>
            <w:right w:val="none" w:sz="0" w:space="0" w:color="auto"/>
          </w:divBdr>
          <w:divsChild>
            <w:div w:id="1249147479">
              <w:marLeft w:val="0"/>
              <w:marRight w:val="0"/>
              <w:marTop w:val="0"/>
              <w:marBottom w:val="0"/>
              <w:divBdr>
                <w:top w:val="none" w:sz="0" w:space="0" w:color="auto"/>
                <w:left w:val="none" w:sz="0" w:space="0" w:color="auto"/>
                <w:bottom w:val="none" w:sz="0" w:space="0" w:color="auto"/>
                <w:right w:val="none" w:sz="0" w:space="0" w:color="auto"/>
              </w:divBdr>
              <w:divsChild>
                <w:div w:id="14604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926">
          <w:marLeft w:val="0"/>
          <w:marRight w:val="0"/>
          <w:marTop w:val="0"/>
          <w:marBottom w:val="0"/>
          <w:divBdr>
            <w:top w:val="none" w:sz="0" w:space="0" w:color="auto"/>
            <w:left w:val="none" w:sz="0" w:space="0" w:color="auto"/>
            <w:bottom w:val="none" w:sz="0" w:space="0" w:color="auto"/>
            <w:right w:val="none" w:sz="0" w:space="0" w:color="auto"/>
          </w:divBdr>
          <w:divsChild>
            <w:div w:id="2110003603">
              <w:marLeft w:val="0"/>
              <w:marRight w:val="0"/>
              <w:marTop w:val="0"/>
              <w:marBottom w:val="0"/>
              <w:divBdr>
                <w:top w:val="none" w:sz="0" w:space="0" w:color="auto"/>
                <w:left w:val="none" w:sz="0" w:space="0" w:color="auto"/>
                <w:bottom w:val="none" w:sz="0" w:space="0" w:color="auto"/>
                <w:right w:val="none" w:sz="0" w:space="0" w:color="auto"/>
              </w:divBdr>
              <w:divsChild>
                <w:div w:id="4556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251">
      <w:bodyDiv w:val="1"/>
      <w:marLeft w:val="0"/>
      <w:marRight w:val="0"/>
      <w:marTop w:val="0"/>
      <w:marBottom w:val="0"/>
      <w:divBdr>
        <w:top w:val="none" w:sz="0" w:space="0" w:color="auto"/>
        <w:left w:val="none" w:sz="0" w:space="0" w:color="auto"/>
        <w:bottom w:val="none" w:sz="0" w:space="0" w:color="auto"/>
        <w:right w:val="none" w:sz="0" w:space="0" w:color="auto"/>
      </w:divBdr>
      <w:divsChild>
        <w:div w:id="419833691">
          <w:marLeft w:val="0"/>
          <w:marRight w:val="0"/>
          <w:marTop w:val="0"/>
          <w:marBottom w:val="0"/>
          <w:divBdr>
            <w:top w:val="none" w:sz="0" w:space="0" w:color="auto"/>
            <w:left w:val="none" w:sz="0" w:space="0" w:color="auto"/>
            <w:bottom w:val="none" w:sz="0" w:space="0" w:color="auto"/>
            <w:right w:val="none" w:sz="0" w:space="0" w:color="auto"/>
          </w:divBdr>
          <w:divsChild>
            <w:div w:id="1864706111">
              <w:marLeft w:val="0"/>
              <w:marRight w:val="0"/>
              <w:marTop w:val="0"/>
              <w:marBottom w:val="0"/>
              <w:divBdr>
                <w:top w:val="none" w:sz="0" w:space="0" w:color="auto"/>
                <w:left w:val="none" w:sz="0" w:space="0" w:color="auto"/>
                <w:bottom w:val="none" w:sz="0" w:space="0" w:color="auto"/>
                <w:right w:val="none" w:sz="0" w:space="0" w:color="auto"/>
              </w:divBdr>
              <w:divsChild>
                <w:div w:id="342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17828807">
      <w:bodyDiv w:val="1"/>
      <w:marLeft w:val="0"/>
      <w:marRight w:val="0"/>
      <w:marTop w:val="0"/>
      <w:marBottom w:val="0"/>
      <w:divBdr>
        <w:top w:val="none" w:sz="0" w:space="0" w:color="auto"/>
        <w:left w:val="none" w:sz="0" w:space="0" w:color="auto"/>
        <w:bottom w:val="none" w:sz="0" w:space="0" w:color="auto"/>
        <w:right w:val="none" w:sz="0" w:space="0" w:color="auto"/>
      </w:divBdr>
    </w:div>
    <w:div w:id="1619294181">
      <w:bodyDiv w:val="1"/>
      <w:marLeft w:val="0"/>
      <w:marRight w:val="0"/>
      <w:marTop w:val="0"/>
      <w:marBottom w:val="0"/>
      <w:divBdr>
        <w:top w:val="none" w:sz="0" w:space="0" w:color="auto"/>
        <w:left w:val="none" w:sz="0" w:space="0" w:color="auto"/>
        <w:bottom w:val="none" w:sz="0" w:space="0" w:color="auto"/>
        <w:right w:val="none" w:sz="0" w:space="0" w:color="auto"/>
      </w:divBdr>
      <w:divsChild>
        <w:div w:id="1053848016">
          <w:marLeft w:val="0"/>
          <w:marRight w:val="0"/>
          <w:marTop w:val="0"/>
          <w:marBottom w:val="0"/>
          <w:divBdr>
            <w:top w:val="none" w:sz="0" w:space="0" w:color="auto"/>
            <w:left w:val="none" w:sz="0" w:space="0" w:color="auto"/>
            <w:bottom w:val="none" w:sz="0" w:space="0" w:color="auto"/>
            <w:right w:val="none" w:sz="0" w:space="0" w:color="auto"/>
          </w:divBdr>
          <w:divsChild>
            <w:div w:id="1440833454">
              <w:marLeft w:val="0"/>
              <w:marRight w:val="0"/>
              <w:marTop w:val="0"/>
              <w:marBottom w:val="0"/>
              <w:divBdr>
                <w:top w:val="none" w:sz="0" w:space="0" w:color="auto"/>
                <w:left w:val="none" w:sz="0" w:space="0" w:color="auto"/>
                <w:bottom w:val="none" w:sz="0" w:space="0" w:color="auto"/>
                <w:right w:val="none" w:sz="0" w:space="0" w:color="auto"/>
              </w:divBdr>
              <w:divsChild>
                <w:div w:id="78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7039">
      <w:bodyDiv w:val="1"/>
      <w:marLeft w:val="0"/>
      <w:marRight w:val="0"/>
      <w:marTop w:val="0"/>
      <w:marBottom w:val="0"/>
      <w:divBdr>
        <w:top w:val="none" w:sz="0" w:space="0" w:color="auto"/>
        <w:left w:val="none" w:sz="0" w:space="0" w:color="auto"/>
        <w:bottom w:val="none" w:sz="0" w:space="0" w:color="auto"/>
        <w:right w:val="none" w:sz="0" w:space="0" w:color="auto"/>
      </w:divBdr>
      <w:divsChild>
        <w:div w:id="1523088682">
          <w:marLeft w:val="0"/>
          <w:marRight w:val="0"/>
          <w:marTop w:val="0"/>
          <w:marBottom w:val="0"/>
          <w:divBdr>
            <w:top w:val="none" w:sz="0" w:space="0" w:color="auto"/>
            <w:left w:val="none" w:sz="0" w:space="0" w:color="auto"/>
            <w:bottom w:val="none" w:sz="0" w:space="0" w:color="auto"/>
            <w:right w:val="none" w:sz="0" w:space="0" w:color="auto"/>
          </w:divBdr>
          <w:divsChild>
            <w:div w:id="1752922029">
              <w:marLeft w:val="0"/>
              <w:marRight w:val="0"/>
              <w:marTop w:val="0"/>
              <w:marBottom w:val="0"/>
              <w:divBdr>
                <w:top w:val="none" w:sz="0" w:space="0" w:color="auto"/>
                <w:left w:val="none" w:sz="0" w:space="0" w:color="auto"/>
                <w:bottom w:val="none" w:sz="0" w:space="0" w:color="auto"/>
                <w:right w:val="none" w:sz="0" w:space="0" w:color="auto"/>
              </w:divBdr>
              <w:divsChild>
                <w:div w:id="5582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6292">
      <w:bodyDiv w:val="1"/>
      <w:marLeft w:val="0"/>
      <w:marRight w:val="0"/>
      <w:marTop w:val="0"/>
      <w:marBottom w:val="0"/>
      <w:divBdr>
        <w:top w:val="none" w:sz="0" w:space="0" w:color="auto"/>
        <w:left w:val="none" w:sz="0" w:space="0" w:color="auto"/>
        <w:bottom w:val="none" w:sz="0" w:space="0" w:color="auto"/>
        <w:right w:val="none" w:sz="0" w:space="0" w:color="auto"/>
      </w:divBdr>
      <w:divsChild>
        <w:div w:id="144980405">
          <w:marLeft w:val="0"/>
          <w:marRight w:val="0"/>
          <w:marTop w:val="0"/>
          <w:marBottom w:val="0"/>
          <w:divBdr>
            <w:top w:val="none" w:sz="0" w:space="0" w:color="auto"/>
            <w:left w:val="none" w:sz="0" w:space="0" w:color="auto"/>
            <w:bottom w:val="none" w:sz="0" w:space="0" w:color="auto"/>
            <w:right w:val="none" w:sz="0" w:space="0" w:color="auto"/>
          </w:divBdr>
          <w:divsChild>
            <w:div w:id="1259561587">
              <w:marLeft w:val="0"/>
              <w:marRight w:val="0"/>
              <w:marTop w:val="0"/>
              <w:marBottom w:val="0"/>
              <w:divBdr>
                <w:top w:val="none" w:sz="0" w:space="0" w:color="auto"/>
                <w:left w:val="none" w:sz="0" w:space="0" w:color="auto"/>
                <w:bottom w:val="none" w:sz="0" w:space="0" w:color="auto"/>
                <w:right w:val="none" w:sz="0" w:space="0" w:color="auto"/>
              </w:divBdr>
              <w:divsChild>
                <w:div w:id="567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37">
      <w:bodyDiv w:val="1"/>
      <w:marLeft w:val="0"/>
      <w:marRight w:val="0"/>
      <w:marTop w:val="0"/>
      <w:marBottom w:val="0"/>
      <w:divBdr>
        <w:top w:val="none" w:sz="0" w:space="0" w:color="auto"/>
        <w:left w:val="none" w:sz="0" w:space="0" w:color="auto"/>
        <w:bottom w:val="none" w:sz="0" w:space="0" w:color="auto"/>
        <w:right w:val="none" w:sz="0" w:space="0" w:color="auto"/>
      </w:divBdr>
    </w:div>
    <w:div w:id="1743259073">
      <w:bodyDiv w:val="1"/>
      <w:marLeft w:val="0"/>
      <w:marRight w:val="0"/>
      <w:marTop w:val="0"/>
      <w:marBottom w:val="0"/>
      <w:divBdr>
        <w:top w:val="none" w:sz="0" w:space="0" w:color="auto"/>
        <w:left w:val="none" w:sz="0" w:space="0" w:color="auto"/>
        <w:bottom w:val="none" w:sz="0" w:space="0" w:color="auto"/>
        <w:right w:val="none" w:sz="0" w:space="0" w:color="auto"/>
      </w:divBdr>
      <w:divsChild>
        <w:div w:id="1670870060">
          <w:marLeft w:val="0"/>
          <w:marRight w:val="0"/>
          <w:marTop w:val="0"/>
          <w:marBottom w:val="0"/>
          <w:divBdr>
            <w:top w:val="none" w:sz="0" w:space="0" w:color="auto"/>
            <w:left w:val="none" w:sz="0" w:space="0" w:color="auto"/>
            <w:bottom w:val="none" w:sz="0" w:space="0" w:color="auto"/>
            <w:right w:val="none" w:sz="0" w:space="0" w:color="auto"/>
          </w:divBdr>
          <w:divsChild>
            <w:div w:id="1950048155">
              <w:marLeft w:val="0"/>
              <w:marRight w:val="0"/>
              <w:marTop w:val="0"/>
              <w:marBottom w:val="0"/>
              <w:divBdr>
                <w:top w:val="none" w:sz="0" w:space="0" w:color="auto"/>
                <w:left w:val="none" w:sz="0" w:space="0" w:color="auto"/>
                <w:bottom w:val="none" w:sz="0" w:space="0" w:color="auto"/>
                <w:right w:val="none" w:sz="0" w:space="0" w:color="auto"/>
              </w:divBdr>
              <w:divsChild>
                <w:div w:id="12943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3092">
      <w:bodyDiv w:val="1"/>
      <w:marLeft w:val="0"/>
      <w:marRight w:val="0"/>
      <w:marTop w:val="0"/>
      <w:marBottom w:val="0"/>
      <w:divBdr>
        <w:top w:val="none" w:sz="0" w:space="0" w:color="auto"/>
        <w:left w:val="none" w:sz="0" w:space="0" w:color="auto"/>
        <w:bottom w:val="none" w:sz="0" w:space="0" w:color="auto"/>
        <w:right w:val="none" w:sz="0" w:space="0" w:color="auto"/>
      </w:divBdr>
      <w:divsChild>
        <w:div w:id="608927619">
          <w:marLeft w:val="0"/>
          <w:marRight w:val="0"/>
          <w:marTop w:val="0"/>
          <w:marBottom w:val="0"/>
          <w:divBdr>
            <w:top w:val="none" w:sz="0" w:space="0" w:color="auto"/>
            <w:left w:val="none" w:sz="0" w:space="0" w:color="auto"/>
            <w:bottom w:val="none" w:sz="0" w:space="0" w:color="auto"/>
            <w:right w:val="none" w:sz="0" w:space="0" w:color="auto"/>
          </w:divBdr>
          <w:divsChild>
            <w:div w:id="1826049440">
              <w:marLeft w:val="0"/>
              <w:marRight w:val="0"/>
              <w:marTop w:val="0"/>
              <w:marBottom w:val="0"/>
              <w:divBdr>
                <w:top w:val="none" w:sz="0" w:space="0" w:color="auto"/>
                <w:left w:val="none" w:sz="0" w:space="0" w:color="auto"/>
                <w:bottom w:val="none" w:sz="0" w:space="0" w:color="auto"/>
                <w:right w:val="none" w:sz="0" w:space="0" w:color="auto"/>
              </w:divBdr>
              <w:divsChild>
                <w:div w:id="4562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605">
      <w:bodyDiv w:val="1"/>
      <w:marLeft w:val="0"/>
      <w:marRight w:val="0"/>
      <w:marTop w:val="0"/>
      <w:marBottom w:val="0"/>
      <w:divBdr>
        <w:top w:val="none" w:sz="0" w:space="0" w:color="auto"/>
        <w:left w:val="none" w:sz="0" w:space="0" w:color="auto"/>
        <w:bottom w:val="none" w:sz="0" w:space="0" w:color="auto"/>
        <w:right w:val="none" w:sz="0" w:space="0" w:color="auto"/>
      </w:divBdr>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0527">
      <w:bodyDiv w:val="1"/>
      <w:marLeft w:val="0"/>
      <w:marRight w:val="0"/>
      <w:marTop w:val="0"/>
      <w:marBottom w:val="0"/>
      <w:divBdr>
        <w:top w:val="none" w:sz="0" w:space="0" w:color="auto"/>
        <w:left w:val="none" w:sz="0" w:space="0" w:color="auto"/>
        <w:bottom w:val="none" w:sz="0" w:space="0" w:color="auto"/>
        <w:right w:val="none" w:sz="0" w:space="0" w:color="auto"/>
      </w:divBdr>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shah@emory.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alvaro.alonso@emory.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jshah3@emory.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7083D-8B4F-244E-A97A-4ADEC4D3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45630</Words>
  <Characters>260097</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24</cp:revision>
  <dcterms:created xsi:type="dcterms:W3CDTF">2019-03-15T15:59:00Z</dcterms:created>
  <dcterms:modified xsi:type="dcterms:W3CDTF">2019-03-15T20:36:00Z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