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Product Backlog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Assia IBRAH22520673</w:t>
      </w:r>
    </w:p>
    <w:p>
      <w:pPr>
        <w:spacing w:before="0" w:after="0" w:line="276"/>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Jonny EMI22529075</w:t>
      </w:r>
    </w:p>
    <w:p>
      <w:pPr>
        <w:spacing w:before="0" w:after="0" w:line="276"/>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Michael MEY22555175</w:t>
      </w:r>
    </w:p>
    <w:p>
      <w:pPr>
        <w:spacing w:before="0" w:after="0" w:line="276"/>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Piri RAT22528167</w:t>
      </w:r>
    </w:p>
    <w:p>
      <w:pPr>
        <w:spacing w:before="0" w:after="0" w:line="276"/>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Georgy SEK22555793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SPRINT 1</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Formulate Group </w:t>
      </w:r>
      <w:r>
        <w:rPr>
          <w:rFonts w:ascii="Arial" w:hAnsi="Arial" w:cs="Arial" w:eastAsia="Arial"/>
          <w:color w:val="0000FF"/>
          <w:spacing w:val="0"/>
          <w:position w:val="0"/>
          <w:sz w:val="22"/>
          <w:shd w:fill="auto" w:val="clear"/>
        </w:rPr>
        <w:t xml:space="preserve">DONE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GitHub repository </w:t>
      </w:r>
      <w:r>
        <w:rPr>
          <w:rFonts w:ascii="Arial" w:hAnsi="Arial" w:cs="Arial" w:eastAsia="Arial"/>
          <w:color w:val="0000FF"/>
          <w:spacing w:val="0"/>
          <w:position w:val="0"/>
          <w:sz w:val="22"/>
          <w:shd w:fill="auto" w:val="clear"/>
        </w:rPr>
        <w:t xml:space="preserve">DONE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Create Code of Conduct with full team agreement </w:t>
      </w:r>
      <w:r>
        <w:rPr>
          <w:rFonts w:ascii="Arial" w:hAnsi="Arial" w:cs="Arial" w:eastAsia="Arial"/>
          <w:color w:val="0000FF"/>
          <w:spacing w:val="0"/>
          <w:position w:val="0"/>
          <w:sz w:val="22"/>
          <w:shd w:fill="auto" w:val="clear"/>
        </w:rPr>
        <w:t xml:space="preserve">DONE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Create a basic Dockerfile </w:t>
      </w:r>
      <w:r>
        <w:rPr>
          <w:rFonts w:ascii="Arial" w:hAnsi="Arial" w:cs="Arial" w:eastAsia="Arial"/>
          <w:color w:val="0000FF"/>
          <w:spacing w:val="0"/>
          <w:position w:val="0"/>
          <w:sz w:val="22"/>
          <w:shd w:fill="auto" w:val="clear"/>
        </w:rPr>
        <w:t xml:space="preserve">DONE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Make a product backlog for SE Coursework </w:t>
      </w:r>
      <w:r>
        <w:rPr>
          <w:rFonts w:ascii="Arial" w:hAnsi="Arial" w:cs="Arial" w:eastAsia="Arial"/>
          <w:color w:val="0000FF"/>
          <w:spacing w:val="0"/>
          <w:position w:val="0"/>
          <w:sz w:val="22"/>
          <w:shd w:fill="auto" w:val="clear"/>
        </w:rPr>
        <w:t xml:space="preserve">DONE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Make a branch (call it dev) </w:t>
      </w:r>
      <w:r>
        <w:rPr>
          <w:rFonts w:ascii="Arial" w:hAnsi="Arial" w:cs="Arial" w:eastAsia="Arial"/>
          <w:color w:val="0000FF"/>
          <w:spacing w:val="0"/>
          <w:position w:val="0"/>
          <w:sz w:val="22"/>
          <w:shd w:fill="auto" w:val="clear"/>
        </w:rPr>
        <w:t xml:space="preserve">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SPRINT 2</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Issues being used on GitHub </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Tasks defined as user stories </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Project integrated with Zube.io </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Kanban/Project Board being used </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Sprint Boards being used </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Full use cases defined </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 case diagram created</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SPRINT 3</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Suitable unit tests defined </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Suitable integration tests defined </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Tests running on Travis CI </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Updated task board of user stories showing progress in the technical deliverables </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Github repository showing work from all members of the team </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Implementation progress towards final version of application: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Database design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Database implementation with pre-filled data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HTML pages available generated from PUG, perhaps with some static content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At least some dynamic content being pulled from your database to your templates via Pug - concentrate on views of your data</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SPRINT 4</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Overall application quality and success at meeting the aims set out during the design process </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Metrics from GitHub: used to assess individual contribution </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Application deployable using a docker-compose file, data can be provided separately </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Final version of the task board and project requirements met </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Deployment working </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Bug reporting system set-up </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group report (maximum 10 pages), where you need to present your work as a team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Overall Timeline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estimate to complete each sprint at least 5 days before the deadline to review and improve our work. With our scheduled meetings, we can merge and collectively decide on the final decision to push to the main branch which will be presented before the deadline. It is essential we maintain on track in terms of time management in order to not add on extra stress or disorganised ethics into our project.</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9">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