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sz w:val="34"/>
          <w:szCs w:val="34"/>
        </w:rPr>
        <w:t xml:space="preserve">QUESTIONNAIRE FOR RESEARCH STUDY</w:t>
      </w:r>
    </w:p>
    <w:p>
      <w:pPr>
        <w:spacing w:before="400"/>
      </w:pPr>
    </w:p>
    <w:p>
      <w:pPr>
        <w:jc w:val="center"/>
      </w:pPr>
      <w:r>
        <w:rPr>
          <w:b/>
          <w:bCs/>
          <w:sz w:val="26"/>
          <w:szCs w:val="26"/>
        </w:rPr>
        <w:t xml:space="preserve">Developing a Framework to Optimize Distribution Channels</w:t>
      </w:r>
    </w:p>
    <w:p>
      <w:pPr>
        <w:jc w:val="center"/>
      </w:pPr>
      <w:r>
        <w:rPr>
          <w:b/>
          <w:bCs/>
          <w:sz w:val="26"/>
          <w:szCs w:val="26"/>
        </w:rPr>
        <w:t xml:space="preserve">of Malta (Citrus sinensis)</w:t>
      </w:r>
    </w:p>
    <w:p>
      <w:pPr>
        <w:jc w:val="center"/>
      </w:pPr>
      <w:r>
        <w:rPr>
          <w:b/>
          <w:bCs/>
          <w:sz w:val="26"/>
          <w:szCs w:val="26"/>
        </w:rPr>
        <w:t xml:space="preserve">with Special Reference to Garhwal Region</w:t>
      </w:r>
    </w:p>
    <w:p>
      <w:pPr>
        <w:spacing w:before="800"/>
      </w:pPr>
    </w:p>
    <w:p>
      <w:r>
        <w:rPr>
          <w:sz w:val="22"/>
          <w:szCs w:val="22"/>
        </w:rPr>
        <w:t xml:space="preserve">I am [Your Name], Doctoral Research Fellow at [Your University Name], pursuing PhD, titled, "A Study on Factors Affecting Distribution Channel Optimization of Malta (Citrus sinensis) with Special Reference to Garhwal Region".</w:t>
      </w:r>
    </w:p>
    <w:p>
      <w:pPr>
        <w:spacing w:before="200"/>
      </w:pPr>
    </w:p>
    <w:p>
      <w:r>
        <w:rPr>
          <w:b/>
          <w:bCs/>
          <w:sz w:val="22"/>
          <w:szCs w:val="22"/>
        </w:rPr>
        <w:t xml:space="preserve">Objective of the Study: </w:t>
      </w:r>
      <w:r>
        <w:rPr>
          <w:sz w:val="22"/>
          <w:szCs w:val="22"/>
        </w:rPr>
        <w:t xml:space="preserve">To identify the most significant factors and activities contributing to distribution channel inefficiency in different stages of Malta supply chain in the Garhwal region.</w:t>
      </w:r>
    </w:p>
    <w:p>
      <w:pPr>
        <w:spacing w:before="200"/>
      </w:pPr>
    </w:p>
    <w:p>
      <w:r>
        <w:rPr>
          <w:b/>
          <w:bCs/>
          <w:sz w:val="22"/>
          <w:szCs w:val="22"/>
        </w:rPr>
        <w:t xml:space="preserve">Scope of the Study: </w:t>
      </w:r>
      <w:r>
        <w:rPr>
          <w:sz w:val="22"/>
          <w:szCs w:val="22"/>
        </w:rPr>
        <w:t xml:space="preserve">The identified factors and activities will help in developing a framework to optimize distribution channels and improve supply chain efficiency in the Malta sector in Garhwal region.</w:t>
      </w:r>
    </w:p>
    <w:p>
      <w:pPr>
        <w:spacing w:before="200"/>
      </w:pPr>
    </w:p>
    <w:p>
      <w:r>
        <w:rPr>
          <w:b/>
          <w:bCs/>
          <w:sz w:val="22"/>
          <w:szCs w:val="22"/>
        </w:rPr>
        <w:t xml:space="preserve">Nature of the Study: </w:t>
      </w:r>
      <w:r>
        <w:rPr>
          <w:sz w:val="22"/>
          <w:szCs w:val="22"/>
        </w:rPr>
        <w:t xml:space="preserve">The entire project is based on Primary research having sample size more than 200, which includes Malta Growers/Farmers, Local Traders/Commission Agents, Wholesalers, Retailers, and Transporters.</w:t>
      </w:r>
    </w:p>
    <w:p>
      <w:pPr>
        <w:spacing w:before="200"/>
      </w:pPr>
    </w:p>
    <w:p>
      <w:r>
        <w:rPr>
          <w:b/>
          <w:bCs/>
          <w:sz w:val="22"/>
          <w:szCs w:val="22"/>
        </w:rPr>
        <w:t xml:space="preserve">Confidentiality: </w:t>
      </w:r>
      <w:r>
        <w:rPr>
          <w:sz w:val="22"/>
          <w:szCs w:val="22"/>
        </w:rPr>
        <w:t xml:space="preserve">The data provided would be used for academic purpose only. For any queries, you may kindly contact [Your Name] at [Your Contact Number] or [Your Email ID]</w:t>
      </w:r>
    </w:p>
    <w:p>
      <w:r>
        <w:br w:type="page"/>
      </w:r>
    </w:p>
    <w:p>
      <w:pPr>
        <w:pStyle w:val="Heading1"/>
      </w:pPr>
      <w:r>
        <w:t xml:space="preserve">SECTION A: RESPONDENT PERSONAL DETAILS</w:t>
      </w:r>
    </w:p>
    <w:p>
      <w:pPr>
        <w:spacing w:before="200"/>
      </w:pPr>
    </w:p>
    <w:p>
      <w:r>
        <w:rPr>
          <w:sz w:val="22"/>
          <w:szCs w:val="22"/>
        </w:rPr>
        <w:t xml:space="preserve">Name: ________________________________________________________________</w:t>
      </w:r>
    </w:p>
    <w:p/>
    <w:p>
      <w:r>
        <w:rPr>
          <w:sz w:val="22"/>
          <w:szCs w:val="22"/>
        </w:rPr>
        <w:t xml:space="preserve">Location/Village: ____________________________________________________</w:t>
      </w:r>
    </w:p>
    <w:p/>
    <w:p>
      <w:r>
        <w:rPr>
          <w:sz w:val="22"/>
          <w:szCs w:val="22"/>
        </w:rPr>
        <w:t xml:space="preserve">District: ____________________________________________________________</w:t>
      </w:r>
    </w:p>
    <w:p/>
    <w:p>
      <w:r>
        <w:rPr>
          <w:sz w:val="22"/>
          <w:szCs w:val="22"/>
        </w:rPr>
        <w:t xml:space="preserve">Occupation/Role in Malta Supply Chain: ______________________________</w:t>
      </w:r>
    </w:p>
    <w:p/>
    <w:p>
      <w:r>
        <w:rPr>
          <w:sz w:val="22"/>
          <w:szCs w:val="22"/>
        </w:rPr>
        <w:t xml:space="preserve">Age Group:   ☐ 20-35     ☐ 36-50     ☐ 51-above</w:t>
      </w:r>
    </w:p>
    <w:p/>
    <w:p>
      <w:r>
        <w:rPr>
          <w:sz w:val="22"/>
          <w:szCs w:val="22"/>
        </w:rPr>
        <w:t xml:space="preserve">Educational Qualification:</w:t>
      </w:r>
    </w:p>
    <w:p>
      <w:r>
        <w:rPr>
          <w:sz w:val="22"/>
          <w:szCs w:val="22"/>
        </w:rPr>
        <w:t xml:space="preserve">   ☐ No education   ☐ Primary   ☐ Secondary   ☐ Tertiary/Graduate   ☐ Post-Graduate</w:t>
      </w:r>
    </w:p>
    <w:p/>
    <w:p>
      <w:r>
        <w:rPr>
          <w:sz w:val="22"/>
          <w:szCs w:val="22"/>
        </w:rPr>
        <w:t xml:space="preserve">Experience in Malta Cultivation/Trading:</w:t>
      </w:r>
    </w:p>
    <w:p>
      <w:r>
        <w:rPr>
          <w:sz w:val="22"/>
          <w:szCs w:val="22"/>
        </w:rPr>
        <w:t xml:space="preserve">   ☐ 0-5 Years   ☐ 5-10 Years   ☐ 10-15 Years   ☐ 15-20 Years   ☐ 20+ Years</w:t>
      </w:r>
    </w:p>
    <w:p/>
    <w:p>
      <w:r>
        <w:rPr>
          <w:sz w:val="22"/>
          <w:szCs w:val="22"/>
        </w:rPr>
        <w:t xml:space="preserve">Land Holding (for farmers):   ☐ &lt;1 Hectare   ☐ 1-2 Hectares   ☐ 2-5 Hectares   ☐ 5+ Hectares</w:t>
      </w:r>
    </w:p>
    <w:p/>
    <w:p>
      <w:r>
        <w:rPr>
          <w:sz w:val="22"/>
          <w:szCs w:val="22"/>
        </w:rPr>
        <w:t xml:space="preserve">Annual Malta Production/Trading Volume: _____________________________</w:t>
      </w:r>
    </w:p>
    <w:p/>
    <w:p>
      <w:r>
        <w:rPr>
          <w:sz w:val="22"/>
          <w:szCs w:val="22"/>
        </w:rPr>
        <w:t xml:space="preserve">Email: ________________________________________________________________</w:t>
      </w:r>
    </w:p>
    <w:p/>
    <w:p>
      <w:r>
        <w:rPr>
          <w:sz w:val="22"/>
          <w:szCs w:val="22"/>
        </w:rPr>
        <w:t xml:space="preserve">Contact Number: _______________________________________________________</w:t>
      </w:r>
    </w:p>
    <w:p>
      <w:r>
        <w:br w:type="page"/>
      </w:r>
    </w:p>
    <w:p>
      <w:pPr>
        <w:pStyle w:val="Heading1"/>
      </w:pPr>
      <w:r>
        <w:t xml:space="preserve">DEFINITION</w:t>
      </w:r>
    </w:p>
    <w:p>
      <w:pPr>
        <w:spacing w:before="200"/>
      </w:pPr>
    </w:p>
    <w:p>
      <w:r>
        <w:rPr>
          <w:sz w:val="22"/>
          <w:szCs w:val="22"/>
        </w:rPr>
        <w:t xml:space="preserve">Distribution Channel Efficiency in general describes the extent to which time, effort, or cost is well used for the intended task or purpose in moving Malta from growers to end consumers. It is often used with the specific purpose of relaying the capability of a specific application of effort to produce a specific outcome effectively with a minimum amount or quantity of waste, expense, or unnecessary effort. It is the measure of getting the right quality Malta to the right place at the right time at the least cost through the most effective channel.</w:t>
      </w:r>
    </w:p>
    <w:p>
      <w:r>
        <w:br w:type="page"/>
      </w:r>
    </w:p>
    <w:p>
      <w:pPr>
        <w:pStyle w:val="Heading1"/>
      </w:pPr>
      <w:r>
        <w:t xml:space="preserve">PART I: FARMER/GROWER LEVEL ACTIVITIES</w:t>
      </w:r>
    </w:p>
    <w:p>
      <w:pPr>
        <w:spacing w:before="200"/>
      </w:pPr>
    </w:p>
    <w:p>
      <w:r>
        <w:rPr>
          <w:b/>
          <w:bCs/>
          <w:sz w:val="22"/>
          <w:szCs w:val="22"/>
        </w:rPr>
        <w:t xml:space="preserve">Objective: </w:t>
      </w:r>
      <w:r>
        <w:rPr>
          <w:sz w:val="22"/>
          <w:szCs w:val="22"/>
        </w:rPr>
        <w:t xml:space="preserve">To identify the most significant activity contributing to distribution channel inefficiency with respect to cost, time, and quality in different stages of Malta supply chain at farmer/grower level</w:t>
      </w:r>
    </w:p>
    <w:p>
      <w:pPr>
        <w:spacing w:before="200"/>
      </w:pPr>
    </w:p>
    <w:p>
      <w:r>
        <w:rPr>
          <w:b/>
          <w:bCs/>
          <w:sz w:val="24"/>
          <w:szCs w:val="24"/>
        </w:rPr>
        <w:t xml:space="preserve">STAGE I (Farmer/Grower Level)</w:t>
      </w:r>
    </w:p>
    <w:p>
      <w:pPr>
        <w:spacing w:before="100"/>
      </w:pPr>
    </w:p>
    <w:p>
      <w:r>
        <w:rPr>
          <w:i/>
          <w:iCs/>
          <w:sz w:val="22"/>
          <w:szCs w:val="22"/>
        </w:rPr>
        <w:t xml:space="preserve">Rank the following activities on the basis of their significance in terms of their contribution to distribution channel inefficiency with respect to Cost, Time, and Quality:</w:t>
      </w:r>
    </w:p>
    <w:p>
      <w:pPr>
        <w:spacing w:before="100"/>
      </w:pPr>
    </w:p>
    <w:p>
      <w:r>
        <w:rPr>
          <w:i/>
          <w:iCs/>
          <w:sz w:val="20"/>
          <w:szCs w:val="20"/>
        </w:rPr>
        <w:t xml:space="preserve">Note: Please tick (✓) one option for each parameter (Cost, Time, Quality) for each activity</w:t>
      </w:r>
    </w:p>
    <w:p>
      <w:pPr>
        <w:spacing w:before="200"/>
      </w:pPr>
    </w:p>
    <w:p>
      <w:pPr>
        <w:spacing w:before="200" w:after="100"/>
      </w:pPr>
      <w:r>
        <w:rPr>
          <w:b/>
          <w:bCs/>
          <w:sz w:val="22"/>
          <w:szCs w:val="22"/>
        </w:rPr>
        <w:t xml:space="preserve">Activity 1: Plucking &amp; Collection of Malta in Crates/Baskets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2: Carriage of Crates/Baskets to the Collection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3: Unloading of fully loaded Crates/Baskets at Collection/Assembling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4: Cleaning/Washing of Malta Fruits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5: Sorting, Grading &amp; Packaging in Carton Box/Wooden Box/Crates/Gunny Bags as per the grade &amp; Taping and Tying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6: Carriage of Packed Crate/Box/Bags for Loading in Tractor/Vehicle/Truck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7: Handling, Loading &amp; Stacking of Box/Carton/Crates in Tractor/Vehicle/Truck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8: Tying the Load in Tractor/Vehicle/Truck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9: In Transit (From Farm to Local Market/Mandi)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r>
        <w:br w:type="page"/>
      </w:r>
    </w:p>
    <w:p>
      <w:pPr>
        <w:pStyle w:val="Heading1"/>
      </w:pPr>
      <w:r>
        <w:t xml:space="preserve">PART II: LOCAL TRADER/COMMISSION AGENT LEVEL ACTIVITIES</w:t>
      </w:r>
    </w:p>
    <w:p>
      <w:pPr>
        <w:spacing w:before="200"/>
      </w:pPr>
    </w:p>
    <w:p>
      <w:r>
        <w:rPr>
          <w:b/>
          <w:bCs/>
          <w:sz w:val="22"/>
          <w:szCs w:val="22"/>
        </w:rPr>
        <w:t xml:space="preserve">Objective: </w:t>
      </w:r>
      <w:r>
        <w:rPr>
          <w:sz w:val="22"/>
          <w:szCs w:val="22"/>
        </w:rPr>
        <w:t xml:space="preserve">To identify the most significant activity contributing to distribution channel inefficiency with respect to cost, time, and quality at local trader/commission agent level</w:t>
      </w:r>
    </w:p>
    <w:p>
      <w:pPr>
        <w:spacing w:before="200"/>
      </w:pPr>
    </w:p>
    <w:p>
      <w:r>
        <w:rPr>
          <w:b/>
          <w:bCs/>
          <w:sz w:val="24"/>
          <w:szCs w:val="24"/>
        </w:rPr>
        <w:t xml:space="preserve">STAGE II (Local Trader/Commission Agent Level)</w:t>
      </w:r>
    </w:p>
    <w:p>
      <w:pPr>
        <w:spacing w:before="200"/>
      </w:pPr>
    </w:p>
    <w:p>
      <w:pPr>
        <w:spacing w:before="200" w:after="100"/>
      </w:pPr>
      <w:r>
        <w:rPr>
          <w:b/>
          <w:bCs/>
          <w:sz w:val="22"/>
          <w:szCs w:val="22"/>
        </w:rPr>
        <w:t xml:space="preserve">Activity 1: Unloading of Box/Carton/Crates/Bags from Tractor/Vehicle/Truck to the area of Local Agents/Local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2: Storing of Fresh Malta Produce at Local Agents Area/Local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3: Auctioning/Selling of Fresh Malta Produce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4: Inspection/Quality Check (Random Sampling) by the Buyer (Local Trader)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5: Unloading of Malta from Seller's Crates (at Local Market) and Loading to the Buyer's Crate (Local Trader)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6: Sorting, Grading &amp; Repackaging of Malta as per the Grades in another Crates by the Buyer (Local Trader) for Further Selling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7: Handling, Loading &amp; Stacking of Box/Carton/Crates in Trucks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8: Tying the Load in Trucks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9: In Transit (From Local Market to Main Mandi/Wholesale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r>
        <w:br w:type="page"/>
      </w:r>
    </w:p>
    <w:p>
      <w:pPr>
        <w:pStyle w:val="Heading1"/>
      </w:pPr>
      <w:r>
        <w:t xml:space="preserve">PART III: WHOLESALE/MANDI LEVEL ACTIVITIES</w:t>
      </w:r>
    </w:p>
    <w:p>
      <w:pPr>
        <w:spacing w:before="200"/>
      </w:pPr>
    </w:p>
    <w:p>
      <w:r>
        <w:rPr>
          <w:b/>
          <w:bCs/>
          <w:sz w:val="22"/>
          <w:szCs w:val="22"/>
        </w:rPr>
        <w:t xml:space="preserve">Objective: </w:t>
      </w:r>
      <w:r>
        <w:rPr>
          <w:sz w:val="22"/>
          <w:szCs w:val="22"/>
        </w:rPr>
        <w:t xml:space="preserve">To identify the most significant activity contributing to distribution channel inefficiency with respect to cost, time, and quality at wholesale/mandi level</w:t>
      </w:r>
    </w:p>
    <w:p>
      <w:pPr>
        <w:spacing w:before="200"/>
      </w:pPr>
    </w:p>
    <w:p>
      <w:r>
        <w:rPr>
          <w:b/>
          <w:bCs/>
          <w:sz w:val="24"/>
          <w:szCs w:val="24"/>
        </w:rPr>
        <w:t xml:space="preserve">STAGE III (Wholesale/Mandi Level)</w:t>
      </w:r>
    </w:p>
    <w:p>
      <w:pPr>
        <w:spacing w:before="200"/>
      </w:pPr>
    </w:p>
    <w:p>
      <w:pPr>
        <w:spacing w:before="200" w:after="100"/>
      </w:pPr>
      <w:r>
        <w:rPr>
          <w:b/>
          <w:bCs/>
          <w:sz w:val="22"/>
          <w:szCs w:val="22"/>
        </w:rPr>
        <w:t xml:space="preserve">Activity 1: Unloading of Crates/Cartons/Wooden Box from Trucks at Mandi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2: Storing of Crates/Cartons/Wooden Box at Mandi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3: Auctioning/Selling of Malta Fruits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4: Quality Inspection by the Buyers (Random Sampling)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5: Handling, Loading &amp; Stacking of Goods in Mini Vans/Trucks/Auto-rickshaws/Carts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6: Tying the Load in Mini Vans/Trucks/Auto-rickshaws/Carts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7: In Transit (From Mandi to Retail Market/Local Trade 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r>
        <w:br w:type="page"/>
      </w:r>
    </w:p>
    <w:p>
      <w:pPr>
        <w:pStyle w:val="Heading1"/>
      </w:pPr>
      <w:r>
        <w:t xml:space="preserve">PART IV: RETAILER LEVEL ACTIVITIES</w:t>
      </w:r>
    </w:p>
    <w:p>
      <w:pPr>
        <w:spacing w:before="200"/>
      </w:pPr>
    </w:p>
    <w:p>
      <w:r>
        <w:rPr>
          <w:b/>
          <w:bCs/>
          <w:sz w:val="22"/>
          <w:szCs w:val="22"/>
        </w:rPr>
        <w:t xml:space="preserve">Objective: </w:t>
      </w:r>
      <w:r>
        <w:rPr>
          <w:sz w:val="22"/>
          <w:szCs w:val="22"/>
        </w:rPr>
        <w:t xml:space="preserve">To identify the most significant activity contributing to distribution channel inefficiency with respect to cost, time, and quality at retailer level</w:t>
      </w:r>
    </w:p>
    <w:p>
      <w:pPr>
        <w:spacing w:before="200"/>
      </w:pPr>
    </w:p>
    <w:p>
      <w:r>
        <w:rPr>
          <w:b/>
          <w:bCs/>
          <w:sz w:val="24"/>
          <w:szCs w:val="24"/>
        </w:rPr>
        <w:t xml:space="preserve">STAGE IV (Retailer Level)</w:t>
      </w:r>
    </w:p>
    <w:p>
      <w:pPr>
        <w:spacing w:before="200"/>
      </w:pPr>
    </w:p>
    <w:p>
      <w:pPr>
        <w:spacing w:before="200" w:after="100"/>
      </w:pPr>
      <w:r>
        <w:rPr>
          <w:b/>
          <w:bCs/>
          <w:sz w:val="22"/>
          <w:szCs w:val="22"/>
        </w:rPr>
        <w:t xml:space="preserve">Activity 1: Unloading of Crates/Cartons/Box from Mini Vans/Auto-rickshaws/Carts to Retailer's Shop/Area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2: Storing of Malta Fruits at Retail Shop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3: Unloading of Malta from Wholesale Crates and Arranging for Display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4: Cleaning/Washing of Malta Fruits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5: Sorting &amp; Grading of Malta Fruits for Retail Sale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Activity 6: Selling of Malta Fruits to End Consumers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r>
        <w:br w:type="page"/>
      </w:r>
    </w:p>
    <w:p>
      <w:pPr>
        <w:pStyle w:val="Heading1"/>
      </w:pPr>
      <w:r>
        <w:t xml:space="preserve">PART V: TRANSPORTATION STAGE ACTIVITIES</w:t>
      </w:r>
    </w:p>
    <w:p>
      <w:pPr>
        <w:spacing w:before="200"/>
      </w:pPr>
    </w:p>
    <w:p>
      <w:r>
        <w:rPr>
          <w:b/>
          <w:bCs/>
          <w:sz w:val="22"/>
          <w:szCs w:val="22"/>
        </w:rPr>
        <w:t xml:space="preserve">Objective: </w:t>
      </w:r>
      <w:r>
        <w:rPr>
          <w:sz w:val="22"/>
          <w:szCs w:val="22"/>
        </w:rPr>
        <w:t xml:space="preserve">To identify the most significant activity contributing to distribution channel inefficiency with respect to cost, time, and quality in transportation stage</w:t>
      </w:r>
    </w:p>
    <w:p>
      <w:pPr>
        <w:spacing w:before="200"/>
      </w:pPr>
    </w:p>
    <w:p>
      <w:r>
        <w:rPr>
          <w:b/>
          <w:bCs/>
          <w:sz w:val="24"/>
          <w:szCs w:val="24"/>
        </w:rPr>
        <w:t xml:space="preserve">STAGE V (Transportation Stage)</w:t>
      </w:r>
    </w:p>
    <w:p>
      <w:pPr>
        <w:spacing w:before="200"/>
      </w:pPr>
    </w:p>
    <w:p>
      <w:pPr>
        <w:spacing w:before="200" w:after="100"/>
      </w:pPr>
      <w:r>
        <w:rPr>
          <w:b/>
          <w:bCs/>
          <w:sz w:val="22"/>
          <w:szCs w:val="22"/>
        </w:rPr>
        <w:t xml:space="preserve">Level I: In Transit (From Farm/Collection Centre to Local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Level II: In Transit (From Local Market to Wholesale Mandi)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pPr>
        <w:spacing w:before="200" w:after="100"/>
      </w:pPr>
      <w:r>
        <w:rPr>
          <w:b/>
          <w:bCs/>
          <w:sz w:val="22"/>
          <w:szCs w:val="22"/>
        </w:rPr>
        <w:t xml:space="preserve">Level III: In Transit (From Wholesale Mandi to Retail Market)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80"/>
        <w:gridCol w:w="1760"/>
        <w:gridCol w:w="1760"/>
        <w:gridCol w:w="1760"/>
      </w:tblGrid>
      <w:tr>
        <w:tc>
          <w:tcPr>
            <w:tcW w:type="dxa" w:w="288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Significance Level</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Cost</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Time</w:t>
            </w:r>
          </w:p>
        </w:tc>
        <w:tc>
          <w:tcPr>
            <w:tcW w:type="dxa" w:w="1760"/>
            <w:tcBorders>
              <w:top w:val="single" w:color="666666" w:sz="1"/>
              <w:left w:val="single" w:color="666666" w:sz="1"/>
              <w:bottom w:val="single" w:color="666666" w:sz="1"/>
              <w:right w:val="single" w:color="666666" w:sz="1"/>
            </w:tcBorders>
            <w:shd w:fill="E0E0E0" w:val="clear"/>
            <w:tcMar>
              <w:top w:type="dxa" w:w="60"/>
              <w:left w:type="dxa" w:w="100"/>
              <w:bottom w:type="dxa" w:w="60"/>
              <w:right w:type="dxa" w:w="100"/>
            </w:tcMar>
          </w:tcPr>
          <w:p>
            <w:pPr>
              <w:jc w:val="center"/>
            </w:pPr>
            <w:r>
              <w:rPr>
                <w:b/>
                <w:bCs/>
                <w:sz w:val="20"/>
                <w:szCs w:val="20"/>
              </w:rPr>
              <w:t xml:space="preserve">Quality</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Not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Less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Neutral</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r>
        <w:tc>
          <w:tcPr>
            <w:tcW w:type="dxa" w:w="2880"/>
            <w:tcBorders>
              <w:top w:val="single" w:color="666666" w:sz="1"/>
              <w:left w:val="single" w:color="666666" w:sz="1"/>
              <w:bottom w:val="single" w:color="666666" w:sz="1"/>
              <w:right w:val="single" w:color="666666" w:sz="1"/>
            </w:tcBorders>
            <w:tcMar>
              <w:top w:type="dxa" w:w="60"/>
              <w:left w:type="dxa" w:w="100"/>
              <w:bottom w:type="dxa" w:w="60"/>
              <w:right w:type="dxa" w:w="100"/>
            </w:tcMar>
          </w:tcPr>
          <w:p>
            <w:r>
              <w:rPr>
                <w:sz w:val="20"/>
                <w:szCs w:val="20"/>
              </w:rPr>
              <w:t xml:space="preserve">Highly Significant</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c>
          <w:tcPr>
            <w:tcW w:type="dxa" w:w="1760"/>
            <w:tcBorders>
              <w:top w:val="single" w:color="666666" w:sz="1"/>
              <w:left w:val="single" w:color="666666" w:sz="1"/>
              <w:bottom w:val="single" w:color="666666" w:sz="1"/>
              <w:right w:val="single" w:color="666666" w:sz="1"/>
            </w:tcBorders>
            <w:tcMar>
              <w:top w:type="dxa" w:w="60"/>
              <w:left w:type="dxa" w:w="100"/>
              <w:bottom w:type="dxa" w:w="60"/>
              <w:right w:type="dxa" w:w="100"/>
            </w:tcMar>
          </w:tcPr>
          <w:p>
            <w:pPr>
              <w:jc w:val="center"/>
            </w:pPr>
            <w:r>
              <w:rPr>
                <w:sz w:val="22"/>
                <w:szCs w:val="22"/>
              </w:rPr>
              <w:t xml:space="preserve">☐</w:t>
            </w:r>
          </w:p>
        </w:tc>
      </w:tr>
    </w:tbl>
    <w:p/>
    <w:p>
      <w:r>
        <w:br w:type="page"/>
      </w:r>
    </w:p>
    <w:p>
      <w:pPr>
        <w:pStyle w:val="Heading1"/>
      </w:pPr>
      <w:r>
        <w:t xml:space="preserve">PART VI: FACTORS LEADING TO DISTRIBUTION CHANNEL INEFFICIENCY</w:t>
      </w:r>
    </w:p>
    <w:p>
      <w:pPr>
        <w:spacing w:before="400"/>
      </w:pPr>
    </w:p>
    <w:p>
      <w:pPr>
        <w:pStyle w:val="Heading2"/>
      </w:pPr>
      <w:r>
        <w:t xml:space="preserve">SECTION A: FACTORS LEADING TO HIGH COST IN MALTA DISTRIBUTION CHANNEL</w:t>
      </w:r>
    </w:p>
    <w:p>
      <w:pPr>
        <w:spacing w:before="200"/>
      </w:pPr>
    </w:p>
    <w:p>
      <w:r>
        <w:rPr>
          <w:i/>
          <w:iCs/>
          <w:sz w:val="22"/>
          <w:szCs w:val="22"/>
        </w:rPr>
        <w:t xml:space="preserve">Please indicate your level of agreement with the following statements regarding factors that lead to high cost in Malta distribution channel in Garhwal region:</w:t>
      </w:r>
    </w:p>
    <w:p>
      <w:pPr>
        <w:spacing w:before="100"/>
      </w:pPr>
    </w:p>
    <w:p>
      <w:r>
        <w:rPr>
          <w:b/>
          <w:bCs/>
          <w:sz w:val="20"/>
          <w:szCs w:val="20"/>
        </w:rPr>
        <w:t xml:space="preserve">Scale: 1 = Strongly Disagree, 2 = Disagree, 3 = Neither Agree nor Disagree, 4 = Agree, 5 = Strongly Agree</w:t>
      </w:r>
    </w:p>
    <w:p>
      <w:pPr>
        <w:spacing w:before="200"/>
      </w:pPr>
    </w:p>
    <w:p>
      <w:pPr>
        <w:pStyle w:val="Heading3"/>
      </w:pPr>
      <w:r>
        <w:t xml:space="preserve">A. FARM STAGE FACTORS</w:t>
      </w:r>
    </w:p>
    <w:p/>
    <w:p>
      <w:pPr>
        <w:spacing w:before="100" w:after="80"/>
      </w:pPr>
      <w:r>
        <w:rPr>
          <w:sz w:val="22"/>
          <w:szCs w:val="22"/>
        </w:rPr>
        <w:t xml:space="preserve">1. </w:t>
      </w:r>
      <w:r>
        <w:rPr>
          <w:sz w:val="22"/>
          <w:szCs w:val="22"/>
        </w:rPr>
        <w:t xml:space="preserve">Hilly terrain of Garhwal region increases operational costs</w:t>
      </w:r>
      <w:r>
        <w:rPr>
          <w:sz w:val="22"/>
          <w:szCs w:val="22"/>
        </w:rPr>
        <w:t xml:space="preserve">    </w:t>
      </w:r>
      <w:r>
        <w:rPr>
          <w:sz w:val="22"/>
          <w:szCs w:val="22"/>
        </w:rPr>
        <w:t xml:space="preserve">☐ 1  ☐ 2  ☐ 3  ☐ 4  ☐ 5</w:t>
      </w:r>
    </w:p>
    <w:p>
      <w:pPr>
        <w:spacing w:before="100" w:after="80"/>
      </w:pPr>
      <w:r>
        <w:rPr>
          <w:sz w:val="22"/>
          <w:szCs w:val="22"/>
        </w:rPr>
        <w:t xml:space="preserve">2. </w:t>
      </w:r>
      <w:r>
        <w:rPr>
          <w:sz w:val="22"/>
          <w:szCs w:val="22"/>
        </w:rPr>
        <w:t xml:space="preserve">Large number of labour required for plucking &amp; collection</w:t>
      </w:r>
      <w:r>
        <w:rPr>
          <w:sz w:val="22"/>
          <w:szCs w:val="22"/>
        </w:rPr>
        <w:t xml:space="preserve">    </w:t>
      </w:r>
      <w:r>
        <w:rPr>
          <w:sz w:val="22"/>
          <w:szCs w:val="22"/>
        </w:rPr>
        <w:t xml:space="preserve">☐ 1  ☐ 2  ☐ 3  ☐ 4  ☐ 5</w:t>
      </w:r>
    </w:p>
    <w:p>
      <w:pPr>
        <w:spacing w:before="100" w:after="80"/>
      </w:pPr>
      <w:r>
        <w:rPr>
          <w:sz w:val="22"/>
          <w:szCs w:val="22"/>
        </w:rPr>
        <w:t xml:space="preserve">3. </w:t>
      </w:r>
      <w:r>
        <w:rPr>
          <w:sz w:val="22"/>
          <w:szCs w:val="22"/>
        </w:rPr>
        <w:t xml:space="preserve">High manual labour charges during peak harvesting season</w:t>
      </w:r>
      <w:r>
        <w:rPr>
          <w:sz w:val="22"/>
          <w:szCs w:val="22"/>
        </w:rPr>
        <w:t xml:space="preserve">    </w:t>
      </w:r>
      <w:r>
        <w:rPr>
          <w:sz w:val="22"/>
          <w:szCs w:val="22"/>
        </w:rPr>
        <w:t xml:space="preserve">☐ 1  ☐ 2  ☐ 3  ☐ 4  ☐ 5</w:t>
      </w:r>
    </w:p>
    <w:p>
      <w:pPr>
        <w:spacing w:before="100" w:after="80"/>
      </w:pPr>
      <w:r>
        <w:rPr>
          <w:sz w:val="22"/>
          <w:szCs w:val="22"/>
        </w:rPr>
        <w:t xml:space="preserve">4. </w:t>
      </w:r>
      <w:r>
        <w:rPr>
          <w:sz w:val="22"/>
          <w:szCs w:val="22"/>
        </w:rPr>
        <w:t xml:space="preserve">Poor farm connectivity by road in hilly areas</w:t>
      </w:r>
      <w:r>
        <w:rPr>
          <w:sz w:val="22"/>
          <w:szCs w:val="22"/>
        </w:rPr>
        <w:t xml:space="preserve">    </w:t>
      </w:r>
      <w:r>
        <w:rPr>
          <w:sz w:val="22"/>
          <w:szCs w:val="22"/>
        </w:rPr>
        <w:t xml:space="preserve">☐ 1  ☐ 2  ☐ 3  ☐ 4  ☐ 5</w:t>
      </w:r>
    </w:p>
    <w:p>
      <w:pPr>
        <w:spacing w:before="100" w:after="80"/>
      </w:pPr>
      <w:r>
        <w:rPr>
          <w:sz w:val="22"/>
          <w:szCs w:val="22"/>
        </w:rPr>
        <w:t xml:space="preserve">5. </w:t>
      </w:r>
      <w:r>
        <w:rPr>
          <w:sz w:val="22"/>
          <w:szCs w:val="22"/>
        </w:rPr>
        <w:t xml:space="preserve">Lack of mechanical sorting, grading and packaging facility</w:t>
      </w:r>
      <w:r>
        <w:rPr>
          <w:sz w:val="22"/>
          <w:szCs w:val="22"/>
        </w:rPr>
        <w:t xml:space="preserve">    </w:t>
      </w:r>
      <w:r>
        <w:rPr>
          <w:sz w:val="22"/>
          <w:szCs w:val="22"/>
        </w:rPr>
        <w:t xml:space="preserve">☐ 1  ☐ 2  ☐ 3  ☐ 4  ☐ 5</w:t>
      </w:r>
    </w:p>
    <w:p>
      <w:pPr>
        <w:spacing w:before="100" w:after="80"/>
      </w:pPr>
      <w:r>
        <w:rPr>
          <w:sz w:val="22"/>
          <w:szCs w:val="22"/>
        </w:rPr>
        <w:t xml:space="preserve">6. </w:t>
      </w:r>
      <w:r>
        <w:rPr>
          <w:sz w:val="22"/>
          <w:szCs w:val="22"/>
        </w:rPr>
        <w:t xml:space="preserve">Ignorance of farmers to new methods of cultivation</w:t>
      </w:r>
      <w:r>
        <w:rPr>
          <w:sz w:val="22"/>
          <w:szCs w:val="22"/>
        </w:rPr>
        <w:t xml:space="preserve">    </w:t>
      </w:r>
      <w:r>
        <w:rPr>
          <w:sz w:val="22"/>
          <w:szCs w:val="22"/>
        </w:rPr>
        <w:t xml:space="preserve">☐ 1  ☐ 2  ☐ 3  ☐ 4  ☐ 5</w:t>
      </w:r>
    </w:p>
    <w:p>
      <w:pPr>
        <w:spacing w:before="100" w:after="80"/>
      </w:pPr>
      <w:r>
        <w:rPr>
          <w:sz w:val="22"/>
          <w:szCs w:val="22"/>
        </w:rPr>
        <w:t xml:space="preserve">7. </w:t>
      </w:r>
      <w:r>
        <w:rPr>
          <w:sz w:val="22"/>
          <w:szCs w:val="22"/>
        </w:rPr>
        <w:t xml:space="preserve">Timely non-availability of packaging materials in remote areas</w:t>
      </w:r>
      <w:r>
        <w:rPr>
          <w:sz w:val="22"/>
          <w:szCs w:val="22"/>
        </w:rPr>
        <w:t xml:space="preserve">    </w:t>
      </w:r>
      <w:r>
        <w:rPr>
          <w:sz w:val="22"/>
          <w:szCs w:val="22"/>
        </w:rPr>
        <w:t xml:space="preserve">☐ 1  ☐ 2  ☐ 3  ☐ 4  ☐ 5</w:t>
      </w:r>
    </w:p>
    <w:p>
      <w:pPr>
        <w:spacing w:before="100" w:after="80"/>
      </w:pPr>
      <w:r>
        <w:rPr>
          <w:sz w:val="22"/>
          <w:szCs w:val="22"/>
        </w:rPr>
        <w:t xml:space="preserve">8. </w:t>
      </w:r>
      <w:r>
        <w:rPr>
          <w:sz w:val="22"/>
          <w:szCs w:val="22"/>
        </w:rPr>
        <w:t xml:space="preserve">High packaging material charges</w:t>
      </w:r>
      <w:r>
        <w:rPr>
          <w:sz w:val="22"/>
          <w:szCs w:val="22"/>
        </w:rPr>
        <w:t xml:space="preserve">    </w:t>
      </w:r>
      <w:r>
        <w:rPr>
          <w:sz w:val="22"/>
          <w:szCs w:val="22"/>
        </w:rPr>
        <w:t xml:space="preserve">☐ 1  ☐ 2  ☐ 3  ☐ 4  ☐ 5</w:t>
      </w:r>
    </w:p>
    <w:p>
      <w:pPr>
        <w:spacing w:before="100" w:after="80"/>
      </w:pPr>
      <w:r>
        <w:rPr>
          <w:sz w:val="22"/>
          <w:szCs w:val="22"/>
        </w:rPr>
        <w:t xml:space="preserve">9. </w:t>
      </w:r>
      <w:r>
        <w:rPr>
          <w:sz w:val="22"/>
          <w:szCs w:val="22"/>
        </w:rPr>
        <w:t xml:space="preserve">Price differential of packing material at different places in Garhwal</w:t>
      </w:r>
      <w:r>
        <w:rPr>
          <w:sz w:val="22"/>
          <w:szCs w:val="22"/>
        </w:rPr>
        <w:t xml:space="preserve">    </w:t>
      </w:r>
      <w:r>
        <w:rPr>
          <w:sz w:val="22"/>
          <w:szCs w:val="22"/>
        </w:rPr>
        <w:t xml:space="preserve">☐ 1  ☐ 2  ☐ 3  ☐ 4  ☐ 5</w:t>
      </w:r>
    </w:p>
    <w:p>
      <w:pPr>
        <w:spacing w:before="100" w:after="80"/>
      </w:pPr>
      <w:r>
        <w:rPr>
          <w:sz w:val="22"/>
          <w:szCs w:val="22"/>
        </w:rPr>
        <w:t xml:space="preserve">10. </w:t>
      </w:r>
      <w:r>
        <w:rPr>
          <w:sz w:val="22"/>
          <w:szCs w:val="22"/>
        </w:rPr>
        <w:t xml:space="preserve">Requirement of expertise for grading and packaging</w:t>
      </w:r>
      <w:r>
        <w:rPr>
          <w:sz w:val="22"/>
          <w:szCs w:val="22"/>
        </w:rPr>
        <w:t xml:space="preserve">    </w:t>
      </w:r>
      <w:r>
        <w:rPr>
          <w:sz w:val="22"/>
          <w:szCs w:val="22"/>
        </w:rPr>
        <w:t xml:space="preserve">☐ 1  ☐ 2  ☐ 3  ☐ 4  ☐ 5</w:t>
      </w:r>
    </w:p>
    <w:p>
      <w:pPr>
        <w:spacing w:before="100" w:after="80"/>
      </w:pPr>
      <w:r>
        <w:rPr>
          <w:sz w:val="22"/>
          <w:szCs w:val="22"/>
        </w:rPr>
        <w:t xml:space="preserve">11. </w:t>
      </w:r>
      <w:r>
        <w:rPr>
          <w:sz w:val="22"/>
          <w:szCs w:val="22"/>
        </w:rPr>
        <w:t xml:space="preserve">Excess usage of material for layering and tapping the cartons/boxes</w:t>
      </w:r>
      <w:r>
        <w:rPr>
          <w:sz w:val="22"/>
          <w:szCs w:val="22"/>
        </w:rPr>
        <w:t xml:space="preserve">    </w:t>
      </w:r>
      <w:r>
        <w:rPr>
          <w:sz w:val="22"/>
          <w:szCs w:val="22"/>
        </w:rPr>
        <w:t xml:space="preserve">☐ 1  ☐ 2  ☐ 3  ☐ 4  ☐ 5</w:t>
      </w:r>
    </w:p>
    <w:p>
      <w:pPr>
        <w:spacing w:before="100" w:after="80"/>
      </w:pPr>
      <w:r>
        <w:rPr>
          <w:sz w:val="22"/>
          <w:szCs w:val="22"/>
        </w:rPr>
        <w:t xml:space="preserve">12. </w:t>
      </w:r>
      <w:r>
        <w:rPr>
          <w:sz w:val="22"/>
          <w:szCs w:val="22"/>
        </w:rPr>
        <w:t xml:space="preserve">Non-usage of sorting &amp; grading technology</w:t>
      </w:r>
      <w:r>
        <w:rPr>
          <w:sz w:val="22"/>
          <w:szCs w:val="22"/>
        </w:rPr>
        <w:t xml:space="preserve">    </w:t>
      </w:r>
      <w:r>
        <w:rPr>
          <w:sz w:val="22"/>
          <w:szCs w:val="22"/>
        </w:rPr>
        <w:t xml:space="preserve">☐ 1  ☐ 2  ☐ 3  ☐ 4  ☐ 5</w:t>
      </w:r>
    </w:p>
    <w:p>
      <w:pPr>
        <w:spacing w:before="100" w:after="80"/>
      </w:pPr>
      <w:r>
        <w:rPr>
          <w:sz w:val="22"/>
          <w:szCs w:val="22"/>
        </w:rPr>
        <w:t xml:space="preserve">13. </w:t>
      </w:r>
      <w:r>
        <w:rPr>
          <w:sz w:val="22"/>
          <w:szCs w:val="22"/>
        </w:rPr>
        <w:t xml:space="preserve">Non-adoption of advanced packaging materials</w:t>
      </w:r>
      <w:r>
        <w:rPr>
          <w:sz w:val="22"/>
          <w:szCs w:val="22"/>
        </w:rPr>
        <w:t xml:space="preserve">    </w:t>
      </w:r>
      <w:r>
        <w:rPr>
          <w:sz w:val="22"/>
          <w:szCs w:val="22"/>
        </w:rPr>
        <w:t xml:space="preserve">☐ 1  ☐ 2  ☐ 3  ☐ 4  ☐ 5</w:t>
      </w:r>
    </w:p>
    <w:p>
      <w:pPr>
        <w:spacing w:before="100" w:after="80"/>
      </w:pPr>
      <w:r>
        <w:rPr>
          <w:sz w:val="22"/>
          <w:szCs w:val="22"/>
        </w:rPr>
        <w:t xml:space="preserve">14. </w:t>
      </w:r>
      <w:r>
        <w:rPr>
          <w:sz w:val="22"/>
          <w:szCs w:val="22"/>
        </w:rPr>
        <w:t xml:space="preserve">Lack of government packing houses/grading facilities in Garhwal</w:t>
      </w:r>
      <w:r>
        <w:rPr>
          <w:sz w:val="22"/>
          <w:szCs w:val="22"/>
        </w:rPr>
        <w:t xml:space="preserve">    </w:t>
      </w:r>
      <w:r>
        <w:rPr>
          <w:sz w:val="22"/>
          <w:szCs w:val="22"/>
        </w:rPr>
        <w:t xml:space="preserve">☐ 1  ☐ 2  ☐ 3  ☐ 4  ☐ 5</w:t>
      </w:r>
    </w:p>
    <w:p>
      <w:pPr>
        <w:spacing w:before="100" w:after="80"/>
      </w:pPr>
      <w:r>
        <w:rPr>
          <w:sz w:val="22"/>
          <w:szCs w:val="22"/>
        </w:rPr>
        <w:t xml:space="preserve">15. </w:t>
      </w:r>
      <w:r>
        <w:rPr>
          <w:sz w:val="22"/>
          <w:szCs w:val="22"/>
        </w:rPr>
        <w:t xml:space="preserve">High labour charges for carriage from orchard to collection point</w:t>
      </w:r>
      <w:r>
        <w:rPr>
          <w:sz w:val="22"/>
          <w:szCs w:val="22"/>
        </w:rPr>
        <w:t xml:space="preserve">    </w:t>
      </w:r>
      <w:r>
        <w:rPr>
          <w:sz w:val="22"/>
          <w:szCs w:val="22"/>
        </w:rPr>
        <w:t xml:space="preserve">☐ 1  ☐ 2  ☐ 3  ☐ 4  ☐ 5</w:t>
      </w:r>
    </w:p>
    <w:p>
      <w:pPr>
        <w:spacing w:before="100" w:after="80"/>
      </w:pPr>
      <w:r>
        <w:rPr>
          <w:sz w:val="22"/>
          <w:szCs w:val="22"/>
        </w:rPr>
        <w:t xml:space="preserve">16. </w:t>
      </w:r>
      <w:r>
        <w:rPr>
          <w:sz w:val="22"/>
          <w:szCs w:val="22"/>
        </w:rPr>
        <w:t xml:space="preserve">High labour cost due to long distance between packing and loading area</w:t>
      </w:r>
      <w:r>
        <w:rPr>
          <w:sz w:val="22"/>
          <w:szCs w:val="22"/>
        </w:rPr>
        <w:t xml:space="preserve">    </w:t>
      </w:r>
      <w:r>
        <w:rPr>
          <w:sz w:val="22"/>
          <w:szCs w:val="22"/>
        </w:rPr>
        <w:t xml:space="preserve">☐ 1  ☐ 2  ☐ 3  ☐ 4  ☐ 5</w:t>
      </w:r>
    </w:p>
    <w:p>
      <w:pPr>
        <w:spacing w:before="100" w:after="80"/>
      </w:pPr>
      <w:r>
        <w:rPr>
          <w:sz w:val="22"/>
          <w:szCs w:val="22"/>
        </w:rPr>
        <w:t xml:space="preserve">17. </w:t>
      </w:r>
      <w:r>
        <w:rPr>
          <w:sz w:val="22"/>
          <w:szCs w:val="22"/>
        </w:rPr>
        <w:t xml:space="preserve">Large number of labour required for carriage activity in hilly terrain</w:t>
      </w:r>
      <w:r>
        <w:rPr>
          <w:sz w:val="22"/>
          <w:szCs w:val="22"/>
        </w:rPr>
        <w:t xml:space="preserve">    </w:t>
      </w:r>
      <w:r>
        <w:rPr>
          <w:sz w:val="22"/>
          <w:szCs w:val="22"/>
        </w:rPr>
        <w:t xml:space="preserve">☐ 1  ☐ 2  ☐ 3  ☐ 4  ☐ 5</w:t>
      </w:r>
    </w:p>
    <w:p>
      <w:pPr>
        <w:spacing w:before="100" w:after="80"/>
      </w:pPr>
      <w:r>
        <w:rPr>
          <w:sz w:val="22"/>
          <w:szCs w:val="22"/>
        </w:rPr>
        <w:t xml:space="preserve">18. </w:t>
      </w:r>
      <w:r>
        <w:rPr>
          <w:sz w:val="22"/>
          <w:szCs w:val="22"/>
        </w:rPr>
        <w:t xml:space="preserve">Lack of knowledge pertaining to sorting &amp; grading techniques and processes</w:t>
      </w:r>
      <w:r>
        <w:rPr>
          <w:sz w:val="22"/>
          <w:szCs w:val="22"/>
        </w:rPr>
        <w:t xml:space="preserve">    </w:t>
      </w:r>
      <w:r>
        <w:rPr>
          <w:sz w:val="22"/>
          <w:szCs w:val="22"/>
        </w:rPr>
        <w:t xml:space="preserve">☐ 1  ☐ 2  ☐ 3  ☐ 4  ☐ 5</w:t>
      </w:r>
    </w:p>
    <w:p>
      <w:r>
        <w:br w:type="page"/>
      </w:r>
    </w:p>
    <w:p>
      <w:pPr>
        <w:pStyle w:val="Heading3"/>
      </w:pPr>
      <w:r>
        <w:t xml:space="preserve">B. LOCAL TRADER/COMMISSION AGENT STAGE FACTORS</w:t>
      </w:r>
    </w:p>
    <w:p/>
    <w:p>
      <w:pPr>
        <w:spacing w:before="100" w:after="80"/>
      </w:pPr>
      <w:r>
        <w:rPr>
          <w:sz w:val="22"/>
          <w:szCs w:val="22"/>
        </w:rPr>
        <w:t xml:space="preserve">1. </w:t>
      </w:r>
      <w:r>
        <w:rPr>
          <w:sz w:val="22"/>
          <w:szCs w:val="22"/>
        </w:rPr>
        <w:t xml:space="preserve">High manual labour charges for unloading</w:t>
      </w:r>
      <w:r>
        <w:rPr>
          <w:sz w:val="22"/>
          <w:szCs w:val="22"/>
        </w:rPr>
        <w:t xml:space="preserve">    </w:t>
      </w:r>
      <w:r>
        <w:rPr>
          <w:sz w:val="22"/>
          <w:szCs w:val="22"/>
        </w:rPr>
        <w:t xml:space="preserve">☐ 1  ☐ 2  ☐ 3  ☐ 4  ☐ 5</w:t>
      </w:r>
    </w:p>
    <w:p>
      <w:pPr>
        <w:spacing w:before="100" w:after="80"/>
      </w:pPr>
      <w:r>
        <w:rPr>
          <w:sz w:val="22"/>
          <w:szCs w:val="22"/>
        </w:rPr>
        <w:t xml:space="preserve">2. </w:t>
      </w:r>
      <w:r>
        <w:rPr>
          <w:sz w:val="22"/>
          <w:szCs w:val="22"/>
        </w:rPr>
        <w:t xml:space="preserve">Damage to crates/boxes while unloading</w:t>
      </w:r>
      <w:r>
        <w:rPr>
          <w:sz w:val="22"/>
          <w:szCs w:val="22"/>
        </w:rPr>
        <w:t xml:space="preserve">    </w:t>
      </w:r>
      <w:r>
        <w:rPr>
          <w:sz w:val="22"/>
          <w:szCs w:val="22"/>
        </w:rPr>
        <w:t xml:space="preserve">☐ 1  ☐ 2  ☐ 3  ☐ 4  ☐ 5</w:t>
      </w:r>
    </w:p>
    <w:p>
      <w:pPr>
        <w:spacing w:before="100" w:after="80"/>
      </w:pPr>
      <w:r>
        <w:rPr>
          <w:sz w:val="22"/>
          <w:szCs w:val="22"/>
        </w:rPr>
        <w:t xml:space="preserve">3. </w:t>
      </w:r>
      <w:r>
        <w:rPr>
          <w:sz w:val="22"/>
          <w:szCs w:val="22"/>
        </w:rPr>
        <w:t xml:space="preserve">Large number of labour required for unloading</w:t>
      </w:r>
      <w:r>
        <w:rPr>
          <w:sz w:val="22"/>
          <w:szCs w:val="22"/>
        </w:rPr>
        <w:t xml:space="preserve">    </w:t>
      </w:r>
      <w:r>
        <w:rPr>
          <w:sz w:val="22"/>
          <w:szCs w:val="22"/>
        </w:rPr>
        <w:t xml:space="preserve">☐ 1  ☐ 2  ☐ 3  ☐ 4  ☐ 5</w:t>
      </w:r>
    </w:p>
    <w:p>
      <w:pPr>
        <w:spacing w:before="100" w:after="80"/>
      </w:pPr>
      <w:r>
        <w:rPr>
          <w:sz w:val="22"/>
          <w:szCs w:val="22"/>
        </w:rPr>
        <w:t xml:space="preserve">4. </w:t>
      </w:r>
      <w:r>
        <w:rPr>
          <w:sz w:val="22"/>
          <w:szCs w:val="22"/>
        </w:rPr>
        <w:t xml:space="preserve">Manual operations in unloading</w:t>
      </w:r>
      <w:r>
        <w:rPr>
          <w:sz w:val="22"/>
          <w:szCs w:val="22"/>
        </w:rPr>
        <w:t xml:space="preserve">    </w:t>
      </w:r>
      <w:r>
        <w:rPr>
          <w:sz w:val="22"/>
          <w:szCs w:val="22"/>
        </w:rPr>
        <w:t xml:space="preserve">☐ 1  ☐ 2  ☐ 3  ☐ 4  ☐ 5</w:t>
      </w:r>
    </w:p>
    <w:p>
      <w:pPr>
        <w:spacing w:before="100" w:after="80"/>
      </w:pPr>
      <w:r>
        <w:rPr>
          <w:sz w:val="22"/>
          <w:szCs w:val="22"/>
        </w:rPr>
        <w:t xml:space="preserve">5. </w:t>
      </w:r>
      <w:r>
        <w:rPr>
          <w:sz w:val="22"/>
          <w:szCs w:val="22"/>
        </w:rPr>
        <w:t xml:space="preserve">Pre-unloading labour charges</w:t>
      </w:r>
      <w:r>
        <w:rPr>
          <w:sz w:val="22"/>
          <w:szCs w:val="22"/>
        </w:rPr>
        <w:t xml:space="preserve">    </w:t>
      </w:r>
      <w:r>
        <w:rPr>
          <w:sz w:val="22"/>
          <w:szCs w:val="22"/>
        </w:rPr>
        <w:t xml:space="preserve">☐ 1  ☐ 2  ☐ 3  ☐ 4  ☐ 5</w:t>
      </w:r>
    </w:p>
    <w:p>
      <w:pPr>
        <w:spacing w:before="100" w:after="80"/>
      </w:pPr>
      <w:r>
        <w:rPr>
          <w:sz w:val="22"/>
          <w:szCs w:val="22"/>
        </w:rPr>
        <w:t xml:space="preserve">6. </w:t>
      </w:r>
      <w:r>
        <w:rPr>
          <w:sz w:val="22"/>
          <w:szCs w:val="22"/>
        </w:rPr>
        <w:t xml:space="preserve">Non-availability of tools and equipment for unloading the load</w:t>
      </w:r>
      <w:r>
        <w:rPr>
          <w:sz w:val="22"/>
          <w:szCs w:val="22"/>
        </w:rPr>
        <w:t xml:space="preserve">    </w:t>
      </w:r>
      <w:r>
        <w:rPr>
          <w:sz w:val="22"/>
          <w:szCs w:val="22"/>
        </w:rPr>
        <w:t xml:space="preserve">☐ 1  ☐ 2  ☐ 3  ☐ 4  ☐ 5</w:t>
      </w:r>
    </w:p>
    <w:p>
      <w:pPr>
        <w:spacing w:before="100" w:after="80"/>
      </w:pPr>
      <w:r>
        <w:rPr>
          <w:sz w:val="22"/>
          <w:szCs w:val="22"/>
        </w:rPr>
        <w:t xml:space="preserve">7. </w:t>
      </w:r>
      <w:r>
        <w:rPr>
          <w:sz w:val="22"/>
          <w:szCs w:val="22"/>
        </w:rPr>
        <w:t xml:space="preserve">Repeated handling, grading &amp; repackaging at every stage</w:t>
      </w:r>
      <w:r>
        <w:rPr>
          <w:sz w:val="22"/>
          <w:szCs w:val="22"/>
        </w:rPr>
        <w:t xml:space="preserve">    </w:t>
      </w:r>
      <w:r>
        <w:rPr>
          <w:sz w:val="22"/>
          <w:szCs w:val="22"/>
        </w:rPr>
        <w:t xml:space="preserve">☐ 1  ☐ 2  ☐ 3  ☐ 4  ☐ 5</w:t>
      </w:r>
    </w:p>
    <w:p>
      <w:pPr>
        <w:spacing w:before="100" w:after="80"/>
      </w:pPr>
      <w:r>
        <w:rPr>
          <w:sz w:val="22"/>
          <w:szCs w:val="22"/>
        </w:rPr>
        <w:t xml:space="preserve">8. </w:t>
      </w:r>
      <w:r>
        <w:rPr>
          <w:sz w:val="22"/>
          <w:szCs w:val="22"/>
        </w:rPr>
        <w:t xml:space="preserve">Lack of mechanical sorting, grading and packaging facility</w:t>
      </w:r>
      <w:r>
        <w:rPr>
          <w:sz w:val="22"/>
          <w:szCs w:val="22"/>
        </w:rPr>
        <w:t xml:space="preserve">    </w:t>
      </w:r>
      <w:r>
        <w:rPr>
          <w:sz w:val="22"/>
          <w:szCs w:val="22"/>
        </w:rPr>
        <w:t xml:space="preserve">☐ 1  ☐ 2  ☐ 3  ☐ 4  ☐ 5</w:t>
      </w:r>
    </w:p>
    <w:p>
      <w:pPr>
        <w:spacing w:before="100" w:after="80"/>
      </w:pPr>
      <w:r>
        <w:rPr>
          <w:sz w:val="22"/>
          <w:szCs w:val="22"/>
        </w:rPr>
        <w:t xml:space="preserve">9. </w:t>
      </w:r>
      <w:r>
        <w:rPr>
          <w:sz w:val="22"/>
          <w:szCs w:val="22"/>
        </w:rPr>
        <w:t xml:space="preserve">Expensive packaging material</w:t>
      </w:r>
      <w:r>
        <w:rPr>
          <w:sz w:val="22"/>
          <w:szCs w:val="22"/>
        </w:rPr>
        <w:t xml:space="preserve">    </w:t>
      </w:r>
      <w:r>
        <w:rPr>
          <w:sz w:val="22"/>
          <w:szCs w:val="22"/>
        </w:rPr>
        <w:t xml:space="preserve">☐ 1  ☐ 2  ☐ 3  ☐ 4  ☐ 5</w:t>
      </w:r>
    </w:p>
    <w:p>
      <w:pPr>
        <w:spacing w:before="100" w:after="80"/>
      </w:pPr>
      <w:r>
        <w:rPr>
          <w:sz w:val="22"/>
          <w:szCs w:val="22"/>
        </w:rPr>
        <w:t xml:space="preserve">10. </w:t>
      </w:r>
      <w:r>
        <w:rPr>
          <w:sz w:val="22"/>
          <w:szCs w:val="22"/>
        </w:rPr>
        <w:t xml:space="preserve">Requirement of expertise for grading and packaging</w:t>
      </w:r>
      <w:r>
        <w:rPr>
          <w:sz w:val="22"/>
          <w:szCs w:val="22"/>
        </w:rPr>
        <w:t xml:space="preserve">    </w:t>
      </w:r>
      <w:r>
        <w:rPr>
          <w:sz w:val="22"/>
          <w:szCs w:val="22"/>
        </w:rPr>
        <w:t xml:space="preserve">☐ 1  ☐ 2  ☐ 3  ☐ 4  ☐ 5</w:t>
      </w:r>
    </w:p>
    <w:p>
      <w:pPr>
        <w:spacing w:before="100" w:after="80"/>
      </w:pPr>
      <w:r>
        <w:rPr>
          <w:sz w:val="22"/>
          <w:szCs w:val="22"/>
        </w:rPr>
        <w:t xml:space="preserve">11. </w:t>
      </w:r>
      <w:r>
        <w:rPr>
          <w:sz w:val="22"/>
          <w:szCs w:val="22"/>
        </w:rPr>
        <w:t xml:space="preserve">Lack of government packing houses/grading facilities</w:t>
      </w:r>
      <w:r>
        <w:rPr>
          <w:sz w:val="22"/>
          <w:szCs w:val="22"/>
        </w:rPr>
        <w:t xml:space="preserve">    </w:t>
      </w:r>
      <w:r>
        <w:rPr>
          <w:sz w:val="22"/>
          <w:szCs w:val="22"/>
        </w:rPr>
        <w:t xml:space="preserve">☐ 1  ☐ 2  ☐ 3  ☐ 4  ☐ 5</w:t>
      </w:r>
    </w:p>
    <w:p>
      <w:pPr>
        <w:spacing w:before="100" w:after="80"/>
      </w:pPr>
      <w:r>
        <w:rPr>
          <w:sz w:val="22"/>
          <w:szCs w:val="22"/>
        </w:rPr>
        <w:t xml:space="preserve">12. </w:t>
      </w:r>
      <w:r>
        <w:rPr>
          <w:sz w:val="22"/>
          <w:szCs w:val="22"/>
        </w:rPr>
        <w:t xml:space="preserve">Non-availability of advanced packaging material</w:t>
      </w:r>
      <w:r>
        <w:rPr>
          <w:sz w:val="22"/>
          <w:szCs w:val="22"/>
        </w:rPr>
        <w:t xml:space="preserve">    </w:t>
      </w:r>
      <w:r>
        <w:rPr>
          <w:sz w:val="22"/>
          <w:szCs w:val="22"/>
        </w:rPr>
        <w:t xml:space="preserve">☐ 1  ☐ 2  ☐ 3  ☐ 4  ☐ 5</w:t>
      </w:r>
    </w:p>
    <w:p>
      <w:pPr>
        <w:spacing w:before="100" w:after="80"/>
      </w:pPr>
      <w:r>
        <w:rPr>
          <w:sz w:val="22"/>
          <w:szCs w:val="22"/>
        </w:rPr>
        <w:t xml:space="preserve">13. </w:t>
      </w:r>
      <w:r>
        <w:rPr>
          <w:sz w:val="22"/>
          <w:szCs w:val="22"/>
        </w:rPr>
        <w:t xml:space="preserve">Non-usage of sorting &amp; grading technology</w:t>
      </w:r>
      <w:r>
        <w:rPr>
          <w:sz w:val="22"/>
          <w:szCs w:val="22"/>
        </w:rPr>
        <w:t xml:space="preserve">    </w:t>
      </w:r>
      <w:r>
        <w:rPr>
          <w:sz w:val="22"/>
          <w:szCs w:val="22"/>
        </w:rPr>
        <w:t xml:space="preserve">☐ 1  ☐ 2  ☐ 3  ☐ 4  ☐ 5</w:t>
      </w:r>
    </w:p>
    <w:p>
      <w:pPr>
        <w:spacing w:before="100" w:after="80"/>
      </w:pPr>
      <w:r>
        <w:rPr>
          <w:sz w:val="22"/>
          <w:szCs w:val="22"/>
        </w:rPr>
        <w:t xml:space="preserve">14. </w:t>
      </w:r>
      <w:r>
        <w:rPr>
          <w:sz w:val="22"/>
          <w:szCs w:val="22"/>
        </w:rPr>
        <w:t xml:space="preserve">Excess usage of material for layering and tapping the cartons/boxes</w:t>
      </w:r>
      <w:r>
        <w:rPr>
          <w:sz w:val="22"/>
          <w:szCs w:val="22"/>
        </w:rPr>
        <w:t xml:space="preserve">    </w:t>
      </w:r>
      <w:r>
        <w:rPr>
          <w:sz w:val="22"/>
          <w:szCs w:val="22"/>
        </w:rPr>
        <w:t xml:space="preserve">☐ 1  ☐ 2  ☐ 3  ☐ 4  ☐ 5</w:t>
      </w:r>
    </w:p>
    <w:p>
      <w:pPr>
        <w:spacing w:before="100" w:after="80"/>
      </w:pPr>
      <w:r>
        <w:rPr>
          <w:sz w:val="22"/>
          <w:szCs w:val="22"/>
        </w:rPr>
        <w:t xml:space="preserve">15. </w:t>
      </w:r>
      <w:r>
        <w:rPr>
          <w:sz w:val="22"/>
          <w:szCs w:val="22"/>
        </w:rPr>
        <w:t xml:space="preserve">High manual labour charges for handling, loading &amp; stacking</w:t>
      </w:r>
      <w:r>
        <w:rPr>
          <w:sz w:val="22"/>
          <w:szCs w:val="22"/>
        </w:rPr>
        <w:t xml:space="preserve">    </w:t>
      </w:r>
      <w:r>
        <w:rPr>
          <w:sz w:val="22"/>
          <w:szCs w:val="22"/>
        </w:rPr>
        <w:t xml:space="preserve">☐ 1  ☐ 2  ☐ 3  ☐ 4  ☐ 5</w:t>
      </w:r>
    </w:p>
    <w:p>
      <w:pPr>
        <w:spacing w:before="100" w:after="80"/>
      </w:pPr>
      <w:r>
        <w:rPr>
          <w:sz w:val="22"/>
          <w:szCs w:val="22"/>
        </w:rPr>
        <w:t xml:space="preserve">16. </w:t>
      </w:r>
      <w:r>
        <w:rPr>
          <w:sz w:val="22"/>
          <w:szCs w:val="22"/>
        </w:rPr>
        <w:t xml:space="preserve">Large number of labour required for handling and loading</w:t>
      </w:r>
      <w:r>
        <w:rPr>
          <w:sz w:val="22"/>
          <w:szCs w:val="22"/>
        </w:rPr>
        <w:t xml:space="preserve">    </w:t>
      </w:r>
      <w:r>
        <w:rPr>
          <w:sz w:val="22"/>
          <w:szCs w:val="22"/>
        </w:rPr>
        <w:t xml:space="preserve">☐ 1  ☐ 2  ☐ 3  ☐ 4  ☐ 5</w:t>
      </w:r>
    </w:p>
    <w:p>
      <w:pPr>
        <w:spacing w:before="100" w:after="80"/>
      </w:pPr>
      <w:r>
        <w:rPr>
          <w:sz w:val="22"/>
          <w:szCs w:val="22"/>
        </w:rPr>
        <w:t xml:space="preserve">17. </w:t>
      </w:r>
      <w:r>
        <w:rPr>
          <w:sz w:val="22"/>
          <w:szCs w:val="22"/>
        </w:rPr>
        <w:t xml:space="preserve">Manual operations in HLS (Handling, Loading, Stacking)</w:t>
      </w:r>
      <w:r>
        <w:rPr>
          <w:sz w:val="22"/>
          <w:szCs w:val="22"/>
        </w:rPr>
        <w:t xml:space="preserve">    </w:t>
      </w:r>
      <w:r>
        <w:rPr>
          <w:sz w:val="22"/>
          <w:szCs w:val="22"/>
        </w:rPr>
        <w:t xml:space="preserve">☐ 1  ☐ 2  ☐ 3  ☐ 4  ☐ 5</w:t>
      </w:r>
    </w:p>
    <w:p>
      <w:pPr>
        <w:spacing w:before="100" w:after="80"/>
      </w:pPr>
      <w:r>
        <w:rPr>
          <w:sz w:val="22"/>
          <w:szCs w:val="22"/>
        </w:rPr>
        <w:t xml:space="preserve">18. </w:t>
      </w:r>
      <w:r>
        <w:rPr>
          <w:sz w:val="22"/>
          <w:szCs w:val="22"/>
        </w:rPr>
        <w:t xml:space="preserve">Pre-loading labour charges</w:t>
      </w:r>
      <w:r>
        <w:rPr>
          <w:sz w:val="22"/>
          <w:szCs w:val="22"/>
        </w:rPr>
        <w:t xml:space="preserve">    </w:t>
      </w:r>
      <w:r>
        <w:rPr>
          <w:sz w:val="22"/>
          <w:szCs w:val="22"/>
        </w:rPr>
        <w:t xml:space="preserve">☐ 1  ☐ 2  ☐ 3  ☐ 4  ☐ 5</w:t>
      </w:r>
    </w:p>
    <w:p>
      <w:pPr>
        <w:spacing w:before="100" w:after="80"/>
      </w:pPr>
      <w:r>
        <w:rPr>
          <w:sz w:val="22"/>
          <w:szCs w:val="22"/>
        </w:rPr>
        <w:t xml:space="preserve">19. </w:t>
      </w:r>
      <w:r>
        <w:rPr>
          <w:sz w:val="22"/>
          <w:szCs w:val="22"/>
        </w:rPr>
        <w:t xml:space="preserve">Non-availability of tools and equipment for handling &amp; loading</w:t>
      </w:r>
      <w:r>
        <w:rPr>
          <w:sz w:val="22"/>
          <w:szCs w:val="22"/>
        </w:rPr>
        <w:t xml:space="preserve">    </w:t>
      </w:r>
      <w:r>
        <w:rPr>
          <w:sz w:val="22"/>
          <w:szCs w:val="22"/>
        </w:rPr>
        <w:t xml:space="preserve">☐ 1  ☐ 2  ☐ 3  ☐ 4  ☐ 5</w:t>
      </w:r>
    </w:p>
    <w:p>
      <w:r>
        <w:br w:type="page"/>
      </w:r>
    </w:p>
    <w:p>
      <w:pPr>
        <w:pStyle w:val="Heading3"/>
      </w:pPr>
      <w:r>
        <w:t xml:space="preserve">C. WHOLESALE/MANDI STAGE FACTORS</w:t>
      </w:r>
    </w:p>
    <w:p/>
    <w:p>
      <w:pPr>
        <w:spacing w:before="100" w:after="80"/>
      </w:pPr>
      <w:r>
        <w:rPr>
          <w:sz w:val="22"/>
          <w:szCs w:val="22"/>
        </w:rPr>
        <w:t xml:space="preserve">1. </w:t>
      </w:r>
      <w:r>
        <w:rPr>
          <w:sz w:val="22"/>
          <w:szCs w:val="22"/>
        </w:rPr>
        <w:t xml:space="preserve">High labour charges for unloading at mandi</w:t>
      </w:r>
      <w:r>
        <w:rPr>
          <w:sz w:val="22"/>
          <w:szCs w:val="22"/>
        </w:rPr>
        <w:t xml:space="preserve">    </w:t>
      </w:r>
      <w:r>
        <w:rPr>
          <w:sz w:val="22"/>
          <w:szCs w:val="22"/>
        </w:rPr>
        <w:t xml:space="preserve">☐ 1  ☐ 2  ☐ 3  ☐ 4  ☐ 5</w:t>
      </w:r>
    </w:p>
    <w:p>
      <w:pPr>
        <w:spacing w:before="100" w:after="80"/>
      </w:pPr>
      <w:r>
        <w:rPr>
          <w:sz w:val="22"/>
          <w:szCs w:val="22"/>
        </w:rPr>
        <w:t xml:space="preserve">2. </w:t>
      </w:r>
      <w:r>
        <w:rPr>
          <w:sz w:val="22"/>
          <w:szCs w:val="22"/>
        </w:rPr>
        <w:t xml:space="preserve">Damage to crates/boxes while unloading</w:t>
      </w:r>
      <w:r>
        <w:rPr>
          <w:sz w:val="22"/>
          <w:szCs w:val="22"/>
        </w:rPr>
        <w:t xml:space="preserve">    </w:t>
      </w:r>
      <w:r>
        <w:rPr>
          <w:sz w:val="22"/>
          <w:szCs w:val="22"/>
        </w:rPr>
        <w:t xml:space="preserve">☐ 1  ☐ 2  ☐ 3  ☐ 4  ☐ 5</w:t>
      </w:r>
    </w:p>
    <w:p>
      <w:pPr>
        <w:spacing w:before="100" w:after="80"/>
      </w:pPr>
      <w:r>
        <w:rPr>
          <w:sz w:val="22"/>
          <w:szCs w:val="22"/>
        </w:rPr>
        <w:t xml:space="preserve">3. </w:t>
      </w:r>
      <w:r>
        <w:rPr>
          <w:sz w:val="22"/>
          <w:szCs w:val="22"/>
        </w:rPr>
        <w:t xml:space="preserve">Large number of labour required for unloading</w:t>
      </w:r>
      <w:r>
        <w:rPr>
          <w:sz w:val="22"/>
          <w:szCs w:val="22"/>
        </w:rPr>
        <w:t xml:space="preserve">    </w:t>
      </w:r>
      <w:r>
        <w:rPr>
          <w:sz w:val="22"/>
          <w:szCs w:val="22"/>
        </w:rPr>
        <w:t xml:space="preserve">☐ 1  ☐ 2  ☐ 3  ☐ 4  ☐ 5</w:t>
      </w:r>
    </w:p>
    <w:p>
      <w:pPr>
        <w:spacing w:before="100" w:after="80"/>
      </w:pPr>
      <w:r>
        <w:rPr>
          <w:sz w:val="22"/>
          <w:szCs w:val="22"/>
        </w:rPr>
        <w:t xml:space="preserve">4. </w:t>
      </w:r>
      <w:r>
        <w:rPr>
          <w:sz w:val="22"/>
          <w:szCs w:val="22"/>
        </w:rPr>
        <w:t xml:space="preserve">Manual operations for unloading</w:t>
      </w:r>
      <w:r>
        <w:rPr>
          <w:sz w:val="22"/>
          <w:szCs w:val="22"/>
        </w:rPr>
        <w:t xml:space="preserve">    </w:t>
      </w:r>
      <w:r>
        <w:rPr>
          <w:sz w:val="22"/>
          <w:szCs w:val="22"/>
        </w:rPr>
        <w:t xml:space="preserve">☐ 1  ☐ 2  ☐ 3  ☐ 4  ☐ 5</w:t>
      </w:r>
    </w:p>
    <w:p>
      <w:pPr>
        <w:spacing w:before="100" w:after="80"/>
      </w:pPr>
      <w:r>
        <w:rPr>
          <w:sz w:val="22"/>
          <w:szCs w:val="22"/>
        </w:rPr>
        <w:t xml:space="preserve">5. </w:t>
      </w:r>
      <w:r>
        <w:rPr>
          <w:sz w:val="22"/>
          <w:szCs w:val="22"/>
        </w:rPr>
        <w:t xml:space="preserve">Pre-unloading labour charges</w:t>
      </w:r>
      <w:r>
        <w:rPr>
          <w:sz w:val="22"/>
          <w:szCs w:val="22"/>
        </w:rPr>
        <w:t xml:space="preserve">    </w:t>
      </w:r>
      <w:r>
        <w:rPr>
          <w:sz w:val="22"/>
          <w:szCs w:val="22"/>
        </w:rPr>
        <w:t xml:space="preserve">☐ 1  ☐ 2  ☐ 3  ☐ 4  ☐ 5</w:t>
      </w:r>
    </w:p>
    <w:p>
      <w:pPr>
        <w:spacing w:before="100" w:after="80"/>
      </w:pPr>
      <w:r>
        <w:rPr>
          <w:sz w:val="22"/>
          <w:szCs w:val="22"/>
        </w:rPr>
        <w:t xml:space="preserve">6. </w:t>
      </w:r>
      <w:r>
        <w:rPr>
          <w:sz w:val="22"/>
          <w:szCs w:val="22"/>
        </w:rPr>
        <w:t xml:space="preserve">Non-availability of tools and equipment for unloading the load</w:t>
      </w:r>
      <w:r>
        <w:rPr>
          <w:sz w:val="22"/>
          <w:szCs w:val="22"/>
        </w:rPr>
        <w:t xml:space="preserve">    </w:t>
      </w:r>
      <w:r>
        <w:rPr>
          <w:sz w:val="22"/>
          <w:szCs w:val="22"/>
        </w:rPr>
        <w:t xml:space="preserve">☐ 1  ☐ 2  ☐ 3  ☐ 4  ☐ 5</w:t>
      </w:r>
    </w:p>
    <w:p>
      <w:pPr>
        <w:spacing w:before="100" w:after="80"/>
      </w:pPr>
      <w:r>
        <w:rPr>
          <w:sz w:val="22"/>
          <w:szCs w:val="22"/>
        </w:rPr>
        <w:t xml:space="preserve">7. </w:t>
      </w:r>
      <w:r>
        <w:rPr>
          <w:sz w:val="22"/>
          <w:szCs w:val="22"/>
        </w:rPr>
        <w:t xml:space="preserve">High labour charges in handling, loading &amp; stacking</w:t>
      </w:r>
      <w:r>
        <w:rPr>
          <w:sz w:val="22"/>
          <w:szCs w:val="22"/>
        </w:rPr>
        <w:t xml:space="preserve">    </w:t>
      </w:r>
      <w:r>
        <w:rPr>
          <w:sz w:val="22"/>
          <w:szCs w:val="22"/>
        </w:rPr>
        <w:t xml:space="preserve">☐ 1  ☐ 2  ☐ 3  ☐ 4  ☐ 5</w:t>
      </w:r>
    </w:p>
    <w:p>
      <w:pPr>
        <w:spacing w:before="100" w:after="80"/>
      </w:pPr>
      <w:r>
        <w:rPr>
          <w:sz w:val="22"/>
          <w:szCs w:val="22"/>
        </w:rPr>
        <w:t xml:space="preserve">8. </w:t>
      </w:r>
      <w:r>
        <w:rPr>
          <w:sz w:val="22"/>
          <w:szCs w:val="22"/>
        </w:rPr>
        <w:t xml:space="preserve">Manual operations for HLS</w:t>
      </w:r>
      <w:r>
        <w:rPr>
          <w:sz w:val="22"/>
          <w:szCs w:val="22"/>
        </w:rPr>
        <w:t xml:space="preserve">    </w:t>
      </w:r>
      <w:r>
        <w:rPr>
          <w:sz w:val="22"/>
          <w:szCs w:val="22"/>
        </w:rPr>
        <w:t xml:space="preserve">☐ 1  ☐ 2  ☐ 3  ☐ 4  ☐ 5</w:t>
      </w:r>
    </w:p>
    <w:p>
      <w:pPr>
        <w:spacing w:before="100" w:after="80"/>
      </w:pPr>
      <w:r>
        <w:rPr>
          <w:sz w:val="22"/>
          <w:szCs w:val="22"/>
        </w:rPr>
        <w:t xml:space="preserve">9. </w:t>
      </w:r>
      <w:r>
        <w:rPr>
          <w:sz w:val="22"/>
          <w:szCs w:val="22"/>
        </w:rPr>
        <w:t xml:space="preserve">Pre-loading labour charges</w:t>
      </w:r>
      <w:r>
        <w:rPr>
          <w:sz w:val="22"/>
          <w:szCs w:val="22"/>
        </w:rPr>
        <w:t xml:space="preserve">    </w:t>
      </w:r>
      <w:r>
        <w:rPr>
          <w:sz w:val="22"/>
          <w:szCs w:val="22"/>
        </w:rPr>
        <w:t xml:space="preserve">☐ 1  ☐ 2  ☐ 3  ☐ 4  ☐ 5</w:t>
      </w:r>
    </w:p>
    <w:p>
      <w:pPr>
        <w:spacing w:before="100" w:after="80"/>
      </w:pPr>
      <w:r>
        <w:rPr>
          <w:sz w:val="22"/>
          <w:szCs w:val="22"/>
        </w:rPr>
        <w:t xml:space="preserve">10. </w:t>
      </w:r>
      <w:r>
        <w:rPr>
          <w:sz w:val="22"/>
          <w:szCs w:val="22"/>
        </w:rPr>
        <w:t xml:space="preserve">Non-availability of tools and equipment for handling &amp; loading</w:t>
      </w:r>
      <w:r>
        <w:rPr>
          <w:sz w:val="22"/>
          <w:szCs w:val="22"/>
        </w:rPr>
        <w:t xml:space="preserve">    </w:t>
      </w:r>
      <w:r>
        <w:rPr>
          <w:sz w:val="22"/>
          <w:szCs w:val="22"/>
        </w:rPr>
        <w:t xml:space="preserve">☐ 1  ☐ 2  ☐ 3  ☐ 4  ☐ 5</w:t>
      </w:r>
    </w:p>
    <w:p>
      <w:pPr>
        <w:spacing w:before="100" w:after="80"/>
      </w:pPr>
      <w:r>
        <w:rPr>
          <w:sz w:val="22"/>
          <w:szCs w:val="22"/>
        </w:rPr>
        <w:t xml:space="preserve">11. </w:t>
      </w:r>
      <w:r>
        <w:rPr>
          <w:sz w:val="22"/>
          <w:szCs w:val="22"/>
        </w:rPr>
        <w:t xml:space="preserve">Expensive packaging materials</w:t>
      </w:r>
      <w:r>
        <w:rPr>
          <w:sz w:val="22"/>
          <w:szCs w:val="22"/>
        </w:rPr>
        <w:t xml:space="preserve">    </w:t>
      </w:r>
      <w:r>
        <w:rPr>
          <w:sz w:val="22"/>
          <w:szCs w:val="22"/>
        </w:rPr>
        <w:t xml:space="preserve">☐ 1  ☐ 2  ☐ 3  ☐ 4  ☐ 5</w:t>
      </w:r>
    </w:p>
    <w:p>
      <w:pPr>
        <w:spacing w:before="100" w:after="80"/>
      </w:pPr>
      <w:r>
        <w:rPr>
          <w:sz w:val="22"/>
          <w:szCs w:val="22"/>
        </w:rPr>
        <w:t xml:space="preserve">12. </w:t>
      </w:r>
      <w:r>
        <w:rPr>
          <w:sz w:val="22"/>
          <w:szCs w:val="22"/>
        </w:rPr>
        <w:t xml:space="preserve">High electricity charges for storage facilities</w:t>
      </w:r>
      <w:r>
        <w:rPr>
          <w:sz w:val="22"/>
          <w:szCs w:val="22"/>
        </w:rPr>
        <w:t xml:space="preserve">    </w:t>
      </w:r>
      <w:r>
        <w:rPr>
          <w:sz w:val="22"/>
          <w:szCs w:val="22"/>
        </w:rPr>
        <w:t xml:space="preserve">☐ 1  ☐ 2  ☐ 3  ☐ 4  ☐ 5</w:t>
      </w:r>
    </w:p>
    <w:p>
      <w:pPr>
        <w:spacing w:before="100" w:after="80"/>
      </w:pPr>
      <w:r>
        <w:rPr>
          <w:sz w:val="22"/>
          <w:szCs w:val="22"/>
        </w:rPr>
        <w:t xml:space="preserve">13. </w:t>
      </w:r>
      <w:r>
        <w:rPr>
          <w:sz w:val="22"/>
          <w:szCs w:val="22"/>
        </w:rPr>
        <w:t xml:space="preserve">High charges of cold storage</w:t>
      </w:r>
      <w:r>
        <w:rPr>
          <w:sz w:val="22"/>
          <w:szCs w:val="22"/>
        </w:rPr>
        <w:t xml:space="preserve">    </w:t>
      </w:r>
      <w:r>
        <w:rPr>
          <w:sz w:val="22"/>
          <w:szCs w:val="22"/>
        </w:rPr>
        <w:t xml:space="preserve">☐ 1  ☐ 2  ☐ 3  ☐ 4  ☐ 5</w:t>
      </w:r>
    </w:p>
    <w:p>
      <w:pPr>
        <w:spacing w:before="100" w:after="80"/>
      </w:pPr>
      <w:r>
        <w:rPr>
          <w:sz w:val="22"/>
          <w:szCs w:val="22"/>
        </w:rPr>
        <w:t xml:space="preserve">14. </w:t>
      </w:r>
      <w:r>
        <w:rPr>
          <w:sz w:val="22"/>
          <w:szCs w:val="22"/>
        </w:rPr>
        <w:t xml:space="preserve">Damage to boxes/crates due to rough manual handling while storage</w:t>
      </w:r>
      <w:r>
        <w:rPr>
          <w:sz w:val="22"/>
          <w:szCs w:val="22"/>
        </w:rPr>
        <w:t xml:space="preserve">    </w:t>
      </w:r>
      <w:r>
        <w:rPr>
          <w:sz w:val="22"/>
          <w:szCs w:val="22"/>
        </w:rPr>
        <w:t xml:space="preserve">☐ 1  ☐ 2  ☐ 3  ☐ 4  ☐ 5</w:t>
      </w:r>
    </w:p>
    <w:p>
      <w:pPr>
        <w:spacing w:before="100" w:after="80"/>
      </w:pPr>
      <w:r>
        <w:rPr>
          <w:sz w:val="22"/>
          <w:szCs w:val="22"/>
        </w:rPr>
        <w:t xml:space="preserve">15. </w:t>
      </w:r>
      <w:r>
        <w:rPr>
          <w:sz w:val="22"/>
          <w:szCs w:val="22"/>
        </w:rPr>
        <w:t xml:space="preserve">Labour charges for maintenance and security</w:t>
      </w:r>
      <w:r>
        <w:rPr>
          <w:sz w:val="22"/>
          <w:szCs w:val="22"/>
        </w:rPr>
        <w:t xml:space="preserve">    </w:t>
      </w:r>
      <w:r>
        <w:rPr>
          <w:sz w:val="22"/>
          <w:szCs w:val="22"/>
        </w:rPr>
        <w:t xml:space="preserve">☐ 1  ☐ 2  ☐ 3  ☐ 4  ☐ 5</w:t>
      </w:r>
    </w:p>
    <w:p>
      <w:pPr>
        <w:spacing w:before="400"/>
      </w:pPr>
    </w:p>
    <w:p>
      <w:pPr>
        <w:pStyle w:val="Heading3"/>
      </w:pPr>
      <w:r>
        <w:t xml:space="preserve">D. RETAILER STAGE FACTORS</w:t>
      </w:r>
    </w:p>
    <w:p/>
    <w:p>
      <w:pPr>
        <w:spacing w:before="100" w:after="80"/>
      </w:pPr>
      <w:r>
        <w:rPr>
          <w:sz w:val="22"/>
          <w:szCs w:val="22"/>
        </w:rPr>
        <w:t xml:space="preserve">1. </w:t>
      </w:r>
      <w:r>
        <w:rPr>
          <w:sz w:val="22"/>
          <w:szCs w:val="22"/>
        </w:rPr>
        <w:t xml:space="preserve">High rental costs for retail shop space</w:t>
      </w:r>
      <w:r>
        <w:rPr>
          <w:sz w:val="22"/>
          <w:szCs w:val="22"/>
        </w:rPr>
        <w:t xml:space="preserve">    </w:t>
      </w:r>
      <w:r>
        <w:rPr>
          <w:sz w:val="22"/>
          <w:szCs w:val="22"/>
        </w:rPr>
        <w:t xml:space="preserve">☐ 1  ☐ 2  ☐ 3  ☐ 4  ☐ 5</w:t>
      </w:r>
    </w:p>
    <w:p>
      <w:pPr>
        <w:spacing w:before="100" w:after="80"/>
      </w:pPr>
      <w:r>
        <w:rPr>
          <w:sz w:val="22"/>
          <w:szCs w:val="22"/>
        </w:rPr>
        <w:t xml:space="preserve">2. </w:t>
      </w:r>
      <w:r>
        <w:rPr>
          <w:sz w:val="22"/>
          <w:szCs w:val="22"/>
        </w:rPr>
        <w:t xml:space="preserve">High cost of refrigeration/cooling facilities at retail level</w:t>
      </w:r>
      <w:r>
        <w:rPr>
          <w:sz w:val="22"/>
          <w:szCs w:val="22"/>
        </w:rPr>
        <w:t xml:space="preserve">    </w:t>
      </w:r>
      <w:r>
        <w:rPr>
          <w:sz w:val="22"/>
          <w:szCs w:val="22"/>
        </w:rPr>
        <w:t xml:space="preserve">☐ 1  ☐ 2  ☐ 3  ☐ 4  ☐ 5</w:t>
      </w:r>
    </w:p>
    <w:p>
      <w:pPr>
        <w:spacing w:before="100" w:after="80"/>
      </w:pPr>
      <w:r>
        <w:rPr>
          <w:sz w:val="22"/>
          <w:szCs w:val="22"/>
        </w:rPr>
        <w:t xml:space="preserve">3. </w:t>
      </w:r>
      <w:r>
        <w:rPr>
          <w:sz w:val="22"/>
          <w:szCs w:val="22"/>
        </w:rPr>
        <w:t xml:space="preserve">High electricity charges for storage and display</w:t>
      </w:r>
      <w:r>
        <w:rPr>
          <w:sz w:val="22"/>
          <w:szCs w:val="22"/>
        </w:rPr>
        <w:t xml:space="preserve">    </w:t>
      </w:r>
      <w:r>
        <w:rPr>
          <w:sz w:val="22"/>
          <w:szCs w:val="22"/>
        </w:rPr>
        <w:t xml:space="preserve">☐ 1  ☐ 2  ☐ 3  ☐ 4  ☐ 5</w:t>
      </w:r>
    </w:p>
    <w:p>
      <w:pPr>
        <w:spacing w:before="100" w:after="80"/>
      </w:pPr>
      <w:r>
        <w:rPr>
          <w:sz w:val="22"/>
          <w:szCs w:val="22"/>
        </w:rPr>
        <w:t xml:space="preserve">4. </w:t>
      </w:r>
      <w:r>
        <w:rPr>
          <w:sz w:val="22"/>
          <w:szCs w:val="22"/>
        </w:rPr>
        <w:t xml:space="preserve">High wastage cost due to spoilage at retail level</w:t>
      </w:r>
      <w:r>
        <w:rPr>
          <w:sz w:val="22"/>
          <w:szCs w:val="22"/>
        </w:rPr>
        <w:t xml:space="preserve">    </w:t>
      </w:r>
      <w:r>
        <w:rPr>
          <w:sz w:val="22"/>
          <w:szCs w:val="22"/>
        </w:rPr>
        <w:t xml:space="preserve">☐ 1  ☐ 2  ☐ 3  ☐ 4  ☐ 5</w:t>
      </w:r>
    </w:p>
    <w:p>
      <w:pPr>
        <w:spacing w:before="100" w:after="80"/>
      </w:pPr>
      <w:r>
        <w:rPr>
          <w:sz w:val="22"/>
          <w:szCs w:val="22"/>
        </w:rPr>
        <w:t xml:space="preserve">5. </w:t>
      </w:r>
      <w:r>
        <w:rPr>
          <w:sz w:val="22"/>
          <w:szCs w:val="22"/>
        </w:rPr>
        <w:t xml:space="preserve">High labour cost for handling and display</w:t>
      </w:r>
      <w:r>
        <w:rPr>
          <w:sz w:val="22"/>
          <w:szCs w:val="22"/>
        </w:rPr>
        <w:t xml:space="preserve">    </w:t>
      </w:r>
      <w:r>
        <w:rPr>
          <w:sz w:val="22"/>
          <w:szCs w:val="22"/>
        </w:rPr>
        <w:t xml:space="preserve">☐ 1  ☐ 2  ☐ 3  ☐ 4  ☐ 5</w:t>
      </w:r>
    </w:p>
    <w:p>
      <w:pPr>
        <w:spacing w:before="100" w:after="80"/>
      </w:pPr>
      <w:r>
        <w:rPr>
          <w:sz w:val="22"/>
          <w:szCs w:val="22"/>
        </w:rPr>
        <w:t xml:space="preserve">6. </w:t>
      </w:r>
      <w:r>
        <w:rPr>
          <w:sz w:val="22"/>
          <w:szCs w:val="22"/>
        </w:rPr>
        <w:t xml:space="preserve">Cost of packaging materials for retail sale</w:t>
      </w:r>
      <w:r>
        <w:rPr>
          <w:sz w:val="22"/>
          <w:szCs w:val="22"/>
        </w:rPr>
        <w:t xml:space="preserve">    </w:t>
      </w:r>
      <w:r>
        <w:rPr>
          <w:sz w:val="22"/>
          <w:szCs w:val="22"/>
        </w:rPr>
        <w:t xml:space="preserve">☐ 1  ☐ 2  ☐ 3  ☐ 4  ☐ 5</w:t>
      </w:r>
    </w:p>
    <w:p>
      <w:pPr>
        <w:spacing w:before="100" w:after="80"/>
      </w:pPr>
      <w:r>
        <w:rPr>
          <w:sz w:val="22"/>
          <w:szCs w:val="22"/>
        </w:rPr>
        <w:t xml:space="preserve">7. </w:t>
      </w:r>
      <w:r>
        <w:rPr>
          <w:sz w:val="22"/>
          <w:szCs w:val="22"/>
        </w:rPr>
        <w:t xml:space="preserve">High transportation cost from wholesale to retail</w:t>
      </w:r>
      <w:r>
        <w:rPr>
          <w:sz w:val="22"/>
          <w:szCs w:val="22"/>
        </w:rPr>
        <w:t xml:space="preserve">    </w:t>
      </w:r>
      <w:r>
        <w:rPr>
          <w:sz w:val="22"/>
          <w:szCs w:val="22"/>
        </w:rPr>
        <w:t xml:space="preserve">☐ 1  ☐ 2  ☐ 3  ☐ 4  ☐ 5</w:t>
      </w:r>
    </w:p>
    <w:p>
      <w:pPr>
        <w:spacing w:before="100" w:after="80"/>
      </w:pPr>
      <w:r>
        <w:rPr>
          <w:sz w:val="22"/>
          <w:szCs w:val="22"/>
        </w:rPr>
        <w:t xml:space="preserve">8. </w:t>
      </w:r>
      <w:r>
        <w:rPr>
          <w:sz w:val="22"/>
          <w:szCs w:val="22"/>
        </w:rPr>
        <w:t xml:space="preserve">Commission/margin charges by multiple intermediaries</w:t>
      </w:r>
      <w:r>
        <w:rPr>
          <w:sz w:val="22"/>
          <w:szCs w:val="22"/>
        </w:rPr>
        <w:t xml:space="preserve">    </w:t>
      </w:r>
      <w:r>
        <w:rPr>
          <w:sz w:val="22"/>
          <w:szCs w:val="22"/>
        </w:rPr>
        <w:t xml:space="preserve">☐ 1  ☐ 2  ☐ 3  ☐ 4  ☐ 5</w:t>
      </w:r>
    </w:p>
    <w:p>
      <w:r>
        <w:br w:type="page"/>
      </w:r>
    </w:p>
    <w:p>
      <w:pPr>
        <w:pStyle w:val="Heading3"/>
      </w:pPr>
      <w:r>
        <w:t xml:space="preserve">E. TRANSPORTATION STAGE FACTORS</w:t>
      </w:r>
    </w:p>
    <w:p/>
    <w:p>
      <w:pPr>
        <w:spacing w:before="100" w:after="80"/>
      </w:pPr>
      <w:r>
        <w:rPr>
          <w:sz w:val="22"/>
          <w:szCs w:val="22"/>
        </w:rPr>
        <w:t xml:space="preserve">1. </w:t>
      </w:r>
      <w:r>
        <w:rPr>
          <w:sz w:val="22"/>
          <w:szCs w:val="22"/>
        </w:rPr>
        <w:t xml:space="preserve">Poor road connectivity in Garhwal region</w:t>
      </w:r>
      <w:r>
        <w:rPr>
          <w:sz w:val="22"/>
          <w:szCs w:val="22"/>
        </w:rPr>
        <w:t xml:space="preserve">    </w:t>
      </w:r>
      <w:r>
        <w:rPr>
          <w:sz w:val="22"/>
          <w:szCs w:val="22"/>
        </w:rPr>
        <w:t xml:space="preserve">☐ 1  ☐ 2  ☐ 3  ☐ 4  ☐ 5</w:t>
      </w:r>
    </w:p>
    <w:p>
      <w:pPr>
        <w:spacing w:before="100" w:after="80"/>
      </w:pPr>
      <w:r>
        <w:rPr>
          <w:sz w:val="22"/>
          <w:szCs w:val="22"/>
        </w:rPr>
        <w:t xml:space="preserve">2. </w:t>
      </w:r>
      <w:r>
        <w:rPr>
          <w:sz w:val="22"/>
          <w:szCs w:val="22"/>
        </w:rPr>
        <w:t xml:space="preserve">Inappropriate vehicle routing</w:t>
      </w:r>
      <w:r>
        <w:rPr>
          <w:sz w:val="22"/>
          <w:szCs w:val="22"/>
        </w:rPr>
        <w:t xml:space="preserve">    </w:t>
      </w:r>
      <w:r>
        <w:rPr>
          <w:sz w:val="22"/>
          <w:szCs w:val="22"/>
        </w:rPr>
        <w:t xml:space="preserve">☐ 1  ☐ 2  ☐ 3  ☐ 4  ☐ 5</w:t>
      </w:r>
    </w:p>
    <w:p>
      <w:pPr>
        <w:spacing w:before="100" w:after="80"/>
      </w:pPr>
      <w:r>
        <w:rPr>
          <w:sz w:val="22"/>
          <w:szCs w:val="22"/>
        </w:rPr>
        <w:t xml:space="preserve">3. </w:t>
      </w:r>
      <w:r>
        <w:rPr>
          <w:sz w:val="22"/>
          <w:szCs w:val="22"/>
        </w:rPr>
        <w:t xml:space="preserve">High charges of taxes and tolls</w:t>
      </w:r>
      <w:r>
        <w:rPr>
          <w:sz w:val="22"/>
          <w:szCs w:val="22"/>
        </w:rPr>
        <w:t xml:space="preserve">    </w:t>
      </w:r>
      <w:r>
        <w:rPr>
          <w:sz w:val="22"/>
          <w:szCs w:val="22"/>
        </w:rPr>
        <w:t xml:space="preserve">☐ 1  ☐ 2  ☐ 3  ☐ 4  ☐ 5</w:t>
      </w:r>
    </w:p>
    <w:p>
      <w:pPr>
        <w:spacing w:before="100" w:after="80"/>
      </w:pPr>
      <w:r>
        <w:rPr>
          <w:sz w:val="22"/>
          <w:szCs w:val="22"/>
        </w:rPr>
        <w:t xml:space="preserve">4. </w:t>
      </w:r>
      <w:r>
        <w:rPr>
          <w:sz w:val="22"/>
          <w:szCs w:val="22"/>
        </w:rPr>
        <w:t xml:space="preserve">Long distance between farm and wholesale market</w:t>
      </w:r>
      <w:r>
        <w:rPr>
          <w:sz w:val="22"/>
          <w:szCs w:val="22"/>
        </w:rPr>
        <w:t xml:space="preserve">    </w:t>
      </w:r>
      <w:r>
        <w:rPr>
          <w:sz w:val="22"/>
          <w:szCs w:val="22"/>
        </w:rPr>
        <w:t xml:space="preserve">☐ 1  ☐ 2  ☐ 3  ☐ 4  ☐ 5</w:t>
      </w:r>
    </w:p>
    <w:p>
      <w:pPr>
        <w:spacing w:before="100" w:after="80"/>
      </w:pPr>
      <w:r>
        <w:rPr>
          <w:sz w:val="22"/>
          <w:szCs w:val="22"/>
        </w:rPr>
        <w:t xml:space="preserve">5. </w:t>
      </w:r>
      <w:r>
        <w:rPr>
          <w:sz w:val="22"/>
          <w:szCs w:val="22"/>
        </w:rPr>
        <w:t xml:space="preserve">High traffic jams on routes</w:t>
      </w:r>
      <w:r>
        <w:rPr>
          <w:sz w:val="22"/>
          <w:szCs w:val="22"/>
        </w:rPr>
        <w:t xml:space="preserve">    </w:t>
      </w:r>
      <w:r>
        <w:rPr>
          <w:sz w:val="22"/>
          <w:szCs w:val="22"/>
        </w:rPr>
        <w:t xml:space="preserve">☐ 1  ☐ 2  ☐ 3  ☐ 4  ☐ 5</w:t>
      </w:r>
    </w:p>
    <w:p>
      <w:pPr>
        <w:spacing w:before="100" w:after="80"/>
      </w:pPr>
      <w:r>
        <w:rPr>
          <w:sz w:val="22"/>
          <w:szCs w:val="22"/>
        </w:rPr>
        <w:t xml:space="preserve">6. </w:t>
      </w:r>
      <w:r>
        <w:rPr>
          <w:sz w:val="22"/>
          <w:szCs w:val="22"/>
        </w:rPr>
        <w:t xml:space="preserve">Crossing and toll booth charges</w:t>
      </w:r>
      <w:r>
        <w:rPr>
          <w:sz w:val="22"/>
          <w:szCs w:val="22"/>
        </w:rPr>
        <w:t xml:space="preserve">    </w:t>
      </w:r>
      <w:r>
        <w:rPr>
          <w:sz w:val="22"/>
          <w:szCs w:val="22"/>
        </w:rPr>
        <w:t xml:space="preserve">☐ 1  ☐ 2  ☐ 3  ☐ 4  ☐ 5</w:t>
      </w:r>
    </w:p>
    <w:p>
      <w:pPr>
        <w:spacing w:before="100" w:after="80"/>
      </w:pPr>
      <w:r>
        <w:rPr>
          <w:sz w:val="22"/>
          <w:szCs w:val="22"/>
        </w:rPr>
        <w:t xml:space="preserve">7. </w:t>
      </w:r>
      <w:r>
        <w:rPr>
          <w:sz w:val="22"/>
          <w:szCs w:val="22"/>
        </w:rPr>
        <w:t xml:space="preserve">Convenience charges by policemen/officials</w:t>
      </w:r>
      <w:r>
        <w:rPr>
          <w:sz w:val="22"/>
          <w:szCs w:val="22"/>
        </w:rPr>
        <w:t xml:space="preserve">    </w:t>
      </w:r>
      <w:r>
        <w:rPr>
          <w:sz w:val="22"/>
          <w:szCs w:val="22"/>
        </w:rPr>
        <w:t xml:space="preserve">☐ 1  ☐ 2  ☐ 3  ☐ 4  ☐ 5</w:t>
      </w:r>
    </w:p>
    <w:p>
      <w:pPr>
        <w:spacing w:before="100" w:after="80"/>
      </w:pPr>
      <w:r>
        <w:rPr>
          <w:sz w:val="22"/>
          <w:szCs w:val="22"/>
        </w:rPr>
        <w:t xml:space="preserve">8. </w:t>
      </w:r>
      <w:r>
        <w:rPr>
          <w:sz w:val="22"/>
          <w:szCs w:val="22"/>
        </w:rPr>
        <w:t xml:space="preserve">High fuel prices</w:t>
      </w:r>
      <w:r>
        <w:rPr>
          <w:sz w:val="22"/>
          <w:szCs w:val="22"/>
        </w:rPr>
        <w:t xml:space="preserve">    </w:t>
      </w:r>
      <w:r>
        <w:rPr>
          <w:sz w:val="22"/>
          <w:szCs w:val="22"/>
        </w:rPr>
        <w:t xml:space="preserve">☐ 1  ☐ 2  ☐ 3  ☐ 4  ☐ 5</w:t>
      </w:r>
    </w:p>
    <w:p>
      <w:pPr>
        <w:spacing w:before="100" w:after="80"/>
      </w:pPr>
      <w:r>
        <w:rPr>
          <w:sz w:val="22"/>
          <w:szCs w:val="22"/>
        </w:rPr>
        <w:t xml:space="preserve">9. </w:t>
      </w:r>
      <w:r>
        <w:rPr>
          <w:sz w:val="22"/>
          <w:szCs w:val="22"/>
        </w:rPr>
        <w:t xml:space="preserve">Timely non-availability of transport facilities in hilly areas</w:t>
      </w:r>
      <w:r>
        <w:rPr>
          <w:sz w:val="22"/>
          <w:szCs w:val="22"/>
        </w:rPr>
        <w:t xml:space="preserve">    </w:t>
      </w:r>
      <w:r>
        <w:rPr>
          <w:sz w:val="22"/>
          <w:szCs w:val="22"/>
        </w:rPr>
        <w:t xml:space="preserve">☐ 1  ☐ 2  ☐ 3  ☐ 4  ☐ 5</w:t>
      </w:r>
    </w:p>
    <w:p>
      <w:pPr>
        <w:spacing w:before="100" w:after="80"/>
      </w:pPr>
      <w:r>
        <w:rPr>
          <w:sz w:val="22"/>
          <w:szCs w:val="22"/>
        </w:rPr>
        <w:t xml:space="preserve">10. </w:t>
      </w:r>
      <w:r>
        <w:rPr>
          <w:sz w:val="22"/>
          <w:szCs w:val="22"/>
        </w:rPr>
        <w:t xml:space="preserve">High freight charges for hilly terrain transportation</w:t>
      </w:r>
      <w:r>
        <w:rPr>
          <w:sz w:val="22"/>
          <w:szCs w:val="22"/>
        </w:rPr>
        <w:t xml:space="preserve">    </w:t>
      </w:r>
      <w:r>
        <w:rPr>
          <w:sz w:val="22"/>
          <w:szCs w:val="22"/>
        </w:rPr>
        <w:t xml:space="preserve">☐ 1  ☐ 2  ☐ 3  ☐ 4  ☐ 5</w:t>
      </w:r>
    </w:p>
    <w:p>
      <w:pPr>
        <w:spacing w:before="100" w:after="80"/>
      </w:pPr>
      <w:r>
        <w:rPr>
          <w:sz w:val="22"/>
          <w:szCs w:val="22"/>
        </w:rPr>
        <w:t xml:space="preserve">11. </w:t>
      </w:r>
      <w:r>
        <w:rPr>
          <w:sz w:val="22"/>
          <w:szCs w:val="22"/>
        </w:rPr>
        <w:t xml:space="preserve">Lack of temperature-controlled transportation</w:t>
      </w:r>
      <w:r>
        <w:rPr>
          <w:sz w:val="22"/>
          <w:szCs w:val="22"/>
        </w:rPr>
        <w:t xml:space="preserve">    </w:t>
      </w:r>
      <w:r>
        <w:rPr>
          <w:sz w:val="22"/>
          <w:szCs w:val="22"/>
        </w:rPr>
        <w:t xml:space="preserve">☐ 1  ☐ 2  ☐ 3  ☐ 4  ☐ 5</w:t>
      </w:r>
    </w:p>
    <w:p>
      <w:pPr>
        <w:spacing w:before="100" w:after="80"/>
      </w:pPr>
      <w:r>
        <w:rPr>
          <w:sz w:val="22"/>
          <w:szCs w:val="22"/>
        </w:rPr>
        <w:t xml:space="preserve">12. </w:t>
      </w:r>
      <w:r>
        <w:rPr>
          <w:sz w:val="22"/>
          <w:szCs w:val="22"/>
        </w:rPr>
        <w:t xml:space="preserve">High vehicle maintenance costs due to difficult terrain</w:t>
      </w:r>
      <w:r>
        <w:rPr>
          <w:sz w:val="22"/>
          <w:szCs w:val="22"/>
        </w:rPr>
        <w:t xml:space="preserve">    </w:t>
      </w:r>
      <w:r>
        <w:rPr>
          <w:sz w:val="22"/>
          <w:szCs w:val="22"/>
        </w:rPr>
        <w:t xml:space="preserve">☐ 1  ☐ 2  ☐ 3  ☐ 4  ☐ 5</w:t>
      </w:r>
    </w:p>
    <w:p/>
    <w:p/>
    <w:p>
      <w:pPr>
        <w:jc w:val="center"/>
      </w:pPr>
      <w:r>
        <w:rPr>
          <w:b/>
          <w:bCs/>
          <w:sz w:val="24"/>
          <w:szCs w:val="24"/>
        </w:rPr>
        <w:t xml:space="preserve">--- END OF QUESTIONNAIRE ---</w:t>
      </w:r>
    </w:p>
    <w:p>
      <w:pPr>
        <w:spacing w:before="400"/>
      </w:pPr>
    </w:p>
    <w:p>
      <w:pPr>
        <w:jc w:val="center"/>
      </w:pPr>
      <w:r>
        <w:rPr>
          <w:b/>
          <w:bCs/>
          <w:sz w:val="22"/>
          <w:szCs w:val="22"/>
        </w:rPr>
        <w:t xml:space="preserve">THANK YOU FOR YOUR VALUABLE TIME AND COOPERATION!</w:t>
      </w:r>
    </w:p>
    <w:p>
      <w:pPr>
        <w:spacing w:before="200"/>
      </w:pPr>
    </w:p>
    <w:p>
      <w:pPr>
        <w:jc w:val="center"/>
      </w:pPr>
      <w:r>
        <w:rPr>
          <w:i/>
          <w:iCs/>
          <w:sz w:val="22"/>
          <w:szCs w:val="22"/>
        </w:rPr>
        <w:t xml:space="preserve">Your responses will contribute significantly to improving the Malta distribution channel efficiency in the Garhwal region.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Calibri" w:cs="Calibri" w:eastAsia="Calibri" w:hAnsi="Calibri"/>
      <w:b/>
      <w:bCs/>
      <w:color w:val="1F4E78"/>
      <w:sz w:val="28"/>
      <w:szCs w:val="28"/>
    </w:rPr>
  </w:style>
  <w:style w:type="paragraph" w:styleId="Heading2">
    <w:name w:val="Heading 2"/>
    <w:basedOn w:val="Normal"/>
    <w:next w:val="Normal"/>
    <w:qFormat/>
    <w:pPr>
      <w:spacing w:before="200" w:after="100"/>
      <w:outlineLvl w:val="1"/>
    </w:pPr>
    <w:rPr>
      <w:rFonts w:ascii="Calibri" w:cs="Calibri" w:eastAsia="Calibri" w:hAnsi="Calibri"/>
      <w:b/>
      <w:bCs/>
      <w:color w:val="2E75B5"/>
      <w:sz w:val="26"/>
      <w:szCs w:val="26"/>
    </w:rPr>
  </w:style>
  <w:style w:type="paragraph" w:styleId="Heading3">
    <w:name w:val="Heading 3"/>
    <w:basedOn w:val="Normal"/>
    <w:next w:val="Normal"/>
    <w:qFormat/>
    <w:pPr>
      <w:spacing w:before="160" w:after="80"/>
      <w:outlineLvl w:val="2"/>
    </w:pPr>
    <w:rPr>
      <w:rFonts w:ascii="Calibri" w:cs="Calibri" w:eastAsia="Calibri" w:hAnsi="Calibri"/>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2026-02-01T13:18:57.304Z</dcterms:created>
  <dcterms:modified xsi:type="dcterms:W3CDTF">2026-02-01T13:18:57.305Z</dcterms:modified>
</cp:coreProperties>
</file>

<file path=docProps/custom.xml><?xml version="1.0" encoding="utf-8"?>
<Properties xmlns="http://schemas.openxmlformats.org/officeDocument/2006/custom-properties" xmlns:vt="http://schemas.openxmlformats.org/officeDocument/2006/docPropsVTypes"/>
</file>