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742D8D">
      <w:pPr>
        <w:pStyle w:val="2"/>
        <w:bidi w:val="0"/>
        <w:ind w:firstLine="2209" w:firstLine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独立遮罩使用方法</w:t>
      </w:r>
    </w:p>
    <w:p w14:paraId="3A32E2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By：春水</w:t>
      </w:r>
    </w:p>
    <w:p w14:paraId="670D08F2">
      <w:pPr>
        <w:rPr>
          <w:rFonts w:hint="eastAsia"/>
        </w:rPr>
      </w:pPr>
      <w:r>
        <w:rPr>
          <w:rFonts w:hint="eastAsia"/>
        </w:rPr>
        <w:t>本教程为本人摸索自学所编写，如有错误</w:t>
      </w:r>
      <w:r>
        <w:rPr>
          <w:rFonts w:hint="eastAsia"/>
          <w:lang w:val="en-US" w:eastAsia="zh-CN"/>
        </w:rPr>
        <w:t>麻烦</w:t>
      </w:r>
      <w:r>
        <w:rPr>
          <w:rFonts w:hint="eastAsia"/>
        </w:rPr>
        <w:t>各位指出</w:t>
      </w:r>
      <w:r>
        <w:rPr>
          <w:rFonts w:hint="eastAsia"/>
          <w:lang w:val="en-US" w:eastAsia="zh-CN"/>
        </w:rPr>
        <w:t>补充</w:t>
      </w:r>
      <w:r>
        <w:rPr>
          <w:rFonts w:hint="eastAsia"/>
        </w:rPr>
        <w:t>，谢谢。</w:t>
      </w:r>
    </w:p>
    <w:p w14:paraId="00BC2708">
      <w:pPr>
        <w:rPr>
          <w:rFonts w:hint="eastAsia"/>
        </w:rPr>
      </w:pPr>
    </w:p>
    <w:p w14:paraId="466CAA48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本教程只为有恋活mod制作经验的人撰写</w:t>
      </w:r>
    </w:p>
    <w:p w14:paraId="7D35B230">
      <w:pPr>
        <w:rPr>
          <w:rFonts w:hint="default"/>
          <w:lang w:val="en-US" w:eastAsia="zh-CN"/>
        </w:rPr>
      </w:pPr>
    </w:p>
    <w:p w14:paraId="65C86D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可以在使用身体遮罩（俗称黄绿图）的情况下额外在其他衣服部件内增加独立遮罩</w:t>
      </w:r>
    </w:p>
    <w:p w14:paraId="04E43240">
      <w:pPr>
        <w:rPr>
          <w:rFonts w:hint="eastAsia"/>
          <w:lang w:val="en-US" w:eastAsia="zh-CN"/>
        </w:rPr>
      </w:pPr>
    </w:p>
    <w:p w14:paraId="6352AD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</w:t>
      </w:r>
    </w:p>
    <w:p w14:paraId="3114AF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925570" cy="2616200"/>
            <wp:effectExtent l="0" t="0" r="17780" b="12700"/>
            <wp:docPr id="2" name="图片 2" descr="4a91b2bf1e020d48bf3a31fee680d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a91b2bf1e020d48bf3a31fee680df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2557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4076065" cy="3096260"/>
            <wp:effectExtent l="0" t="0" r="635" b="8890"/>
            <wp:docPr id="3" name="图片 3" descr="a39f696f4875e5861b8f8ae510323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a39f696f4875e5861b8f8ae510323a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065" cy="309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5B5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可以看出有额外的按钮可以控制遮罩</w:t>
      </w:r>
    </w:p>
    <w:p w14:paraId="67B4829C">
      <w:pPr>
        <w:rPr>
          <w:rFonts w:hint="default"/>
          <w:lang w:val="en-US" w:eastAsia="zh-CN"/>
        </w:rPr>
      </w:pPr>
    </w:p>
    <w:p w14:paraId="28C90F0E">
      <w:pPr>
        <w:rPr>
          <w:rFonts w:hint="default"/>
          <w:lang w:val="en-US" w:eastAsia="zh-CN"/>
        </w:rPr>
      </w:pPr>
    </w:p>
    <w:p w14:paraId="44DD37AE">
      <w:pPr>
        <w:rPr>
          <w:rFonts w:hint="default"/>
          <w:lang w:val="en-US" w:eastAsia="zh-CN"/>
        </w:rPr>
      </w:pPr>
    </w:p>
    <w:p w14:paraId="246CFCE3">
      <w:pPr>
        <w:rPr>
          <w:rFonts w:hint="default"/>
          <w:lang w:val="en-US" w:eastAsia="zh-CN"/>
        </w:rPr>
      </w:pPr>
    </w:p>
    <w:p w14:paraId="537916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使用方法：</w:t>
      </w:r>
    </w:p>
    <w:p w14:paraId="60B5C9E7">
      <w:pPr>
        <w:rPr>
          <w:rFonts w:hint="eastAsia"/>
          <w:lang w:val="en-US" w:eastAsia="zh-CN"/>
        </w:rPr>
      </w:pPr>
    </w:p>
    <w:p w14:paraId="01A715D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身体遮罩绘制，绘制方法与黄绿图相同，不同在于需要以纯黑色（R</w:t>
      </w:r>
      <w:r>
        <w:rPr>
          <w:rFonts w:hint="default"/>
          <w:lang w:val="en-US" w:eastAsia="zh-CN"/>
        </w:rPr>
        <w:t>GB</w:t>
      </w:r>
      <w:r>
        <w:rPr>
          <w:rFonts w:hint="eastAsia"/>
          <w:lang w:val="en-US" w:eastAsia="zh-CN"/>
        </w:rPr>
        <w:t>均为0）为背景板，用纯红色（R值为255，GB为0）表示需要遮蔽的身体部位</w:t>
      </w:r>
    </w:p>
    <w:p w14:paraId="428319C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取名随意</w:t>
      </w:r>
    </w:p>
    <w:p w14:paraId="5A6D58E1">
      <w:pPr>
        <w:numPr>
          <w:numId w:val="0"/>
        </w:numPr>
        <w:rPr>
          <w:rFonts w:hint="eastAsia"/>
          <w:lang w:val="en-US" w:eastAsia="zh-CN"/>
        </w:rPr>
      </w:pPr>
    </w:p>
    <w:p w14:paraId="35739B3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举例</w:t>
      </w:r>
    </w:p>
    <w:p w14:paraId="25C2A621">
      <w:pPr>
        <w:numPr>
          <w:numId w:val="0"/>
        </w:numPr>
      </w:pPr>
      <w:r>
        <w:drawing>
          <wp:inline distT="0" distB="0" distL="114300" distR="114300">
            <wp:extent cx="3077845" cy="3102610"/>
            <wp:effectExtent l="0" t="0" r="8255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77845" cy="3102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673C7">
      <w:pPr>
        <w:numPr>
          <w:numId w:val="0"/>
        </w:numPr>
      </w:pPr>
    </w:p>
    <w:p w14:paraId="5B2C419B">
      <w:pPr>
        <w:numPr>
          <w:ilvl w:val="0"/>
          <w:numId w:val="1"/>
        </w:numPr>
        <w:ind w:left="0" w:leftChars="0" w:firstLine="0" w:firstLineChars="0"/>
        <w:rPr>
          <w:rFonts w:hint="eastAsia" w:ascii="宋体" w:hAnsi="宋体"/>
          <w:sz w:val="22"/>
          <w:szCs w:val="24"/>
          <w:lang w:val="en-US" w:eastAsia="zh-CN"/>
        </w:rPr>
      </w:pPr>
      <w:r>
        <w:rPr>
          <w:rFonts w:hint="eastAsia"/>
          <w:lang w:val="en-US" w:eastAsia="zh-CN"/>
        </w:rPr>
        <w:t>将画好身体遮罩放入已经制作好的</w:t>
      </w:r>
      <w:r>
        <w:rPr>
          <w:rFonts w:hint="eastAsia" w:ascii="宋体" w:hAnsi="宋体"/>
          <w:sz w:val="22"/>
          <w:szCs w:val="24"/>
        </w:rPr>
        <w:t>unity3d</w:t>
      </w:r>
      <w:r>
        <w:rPr>
          <w:rFonts w:hint="eastAsia" w:ascii="宋体" w:hAnsi="宋体"/>
          <w:sz w:val="22"/>
          <w:szCs w:val="24"/>
          <w:lang w:val="en-US" w:eastAsia="zh-CN"/>
        </w:rPr>
        <w:t>文件中</w:t>
      </w:r>
    </w:p>
    <w:p w14:paraId="16F85A7A">
      <w:pPr>
        <w:spacing w:beforeLines="0" w:afterLines="0"/>
        <w:jc w:val="left"/>
        <w:rPr>
          <w:rFonts w:hint="default" w:ascii="宋体" w:hAnsi="宋体" w:eastAsiaTheme="minorEastAsia"/>
          <w:sz w:val="22"/>
          <w:szCs w:val="24"/>
          <w:lang w:val="en-US" w:eastAsia="zh-CN"/>
        </w:rPr>
      </w:pPr>
      <w:r>
        <w:rPr>
          <w:rFonts w:hint="eastAsia" w:ascii="宋体" w:hAnsi="宋体"/>
          <w:sz w:val="22"/>
          <w:szCs w:val="24"/>
          <w:lang w:val="en-US" w:eastAsia="zh-CN"/>
        </w:rPr>
        <w:t>打开</w:t>
      </w:r>
      <w:r>
        <w:rPr>
          <w:rFonts w:hint="eastAsia"/>
        </w:rPr>
        <w:t>manifest.xm</w:t>
      </w:r>
      <w:r>
        <w:rPr>
          <w:rFonts w:hint="eastAsia"/>
          <w:lang w:val="en-US" w:eastAsia="zh-CN"/>
        </w:rPr>
        <w:t>l（mod介绍）在</w:t>
      </w:r>
      <w:r>
        <w:rPr>
          <w:rFonts w:hint="eastAsia" w:ascii="宋体" w:hAnsi="宋体"/>
          <w:sz w:val="22"/>
          <w:szCs w:val="24"/>
        </w:rPr>
        <w:t>&lt;website&gt;&lt;/website&gt;</w:t>
      </w:r>
      <w:r>
        <w:rPr>
          <w:rFonts w:hint="eastAsia" w:ascii="宋体" w:hAnsi="宋体"/>
          <w:sz w:val="22"/>
          <w:szCs w:val="24"/>
          <w:lang w:val="en-US" w:eastAsia="zh-CN"/>
        </w:rPr>
        <w:t>后</w:t>
      </w:r>
      <w:r>
        <w:rPr>
          <w:rFonts w:hint="eastAsia" w:ascii="宋体" w:hAnsi="宋体"/>
          <w:sz w:val="22"/>
          <w:szCs w:val="24"/>
        </w:rPr>
        <w:t>&lt;/manifest&gt;</w:t>
      </w:r>
      <w:r>
        <w:rPr>
          <w:rFonts w:hint="eastAsia" w:ascii="宋体" w:hAnsi="宋体"/>
          <w:sz w:val="22"/>
          <w:szCs w:val="24"/>
          <w:lang w:val="en-US" w:eastAsia="zh-CN"/>
        </w:rPr>
        <w:t>前填写</w:t>
      </w:r>
    </w:p>
    <w:p w14:paraId="5B0E42C8">
      <w:pPr>
        <w:spacing w:beforeLines="0" w:afterLines="0"/>
        <w:jc w:val="left"/>
        <w:rPr>
          <w:rFonts w:hint="eastAsia" w:ascii="宋体" w:hAnsi="宋体"/>
          <w:sz w:val="22"/>
          <w:szCs w:val="24"/>
        </w:rPr>
      </w:pPr>
      <w:r>
        <w:rPr>
          <w:rFonts w:hint="eastAsia" w:ascii="宋体" w:hAnsi="宋体"/>
          <w:sz w:val="22"/>
          <w:szCs w:val="24"/>
        </w:rPr>
        <w:t xml:space="preserve"> &lt;ChaAlphaMask&gt;</w:t>
      </w:r>
    </w:p>
    <w:p w14:paraId="77D07B6B">
      <w:pPr>
        <w:spacing w:beforeLines="0" w:afterLines="0"/>
        <w:jc w:val="left"/>
        <w:rPr>
          <w:rFonts w:hint="eastAsia" w:ascii="宋体" w:hAnsi="宋体"/>
          <w:sz w:val="22"/>
          <w:szCs w:val="24"/>
        </w:rPr>
      </w:pPr>
      <w:r>
        <w:rPr>
          <w:rFonts w:hint="eastAsia" w:ascii="宋体" w:hAnsi="宋体"/>
          <w:sz w:val="22"/>
          <w:szCs w:val="24"/>
        </w:rPr>
        <w:t>&lt;mask&gt;</w:t>
      </w:r>
    </w:p>
    <w:p w14:paraId="659DFF77">
      <w:pPr>
        <w:spacing w:beforeLines="0" w:afterLines="0"/>
        <w:jc w:val="left"/>
        <w:rPr>
          <w:rFonts w:hint="eastAsia" w:ascii="宋体" w:hAnsi="宋体"/>
          <w:sz w:val="22"/>
          <w:szCs w:val="24"/>
        </w:rPr>
      </w:pPr>
      <w:r>
        <w:rPr>
          <w:rFonts w:hint="eastAsia" w:ascii="宋体" w:hAnsi="宋体"/>
          <w:sz w:val="22"/>
          <w:szCs w:val="24"/>
        </w:rPr>
        <w:t xml:space="preserve">      &lt;!-- </w:t>
      </w:r>
      <w:r>
        <w:rPr>
          <w:rFonts w:hint="eastAsia" w:ascii="宋体" w:hAnsi="宋体"/>
          <w:sz w:val="22"/>
          <w:szCs w:val="24"/>
          <w:lang w:val="en-US" w:eastAsia="zh-CN"/>
        </w:rPr>
        <w:t>图1</w:t>
      </w:r>
      <w:r>
        <w:rPr>
          <w:rFonts w:hint="eastAsia" w:ascii="宋体" w:hAnsi="宋体"/>
          <w:sz w:val="22"/>
          <w:szCs w:val="24"/>
        </w:rPr>
        <w:t xml:space="preserve"> --&gt;</w:t>
      </w:r>
    </w:p>
    <w:p w14:paraId="4CAB7CED">
      <w:pPr>
        <w:spacing w:beforeLines="0" w:afterLines="0"/>
        <w:jc w:val="left"/>
        <w:rPr>
          <w:rFonts w:hint="eastAsia" w:ascii="宋体" w:hAnsi="宋体"/>
          <w:sz w:val="22"/>
          <w:szCs w:val="24"/>
        </w:rPr>
      </w:pPr>
      <w:r>
        <w:rPr>
          <w:rFonts w:hint="eastAsia" w:ascii="宋体" w:hAnsi="宋体"/>
          <w:sz w:val="22"/>
          <w:szCs w:val="24"/>
        </w:rPr>
        <w:t xml:space="preserve">      &lt;category&gt;</w:t>
      </w:r>
      <w:r>
        <w:rPr>
          <w:rFonts w:hint="eastAsia" w:ascii="宋体" w:hAnsi="宋体"/>
          <w:sz w:val="22"/>
          <w:szCs w:val="24"/>
          <w:lang w:val="en-US" w:eastAsia="zh-CN"/>
        </w:rPr>
        <w:t>图2</w:t>
      </w:r>
      <w:r>
        <w:rPr>
          <w:rFonts w:hint="eastAsia" w:ascii="宋体" w:hAnsi="宋体"/>
          <w:sz w:val="22"/>
          <w:szCs w:val="24"/>
        </w:rPr>
        <w:t>&lt;/category&gt;</w:t>
      </w:r>
    </w:p>
    <w:p w14:paraId="730E996E">
      <w:pPr>
        <w:spacing w:beforeLines="0" w:afterLines="0"/>
        <w:jc w:val="left"/>
        <w:rPr>
          <w:rFonts w:hint="eastAsia" w:ascii="宋体" w:hAnsi="宋体"/>
          <w:sz w:val="22"/>
          <w:szCs w:val="24"/>
        </w:rPr>
      </w:pPr>
      <w:r>
        <w:rPr>
          <w:rFonts w:hint="eastAsia" w:ascii="宋体" w:hAnsi="宋体"/>
          <w:sz w:val="22"/>
          <w:szCs w:val="24"/>
        </w:rPr>
        <w:t xml:space="preserve">      &lt;id&gt;</w:t>
      </w:r>
      <w:r>
        <w:rPr>
          <w:rFonts w:hint="eastAsia" w:ascii="宋体" w:hAnsi="宋体"/>
          <w:sz w:val="22"/>
          <w:szCs w:val="24"/>
          <w:lang w:val="en-US" w:eastAsia="zh-CN"/>
        </w:rPr>
        <w:t>图3</w:t>
      </w:r>
      <w:r>
        <w:rPr>
          <w:rFonts w:hint="eastAsia" w:ascii="宋体" w:hAnsi="宋体"/>
          <w:sz w:val="22"/>
          <w:szCs w:val="24"/>
        </w:rPr>
        <w:t>&lt;/id&gt;</w:t>
      </w:r>
    </w:p>
    <w:p w14:paraId="7D44500E">
      <w:pPr>
        <w:spacing w:beforeLines="0" w:afterLines="0"/>
        <w:jc w:val="left"/>
        <w:rPr>
          <w:rFonts w:hint="eastAsia" w:ascii="宋体" w:hAnsi="宋体"/>
          <w:sz w:val="22"/>
          <w:szCs w:val="24"/>
        </w:rPr>
      </w:pPr>
      <w:r>
        <w:rPr>
          <w:rFonts w:hint="eastAsia" w:ascii="宋体" w:hAnsi="宋体"/>
          <w:sz w:val="22"/>
          <w:szCs w:val="24"/>
        </w:rPr>
        <w:t xml:space="preserve">      &lt;abPath&gt;</w:t>
      </w:r>
      <w:r>
        <w:rPr>
          <w:rFonts w:hint="eastAsia" w:ascii="宋体" w:hAnsi="宋体"/>
          <w:sz w:val="22"/>
          <w:szCs w:val="24"/>
          <w:lang w:val="en-US" w:eastAsia="zh-CN"/>
        </w:rPr>
        <w:t>你封包好的</w:t>
      </w:r>
      <w:r>
        <w:rPr>
          <w:rFonts w:hint="eastAsia" w:ascii="宋体" w:hAnsi="宋体"/>
          <w:sz w:val="22"/>
          <w:szCs w:val="24"/>
        </w:rPr>
        <w:t>unity3d</w:t>
      </w:r>
      <w:r>
        <w:rPr>
          <w:rFonts w:hint="eastAsia" w:ascii="宋体" w:hAnsi="宋体"/>
          <w:sz w:val="22"/>
          <w:szCs w:val="24"/>
          <w:lang w:val="en-US" w:eastAsia="zh-CN"/>
        </w:rPr>
        <w:t>文件</w:t>
      </w:r>
      <w:r>
        <w:rPr>
          <w:rFonts w:hint="eastAsia" w:ascii="宋体" w:hAnsi="宋体"/>
          <w:sz w:val="22"/>
          <w:szCs w:val="24"/>
        </w:rPr>
        <w:t>&lt;/abPath&gt;</w:t>
      </w:r>
    </w:p>
    <w:p w14:paraId="09EF82BA">
      <w:pPr>
        <w:spacing w:beforeLines="0" w:afterLines="0"/>
        <w:jc w:val="left"/>
        <w:rPr>
          <w:rFonts w:hint="eastAsia" w:ascii="宋体" w:hAnsi="宋体"/>
          <w:sz w:val="22"/>
          <w:szCs w:val="24"/>
        </w:rPr>
      </w:pPr>
      <w:r>
        <w:rPr>
          <w:rFonts w:hint="eastAsia" w:ascii="宋体" w:hAnsi="宋体"/>
          <w:sz w:val="22"/>
          <w:szCs w:val="24"/>
        </w:rPr>
        <w:t xml:space="preserve">      &lt;abBodyMaskName&gt;</w:t>
      </w:r>
      <w:r>
        <w:rPr>
          <w:rFonts w:hint="eastAsia" w:ascii="宋体" w:hAnsi="宋体"/>
          <w:sz w:val="22"/>
          <w:szCs w:val="24"/>
          <w:lang w:val="en-US" w:eastAsia="zh-CN"/>
        </w:rPr>
        <w:t>放入</w:t>
      </w:r>
      <w:r>
        <w:rPr>
          <w:rFonts w:hint="eastAsia" w:ascii="宋体" w:hAnsi="宋体"/>
          <w:sz w:val="22"/>
          <w:szCs w:val="24"/>
        </w:rPr>
        <w:t>unity3d</w:t>
      </w:r>
      <w:r>
        <w:rPr>
          <w:rFonts w:hint="eastAsia" w:ascii="宋体" w:hAnsi="宋体"/>
          <w:sz w:val="22"/>
          <w:szCs w:val="24"/>
          <w:lang w:val="en-US" w:eastAsia="zh-CN"/>
        </w:rPr>
        <w:t>遮罩的名称</w:t>
      </w:r>
      <w:r>
        <w:rPr>
          <w:rFonts w:hint="eastAsia" w:ascii="宋体" w:hAnsi="宋体"/>
          <w:sz w:val="22"/>
          <w:szCs w:val="24"/>
        </w:rPr>
        <w:t>&lt;/abBodyMaskName&gt;</w:t>
      </w:r>
    </w:p>
    <w:p w14:paraId="791E428C">
      <w:pPr>
        <w:spacing w:beforeLines="0" w:afterLines="0"/>
        <w:jc w:val="left"/>
        <w:rPr>
          <w:rFonts w:hint="eastAsia" w:ascii="宋体" w:hAnsi="宋体"/>
          <w:sz w:val="22"/>
          <w:szCs w:val="24"/>
        </w:rPr>
      </w:pPr>
      <w:r>
        <w:rPr>
          <w:rFonts w:hint="eastAsia" w:ascii="宋体" w:hAnsi="宋体"/>
          <w:sz w:val="22"/>
          <w:szCs w:val="24"/>
        </w:rPr>
        <w:t xml:space="preserve">    &lt;/mask&gt;</w:t>
      </w:r>
    </w:p>
    <w:p w14:paraId="1C940006">
      <w:pPr>
        <w:spacing w:beforeLines="0" w:afterLines="0"/>
        <w:jc w:val="left"/>
        <w:rPr>
          <w:rFonts w:hint="eastAsia" w:ascii="宋体" w:hAnsi="宋体"/>
          <w:sz w:val="22"/>
          <w:szCs w:val="24"/>
        </w:rPr>
      </w:pPr>
      <w:r>
        <w:rPr>
          <w:rFonts w:hint="eastAsia" w:ascii="宋体" w:hAnsi="宋体"/>
          <w:sz w:val="22"/>
          <w:szCs w:val="24"/>
        </w:rPr>
        <w:t xml:space="preserve"> &lt;/ChaAlphaMask&gt;</w:t>
      </w:r>
    </w:p>
    <w:p w14:paraId="4D36724E">
      <w:pPr>
        <w:spacing w:beforeLines="0" w:afterLines="0"/>
        <w:jc w:val="left"/>
        <w:rPr>
          <w:rFonts w:hint="eastAsia" w:ascii="宋体" w:hAnsi="宋体"/>
          <w:sz w:val="22"/>
          <w:szCs w:val="24"/>
        </w:rPr>
      </w:pPr>
    </w:p>
    <w:p w14:paraId="6E7FAD82">
      <w:pPr>
        <w:spacing w:beforeLines="0" w:afterLines="0"/>
        <w:jc w:val="left"/>
        <w:rPr>
          <w:rFonts w:hint="default" w:ascii="宋体" w:hAnsi="宋体" w:eastAsiaTheme="minorEastAsia"/>
          <w:sz w:val="22"/>
          <w:szCs w:val="24"/>
          <w:lang w:val="en-US" w:eastAsia="zh-CN"/>
        </w:rPr>
      </w:pPr>
      <w:r>
        <w:rPr>
          <w:rFonts w:hint="eastAsia" w:ascii="宋体" w:hAnsi="宋体"/>
          <w:sz w:val="22"/>
          <w:szCs w:val="24"/>
          <w:lang w:val="en-US" w:eastAsia="zh-CN"/>
        </w:rPr>
        <w:t>所有空格均需保留</w:t>
      </w:r>
    </w:p>
    <w:p w14:paraId="13564C0A">
      <w:pPr>
        <w:spacing w:beforeLines="0" w:afterLines="0"/>
        <w:jc w:val="left"/>
        <w:rPr>
          <w:rFonts w:hint="eastAsia" w:ascii="宋体" w:hAnsi="宋体"/>
          <w:sz w:val="22"/>
          <w:szCs w:val="24"/>
          <w:lang w:val="en-US" w:eastAsia="zh-CN"/>
        </w:rPr>
      </w:pPr>
      <w:r>
        <w:rPr>
          <w:rFonts w:hint="eastAsia" w:ascii="宋体" w:hAnsi="宋体"/>
          <w:sz w:val="22"/>
          <w:szCs w:val="24"/>
          <w:lang w:val="en-US" w:eastAsia="zh-CN"/>
        </w:rPr>
        <w:drawing>
          <wp:inline distT="0" distB="0" distL="114300" distR="114300">
            <wp:extent cx="4322445" cy="1913890"/>
            <wp:effectExtent l="0" t="0" r="1905" b="10160"/>
            <wp:docPr id="6" name="图片 6" descr="1726484573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72648457360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2445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8E07B">
      <w:pPr>
        <w:spacing w:beforeLines="0" w:afterLines="0"/>
        <w:jc w:val="left"/>
        <w:rPr>
          <w:rFonts w:hint="eastAsia" w:ascii="宋体" w:hAnsi="宋体"/>
          <w:sz w:val="22"/>
          <w:szCs w:val="24"/>
          <w:lang w:val="en-US" w:eastAsia="zh-CN"/>
        </w:rPr>
      </w:pPr>
    </w:p>
    <w:p w14:paraId="0A98E35A">
      <w:pPr>
        <w:spacing w:beforeLines="0" w:afterLines="0"/>
        <w:jc w:val="left"/>
      </w:pPr>
      <w:r>
        <w:drawing>
          <wp:inline distT="0" distB="0" distL="114300" distR="114300">
            <wp:extent cx="5270500" cy="2235200"/>
            <wp:effectExtent l="0" t="0" r="6350" b="1270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1884680"/>
            <wp:effectExtent l="0" t="0" r="8255" b="127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8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8435CB">
      <w:pPr>
        <w:spacing w:beforeLines="0" w:afterLines="0"/>
        <w:jc w:val="left"/>
      </w:pPr>
    </w:p>
    <w:p w14:paraId="54CF82F6">
      <w:pPr>
        <w:spacing w:beforeLines="0" w:afterLines="0"/>
        <w:jc w:val="left"/>
      </w:pPr>
    </w:p>
    <w:p w14:paraId="358C1769">
      <w:pPr>
        <w:spacing w:beforeLines="0" w:afterLines="0"/>
        <w:jc w:val="left"/>
        <w:rPr>
          <w:rFonts w:hint="default"/>
          <w:lang w:val="en-US" w:eastAsia="zh-CN"/>
        </w:rPr>
      </w:pPr>
    </w:p>
    <w:p w14:paraId="24C98C76">
      <w:pPr>
        <w:spacing w:beforeLines="0" w:afterLines="0"/>
        <w:jc w:val="left"/>
        <w:rPr>
          <w:rFonts w:hint="default"/>
          <w:lang w:val="en-US" w:eastAsia="zh-CN"/>
        </w:rPr>
      </w:pPr>
    </w:p>
    <w:p w14:paraId="17F6E644">
      <w:pPr>
        <w:spacing w:beforeLines="0" w:afterLines="0"/>
        <w:jc w:val="left"/>
        <w:rPr>
          <w:rFonts w:hint="default"/>
          <w:lang w:val="en-US" w:eastAsia="zh-CN"/>
        </w:rPr>
      </w:pPr>
    </w:p>
    <w:p w14:paraId="462793C6">
      <w:pPr>
        <w:spacing w:beforeLines="0" w:afterLines="0"/>
        <w:jc w:val="left"/>
        <w:rPr>
          <w:rFonts w:hint="default"/>
          <w:lang w:val="en-US" w:eastAsia="zh-CN"/>
        </w:rPr>
      </w:pPr>
    </w:p>
    <w:p w14:paraId="137AB873">
      <w:pPr>
        <w:spacing w:beforeLines="0" w:afterLines="0"/>
        <w:jc w:val="left"/>
        <w:rPr>
          <w:rFonts w:hint="default"/>
          <w:lang w:val="en-US" w:eastAsia="zh-CN"/>
        </w:rPr>
      </w:pPr>
    </w:p>
    <w:p w14:paraId="71519B1B">
      <w:pPr>
        <w:spacing w:beforeLines="0" w:afterLines="0"/>
        <w:jc w:val="left"/>
        <w:rPr>
          <w:rFonts w:hint="default"/>
          <w:lang w:val="en-US" w:eastAsia="zh-CN"/>
        </w:rPr>
      </w:pPr>
    </w:p>
    <w:p w14:paraId="500B0001">
      <w:pPr>
        <w:spacing w:beforeLines="0" w:afterLines="0"/>
        <w:jc w:val="left"/>
        <w:rPr>
          <w:rFonts w:hint="default"/>
          <w:lang w:val="en-US" w:eastAsia="zh-CN"/>
        </w:rPr>
      </w:pPr>
    </w:p>
    <w:p w14:paraId="59BE0176">
      <w:pPr>
        <w:spacing w:beforeLines="0" w:afterLines="0"/>
        <w:jc w:val="left"/>
        <w:rPr>
          <w:rFonts w:hint="default"/>
          <w:lang w:val="en-US" w:eastAsia="zh-CN"/>
        </w:rPr>
      </w:pPr>
    </w:p>
    <w:p w14:paraId="4F629B0C">
      <w:pPr>
        <w:spacing w:beforeLines="0" w:afterLines="0"/>
        <w:jc w:val="left"/>
        <w:rPr>
          <w:rFonts w:hint="default"/>
          <w:lang w:val="en-US" w:eastAsia="zh-CN"/>
        </w:rPr>
      </w:pPr>
    </w:p>
    <w:p w14:paraId="0B4BE3E8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完成后的例子为</w:t>
      </w:r>
    </w:p>
    <w:p w14:paraId="2166DF74">
      <w:pPr>
        <w:spacing w:beforeLines="0" w:afterLines="0"/>
        <w:jc w:val="left"/>
      </w:pPr>
      <w:r>
        <w:drawing>
          <wp:inline distT="0" distB="0" distL="114300" distR="114300">
            <wp:extent cx="5273675" cy="3554095"/>
            <wp:effectExtent l="0" t="0" r="3175" b="8255"/>
            <wp:docPr id="1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54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FC107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保存后替换原本的</w:t>
      </w:r>
      <w:r>
        <w:rPr>
          <w:rFonts w:hint="eastAsia"/>
        </w:rPr>
        <w:t>manifest.xm</w:t>
      </w:r>
      <w:r>
        <w:rPr>
          <w:rFonts w:hint="eastAsia"/>
          <w:lang w:val="en-US" w:eastAsia="zh-CN"/>
        </w:rPr>
        <w:t>l就完成了</w:t>
      </w:r>
    </w:p>
    <w:p w14:paraId="1377595B">
      <w:pPr>
        <w:spacing w:beforeLines="0" w:afterLine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效果如下</w:t>
      </w:r>
    </w:p>
    <w:p w14:paraId="25D63687">
      <w:pPr>
        <w:spacing w:beforeLines="0" w:afterLines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2616835" cy="2108200"/>
            <wp:effectExtent l="0" t="0" r="12065" b="635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6835" cy="210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inline distT="0" distB="0" distL="114300" distR="114300">
            <wp:extent cx="2740660" cy="2136140"/>
            <wp:effectExtent l="0" t="0" r="2540" b="16510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0660" cy="2136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0EACA99"/>
    <w:multiLevelType w:val="singleLevel"/>
    <w:tmpl w:val="70EACA9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c2MDFjYjIyZGE2NWI2NTdhZjUxNzJiZTViZDYxZTIifQ=="/>
  </w:docVars>
  <w:rsids>
    <w:rsidRoot w:val="00172A27"/>
    <w:rsid w:val="7F15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Office_12.1.0.18240_F1E327BC-269C-435d-A152-05C5408002CA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2024-09-16T10:12:00Z</dcterms:created>
  <dc:creator>Tao</dc:creator>
  <cp:lastModifiedBy>Tao</cp:lastModifiedBy>
  <dcterms:modified xsi:type="dcterms:W3CDTF">2024-09-16T11:13:58Z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3C7C466F2F444206916BC47F2BD2FB33_11</vt:lpwstr>
  </property>
</Properties>
</file>