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6EFF8E2" w14:textId="77777777" w:rsidR="00B47661" w:rsidRDefault="007F5D45">
      <w:pPr>
        <w:jc w:val="center"/>
        <w:rPr>
          <w:sz w:val="24"/>
          <w:szCs w:val="24"/>
        </w:rPr>
      </w:pPr>
      <w:r>
        <w:rPr>
          <w:sz w:val="32"/>
          <w:szCs w:val="32"/>
          <w:u w:val="single"/>
        </w:rPr>
        <w:t>Project 2.1: Data Cleanup</w:t>
      </w:r>
    </w:p>
    <w:p w14:paraId="0F2BBB44" w14:textId="77777777" w:rsidR="00B47661" w:rsidRDefault="007F5D45">
      <w:pPr>
        <w:jc w:val="center"/>
      </w:pPr>
      <w:r>
        <w:t>Make a copy of this document. Complete each section. When you are ready, save your file as a PDF document and submit it here:</w:t>
      </w:r>
      <w:hyperlink r:id="rId5">
        <w:r>
          <w:t xml:space="preserve"> </w:t>
        </w:r>
      </w:hyperlink>
      <w:r>
        <w:t xml:space="preserve"> </w:t>
      </w:r>
      <w:hyperlink r:id="rId6">
        <w:r>
          <w:rPr>
            <w:color w:val="0000FF"/>
            <w:u w:val="single"/>
          </w:rPr>
          <w:t>https://classroom.udacity.com/nanodegrees/nd008/parts/8d60a887-d4c1-4b0e-8873-b2f36435eb39/project</w:t>
        </w:r>
      </w:hyperlink>
      <w:r>
        <w:fldChar w:fldCharType="begin"/>
      </w:r>
      <w:r>
        <w:instrText xml:space="preserve"> HYPERLINK "https://classroom.udacity.com/nanodegrees/nd008/parts/8d60a887-d4c1-4b0e-8873-b2f36435eb39/project" </w:instrText>
      </w:r>
      <w:r>
        <w:fldChar w:fldCharType="separate"/>
      </w:r>
    </w:p>
    <w:p w14:paraId="1BBBC5EB" w14:textId="77777777" w:rsidR="00B47661" w:rsidRDefault="007F5D45">
      <w:pPr>
        <w:pStyle w:val="Heading2"/>
        <w:keepNext w:val="0"/>
        <w:keepLines w:val="0"/>
        <w:spacing w:before="240" w:after="40"/>
      </w:pPr>
      <w:r>
        <w:fldChar w:fldCharType="end"/>
      </w:r>
      <w:r>
        <w:t>Step 1: Business and Data Understanding</w:t>
      </w:r>
    </w:p>
    <w:p w14:paraId="0DA49447" w14:textId="77777777" w:rsidR="00B47661" w:rsidRDefault="007F5D45">
      <w:r>
        <w:rPr>
          <w:i/>
          <w:sz w:val="20"/>
          <w:szCs w:val="20"/>
        </w:rPr>
        <w:t>Provide an explanation of the key decisions that need to be made. (</w:t>
      </w:r>
      <w:proofErr w:type="gramStart"/>
      <w:r>
        <w:rPr>
          <w:i/>
          <w:sz w:val="20"/>
          <w:szCs w:val="20"/>
        </w:rPr>
        <w:t>250 word</w:t>
      </w:r>
      <w:proofErr w:type="gramEnd"/>
      <w:r>
        <w:rPr>
          <w:i/>
          <w:sz w:val="20"/>
          <w:szCs w:val="20"/>
        </w:rPr>
        <w:t xml:space="preserve"> limit)</w:t>
      </w:r>
    </w:p>
    <w:p w14:paraId="7DD91B57" w14:textId="77777777" w:rsidR="00B47661" w:rsidRDefault="007F5D45">
      <w:pPr>
        <w:pStyle w:val="Heading3"/>
      </w:pPr>
      <w:r>
        <w:t>Key Decisions:</w:t>
      </w:r>
    </w:p>
    <w:p w14:paraId="0CFAD79D" w14:textId="77777777" w:rsidR="00B47661" w:rsidRDefault="007F5D45">
      <w:r>
        <w:rPr>
          <w:i/>
          <w:sz w:val="20"/>
          <w:szCs w:val="20"/>
        </w:rPr>
        <w:t>Answer these questions</w:t>
      </w:r>
    </w:p>
    <w:p w14:paraId="0E2E5105" w14:textId="77777777" w:rsidR="00B47661" w:rsidRDefault="00B47661"/>
    <w:p w14:paraId="21E6DC06" w14:textId="77777777" w:rsidR="00E33AC0" w:rsidRDefault="007F5D45">
      <w:pPr>
        <w:numPr>
          <w:ilvl w:val="0"/>
          <w:numId w:val="1"/>
        </w:numPr>
        <w:ind w:hanging="360"/>
        <w:contextualSpacing/>
      </w:pPr>
      <w:r>
        <w:t>What decisions needs to be made?</w:t>
      </w:r>
      <w:r w:rsidR="006568B8">
        <w:t xml:space="preserve"> </w:t>
      </w:r>
    </w:p>
    <w:p w14:paraId="3093964A" w14:textId="77777777" w:rsidR="00B47661" w:rsidRPr="007F5D45" w:rsidRDefault="00E33AC0" w:rsidP="00E33AC0">
      <w:pPr>
        <w:ind w:left="720"/>
        <w:contextualSpacing/>
        <w:rPr>
          <w:color w:val="548DD4" w:themeColor="text2" w:themeTint="99"/>
        </w:rPr>
      </w:pPr>
      <w:r w:rsidRPr="007F5D45">
        <w:rPr>
          <w:color w:val="548DD4" w:themeColor="text2" w:themeTint="99"/>
        </w:rPr>
        <w:t>A decision about the most appropriate location for a new store needs to be made.</w:t>
      </w:r>
    </w:p>
    <w:p w14:paraId="28F972FF" w14:textId="77777777" w:rsidR="00B47661" w:rsidRDefault="00B47661"/>
    <w:p w14:paraId="04BD5983" w14:textId="77777777" w:rsidR="00B83012" w:rsidRDefault="007F5D45" w:rsidP="00E33AC0">
      <w:pPr>
        <w:numPr>
          <w:ilvl w:val="0"/>
          <w:numId w:val="1"/>
        </w:numPr>
        <w:ind w:hanging="360"/>
        <w:contextualSpacing/>
      </w:pPr>
      <w:r>
        <w:t>What data is needed to inform those decisions?</w:t>
      </w:r>
    </w:p>
    <w:p w14:paraId="6F1FA4E5" w14:textId="77777777" w:rsidR="00E33AC0" w:rsidRPr="007F5D45" w:rsidRDefault="00E33AC0" w:rsidP="00E33AC0">
      <w:pPr>
        <w:ind w:left="720"/>
        <w:contextualSpacing/>
        <w:rPr>
          <w:color w:val="548DD4" w:themeColor="text2" w:themeTint="99"/>
        </w:rPr>
      </w:pPr>
      <w:r w:rsidRPr="007F5D45">
        <w:rPr>
          <w:color w:val="548DD4" w:themeColor="text2" w:themeTint="99"/>
        </w:rPr>
        <w:t>Some of the data that is needed to inform our decision include:</w:t>
      </w:r>
    </w:p>
    <w:p w14:paraId="2C05C8C6" w14:textId="77777777" w:rsidR="00E33AC0" w:rsidRPr="007F5D45" w:rsidRDefault="00E33AC0" w:rsidP="00E33AC0">
      <w:pPr>
        <w:pStyle w:val="ListParagraph"/>
        <w:numPr>
          <w:ilvl w:val="0"/>
          <w:numId w:val="2"/>
        </w:numPr>
        <w:rPr>
          <w:color w:val="548DD4" w:themeColor="text2" w:themeTint="99"/>
        </w:rPr>
      </w:pPr>
      <w:r w:rsidRPr="007F5D45">
        <w:rPr>
          <w:color w:val="548DD4" w:themeColor="text2" w:themeTint="99"/>
        </w:rPr>
        <w:t xml:space="preserve">Sales from both existing stores of </w:t>
      </w:r>
      <w:proofErr w:type="spellStart"/>
      <w:r w:rsidRPr="007F5D45">
        <w:rPr>
          <w:color w:val="548DD4" w:themeColor="text2" w:themeTint="99"/>
        </w:rPr>
        <w:t>Pawdacity</w:t>
      </w:r>
      <w:proofErr w:type="spellEnd"/>
      <w:r w:rsidRPr="007F5D45">
        <w:rPr>
          <w:color w:val="548DD4" w:themeColor="text2" w:themeTint="99"/>
        </w:rPr>
        <w:t xml:space="preserve"> and also competitors.</w:t>
      </w:r>
    </w:p>
    <w:p w14:paraId="74F416D6" w14:textId="77777777" w:rsidR="00E33AC0" w:rsidRPr="007F5D45" w:rsidRDefault="00E33AC0" w:rsidP="00E33AC0">
      <w:pPr>
        <w:pStyle w:val="ListParagraph"/>
        <w:numPr>
          <w:ilvl w:val="0"/>
          <w:numId w:val="2"/>
        </w:numPr>
        <w:rPr>
          <w:color w:val="548DD4" w:themeColor="text2" w:themeTint="99"/>
        </w:rPr>
      </w:pPr>
      <w:r w:rsidRPr="007F5D45">
        <w:rPr>
          <w:color w:val="548DD4" w:themeColor="text2" w:themeTint="99"/>
        </w:rPr>
        <w:t>The size and number of competitive stores in selected area.</w:t>
      </w:r>
    </w:p>
    <w:p w14:paraId="531D17D0" w14:textId="77777777" w:rsidR="00E33AC0" w:rsidRPr="007F5D45" w:rsidRDefault="00E33AC0" w:rsidP="00E33AC0">
      <w:pPr>
        <w:pStyle w:val="ListParagraph"/>
        <w:numPr>
          <w:ilvl w:val="0"/>
          <w:numId w:val="2"/>
        </w:numPr>
        <w:rPr>
          <w:color w:val="548DD4" w:themeColor="text2" w:themeTint="99"/>
        </w:rPr>
      </w:pPr>
      <w:r w:rsidRPr="007F5D45">
        <w:rPr>
          <w:color w:val="548DD4" w:themeColor="text2" w:themeTint="99"/>
        </w:rPr>
        <w:t xml:space="preserve">Information about population’s size, growth, and segmentations. </w:t>
      </w:r>
    </w:p>
    <w:p w14:paraId="1E275B02" w14:textId="77777777" w:rsidR="00B83012" w:rsidRPr="007F5D45" w:rsidRDefault="00E33AC0" w:rsidP="00E33AC0">
      <w:pPr>
        <w:pStyle w:val="ListParagraph"/>
        <w:numPr>
          <w:ilvl w:val="0"/>
          <w:numId w:val="2"/>
        </w:numPr>
        <w:rPr>
          <w:color w:val="548DD4" w:themeColor="text2" w:themeTint="99"/>
        </w:rPr>
      </w:pPr>
      <w:r w:rsidRPr="007F5D45">
        <w:rPr>
          <w:color w:val="548DD4" w:themeColor="text2" w:themeTint="99"/>
        </w:rPr>
        <w:t xml:space="preserve">The availability of facilities for pets in selected area. </w:t>
      </w:r>
    </w:p>
    <w:p w14:paraId="66DB2A66" w14:textId="77777777" w:rsidR="00B83012" w:rsidRDefault="00B83012" w:rsidP="00B83012">
      <w:pPr>
        <w:contextualSpacing/>
      </w:pPr>
    </w:p>
    <w:p w14:paraId="00F6809F" w14:textId="77777777" w:rsidR="00B46A6E" w:rsidRDefault="00B46A6E">
      <w:pPr>
        <w:rPr>
          <w:sz w:val="32"/>
          <w:szCs w:val="32"/>
        </w:rPr>
      </w:pPr>
      <w:r>
        <w:br w:type="page"/>
      </w:r>
    </w:p>
    <w:p w14:paraId="0BB10704" w14:textId="77777777" w:rsidR="00B47661" w:rsidRDefault="007F5D45">
      <w:pPr>
        <w:pStyle w:val="Heading2"/>
        <w:keepNext w:val="0"/>
        <w:keepLines w:val="0"/>
        <w:spacing w:before="240" w:after="40"/>
      </w:pPr>
      <w:r>
        <w:lastRenderedPageBreak/>
        <w:t>Step 2: Building the Training Set</w:t>
      </w:r>
    </w:p>
    <w:p w14:paraId="2166E139" w14:textId="77777777" w:rsidR="00B47661" w:rsidRDefault="007F5D45">
      <w:pPr>
        <w:rPr>
          <w:i/>
          <w:sz w:val="20"/>
          <w:szCs w:val="20"/>
        </w:rPr>
      </w:pPr>
      <w:r>
        <w:rPr>
          <w:i/>
          <w:sz w:val="20"/>
          <w:szCs w:val="20"/>
        </w:rPr>
        <w:t>Build your training set given the data provided to you. Your column sums of your dataset should match the sums in the table below.</w:t>
      </w:r>
    </w:p>
    <w:p w14:paraId="02DB129A" w14:textId="77777777" w:rsidR="00B46A6E" w:rsidRDefault="00B46A6E" w:rsidP="00B46A6E">
      <w:pPr>
        <w:ind w:left="720" w:hanging="720"/>
        <w:rPr>
          <w:b/>
          <w:bCs/>
          <w:iCs/>
          <w:sz w:val="20"/>
          <w:szCs w:val="20"/>
        </w:rPr>
      </w:pPr>
    </w:p>
    <w:p w14:paraId="29655355" w14:textId="77777777" w:rsidR="00B46A6E" w:rsidRDefault="00B46A6E" w:rsidP="00B46A6E">
      <w:pPr>
        <w:rPr>
          <w:b/>
          <w:bCs/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t xml:space="preserve">After working on the data, I ended up with this training set which helped me to answer </w:t>
      </w:r>
      <w:r w:rsidR="008512E8">
        <w:rPr>
          <w:b/>
          <w:bCs/>
          <w:iCs/>
          <w:sz w:val="20"/>
          <w:szCs w:val="20"/>
        </w:rPr>
        <w:t xml:space="preserve">and match </w:t>
      </w:r>
      <w:r>
        <w:rPr>
          <w:b/>
          <w:bCs/>
          <w:iCs/>
          <w:sz w:val="20"/>
          <w:szCs w:val="20"/>
        </w:rPr>
        <w:t>the next table.</w:t>
      </w:r>
      <w:r w:rsidR="008512E8">
        <w:rPr>
          <w:b/>
          <w:bCs/>
          <w:iCs/>
          <w:sz w:val="20"/>
          <w:szCs w:val="20"/>
        </w:rPr>
        <w:t xml:space="preserve"> </w:t>
      </w:r>
    </w:p>
    <w:p w14:paraId="2F3ABA9D" w14:textId="77777777" w:rsidR="00B46A6E" w:rsidRDefault="00B46A6E" w:rsidP="00B46A6E">
      <w:pPr>
        <w:rPr>
          <w:b/>
          <w:bCs/>
          <w:iCs/>
          <w:sz w:val="20"/>
          <w:szCs w:val="20"/>
        </w:rPr>
      </w:pPr>
    </w:p>
    <w:tbl>
      <w:tblPr>
        <w:tblW w:w="8663" w:type="dxa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1172"/>
        <w:gridCol w:w="1250"/>
        <w:gridCol w:w="1195"/>
        <w:gridCol w:w="1361"/>
        <w:gridCol w:w="1384"/>
        <w:gridCol w:w="1250"/>
        <w:gridCol w:w="1051"/>
      </w:tblGrid>
      <w:tr w:rsidR="007F5D45" w:rsidRPr="007F5D45" w14:paraId="6C5DD848" w14:textId="77777777" w:rsidTr="00B46A6E">
        <w:trPr>
          <w:trHeight w:val="26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15D9E2" w14:textId="77777777" w:rsidR="00B46A6E" w:rsidRPr="007F5D45" w:rsidRDefault="00B46A6E" w:rsidP="00B46A6E">
            <w:pPr>
              <w:jc w:val="center"/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  <w:t>City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54A82E" w14:textId="77777777" w:rsidR="00B46A6E" w:rsidRPr="007F5D45" w:rsidRDefault="00B46A6E" w:rsidP="00B46A6E">
            <w:pPr>
              <w:jc w:val="center"/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  <w:t>2010 Census Population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C4AC54" w14:textId="77777777" w:rsidR="00B46A6E" w:rsidRPr="007F5D45" w:rsidRDefault="00B46A6E" w:rsidP="00B46A6E">
            <w:pPr>
              <w:jc w:val="center"/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  <w:t xml:space="preserve">Total </w:t>
            </w:r>
            <w:proofErr w:type="spellStart"/>
            <w:r w:rsidRPr="007F5D45"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  <w:t>Pawdacity</w:t>
            </w:r>
            <w:proofErr w:type="spellEnd"/>
            <w:r w:rsidRPr="007F5D45"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  <w:t xml:space="preserve"> Sales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13CE2A" w14:textId="77777777" w:rsidR="00B46A6E" w:rsidRPr="007F5D45" w:rsidRDefault="00B46A6E" w:rsidP="00B46A6E">
            <w:pPr>
              <w:jc w:val="center"/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  <w:t>Households with Under 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D8C4D9" w14:textId="77777777" w:rsidR="00B46A6E" w:rsidRPr="007F5D45" w:rsidRDefault="00B46A6E" w:rsidP="00B46A6E">
            <w:pPr>
              <w:jc w:val="center"/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  <w:t>Land Area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049D62" w14:textId="77777777" w:rsidR="00B46A6E" w:rsidRPr="007F5D45" w:rsidRDefault="00B46A6E" w:rsidP="00B46A6E">
            <w:pPr>
              <w:jc w:val="center"/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  <w:t>Population Density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16AFA9" w14:textId="77777777" w:rsidR="00B46A6E" w:rsidRPr="007F5D45" w:rsidRDefault="00B46A6E" w:rsidP="00B46A6E">
            <w:pPr>
              <w:jc w:val="center"/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  <w:t>Total Families</w:t>
            </w:r>
          </w:p>
        </w:tc>
      </w:tr>
      <w:tr w:rsidR="007F5D45" w:rsidRPr="007F5D45" w14:paraId="0715BE7E" w14:textId="77777777" w:rsidTr="00B46A6E">
        <w:tblPrEx>
          <w:tblBorders>
            <w:top w:val="none" w:sz="0" w:space="0" w:color="auto"/>
          </w:tblBorders>
        </w:tblPrEx>
        <w:trPr>
          <w:trHeight w:val="26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3F45F4" w14:textId="77777777" w:rsidR="00B46A6E" w:rsidRPr="007F5D45" w:rsidRDefault="00B46A6E" w:rsidP="00B46A6E">
            <w:pPr>
              <w:jc w:val="center"/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  <w:t>Buffalo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6B8EF7" w14:textId="77777777" w:rsidR="00B46A6E" w:rsidRPr="007F5D45" w:rsidRDefault="00B46A6E" w:rsidP="00B46A6E">
            <w:pPr>
              <w:jc w:val="center"/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  <w:t>4585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584DBC" w14:textId="77777777" w:rsidR="00B46A6E" w:rsidRPr="007F5D45" w:rsidRDefault="00B46A6E" w:rsidP="00B46A6E">
            <w:pPr>
              <w:jc w:val="center"/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  <w:t>185328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AADB05" w14:textId="77777777" w:rsidR="00B46A6E" w:rsidRPr="007F5D45" w:rsidRDefault="00B46A6E" w:rsidP="00B46A6E">
            <w:pPr>
              <w:jc w:val="center"/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  <w:t>746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A13D39" w14:textId="77777777" w:rsidR="00B46A6E" w:rsidRPr="007F5D45" w:rsidRDefault="00B46A6E" w:rsidP="00B46A6E">
            <w:pPr>
              <w:jc w:val="center"/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  <w:t>3115.5075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B6932A" w14:textId="77777777" w:rsidR="00B46A6E" w:rsidRPr="007F5D45" w:rsidRDefault="00B46A6E" w:rsidP="00B46A6E">
            <w:pPr>
              <w:jc w:val="center"/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noProof/>
                <w:color w:val="548DD4" w:themeColor="text2" w:themeTint="99"/>
                <w:sz w:val="20"/>
                <w:szCs w:val="20"/>
              </w:rPr>
              <w:drawing>
                <wp:inline distT="0" distB="0" distL="0" distR="0" wp14:anchorId="514786D6" wp14:editId="400C94C9">
                  <wp:extent cx="6350" cy="635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389BD4" w14:textId="77777777" w:rsidR="00B46A6E" w:rsidRPr="007F5D45" w:rsidRDefault="00B46A6E" w:rsidP="00B46A6E">
            <w:pPr>
              <w:jc w:val="center"/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  <w:t>1.55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BF11AB" w14:textId="77777777" w:rsidR="00B46A6E" w:rsidRPr="007F5D45" w:rsidRDefault="00B46A6E" w:rsidP="00B46A6E">
            <w:pPr>
              <w:jc w:val="center"/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  <w:t>1819.5</w:t>
            </w:r>
          </w:p>
        </w:tc>
      </w:tr>
      <w:tr w:rsidR="007F5D45" w:rsidRPr="007F5D45" w14:paraId="257DB813" w14:textId="77777777" w:rsidTr="00B46A6E">
        <w:tblPrEx>
          <w:tblBorders>
            <w:top w:val="none" w:sz="0" w:space="0" w:color="auto"/>
          </w:tblBorders>
        </w:tblPrEx>
        <w:trPr>
          <w:trHeight w:val="26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39946E" w14:textId="77777777" w:rsidR="00B46A6E" w:rsidRPr="007F5D45" w:rsidRDefault="00B46A6E" w:rsidP="00B46A6E">
            <w:pPr>
              <w:jc w:val="center"/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  <w:t>Casper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0023B2" w14:textId="77777777" w:rsidR="00B46A6E" w:rsidRPr="007F5D45" w:rsidRDefault="00B46A6E" w:rsidP="00B46A6E">
            <w:pPr>
              <w:jc w:val="center"/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  <w:t>35316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660E14" w14:textId="77777777" w:rsidR="00B46A6E" w:rsidRPr="007F5D45" w:rsidRDefault="00B46A6E" w:rsidP="00B46A6E">
            <w:pPr>
              <w:jc w:val="center"/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  <w:t>317736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36C166" w14:textId="77777777" w:rsidR="00B46A6E" w:rsidRPr="007F5D45" w:rsidRDefault="00B46A6E" w:rsidP="00B46A6E">
            <w:pPr>
              <w:jc w:val="center"/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  <w:t>7788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A63F5F" w14:textId="77777777" w:rsidR="00B46A6E" w:rsidRPr="007F5D45" w:rsidRDefault="00B46A6E" w:rsidP="00B46A6E">
            <w:pPr>
              <w:jc w:val="center"/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  <w:t>3894.3091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D9E6C5" w14:textId="77777777" w:rsidR="00B46A6E" w:rsidRPr="007F5D45" w:rsidRDefault="00B46A6E" w:rsidP="00B46A6E">
            <w:pPr>
              <w:jc w:val="center"/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noProof/>
                <w:color w:val="548DD4" w:themeColor="text2" w:themeTint="99"/>
                <w:sz w:val="20"/>
                <w:szCs w:val="20"/>
              </w:rPr>
              <w:drawing>
                <wp:inline distT="0" distB="0" distL="0" distR="0" wp14:anchorId="3DB4C314" wp14:editId="5AACAADC">
                  <wp:extent cx="6350" cy="635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76E371" w14:textId="77777777" w:rsidR="00B46A6E" w:rsidRPr="007F5D45" w:rsidRDefault="00B46A6E" w:rsidP="00B46A6E">
            <w:pPr>
              <w:jc w:val="center"/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  <w:t>11.16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0031A7" w14:textId="77777777" w:rsidR="00B46A6E" w:rsidRPr="007F5D45" w:rsidRDefault="00B46A6E" w:rsidP="00B46A6E">
            <w:pPr>
              <w:jc w:val="center"/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  <w:t>8756.32</w:t>
            </w:r>
          </w:p>
        </w:tc>
      </w:tr>
      <w:tr w:rsidR="007F5D45" w:rsidRPr="007F5D45" w14:paraId="63A9BC0E" w14:textId="77777777" w:rsidTr="00B46A6E">
        <w:tblPrEx>
          <w:tblBorders>
            <w:top w:val="none" w:sz="0" w:space="0" w:color="auto"/>
          </w:tblBorders>
        </w:tblPrEx>
        <w:trPr>
          <w:trHeight w:val="26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0B73A9" w14:textId="77777777" w:rsidR="00B46A6E" w:rsidRPr="007F5D45" w:rsidRDefault="00B46A6E" w:rsidP="00B46A6E">
            <w:pPr>
              <w:jc w:val="center"/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  <w:t>Cheyenne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611487" w14:textId="77777777" w:rsidR="00B46A6E" w:rsidRPr="007F5D45" w:rsidRDefault="00B46A6E" w:rsidP="00B46A6E">
            <w:pPr>
              <w:jc w:val="center"/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  <w:t>59466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5D5BBB" w14:textId="77777777" w:rsidR="00B46A6E" w:rsidRPr="007F5D45" w:rsidRDefault="00B46A6E" w:rsidP="00B46A6E">
            <w:pPr>
              <w:jc w:val="center"/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  <w:t>917892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94E2DD" w14:textId="77777777" w:rsidR="00B46A6E" w:rsidRPr="007F5D45" w:rsidRDefault="00B46A6E" w:rsidP="00B46A6E">
            <w:pPr>
              <w:jc w:val="center"/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  <w:t>7158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CFE82A" w14:textId="77777777" w:rsidR="00B46A6E" w:rsidRPr="007F5D45" w:rsidRDefault="00B46A6E" w:rsidP="00B46A6E">
            <w:pPr>
              <w:jc w:val="center"/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  <w:t>1500.1784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0A6FB7" w14:textId="77777777" w:rsidR="00B46A6E" w:rsidRPr="007F5D45" w:rsidRDefault="00B46A6E" w:rsidP="00B46A6E">
            <w:pPr>
              <w:jc w:val="center"/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noProof/>
                <w:color w:val="548DD4" w:themeColor="text2" w:themeTint="99"/>
                <w:sz w:val="20"/>
                <w:szCs w:val="20"/>
              </w:rPr>
              <w:drawing>
                <wp:inline distT="0" distB="0" distL="0" distR="0" wp14:anchorId="2D239689" wp14:editId="4952CCBA">
                  <wp:extent cx="6350" cy="635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6CC53B" w14:textId="77777777" w:rsidR="00B46A6E" w:rsidRPr="007F5D45" w:rsidRDefault="00B46A6E" w:rsidP="00B46A6E">
            <w:pPr>
              <w:jc w:val="center"/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  <w:t>20.34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D724C1" w14:textId="77777777" w:rsidR="00B46A6E" w:rsidRPr="007F5D45" w:rsidRDefault="00B46A6E" w:rsidP="00B46A6E">
            <w:pPr>
              <w:jc w:val="center"/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  <w:t>14612.64</w:t>
            </w:r>
          </w:p>
        </w:tc>
      </w:tr>
      <w:tr w:rsidR="007F5D45" w:rsidRPr="007F5D45" w14:paraId="587A2543" w14:textId="77777777" w:rsidTr="00B46A6E">
        <w:tblPrEx>
          <w:tblBorders>
            <w:top w:val="none" w:sz="0" w:space="0" w:color="auto"/>
          </w:tblBorders>
        </w:tblPrEx>
        <w:trPr>
          <w:trHeight w:val="26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A04AEB" w14:textId="77777777" w:rsidR="00B46A6E" w:rsidRPr="007F5D45" w:rsidRDefault="00B46A6E" w:rsidP="00B46A6E">
            <w:pPr>
              <w:jc w:val="center"/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  <w:t>Cody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66C713" w14:textId="77777777" w:rsidR="00B46A6E" w:rsidRPr="007F5D45" w:rsidRDefault="00B46A6E" w:rsidP="00B46A6E">
            <w:pPr>
              <w:jc w:val="center"/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  <w:t>9520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F01C76" w14:textId="77777777" w:rsidR="00B46A6E" w:rsidRPr="007F5D45" w:rsidRDefault="00B46A6E" w:rsidP="00B46A6E">
            <w:pPr>
              <w:jc w:val="center"/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noProof/>
                <w:color w:val="548DD4" w:themeColor="text2" w:themeTint="99"/>
                <w:sz w:val="20"/>
                <w:szCs w:val="20"/>
              </w:rPr>
              <w:drawing>
                <wp:inline distT="0" distB="0" distL="0" distR="0" wp14:anchorId="0884D5F0" wp14:editId="6B100DE9">
                  <wp:extent cx="6350" cy="635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80CA4A" w14:textId="77777777" w:rsidR="00B46A6E" w:rsidRPr="007F5D45" w:rsidRDefault="00B46A6E" w:rsidP="00B46A6E">
            <w:pPr>
              <w:jc w:val="center"/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  <w:t>218376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DD3042" w14:textId="77777777" w:rsidR="00B46A6E" w:rsidRPr="007F5D45" w:rsidRDefault="00B46A6E" w:rsidP="00B46A6E">
            <w:pPr>
              <w:jc w:val="center"/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  <w:t>1403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91105F" w14:textId="77777777" w:rsidR="00B46A6E" w:rsidRPr="007F5D45" w:rsidRDefault="00B46A6E" w:rsidP="00B46A6E">
            <w:pPr>
              <w:jc w:val="center"/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  <w:t>2998.95696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2DCF6C" w14:textId="77777777" w:rsidR="00B46A6E" w:rsidRPr="007F5D45" w:rsidRDefault="00B46A6E" w:rsidP="00B46A6E">
            <w:pPr>
              <w:jc w:val="center"/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noProof/>
                <w:color w:val="548DD4" w:themeColor="text2" w:themeTint="99"/>
                <w:sz w:val="20"/>
                <w:szCs w:val="20"/>
              </w:rPr>
              <w:drawing>
                <wp:inline distT="0" distB="0" distL="0" distR="0" wp14:anchorId="61F2868C" wp14:editId="3020A012">
                  <wp:extent cx="6350" cy="635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7B43F1" w14:textId="77777777" w:rsidR="00B46A6E" w:rsidRPr="007F5D45" w:rsidRDefault="00B46A6E" w:rsidP="00B46A6E">
            <w:pPr>
              <w:jc w:val="center"/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  <w:t>1.82</w:t>
            </w:r>
          </w:p>
          <w:p w14:paraId="52EA48FE" w14:textId="77777777" w:rsidR="00B46A6E" w:rsidRPr="007F5D45" w:rsidRDefault="00B46A6E" w:rsidP="00B46A6E">
            <w:pPr>
              <w:jc w:val="center"/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noProof/>
                <w:color w:val="548DD4" w:themeColor="text2" w:themeTint="99"/>
                <w:sz w:val="20"/>
                <w:szCs w:val="20"/>
              </w:rPr>
              <w:drawing>
                <wp:inline distT="0" distB="0" distL="0" distR="0" wp14:anchorId="6EA9AC00" wp14:editId="7E38778E">
                  <wp:extent cx="6350" cy="635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0FF2D51" w14:textId="77777777" w:rsidR="00B46A6E" w:rsidRPr="007F5D45" w:rsidRDefault="00B46A6E" w:rsidP="00B46A6E">
            <w:pPr>
              <w:jc w:val="center"/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  <w:t>3515.62</w:t>
            </w:r>
          </w:p>
        </w:tc>
      </w:tr>
      <w:tr w:rsidR="007F5D45" w:rsidRPr="007F5D45" w14:paraId="15ED297A" w14:textId="77777777" w:rsidTr="00B46A6E">
        <w:tblPrEx>
          <w:tblBorders>
            <w:top w:val="none" w:sz="0" w:space="0" w:color="auto"/>
          </w:tblBorders>
        </w:tblPrEx>
        <w:trPr>
          <w:trHeight w:val="26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F454F4" w14:textId="77777777" w:rsidR="00B46A6E" w:rsidRPr="007F5D45" w:rsidRDefault="00B46A6E" w:rsidP="00B46A6E">
            <w:pPr>
              <w:jc w:val="center"/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  <w:t>Douglas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6C033D" w14:textId="77777777" w:rsidR="00B46A6E" w:rsidRPr="007F5D45" w:rsidRDefault="00B46A6E" w:rsidP="00B46A6E">
            <w:pPr>
              <w:jc w:val="center"/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  <w:t>6120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C4F289" w14:textId="77777777" w:rsidR="00B46A6E" w:rsidRPr="007F5D45" w:rsidRDefault="00B46A6E" w:rsidP="00B46A6E">
            <w:pPr>
              <w:jc w:val="center"/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  <w:t>208008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992E29" w14:textId="77777777" w:rsidR="00B46A6E" w:rsidRPr="007F5D45" w:rsidRDefault="00B46A6E" w:rsidP="00B46A6E">
            <w:pPr>
              <w:jc w:val="center"/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  <w:t>832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8CC42D" w14:textId="77777777" w:rsidR="00B46A6E" w:rsidRPr="007F5D45" w:rsidRDefault="00B46A6E" w:rsidP="00B46A6E">
            <w:pPr>
              <w:jc w:val="center"/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  <w:t>1829.4651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4E9E55" w14:textId="77777777" w:rsidR="00B46A6E" w:rsidRPr="007F5D45" w:rsidRDefault="00B46A6E" w:rsidP="00B46A6E">
            <w:pPr>
              <w:jc w:val="center"/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  <w:t>1.46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1CEE41" w14:textId="77777777" w:rsidR="00B46A6E" w:rsidRPr="007F5D45" w:rsidRDefault="00B46A6E" w:rsidP="00B46A6E">
            <w:pPr>
              <w:jc w:val="center"/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  <w:t>1744.08</w:t>
            </w:r>
          </w:p>
        </w:tc>
      </w:tr>
      <w:tr w:rsidR="007F5D45" w:rsidRPr="007F5D45" w14:paraId="15C005F0" w14:textId="77777777" w:rsidTr="00B46A6E">
        <w:tblPrEx>
          <w:tblBorders>
            <w:top w:val="none" w:sz="0" w:space="0" w:color="auto"/>
          </w:tblBorders>
        </w:tblPrEx>
        <w:trPr>
          <w:trHeight w:val="26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5CFC72" w14:textId="77777777" w:rsidR="00B46A6E" w:rsidRPr="007F5D45" w:rsidRDefault="00B46A6E" w:rsidP="00B46A6E">
            <w:pPr>
              <w:jc w:val="center"/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  <w:t>Evanston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4D740F" w14:textId="77777777" w:rsidR="00B46A6E" w:rsidRPr="007F5D45" w:rsidRDefault="00B46A6E" w:rsidP="00B46A6E">
            <w:pPr>
              <w:jc w:val="center"/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  <w:t>12359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6A4AB3" w14:textId="77777777" w:rsidR="00B46A6E" w:rsidRPr="007F5D45" w:rsidRDefault="00B46A6E" w:rsidP="00B46A6E">
            <w:pPr>
              <w:jc w:val="center"/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  <w:t>283824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C09A8E" w14:textId="77777777" w:rsidR="00B46A6E" w:rsidRPr="007F5D45" w:rsidRDefault="00B46A6E" w:rsidP="00B46A6E">
            <w:pPr>
              <w:jc w:val="center"/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  <w:t>1486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F61826" w14:textId="77777777" w:rsidR="00B46A6E" w:rsidRPr="007F5D45" w:rsidRDefault="00B46A6E" w:rsidP="00B46A6E">
            <w:pPr>
              <w:jc w:val="center"/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  <w:t>999.4971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092620" w14:textId="77777777" w:rsidR="00B46A6E" w:rsidRPr="007F5D45" w:rsidRDefault="00B46A6E" w:rsidP="00B46A6E">
            <w:pPr>
              <w:jc w:val="center"/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noProof/>
                <w:color w:val="548DD4" w:themeColor="text2" w:themeTint="99"/>
                <w:sz w:val="20"/>
                <w:szCs w:val="20"/>
              </w:rPr>
              <w:drawing>
                <wp:inline distT="0" distB="0" distL="0" distR="0" wp14:anchorId="574F70A8" wp14:editId="1DA1B06E">
                  <wp:extent cx="6350" cy="635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085591" w14:textId="77777777" w:rsidR="00B46A6E" w:rsidRPr="007F5D45" w:rsidRDefault="00B46A6E" w:rsidP="00B46A6E">
            <w:pPr>
              <w:jc w:val="center"/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  <w:t>4.95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C78182" w14:textId="77777777" w:rsidR="00B46A6E" w:rsidRPr="007F5D45" w:rsidRDefault="00B46A6E" w:rsidP="00B46A6E">
            <w:pPr>
              <w:jc w:val="center"/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  <w:t>2712.64</w:t>
            </w:r>
          </w:p>
        </w:tc>
      </w:tr>
      <w:tr w:rsidR="007F5D45" w:rsidRPr="007F5D45" w14:paraId="37DCF57B" w14:textId="77777777" w:rsidTr="00B46A6E">
        <w:tblPrEx>
          <w:tblBorders>
            <w:top w:val="none" w:sz="0" w:space="0" w:color="auto"/>
          </w:tblBorders>
        </w:tblPrEx>
        <w:trPr>
          <w:trHeight w:val="26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B07406" w14:textId="77777777" w:rsidR="00B46A6E" w:rsidRPr="007F5D45" w:rsidRDefault="00B46A6E" w:rsidP="00B46A6E">
            <w:pPr>
              <w:jc w:val="center"/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  <w:t>Gillette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5FC79F" w14:textId="77777777" w:rsidR="00B46A6E" w:rsidRPr="007F5D45" w:rsidRDefault="00B46A6E" w:rsidP="00B46A6E">
            <w:pPr>
              <w:jc w:val="center"/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  <w:t>29087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79F681" w14:textId="77777777" w:rsidR="00B46A6E" w:rsidRPr="007F5D45" w:rsidRDefault="00B46A6E" w:rsidP="00B46A6E">
            <w:pPr>
              <w:jc w:val="center"/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noProof/>
                <w:color w:val="548DD4" w:themeColor="text2" w:themeTint="99"/>
                <w:sz w:val="20"/>
                <w:szCs w:val="20"/>
              </w:rPr>
              <w:drawing>
                <wp:inline distT="0" distB="0" distL="0" distR="0" wp14:anchorId="5EFA25CE" wp14:editId="3D89325E">
                  <wp:extent cx="6350" cy="635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F2983D" w14:textId="77777777" w:rsidR="00B46A6E" w:rsidRPr="007F5D45" w:rsidRDefault="00B46A6E" w:rsidP="00B46A6E">
            <w:pPr>
              <w:jc w:val="center"/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  <w:t>543132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C75325" w14:textId="77777777" w:rsidR="00B46A6E" w:rsidRPr="007F5D45" w:rsidRDefault="00B46A6E" w:rsidP="00B46A6E">
            <w:pPr>
              <w:jc w:val="center"/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  <w:t>4052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CD9D5E" w14:textId="77777777" w:rsidR="00B46A6E" w:rsidRPr="007F5D45" w:rsidRDefault="00B46A6E" w:rsidP="00B46A6E">
            <w:pPr>
              <w:jc w:val="center"/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  <w:t>2748.8529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1ADA6A" w14:textId="77777777" w:rsidR="00B46A6E" w:rsidRPr="007F5D45" w:rsidRDefault="00B46A6E" w:rsidP="00B46A6E">
            <w:pPr>
              <w:jc w:val="center"/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noProof/>
                <w:color w:val="548DD4" w:themeColor="text2" w:themeTint="99"/>
                <w:sz w:val="20"/>
                <w:szCs w:val="20"/>
              </w:rPr>
              <w:drawing>
                <wp:inline distT="0" distB="0" distL="0" distR="0" wp14:anchorId="535E1484" wp14:editId="5B45FA05">
                  <wp:extent cx="6350" cy="635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3A0859" w14:textId="77777777" w:rsidR="00B46A6E" w:rsidRPr="007F5D45" w:rsidRDefault="00B46A6E" w:rsidP="00B46A6E">
            <w:pPr>
              <w:jc w:val="center"/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  <w:t>5.8</w:t>
            </w:r>
          </w:p>
          <w:p w14:paraId="275F1148" w14:textId="77777777" w:rsidR="00B46A6E" w:rsidRPr="007F5D45" w:rsidRDefault="00B46A6E" w:rsidP="00B46A6E">
            <w:pPr>
              <w:jc w:val="center"/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noProof/>
                <w:color w:val="548DD4" w:themeColor="text2" w:themeTint="99"/>
                <w:sz w:val="20"/>
                <w:szCs w:val="20"/>
              </w:rPr>
              <w:drawing>
                <wp:inline distT="0" distB="0" distL="0" distR="0" wp14:anchorId="26958B80" wp14:editId="521586BD">
                  <wp:extent cx="6350" cy="635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26AD8F" w14:textId="77777777" w:rsidR="00B46A6E" w:rsidRPr="007F5D45" w:rsidRDefault="00B46A6E" w:rsidP="00B46A6E">
            <w:pPr>
              <w:jc w:val="center"/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  <w:t>7189.43</w:t>
            </w:r>
          </w:p>
        </w:tc>
      </w:tr>
      <w:tr w:rsidR="007F5D45" w:rsidRPr="007F5D45" w14:paraId="7E41FC51" w14:textId="77777777" w:rsidTr="00B46A6E">
        <w:tblPrEx>
          <w:tblBorders>
            <w:top w:val="none" w:sz="0" w:space="0" w:color="auto"/>
          </w:tblBorders>
        </w:tblPrEx>
        <w:trPr>
          <w:trHeight w:val="26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C241CE" w14:textId="77777777" w:rsidR="00B46A6E" w:rsidRPr="007F5D45" w:rsidRDefault="00B46A6E" w:rsidP="00B46A6E">
            <w:pPr>
              <w:jc w:val="center"/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  <w:t>Powell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6358AC" w14:textId="77777777" w:rsidR="00B46A6E" w:rsidRPr="007F5D45" w:rsidRDefault="00B46A6E" w:rsidP="00B46A6E">
            <w:pPr>
              <w:jc w:val="center"/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  <w:t>6314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4D9A59" w14:textId="77777777" w:rsidR="00B46A6E" w:rsidRPr="007F5D45" w:rsidRDefault="00B46A6E" w:rsidP="00B46A6E">
            <w:pPr>
              <w:jc w:val="center"/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  <w:t>233928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271655" w14:textId="77777777" w:rsidR="00B46A6E" w:rsidRPr="007F5D45" w:rsidRDefault="00B46A6E" w:rsidP="00B46A6E">
            <w:pPr>
              <w:jc w:val="center"/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  <w:t>1251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909818" w14:textId="77777777" w:rsidR="00B46A6E" w:rsidRPr="007F5D45" w:rsidRDefault="00B46A6E" w:rsidP="00B46A6E">
            <w:pPr>
              <w:jc w:val="center"/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  <w:t>2673.57455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2782B2" w14:textId="77777777" w:rsidR="00B46A6E" w:rsidRPr="007F5D45" w:rsidRDefault="00B46A6E" w:rsidP="00B46A6E">
            <w:pPr>
              <w:jc w:val="center"/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  <w:t>1.62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CDC66B" w14:textId="77777777" w:rsidR="00B46A6E" w:rsidRPr="007F5D45" w:rsidRDefault="00B46A6E" w:rsidP="00B46A6E">
            <w:pPr>
              <w:jc w:val="center"/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  <w:t>3134.18</w:t>
            </w:r>
          </w:p>
        </w:tc>
      </w:tr>
      <w:tr w:rsidR="007F5D45" w:rsidRPr="007F5D45" w14:paraId="000A0DAF" w14:textId="77777777" w:rsidTr="00B46A6E">
        <w:tblPrEx>
          <w:tblBorders>
            <w:top w:val="none" w:sz="0" w:space="0" w:color="auto"/>
          </w:tblBorders>
        </w:tblPrEx>
        <w:trPr>
          <w:trHeight w:val="26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799C99" w14:textId="77777777" w:rsidR="00B46A6E" w:rsidRPr="007F5D45" w:rsidRDefault="00B46A6E" w:rsidP="00B46A6E">
            <w:pPr>
              <w:jc w:val="center"/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  <w:t>Riverton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796616" w14:textId="77777777" w:rsidR="00B46A6E" w:rsidRPr="007F5D45" w:rsidRDefault="00B46A6E" w:rsidP="00B46A6E">
            <w:pPr>
              <w:jc w:val="center"/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  <w:t>10615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4E1EED" w14:textId="77777777" w:rsidR="00B46A6E" w:rsidRPr="007F5D45" w:rsidRDefault="00B46A6E" w:rsidP="00B46A6E">
            <w:pPr>
              <w:jc w:val="center"/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  <w:t>303264</w:t>
            </w:r>
          </w:p>
          <w:p w14:paraId="34054822" w14:textId="77777777" w:rsidR="00B46A6E" w:rsidRPr="007F5D45" w:rsidRDefault="00B46A6E" w:rsidP="00B46A6E">
            <w:pPr>
              <w:jc w:val="center"/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noProof/>
                <w:color w:val="548DD4" w:themeColor="text2" w:themeTint="99"/>
                <w:sz w:val="20"/>
                <w:szCs w:val="20"/>
              </w:rPr>
              <w:drawing>
                <wp:inline distT="0" distB="0" distL="0" distR="0" wp14:anchorId="1EDEE750" wp14:editId="685CBC0E">
                  <wp:extent cx="6350" cy="635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AD189E" w14:textId="77777777" w:rsidR="00B46A6E" w:rsidRPr="007F5D45" w:rsidRDefault="00B46A6E" w:rsidP="00B46A6E">
            <w:pPr>
              <w:jc w:val="center"/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  <w:t>2680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963E31" w14:textId="77777777" w:rsidR="00B46A6E" w:rsidRPr="007F5D45" w:rsidRDefault="00B46A6E" w:rsidP="00B46A6E">
            <w:pPr>
              <w:jc w:val="center"/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  <w:t>4796.859815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DC9AA4" w14:textId="77777777" w:rsidR="00B46A6E" w:rsidRPr="007F5D45" w:rsidRDefault="00B46A6E" w:rsidP="00B46A6E">
            <w:pPr>
              <w:jc w:val="center"/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noProof/>
                <w:color w:val="548DD4" w:themeColor="text2" w:themeTint="99"/>
                <w:sz w:val="20"/>
                <w:szCs w:val="20"/>
              </w:rPr>
              <w:drawing>
                <wp:inline distT="0" distB="0" distL="0" distR="0" wp14:anchorId="48A756AD" wp14:editId="56B512C6">
                  <wp:extent cx="6350" cy="635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25724D" w14:textId="77777777" w:rsidR="00B46A6E" w:rsidRPr="007F5D45" w:rsidRDefault="00B46A6E" w:rsidP="00B46A6E">
            <w:pPr>
              <w:jc w:val="center"/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  <w:t>2.34</w:t>
            </w:r>
          </w:p>
          <w:p w14:paraId="579EBD07" w14:textId="77777777" w:rsidR="00B46A6E" w:rsidRPr="007F5D45" w:rsidRDefault="00B46A6E" w:rsidP="00B46A6E">
            <w:pPr>
              <w:jc w:val="center"/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noProof/>
                <w:color w:val="548DD4" w:themeColor="text2" w:themeTint="99"/>
                <w:sz w:val="20"/>
                <w:szCs w:val="20"/>
              </w:rPr>
              <w:drawing>
                <wp:inline distT="0" distB="0" distL="0" distR="0" wp14:anchorId="7B9E0D4B" wp14:editId="7970EE81">
                  <wp:extent cx="6350" cy="635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C69333" w14:textId="77777777" w:rsidR="00B46A6E" w:rsidRPr="007F5D45" w:rsidRDefault="00B46A6E" w:rsidP="00B46A6E">
            <w:pPr>
              <w:jc w:val="center"/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  <w:t>5556.49</w:t>
            </w:r>
          </w:p>
        </w:tc>
      </w:tr>
      <w:tr w:rsidR="007F5D45" w:rsidRPr="007F5D45" w14:paraId="48955E9C" w14:textId="77777777" w:rsidTr="00B46A6E">
        <w:tblPrEx>
          <w:tblBorders>
            <w:top w:val="none" w:sz="0" w:space="0" w:color="auto"/>
          </w:tblBorders>
        </w:tblPrEx>
        <w:trPr>
          <w:trHeight w:val="26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BB9352" w14:textId="77777777" w:rsidR="00B46A6E" w:rsidRPr="007F5D45" w:rsidRDefault="00B46A6E" w:rsidP="00B46A6E">
            <w:pPr>
              <w:jc w:val="center"/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  <w:t>Rock Springs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0F72BA" w14:textId="77777777" w:rsidR="00B46A6E" w:rsidRPr="007F5D45" w:rsidRDefault="00B46A6E" w:rsidP="00B46A6E">
            <w:pPr>
              <w:jc w:val="center"/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  <w:t>23036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B12B0D" w14:textId="77777777" w:rsidR="00B46A6E" w:rsidRPr="007F5D45" w:rsidRDefault="00B46A6E" w:rsidP="00B46A6E">
            <w:pPr>
              <w:jc w:val="center"/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  <w:t>253584</w:t>
            </w:r>
          </w:p>
          <w:p w14:paraId="41CD77A0" w14:textId="77777777" w:rsidR="00B46A6E" w:rsidRPr="007F5D45" w:rsidRDefault="00B46A6E" w:rsidP="00B46A6E">
            <w:pPr>
              <w:jc w:val="center"/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noProof/>
                <w:color w:val="548DD4" w:themeColor="text2" w:themeTint="99"/>
                <w:sz w:val="20"/>
                <w:szCs w:val="20"/>
              </w:rPr>
              <w:drawing>
                <wp:inline distT="0" distB="0" distL="0" distR="0" wp14:anchorId="7C7AB93B" wp14:editId="0B20FBB5">
                  <wp:extent cx="6350" cy="635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73102B" w14:textId="77777777" w:rsidR="00B46A6E" w:rsidRPr="007F5D45" w:rsidRDefault="00B46A6E" w:rsidP="00B46A6E">
            <w:pPr>
              <w:jc w:val="center"/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  <w:t>4022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3FE956" w14:textId="77777777" w:rsidR="00B46A6E" w:rsidRPr="007F5D45" w:rsidRDefault="00B46A6E" w:rsidP="00B46A6E">
            <w:pPr>
              <w:jc w:val="center"/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  <w:t>6620.201916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E74610" w14:textId="77777777" w:rsidR="00B46A6E" w:rsidRPr="007F5D45" w:rsidRDefault="00B46A6E" w:rsidP="00B46A6E">
            <w:pPr>
              <w:jc w:val="center"/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  <w:t>2.78</w:t>
            </w:r>
          </w:p>
          <w:p w14:paraId="647798AB" w14:textId="77777777" w:rsidR="00B46A6E" w:rsidRPr="007F5D45" w:rsidRDefault="00B46A6E" w:rsidP="00B46A6E">
            <w:pPr>
              <w:jc w:val="center"/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noProof/>
                <w:color w:val="548DD4" w:themeColor="text2" w:themeTint="99"/>
                <w:sz w:val="20"/>
                <w:szCs w:val="20"/>
              </w:rPr>
              <w:drawing>
                <wp:inline distT="0" distB="0" distL="0" distR="0" wp14:anchorId="0B64F831" wp14:editId="3B923470">
                  <wp:extent cx="6350" cy="635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28D58D" w14:textId="77777777" w:rsidR="00B46A6E" w:rsidRPr="007F5D45" w:rsidRDefault="00B46A6E" w:rsidP="00B46A6E">
            <w:pPr>
              <w:jc w:val="center"/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  <w:t>7572.18</w:t>
            </w:r>
          </w:p>
        </w:tc>
      </w:tr>
      <w:tr w:rsidR="007F5D45" w:rsidRPr="007F5D45" w14:paraId="301BB60A" w14:textId="77777777" w:rsidTr="00B46A6E">
        <w:trPr>
          <w:trHeight w:val="2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5B5F17" w14:textId="77777777" w:rsidR="00B46A6E" w:rsidRPr="007F5D45" w:rsidRDefault="00B46A6E" w:rsidP="00B46A6E">
            <w:pPr>
              <w:jc w:val="center"/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  <w:t>Sheridan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5BB5B8" w14:textId="77777777" w:rsidR="00B46A6E" w:rsidRPr="007F5D45" w:rsidRDefault="00B46A6E" w:rsidP="00B46A6E">
            <w:pPr>
              <w:jc w:val="center"/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  <w:t>17444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572ED0" w14:textId="77777777" w:rsidR="00B46A6E" w:rsidRPr="007F5D45" w:rsidRDefault="00B46A6E" w:rsidP="00B46A6E">
            <w:pPr>
              <w:jc w:val="center"/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  <w:t>308232</w:t>
            </w:r>
          </w:p>
          <w:p w14:paraId="65AB824E" w14:textId="77777777" w:rsidR="00B46A6E" w:rsidRPr="007F5D45" w:rsidRDefault="00B46A6E" w:rsidP="00B46A6E">
            <w:pPr>
              <w:jc w:val="center"/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noProof/>
                <w:color w:val="548DD4" w:themeColor="text2" w:themeTint="99"/>
                <w:sz w:val="20"/>
                <w:szCs w:val="20"/>
              </w:rPr>
              <w:drawing>
                <wp:inline distT="0" distB="0" distL="0" distR="0" wp14:anchorId="72F26ED9" wp14:editId="59936395">
                  <wp:extent cx="6350" cy="635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B2D2A3" w14:textId="77777777" w:rsidR="00B46A6E" w:rsidRPr="007F5D45" w:rsidRDefault="00B46A6E" w:rsidP="00B46A6E">
            <w:pPr>
              <w:jc w:val="center"/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  <w:t>2646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47A211" w14:textId="77777777" w:rsidR="00B46A6E" w:rsidRPr="007F5D45" w:rsidRDefault="00B46A6E" w:rsidP="00B46A6E">
            <w:pPr>
              <w:jc w:val="center"/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  <w:t>1893.977048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9211A8C" w14:textId="77777777" w:rsidR="00B46A6E" w:rsidRPr="007F5D45" w:rsidRDefault="00B46A6E" w:rsidP="00B46A6E">
            <w:pPr>
              <w:jc w:val="center"/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  <w:t>8.98</w:t>
            </w:r>
          </w:p>
          <w:p w14:paraId="06046BCB" w14:textId="77777777" w:rsidR="00B46A6E" w:rsidRPr="007F5D45" w:rsidRDefault="00B46A6E" w:rsidP="00B46A6E">
            <w:pPr>
              <w:jc w:val="center"/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noProof/>
                <w:color w:val="548DD4" w:themeColor="text2" w:themeTint="99"/>
                <w:sz w:val="20"/>
                <w:szCs w:val="20"/>
              </w:rPr>
              <w:drawing>
                <wp:inline distT="0" distB="0" distL="0" distR="0" wp14:anchorId="06602293" wp14:editId="311B13E8">
                  <wp:extent cx="6350" cy="635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A7F2D4" w14:textId="77777777" w:rsidR="00B46A6E" w:rsidRPr="007F5D45" w:rsidRDefault="00B46A6E" w:rsidP="00B46A6E">
            <w:pPr>
              <w:jc w:val="center"/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  <w:t>6039.71</w:t>
            </w:r>
          </w:p>
        </w:tc>
      </w:tr>
    </w:tbl>
    <w:p w14:paraId="32235D66" w14:textId="77777777" w:rsidR="00B46A6E" w:rsidRPr="00B46A6E" w:rsidRDefault="00B46A6E" w:rsidP="00B46A6E">
      <w:pPr>
        <w:rPr>
          <w:b/>
          <w:bCs/>
          <w:iCs/>
          <w:sz w:val="20"/>
          <w:szCs w:val="20"/>
        </w:rPr>
      </w:pPr>
    </w:p>
    <w:p w14:paraId="11C2DBA3" w14:textId="77777777" w:rsidR="00B47661" w:rsidRDefault="00B47661">
      <w:pPr>
        <w:rPr>
          <w:i/>
          <w:sz w:val="20"/>
          <w:szCs w:val="20"/>
        </w:rPr>
      </w:pPr>
    </w:p>
    <w:p w14:paraId="7B70BDEC" w14:textId="77777777" w:rsidR="00B47661" w:rsidRDefault="007F5D45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In </w:t>
      </w:r>
      <w:proofErr w:type="gramStart"/>
      <w:r>
        <w:rPr>
          <w:i/>
          <w:sz w:val="20"/>
          <w:szCs w:val="20"/>
        </w:rPr>
        <w:t>addition</w:t>
      </w:r>
      <w:proofErr w:type="gramEnd"/>
      <w:r>
        <w:rPr>
          <w:i/>
          <w:sz w:val="20"/>
          <w:szCs w:val="20"/>
        </w:rPr>
        <w:t xml:space="preserve"> provide the averages on your data set here to help reviewers check your work. You should round up to two decimal places, ex: 1.24</w:t>
      </w:r>
      <w:r w:rsidR="008512E8">
        <w:rPr>
          <w:i/>
          <w:sz w:val="20"/>
          <w:szCs w:val="20"/>
        </w:rPr>
        <w:t xml:space="preserve"> </w:t>
      </w:r>
      <w:r w:rsidR="008512E8" w:rsidRPr="007F5D45">
        <w:rPr>
          <w:b/>
          <w:bCs/>
          <w:iCs/>
          <w:color w:val="548DD4" w:themeColor="text2" w:themeTint="99"/>
          <w:sz w:val="20"/>
          <w:szCs w:val="20"/>
        </w:rPr>
        <w:t>(see the attached excel file for more info)</w:t>
      </w:r>
    </w:p>
    <w:p w14:paraId="2F331267" w14:textId="77777777" w:rsidR="00B47661" w:rsidRDefault="00B47661">
      <w:pPr>
        <w:rPr>
          <w:i/>
          <w:sz w:val="20"/>
          <w:szCs w:val="20"/>
        </w:rPr>
      </w:pPr>
    </w:p>
    <w:tbl>
      <w:tblPr>
        <w:tblStyle w:val="a"/>
        <w:tblW w:w="5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8"/>
        <w:gridCol w:w="1170"/>
        <w:gridCol w:w="1710"/>
      </w:tblGrid>
      <w:tr w:rsidR="00B47661" w14:paraId="7CE84017" w14:textId="77777777" w:rsidTr="008512E8">
        <w:trPr>
          <w:trHeight w:val="264"/>
        </w:trPr>
        <w:tc>
          <w:tcPr>
            <w:tcW w:w="2718" w:type="dxa"/>
            <w:vAlign w:val="center"/>
          </w:tcPr>
          <w:p w14:paraId="5555C312" w14:textId="77777777" w:rsidR="00B47661" w:rsidRDefault="007F5D45" w:rsidP="008512E8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Column</w:t>
            </w:r>
          </w:p>
        </w:tc>
        <w:tc>
          <w:tcPr>
            <w:tcW w:w="1170" w:type="dxa"/>
            <w:vAlign w:val="center"/>
          </w:tcPr>
          <w:p w14:paraId="56297895" w14:textId="77777777" w:rsidR="00B47661" w:rsidRDefault="007F5D45" w:rsidP="008512E8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</w:t>
            </w:r>
          </w:p>
        </w:tc>
        <w:tc>
          <w:tcPr>
            <w:tcW w:w="1710" w:type="dxa"/>
            <w:vAlign w:val="center"/>
          </w:tcPr>
          <w:p w14:paraId="1003CD50" w14:textId="77777777" w:rsidR="00B47661" w:rsidRDefault="007F5D45" w:rsidP="008512E8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Average</w:t>
            </w:r>
          </w:p>
        </w:tc>
      </w:tr>
      <w:tr w:rsidR="00B47661" w14:paraId="223B4231" w14:textId="77777777" w:rsidTr="008512E8">
        <w:trPr>
          <w:trHeight w:val="264"/>
        </w:trPr>
        <w:tc>
          <w:tcPr>
            <w:tcW w:w="2718" w:type="dxa"/>
            <w:vAlign w:val="center"/>
          </w:tcPr>
          <w:p w14:paraId="74EF9DE0" w14:textId="77777777" w:rsidR="00B47661" w:rsidRDefault="007F5D45" w:rsidP="008512E8">
            <w:pPr>
              <w:spacing w:line="276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Census Population</w:t>
            </w:r>
          </w:p>
        </w:tc>
        <w:tc>
          <w:tcPr>
            <w:tcW w:w="1170" w:type="dxa"/>
            <w:vAlign w:val="center"/>
          </w:tcPr>
          <w:p w14:paraId="27888D64" w14:textId="77777777" w:rsidR="00B47661" w:rsidRDefault="007F5D45" w:rsidP="008512E8">
            <w:pPr>
              <w:spacing w:line="276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213,862</w:t>
            </w:r>
          </w:p>
        </w:tc>
        <w:tc>
          <w:tcPr>
            <w:tcW w:w="1710" w:type="dxa"/>
            <w:vAlign w:val="center"/>
          </w:tcPr>
          <w:p w14:paraId="3CA50846" w14:textId="77777777" w:rsidR="00B47661" w:rsidRPr="007F5D45" w:rsidRDefault="008512E8" w:rsidP="008512E8">
            <w:pPr>
              <w:spacing w:line="276" w:lineRule="auto"/>
              <w:jc w:val="center"/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  <w:t>19442</w:t>
            </w:r>
          </w:p>
        </w:tc>
      </w:tr>
      <w:tr w:rsidR="00B47661" w14:paraId="6EC8886B" w14:textId="77777777" w:rsidTr="008512E8">
        <w:trPr>
          <w:trHeight w:val="265"/>
        </w:trPr>
        <w:tc>
          <w:tcPr>
            <w:tcW w:w="2718" w:type="dxa"/>
            <w:vAlign w:val="center"/>
          </w:tcPr>
          <w:p w14:paraId="566726B2" w14:textId="77777777" w:rsidR="00B47661" w:rsidRDefault="007F5D45" w:rsidP="008512E8">
            <w:pPr>
              <w:spacing w:line="276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Total </w:t>
            </w:r>
            <w:proofErr w:type="spellStart"/>
            <w:r>
              <w:rPr>
                <w:i/>
                <w:sz w:val="20"/>
                <w:szCs w:val="20"/>
              </w:rPr>
              <w:t>Pawdacity</w:t>
            </w:r>
            <w:proofErr w:type="spellEnd"/>
            <w:r>
              <w:rPr>
                <w:i/>
                <w:sz w:val="20"/>
                <w:szCs w:val="20"/>
              </w:rPr>
              <w:t xml:space="preserve"> Sales</w:t>
            </w:r>
          </w:p>
        </w:tc>
        <w:tc>
          <w:tcPr>
            <w:tcW w:w="1170" w:type="dxa"/>
            <w:vAlign w:val="center"/>
          </w:tcPr>
          <w:p w14:paraId="4E444CC9" w14:textId="77777777" w:rsidR="00B47661" w:rsidRDefault="007F5D45" w:rsidP="008512E8">
            <w:pPr>
              <w:spacing w:line="276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3,773,304</w:t>
            </w:r>
          </w:p>
        </w:tc>
        <w:tc>
          <w:tcPr>
            <w:tcW w:w="1710" w:type="dxa"/>
            <w:vAlign w:val="center"/>
          </w:tcPr>
          <w:p w14:paraId="2D4297DB" w14:textId="77777777" w:rsidR="00B47661" w:rsidRPr="007F5D45" w:rsidRDefault="008512E8" w:rsidP="008512E8">
            <w:pPr>
              <w:spacing w:line="276" w:lineRule="auto"/>
              <w:jc w:val="center"/>
              <w:rPr>
                <w:i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  <w:t>343027.63</w:t>
            </w:r>
          </w:p>
        </w:tc>
      </w:tr>
      <w:tr w:rsidR="00B47661" w14:paraId="711A32D2" w14:textId="77777777" w:rsidTr="008512E8">
        <w:trPr>
          <w:trHeight w:val="264"/>
        </w:trPr>
        <w:tc>
          <w:tcPr>
            <w:tcW w:w="2718" w:type="dxa"/>
            <w:vAlign w:val="center"/>
          </w:tcPr>
          <w:p w14:paraId="1E26653D" w14:textId="77777777" w:rsidR="00B47661" w:rsidRDefault="007F5D45" w:rsidP="008512E8">
            <w:pPr>
              <w:spacing w:line="276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Households with Under 18</w:t>
            </w:r>
          </w:p>
        </w:tc>
        <w:tc>
          <w:tcPr>
            <w:tcW w:w="1170" w:type="dxa"/>
            <w:vAlign w:val="center"/>
          </w:tcPr>
          <w:p w14:paraId="42068C15" w14:textId="77777777" w:rsidR="00B47661" w:rsidRDefault="007F5D45" w:rsidP="008512E8">
            <w:pPr>
              <w:spacing w:line="276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34,064</w:t>
            </w:r>
          </w:p>
        </w:tc>
        <w:tc>
          <w:tcPr>
            <w:tcW w:w="1710" w:type="dxa"/>
            <w:vAlign w:val="center"/>
          </w:tcPr>
          <w:p w14:paraId="1038E0F1" w14:textId="77777777" w:rsidR="00B47661" w:rsidRPr="007F5D45" w:rsidRDefault="008512E8" w:rsidP="008512E8">
            <w:pPr>
              <w:spacing w:line="276" w:lineRule="auto"/>
              <w:jc w:val="center"/>
              <w:rPr>
                <w:i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  <w:t>3096.72</w:t>
            </w:r>
          </w:p>
        </w:tc>
      </w:tr>
      <w:tr w:rsidR="00B47661" w14:paraId="48712B0D" w14:textId="77777777" w:rsidTr="008512E8">
        <w:trPr>
          <w:trHeight w:val="265"/>
        </w:trPr>
        <w:tc>
          <w:tcPr>
            <w:tcW w:w="2718" w:type="dxa"/>
            <w:vAlign w:val="center"/>
          </w:tcPr>
          <w:p w14:paraId="151CA81D" w14:textId="77777777" w:rsidR="00B47661" w:rsidRDefault="007F5D45" w:rsidP="008512E8">
            <w:pPr>
              <w:spacing w:line="276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Land Area</w:t>
            </w:r>
          </w:p>
        </w:tc>
        <w:tc>
          <w:tcPr>
            <w:tcW w:w="1170" w:type="dxa"/>
            <w:vAlign w:val="center"/>
          </w:tcPr>
          <w:p w14:paraId="076A23E6" w14:textId="77777777" w:rsidR="00B47661" w:rsidRDefault="007F5D45" w:rsidP="008512E8">
            <w:pPr>
              <w:spacing w:line="276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33,071</w:t>
            </w:r>
          </w:p>
        </w:tc>
        <w:tc>
          <w:tcPr>
            <w:tcW w:w="1710" w:type="dxa"/>
            <w:vAlign w:val="center"/>
          </w:tcPr>
          <w:p w14:paraId="0DEFED59" w14:textId="77777777" w:rsidR="00B47661" w:rsidRPr="007F5D45" w:rsidRDefault="008512E8" w:rsidP="008512E8">
            <w:pPr>
              <w:spacing w:line="276" w:lineRule="auto"/>
              <w:jc w:val="center"/>
              <w:rPr>
                <w:i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  <w:t>3006.48</w:t>
            </w:r>
          </w:p>
        </w:tc>
      </w:tr>
      <w:tr w:rsidR="00B47661" w14:paraId="4C2F8D48" w14:textId="77777777" w:rsidTr="008512E8">
        <w:trPr>
          <w:trHeight w:val="264"/>
        </w:trPr>
        <w:tc>
          <w:tcPr>
            <w:tcW w:w="2718" w:type="dxa"/>
            <w:vAlign w:val="center"/>
          </w:tcPr>
          <w:p w14:paraId="388D62A5" w14:textId="77777777" w:rsidR="00B47661" w:rsidRDefault="007F5D45" w:rsidP="008512E8">
            <w:pPr>
              <w:spacing w:line="276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Population Density</w:t>
            </w:r>
          </w:p>
        </w:tc>
        <w:tc>
          <w:tcPr>
            <w:tcW w:w="1170" w:type="dxa"/>
            <w:vAlign w:val="center"/>
          </w:tcPr>
          <w:p w14:paraId="230E3460" w14:textId="77777777" w:rsidR="00B47661" w:rsidRDefault="007F5D45" w:rsidP="008512E8">
            <w:pPr>
              <w:spacing w:line="276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63</w:t>
            </w:r>
          </w:p>
        </w:tc>
        <w:tc>
          <w:tcPr>
            <w:tcW w:w="1710" w:type="dxa"/>
            <w:vAlign w:val="center"/>
          </w:tcPr>
          <w:p w14:paraId="72FC17F2" w14:textId="77777777" w:rsidR="00B47661" w:rsidRPr="007F5D45" w:rsidRDefault="008512E8" w:rsidP="008512E8">
            <w:pPr>
              <w:spacing w:line="276" w:lineRule="auto"/>
              <w:jc w:val="center"/>
              <w:rPr>
                <w:i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  <w:t>5.70</w:t>
            </w:r>
          </w:p>
        </w:tc>
      </w:tr>
      <w:tr w:rsidR="00B47661" w14:paraId="18BE5E93" w14:textId="77777777" w:rsidTr="008512E8">
        <w:trPr>
          <w:trHeight w:val="265"/>
        </w:trPr>
        <w:tc>
          <w:tcPr>
            <w:tcW w:w="2718" w:type="dxa"/>
            <w:vAlign w:val="center"/>
          </w:tcPr>
          <w:p w14:paraId="574BF26C" w14:textId="77777777" w:rsidR="00B47661" w:rsidRDefault="007F5D45" w:rsidP="008512E8">
            <w:pPr>
              <w:spacing w:line="276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Total Families</w:t>
            </w:r>
          </w:p>
        </w:tc>
        <w:tc>
          <w:tcPr>
            <w:tcW w:w="1170" w:type="dxa"/>
            <w:vAlign w:val="center"/>
          </w:tcPr>
          <w:p w14:paraId="17A00F53" w14:textId="77777777" w:rsidR="00B47661" w:rsidRDefault="007F5D45" w:rsidP="008512E8">
            <w:pPr>
              <w:spacing w:line="276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62,653</w:t>
            </w:r>
          </w:p>
        </w:tc>
        <w:tc>
          <w:tcPr>
            <w:tcW w:w="1710" w:type="dxa"/>
            <w:vAlign w:val="center"/>
          </w:tcPr>
          <w:p w14:paraId="7278A0D1" w14:textId="77777777" w:rsidR="00B47661" w:rsidRPr="007F5D45" w:rsidRDefault="008512E8" w:rsidP="008512E8">
            <w:pPr>
              <w:spacing w:line="276" w:lineRule="auto"/>
              <w:jc w:val="center"/>
              <w:rPr>
                <w:i/>
                <w:color w:val="548DD4" w:themeColor="text2" w:themeTint="99"/>
                <w:sz w:val="20"/>
                <w:szCs w:val="20"/>
              </w:rPr>
            </w:pPr>
            <w:r w:rsidRPr="007F5D45">
              <w:rPr>
                <w:b/>
                <w:bCs/>
                <w:iCs/>
                <w:color w:val="548DD4" w:themeColor="text2" w:themeTint="99"/>
                <w:sz w:val="20"/>
                <w:szCs w:val="20"/>
              </w:rPr>
              <w:t>5695.70</w:t>
            </w:r>
          </w:p>
        </w:tc>
      </w:tr>
    </w:tbl>
    <w:p w14:paraId="5A3EEF90" w14:textId="77777777" w:rsidR="00B47661" w:rsidRDefault="00B47661">
      <w:pPr>
        <w:rPr>
          <w:i/>
          <w:sz w:val="20"/>
          <w:szCs w:val="20"/>
        </w:rPr>
      </w:pPr>
    </w:p>
    <w:p w14:paraId="3B795010" w14:textId="77777777" w:rsidR="00B47661" w:rsidRDefault="007F5D45">
      <w:pPr>
        <w:pStyle w:val="Heading2"/>
        <w:keepNext w:val="0"/>
        <w:keepLines w:val="0"/>
        <w:spacing w:before="240" w:after="40"/>
      </w:pPr>
      <w:r>
        <w:lastRenderedPageBreak/>
        <w:t>Step 3: Dealing with Outliers</w:t>
      </w:r>
    </w:p>
    <w:p w14:paraId="38014D1B" w14:textId="77777777" w:rsidR="00B47661" w:rsidRDefault="007F5D45">
      <w:pPr>
        <w:rPr>
          <w:i/>
          <w:sz w:val="20"/>
          <w:szCs w:val="20"/>
        </w:rPr>
      </w:pPr>
      <w:r>
        <w:rPr>
          <w:i/>
          <w:sz w:val="20"/>
          <w:szCs w:val="20"/>
        </w:rPr>
        <w:t>Answer these questions</w:t>
      </w:r>
    </w:p>
    <w:p w14:paraId="24F7CFBD" w14:textId="77777777" w:rsidR="00B47661" w:rsidRDefault="00B47661">
      <w:pPr>
        <w:rPr>
          <w:i/>
          <w:sz w:val="20"/>
          <w:szCs w:val="20"/>
        </w:rPr>
      </w:pPr>
    </w:p>
    <w:p w14:paraId="51E951B6" w14:textId="77777777" w:rsidR="00B47661" w:rsidRDefault="007F5D45">
      <w:r>
        <w:t xml:space="preserve">Are there any cities that are outliers in the training set? Which outlier have you chosen to remove or impute? Because this dataset is a small data set (11 cities), </w:t>
      </w:r>
      <w:r>
        <w:rPr>
          <w:b/>
        </w:rPr>
        <w:t>you should only remove or impute one outlier</w:t>
      </w:r>
      <w:r>
        <w:t>. Please explain your reasoning.</w:t>
      </w:r>
    </w:p>
    <w:p w14:paraId="7EF09AF7" w14:textId="77777777" w:rsidR="00AD0B77" w:rsidRPr="007F5D45" w:rsidRDefault="00AD0B77">
      <w:pPr>
        <w:rPr>
          <w:color w:val="548DD4" w:themeColor="text2" w:themeTint="99"/>
        </w:rPr>
      </w:pPr>
    </w:p>
    <w:p w14:paraId="19FE73DE" w14:textId="3439CC73" w:rsidR="00B47661" w:rsidRPr="00CB344F" w:rsidRDefault="007F5D45" w:rsidP="00CB344F">
      <w:pPr>
        <w:rPr>
          <w:color w:val="548DD4" w:themeColor="text2" w:themeTint="99"/>
        </w:rPr>
      </w:pPr>
      <w:r w:rsidRPr="007F5D45">
        <w:rPr>
          <w:color w:val="548DD4" w:themeColor="text2" w:themeTint="99"/>
        </w:rPr>
        <w:t>Yes, there are two cities that are outliers in the training set; Cheyenne and Gillette. By conducting two different experiments, I would choose to remove the outlier data of the Gillette city. The essential reason</w:t>
      </w:r>
      <w:r w:rsidR="003A0D78">
        <w:rPr>
          <w:color w:val="548DD4" w:themeColor="text2" w:themeTint="99"/>
        </w:rPr>
        <w:t>s</w:t>
      </w:r>
      <w:r w:rsidRPr="007F5D45">
        <w:rPr>
          <w:color w:val="548DD4" w:themeColor="text2" w:themeTint="99"/>
        </w:rPr>
        <w:t xml:space="preserve"> </w:t>
      </w:r>
      <w:r w:rsidR="003A0D78">
        <w:rPr>
          <w:color w:val="548DD4" w:themeColor="text2" w:themeTint="99"/>
        </w:rPr>
        <w:t>are</w:t>
      </w:r>
      <w:r w:rsidRPr="007F5D45">
        <w:rPr>
          <w:color w:val="548DD4" w:themeColor="text2" w:themeTint="99"/>
        </w:rPr>
        <w:t xml:space="preserve"> </w:t>
      </w:r>
      <w:r w:rsidR="00CB344F">
        <w:rPr>
          <w:color w:val="548DD4" w:themeColor="text2" w:themeTint="99"/>
        </w:rPr>
        <w:t>that</w:t>
      </w:r>
      <w:r w:rsidRPr="007F5D45">
        <w:rPr>
          <w:color w:val="548DD4" w:themeColor="text2" w:themeTint="99"/>
        </w:rPr>
        <w:t xml:space="preserve"> </w:t>
      </w:r>
      <w:r w:rsidR="00CB344F" w:rsidRPr="007F5D45">
        <w:rPr>
          <w:color w:val="548DD4" w:themeColor="text2" w:themeTint="99"/>
        </w:rPr>
        <w:t xml:space="preserve">Cheyenne </w:t>
      </w:r>
      <w:r w:rsidR="00CB344F">
        <w:rPr>
          <w:color w:val="548DD4" w:themeColor="text2" w:themeTint="99"/>
        </w:rPr>
        <w:t xml:space="preserve">is not an outlier but rather a big </w:t>
      </w:r>
      <w:r w:rsidR="00CB344F" w:rsidRPr="00CB344F">
        <w:rPr>
          <w:color w:val="548DD4" w:themeColor="text2" w:themeTint="99"/>
        </w:rPr>
        <w:t xml:space="preserve">urban </w:t>
      </w:r>
      <w:r w:rsidR="00CB344F">
        <w:rPr>
          <w:color w:val="548DD4" w:themeColor="text2" w:themeTint="99"/>
        </w:rPr>
        <w:t>city where high population density results in possible huge sales</w:t>
      </w:r>
      <w:r w:rsidRPr="007F5D45">
        <w:rPr>
          <w:color w:val="548DD4" w:themeColor="text2" w:themeTint="99"/>
        </w:rPr>
        <w:t xml:space="preserve">. </w:t>
      </w:r>
      <w:r w:rsidR="00CB344F">
        <w:rPr>
          <w:color w:val="548DD4" w:themeColor="text2" w:themeTint="99"/>
        </w:rPr>
        <w:t xml:space="preserve">In addition, Gillette is a true outlier as its demographic numbers are within the standard range, yet the sales of </w:t>
      </w:r>
      <w:proofErr w:type="spellStart"/>
      <w:r w:rsidR="00CB344F">
        <w:rPr>
          <w:color w:val="548DD4" w:themeColor="text2" w:themeTint="99"/>
        </w:rPr>
        <w:t>Pawdacity</w:t>
      </w:r>
      <w:proofErr w:type="spellEnd"/>
      <w:r w:rsidR="00CB344F">
        <w:rPr>
          <w:color w:val="548DD4" w:themeColor="text2" w:themeTint="99"/>
        </w:rPr>
        <w:t xml:space="preserve"> are high, and thereby, we could conclude that Gillette is an outlier.  </w:t>
      </w:r>
      <w:bookmarkStart w:id="0" w:name="_GoBack"/>
      <w:bookmarkEnd w:id="0"/>
    </w:p>
    <w:p w14:paraId="65D1CED6" w14:textId="77777777" w:rsidR="00013B18" w:rsidRDefault="00013B18"/>
    <w:p w14:paraId="51AFDA3F" w14:textId="77777777" w:rsidR="00B47661" w:rsidRDefault="007F5D4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Before you Submit</w:t>
      </w:r>
    </w:p>
    <w:p w14:paraId="6254917B" w14:textId="77777777" w:rsidR="00B47661" w:rsidRDefault="007F5D45">
      <w:bookmarkStart w:id="1" w:name="_2et92p0" w:colFirst="0" w:colLast="0"/>
      <w:bookmarkEnd w:id="1"/>
      <w:r>
        <w:t xml:space="preserve">Please check your answers against the requirements of the project dictated by the </w:t>
      </w:r>
      <w:hyperlink r:id="rId9" w:anchor="!/rubrics/382/view">
        <w:r>
          <w:rPr>
            <w:color w:val="0000FF"/>
            <w:u w:val="single"/>
          </w:rPr>
          <w:t>rubric</w:t>
        </w:r>
      </w:hyperlink>
      <w:r>
        <w:t xml:space="preserve"> here. Reviewers will use this rubric to grade your project.</w:t>
      </w:r>
    </w:p>
    <w:sectPr w:rsidR="00B4766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54656"/>
    <w:multiLevelType w:val="multilevel"/>
    <w:tmpl w:val="149CE30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70831C4C"/>
    <w:multiLevelType w:val="hybridMultilevel"/>
    <w:tmpl w:val="8C96F4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47661"/>
    <w:rsid w:val="00013B18"/>
    <w:rsid w:val="001B2DB0"/>
    <w:rsid w:val="003A0D78"/>
    <w:rsid w:val="006568B8"/>
    <w:rsid w:val="007F5D45"/>
    <w:rsid w:val="008512E8"/>
    <w:rsid w:val="00AD0B77"/>
    <w:rsid w:val="00B46A6E"/>
    <w:rsid w:val="00B47661"/>
    <w:rsid w:val="00B83012"/>
    <w:rsid w:val="00CB344F"/>
    <w:rsid w:val="00E3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DAD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i/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E33AC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13B1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2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9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29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review.udacity.com/%23!/projects/d7a0dae3-c362-4ff7-b39c-e4652351e669" TargetMode="External"/><Relationship Id="rId6" Type="http://schemas.openxmlformats.org/officeDocument/2006/relationships/hyperlink" Target="https://classroom.udacity.com/nanodegrees/nd008/parts/8d60a887-d4c1-4b0e-8873-b2f36435eb39/project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s://review.udacity.com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552</Words>
  <Characters>3151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Mohammed Assiri</cp:lastModifiedBy>
  <cp:revision>4</cp:revision>
  <dcterms:created xsi:type="dcterms:W3CDTF">2017-12-24T02:36:00Z</dcterms:created>
  <dcterms:modified xsi:type="dcterms:W3CDTF">2017-12-25T22:14:00Z</dcterms:modified>
</cp:coreProperties>
</file>