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rPr>
          <w:b/>
        </w:rPr>
        <w:t>关于进一步加强安全生产工作的紧急通知</w:t>
      </w:r>
      <w:r/>
    </w:p>
    <w:p>
      <w:r/>
      <w:r>
        <w:rPr>
          <w:b/>
        </w:rPr>
        <w:t>××市人民政府办公室</w:t>
      </w:r>
      <w:r/>
    </w:p>
    <w:p>
      <w:r/>
      <w:r>
        <w:rPr>
          <w:b/>
        </w:rPr>
        <w:t>2025年4月5日</w:t>
      </w:r>
      <w:r/>
    </w:p>
    <w:p>
      <w:r>
        <w:t>---</w:t>
      </w:r>
    </w:p>
    <w:p>
      <w:r/>
      <w:r>
        <w:rPr>
          <w:b/>
        </w:rPr>
        <w:t>主送机关：</w:t>
      </w:r>
      <w:r/>
    </w:p>
    <w:p>
      <w:r>
        <w:t>各县（市、区）人民政府，市直各部门，各有关企事业单位：</w:t>
      </w:r>
    </w:p>
    <w:p>
      <w:r>
        <w:t>---</w:t>
      </w:r>
    </w:p>
    <w:p>
      <w:r/>
      <w:r>
        <w:rPr>
          <w:b/>
        </w:rPr>
        <w:t>正文：</w:t>
      </w:r>
      <w:r/>
    </w:p>
    <w:p>
      <w:r>
        <w:t>近期，我市连续发生多起安全生产事故，暴露出部分单位在安全管理方面仍存在薄弱环节，给人民群众生命财产安全带来严重威胁。为深入贯彻落实党中央、国务院关于安全生产工作的决策部署，切实防范和遏制各类安全事故的发生，现就进一步加强安全生产工作紧急通知如下：</w:t>
      </w:r>
    </w:p>
    <w:p>
      <w:r>
        <w:t>一、提高政治站位，压实安全责任</w:t>
      </w:r>
    </w:p>
    <w:p>
      <w:r>
        <w:t>各地、各部门要牢固树立“人民至上、生命至上”的理念，坚决扛起“促一方发展、保一方平安”的政治责任。主要负责同志要亲自部署、亲自检查，分管领导要靠前指挥，确保责任落实到岗位、到人头。</w:t>
      </w:r>
    </w:p>
    <w:p>
      <w:r>
        <w:t>二、全面开展安全隐患排查整治</w:t>
      </w:r>
    </w:p>
    <w:p>
      <w:r>
        <w:t>自即日起，在全市范围内集中开展为期一个月的安全生产大排查、大整治专项行动。重点对建筑施工、交通运输、危险化学品、矿山、消防、旅游等重点行业领域开展拉网式隐患排查，做到不留死角、不留盲区。对排查出的隐患要建立台账，限期整改，闭环管理。</w:t>
      </w:r>
    </w:p>
    <w:p>
      <w:r>
        <w:t>三、强化执法监督和问责力度</w:t>
      </w:r>
    </w:p>
    <w:p>
      <w:r>
        <w:t>各级应急管理部门和行业主管部门要加大执法检查频次和处罚力度，依法查处各类违法违规行为。对因责任不落实、措施不到位导致事故发生的单位和个人，依法依规严肃追责问责。</w:t>
      </w:r>
    </w:p>
    <w:p>
      <w:r>
        <w:t>四、加强应急值守和信息报送</w:t>
      </w:r>
    </w:p>
    <w:p>
      <w:r>
        <w:t>严格落实24小时值班和领导带班制度，确保信息畅通。一旦发生突发事件，要第一时间报告、第一时间响应、第一时间处置，最大限度减少人员伤亡和财产损失。</w:t>
      </w:r>
    </w:p>
    <w:p>
      <w:r>
        <w:t>五、广泛开展安全宣传教育</w:t>
      </w:r>
    </w:p>
    <w:p>
      <w:r>
        <w:t>各地、各有关部门要结合“安全生产月”活动，组织形式多样的安全宣传和教育培训，提升全社会安全意识和从业人员安全操作技能。</w:t>
      </w:r>
    </w:p>
    <w:p>
      <w:r>
        <w:t>请各地、各部门于2025年4月10日前将本地区、本行业领域安全生产大排查大整治工作方案报市安委会办公室备案，并于5月5日前报送阶段性工作总结。</w:t>
      </w:r>
    </w:p>
    <w:p>
      <w:r/>
      <w:r>
        <w:rPr>
          <w:b/>
        </w:rPr>
        <w:t>责任主体：</w:t>
      </w:r>
      <w:r/>
    </w:p>
    <w:p>
      <w:r>
        <w:t>市应急管理局负责统筹协调；各县（市、区）政府负责属地落实；各行业主管部门负责本行业领域监管；各企事业单位负责本单位隐患自查自改。</w:t>
      </w:r>
    </w:p>
    <w:p>
      <w:r>
        <w:t>---</w:t>
      </w:r>
    </w:p>
    <w:p>
      <w:r/>
      <w:r>
        <w:rPr>
          <w:b/>
        </w:rPr>
        <w:t>附件说明：</w:t>
      </w:r>
      <w:r/>
    </w:p>
    <w:p>
      <w:r>
        <w:t>1. 《全市安全生产大排查大整治专项行动实施方案》（1份）</w:t>
      </w:r>
    </w:p>
    <w:p>
      <w:r>
        <w:t>---</w:t>
      </w:r>
    </w:p>
    <w:p>
      <w:r/>
      <w:r>
        <w:rPr>
          <w:b/>
        </w:rPr>
        <w:t>发文机关署名：</w:t>
      </w:r>
      <w:r/>
    </w:p>
    <w:p>
      <w:r>
        <w:t>××市人民政府办公室</w:t>
      </w:r>
    </w:p>
    <w:p>
      <w:r/>
      <w:r>
        <w:rPr>
          <w:b/>
        </w:rPr>
        <w:t>成文日期：</w:t>
      </w:r>
      <w:r/>
    </w:p>
    <w:p>
      <w:r>
        <w:t>2025年4月5日</w:t>
      </w:r>
    </w:p>
    <w:p>
      <w:r/>
      <w:r>
        <w:rPr>
          <w:b/>
        </w:rPr>
        <w:t>签发人：</w:t>
      </w:r>
      <w:r/>
    </w:p>
    <w:p>
      <w:r>
        <w:t>×××（市长）</w:t>
      </w:r>
    </w:p>
    <w:p>
      <w:r>
        <w:t>---</w:t>
      </w:r>
    </w:p>
    <w:p>
      <w:r>
        <w:t>如需将此通知导出为正式文件格式，请告知，我可以提供完整的红头文件模板。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b w:val="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