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97F7" w14:textId="77777777" w:rsidR="00CF6926" w:rsidRDefault="00000000">
      <w:pPr>
        <w:pStyle w:val="Titre"/>
      </w:pPr>
      <w:r>
        <w:t>🎨 Charte Graphique - Application EcoRide</w:t>
      </w:r>
    </w:p>
    <w:p w14:paraId="7D728D8F" w14:textId="77777777" w:rsidR="00CF6926" w:rsidRDefault="00000000">
      <w:pPr>
        <w:pStyle w:val="Titre1"/>
      </w:pPr>
      <w:r>
        <w:t>Palette de couleurs</w:t>
      </w:r>
    </w:p>
    <w:p w14:paraId="2EAD94F2" w14:textId="77777777" w:rsidR="00CF6926" w:rsidRDefault="00000000">
      <w:r>
        <w:t>• #1C1919 (Texte principal)</w:t>
      </w:r>
      <w:r>
        <w:br/>
        <w:t>• #D5EBB4 (Fond clair)</w:t>
      </w:r>
      <w:r>
        <w:br/>
        <w:t>• #004E42 (Boutons et éléments d’action)</w:t>
      </w:r>
      <w:r>
        <w:br/>
        <w:t>• #F5F5F5 (Fond secondaire)</w:t>
      </w:r>
    </w:p>
    <w:p w14:paraId="5437E2A7" w14:textId="77777777" w:rsidR="00CF6926" w:rsidRDefault="00000000">
      <w:pPr>
        <w:pStyle w:val="Titre1"/>
      </w:pPr>
      <w:r>
        <w:t>Police utilisée</w:t>
      </w:r>
    </w:p>
    <w:p w14:paraId="7EFEF93B" w14:textId="77777777" w:rsidR="00CF6926" w:rsidRDefault="00000000">
      <w:r>
        <w:t>Roboto</w:t>
      </w:r>
    </w:p>
    <w:p w14:paraId="16AC411A" w14:textId="77777777" w:rsidR="00CF6926" w:rsidRDefault="00000000">
      <w:pPr>
        <w:pStyle w:val="Titre1"/>
      </w:pPr>
      <w:r>
        <w:t>Maquettes Desktop et Mobile</w:t>
      </w:r>
    </w:p>
    <w:p w14:paraId="694A2EE0" w14:textId="77777777" w:rsidR="00CF6926" w:rsidRDefault="00000000">
      <w:r>
        <w:rPr>
          <w:noProof/>
        </w:rPr>
        <w:drawing>
          <wp:inline distT="0" distB="0" distL="0" distR="0" wp14:anchorId="560D33AF" wp14:editId="53849F48">
            <wp:extent cx="5486400" cy="108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C90" w14:textId="77777777" w:rsidR="00CF6926" w:rsidRDefault="00000000">
      <w:r>
        <w:t>↑ Maquettes complètes : Accueil, Connexion, Inscription – versions desktop &amp; mobile.</w:t>
      </w:r>
    </w:p>
    <w:p w14:paraId="24213D73" w14:textId="77777777" w:rsidR="00CF6926" w:rsidRDefault="00000000">
      <w:pPr>
        <w:pStyle w:val="Titre1"/>
      </w:pPr>
      <w:r>
        <w:t>Lien Figma</w:t>
      </w:r>
    </w:p>
    <w:p w14:paraId="59435F45" w14:textId="77777777" w:rsidR="00E77165" w:rsidRDefault="00000000">
      <w:pPr>
        <w:pStyle w:val="p1"/>
        <w:divId w:val="578709537"/>
      </w:pPr>
      <w:r>
        <w:t xml:space="preserve">🔗 Maquettes réalisées sur Figma : </w:t>
      </w:r>
      <w:hyperlink r:id="rId7" w:history="1">
        <w:r w:rsidR="00E77165">
          <w:rPr>
            <w:rStyle w:val="Lienhypertexte"/>
          </w:rPr>
          <w:t>https://www.figma.com/design/0a2yZvU1vO9wkyAFwWB9SD/Untitled?node-id=0-1&amp;m=dev&amp;t=ci06eHomtl90hGm1-1</w:t>
        </w:r>
      </w:hyperlink>
    </w:p>
    <w:p w14:paraId="2A3F3627" w14:textId="08AAB33C" w:rsidR="00CF6926" w:rsidRDefault="00CF6926"/>
    <w:sectPr w:rsidR="00CF6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446236">
    <w:abstractNumId w:val="8"/>
  </w:num>
  <w:num w:numId="2" w16cid:durableId="2012947730">
    <w:abstractNumId w:val="6"/>
  </w:num>
  <w:num w:numId="3" w16cid:durableId="1495072883">
    <w:abstractNumId w:val="5"/>
  </w:num>
  <w:num w:numId="4" w16cid:durableId="1943100390">
    <w:abstractNumId w:val="4"/>
  </w:num>
  <w:num w:numId="5" w16cid:durableId="460877941">
    <w:abstractNumId w:val="7"/>
  </w:num>
  <w:num w:numId="6" w16cid:durableId="164710465">
    <w:abstractNumId w:val="3"/>
  </w:num>
  <w:num w:numId="7" w16cid:durableId="586425449">
    <w:abstractNumId w:val="2"/>
  </w:num>
  <w:num w:numId="8" w16cid:durableId="1476724438">
    <w:abstractNumId w:val="1"/>
  </w:num>
  <w:num w:numId="9" w16cid:durableId="17703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048"/>
    <w:rsid w:val="008F61F7"/>
    <w:rsid w:val="00AA1D8D"/>
    <w:rsid w:val="00B47730"/>
    <w:rsid w:val="00CB0664"/>
    <w:rsid w:val="00CF6926"/>
    <w:rsid w:val="00E771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2761A"/>
  <w14:defaultImageDpi w14:val="300"/>
  <w15:docId w15:val="{74D21A37-37FC-F044-9BC1-A08D9F9D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E77165"/>
    <w:pPr>
      <w:spacing w:after="0" w:line="240" w:lineRule="auto"/>
    </w:pPr>
    <w:rPr>
      <w:rFonts w:ascii="Helvetica" w:hAnsi="Helvetica" w:cs="Times New Roman"/>
      <w:sz w:val="18"/>
      <w:szCs w:val="18"/>
      <w:lang w:val="fr-FR" w:eastAsia="fr-FR"/>
    </w:rPr>
  </w:style>
  <w:style w:type="character" w:customStyle="1" w:styleId="s1">
    <w:name w:val="s1"/>
    <w:basedOn w:val="Policepardfaut"/>
    <w:rsid w:val="00E7716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E77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0a2yZvU1vO9wkyAFwWB9SD/Untitled?node-id=0-1&amp;m=dev&amp;t=ci06eHomtl90hGm1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assita doucancy</cp:lastModifiedBy>
  <cp:revision>3</cp:revision>
  <dcterms:created xsi:type="dcterms:W3CDTF">2025-07-21T04:33:00Z</dcterms:created>
  <dcterms:modified xsi:type="dcterms:W3CDTF">2025-07-21T04:40:00Z</dcterms:modified>
  <cp:category/>
</cp:coreProperties>
</file>