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EE19" w14:textId="77777777" w:rsidR="00DC77DF" w:rsidRDefault="00DC77DF" w:rsidP="00975D1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07C8A">
        <w:rPr>
          <w:rFonts w:ascii="Times New Roman" w:hAnsi="Times New Roman" w:cs="Times New Roman"/>
          <w:b/>
          <w:bCs/>
          <w:lang w:val="en-US"/>
        </w:rPr>
        <w:t>EXPLORATORY DATA ANALYSIS REPORT</w:t>
      </w:r>
    </w:p>
    <w:p w14:paraId="3073E2F9" w14:textId="77777777" w:rsidR="00407C8A" w:rsidRPr="00407C8A" w:rsidRDefault="00407C8A" w:rsidP="00975D1D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96BE87C" w14:textId="7417AEF2" w:rsidR="00DC77DF" w:rsidRPr="00407C8A" w:rsidRDefault="00DC77DF" w:rsidP="00DC77DF">
      <w:pPr>
        <w:rPr>
          <w:rFonts w:ascii="Times New Roman" w:hAnsi="Times New Roman" w:cs="Times New Roman"/>
          <w:lang w:val="ru-KZ"/>
        </w:rPr>
      </w:pPr>
      <w:r w:rsidRPr="003F7071">
        <w:rPr>
          <w:rFonts w:ascii="Times New Roman" w:hAnsi="Times New Roman" w:cs="Times New Roman"/>
          <w:b/>
          <w:bCs/>
          <w:lang w:val="en-US"/>
        </w:rPr>
        <w:t>Dataset:</w:t>
      </w:r>
      <w:r w:rsidRPr="00407C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7C8A">
        <w:rPr>
          <w:rFonts w:ascii="Times New Roman" w:hAnsi="Times New Roman" w:cs="Times New Roman"/>
          <w:lang w:val="ru-KZ"/>
        </w:rPr>
        <w:t>StudentsPerformance</w:t>
      </w:r>
      <w:proofErr w:type="spellEnd"/>
      <w:r w:rsidRPr="00407C8A">
        <w:rPr>
          <w:rFonts w:ascii="Times New Roman" w:hAnsi="Times New Roman" w:cs="Times New Roman"/>
          <w:lang w:val="ru-KZ"/>
        </w:rPr>
        <w:t xml:space="preserve"> 1.csv</w:t>
      </w:r>
    </w:p>
    <w:p w14:paraId="5BC2A7C0" w14:textId="37810BDF" w:rsidR="00DC77DF" w:rsidRPr="00407C8A" w:rsidRDefault="00DC77DF" w:rsidP="00DC77DF">
      <w:pPr>
        <w:rPr>
          <w:rFonts w:ascii="Times New Roman" w:hAnsi="Times New Roman" w:cs="Times New Roman"/>
          <w:lang w:val="en-US"/>
        </w:rPr>
      </w:pPr>
      <w:r w:rsidRPr="003F7071">
        <w:rPr>
          <w:rFonts w:ascii="Times New Roman" w:hAnsi="Times New Roman" w:cs="Times New Roman"/>
          <w:b/>
          <w:bCs/>
          <w:lang w:val="en-US"/>
        </w:rPr>
        <w:t>Date:</w:t>
      </w:r>
      <w:r w:rsidRPr="00407C8A">
        <w:rPr>
          <w:rFonts w:ascii="Times New Roman" w:hAnsi="Times New Roman" w:cs="Times New Roman"/>
          <w:lang w:val="en-US"/>
        </w:rPr>
        <w:t xml:space="preserve"> 28.0</w:t>
      </w:r>
      <w:r w:rsidR="003F7071" w:rsidRPr="00A75C62">
        <w:rPr>
          <w:rFonts w:ascii="Times New Roman" w:hAnsi="Times New Roman" w:cs="Times New Roman"/>
          <w:lang w:val="en-US"/>
        </w:rPr>
        <w:t>1</w:t>
      </w:r>
      <w:r w:rsidRPr="00407C8A">
        <w:rPr>
          <w:rFonts w:ascii="Times New Roman" w:hAnsi="Times New Roman" w:cs="Times New Roman"/>
          <w:lang w:val="en-US"/>
        </w:rPr>
        <w:t>.2026</w:t>
      </w:r>
    </w:p>
    <w:p w14:paraId="01892E32" w14:textId="58B269F9" w:rsidR="00DC77DF" w:rsidRPr="000F1F38" w:rsidRDefault="00DC77DF" w:rsidP="00DC77DF">
      <w:pPr>
        <w:rPr>
          <w:rFonts w:ascii="Times New Roman" w:hAnsi="Times New Roman" w:cs="Times New Roman"/>
          <w:lang w:val="en-US"/>
        </w:rPr>
      </w:pPr>
      <w:r w:rsidRPr="003F7071">
        <w:rPr>
          <w:rFonts w:ascii="Times New Roman" w:hAnsi="Times New Roman" w:cs="Times New Roman"/>
          <w:b/>
          <w:bCs/>
          <w:lang w:val="en-US"/>
        </w:rPr>
        <w:t>Analyst:</w:t>
      </w:r>
      <w:r w:rsidRPr="00407C8A">
        <w:rPr>
          <w:rFonts w:ascii="Times New Roman" w:hAnsi="Times New Roman" w:cs="Times New Roman"/>
          <w:lang w:val="en-US"/>
        </w:rPr>
        <w:t xml:space="preserve"> Toleubek Assiy</w:t>
      </w:r>
      <w:r w:rsidR="0026283F">
        <w:rPr>
          <w:rFonts w:ascii="Times New Roman" w:hAnsi="Times New Roman" w:cs="Times New Roman"/>
          <w:lang w:val="en-US"/>
        </w:rPr>
        <w:t>a</w:t>
      </w:r>
    </w:p>
    <w:p w14:paraId="16349D97" w14:textId="77777777" w:rsidR="00AE269C" w:rsidRPr="00AE269C" w:rsidRDefault="00AE269C" w:rsidP="00AE269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E269C">
        <w:rPr>
          <w:rFonts w:ascii="Times New Roman" w:hAnsi="Times New Roman" w:cs="Times New Roman"/>
          <w:lang w:val="en-US"/>
        </w:rPr>
        <w:t>What's the average math score by gender?</w:t>
      </w:r>
    </w:p>
    <w:p w14:paraId="7B8E6233" w14:textId="77777777" w:rsidR="00AE269C" w:rsidRPr="00AE269C" w:rsidRDefault="00AE269C" w:rsidP="00AE269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E269C">
        <w:rPr>
          <w:rFonts w:ascii="Times New Roman" w:hAnsi="Times New Roman" w:cs="Times New Roman"/>
          <w:lang w:val="en-US"/>
        </w:rPr>
        <w:t>Is there correlation between reading and writing scores?</w:t>
      </w:r>
    </w:p>
    <w:p w14:paraId="205A2F26" w14:textId="77777777" w:rsidR="00AE269C" w:rsidRPr="00AE269C" w:rsidRDefault="00AE269C" w:rsidP="00AE269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E269C">
        <w:rPr>
          <w:rFonts w:ascii="Times New Roman" w:hAnsi="Times New Roman" w:cs="Times New Roman"/>
          <w:lang w:val="en-US"/>
        </w:rPr>
        <w:t>Do test preparation courses help?</w:t>
      </w:r>
    </w:p>
    <w:p w14:paraId="3ECF7895" w14:textId="77777777" w:rsidR="00AE269C" w:rsidRPr="00AE269C" w:rsidRDefault="00AE269C" w:rsidP="00AE269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E269C">
        <w:rPr>
          <w:rFonts w:ascii="Times New Roman" w:hAnsi="Times New Roman" w:cs="Times New Roman"/>
          <w:lang w:val="en-US"/>
        </w:rPr>
        <w:t>Which parental education level gives best results?</w:t>
      </w:r>
    </w:p>
    <w:p w14:paraId="0F6AFB3A" w14:textId="5CB9BF3E" w:rsidR="00AE269C" w:rsidRPr="000F1F38" w:rsidRDefault="00AE269C" w:rsidP="00DC77DF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E269C">
        <w:rPr>
          <w:rFonts w:ascii="Times New Roman" w:hAnsi="Times New Roman" w:cs="Times New Roman"/>
          <w:lang w:val="en-US"/>
        </w:rPr>
        <w:t>What's the score distribution by lunch type?</w:t>
      </w:r>
    </w:p>
    <w:p w14:paraId="06BDDD14" w14:textId="77777777" w:rsidR="00DC77DF" w:rsidRPr="00407C8A" w:rsidRDefault="00DC77DF" w:rsidP="00DC77DF">
      <w:pPr>
        <w:rPr>
          <w:rFonts w:ascii="Times New Roman" w:hAnsi="Times New Roman" w:cs="Times New Roman"/>
          <w:b/>
          <w:bCs/>
          <w:lang w:val="en-US"/>
        </w:rPr>
      </w:pPr>
      <w:r w:rsidRPr="00407C8A">
        <w:rPr>
          <w:rFonts w:ascii="Times New Roman" w:hAnsi="Times New Roman" w:cs="Times New Roman"/>
          <w:b/>
          <w:bCs/>
          <w:lang w:val="en-US"/>
        </w:rPr>
        <w:t>1. EXECUTIVE SUMMARY</w:t>
      </w:r>
    </w:p>
    <w:p w14:paraId="3CD7027D" w14:textId="70A3FA90" w:rsidR="00DC77DF" w:rsidRPr="00407C8A" w:rsidRDefault="00DC77DF" w:rsidP="00DC77DF">
      <w:pPr>
        <w:rPr>
          <w:rFonts w:ascii="Times New Roman" w:hAnsi="Times New Roman" w:cs="Times New Roman"/>
          <w:lang w:val="en-US"/>
        </w:rPr>
      </w:pPr>
      <w:r w:rsidRPr="00407C8A">
        <w:rPr>
          <w:rFonts w:ascii="Times New Roman" w:hAnsi="Times New Roman" w:cs="Times New Roman"/>
          <w:lang w:val="en-US"/>
        </w:rPr>
        <w:t xml:space="preserve">   • Dataset contains </w:t>
      </w:r>
      <w:r w:rsidR="00975D1D" w:rsidRPr="00407C8A">
        <w:rPr>
          <w:rFonts w:ascii="Times New Roman" w:hAnsi="Times New Roman" w:cs="Times New Roman"/>
          <w:b/>
          <w:bCs/>
          <w:highlight w:val="yellow"/>
          <w:lang w:val="en-US"/>
        </w:rPr>
        <w:t>1000</w:t>
      </w:r>
      <w:r w:rsidRPr="00407C8A">
        <w:rPr>
          <w:rFonts w:ascii="Times New Roman" w:hAnsi="Times New Roman" w:cs="Times New Roman"/>
          <w:lang w:val="en-US"/>
        </w:rPr>
        <w:t xml:space="preserve"> records with </w:t>
      </w:r>
      <w:r w:rsidR="00975D1D" w:rsidRPr="00407C8A">
        <w:rPr>
          <w:rFonts w:ascii="Times New Roman" w:hAnsi="Times New Roman" w:cs="Times New Roman"/>
          <w:b/>
          <w:bCs/>
          <w:highlight w:val="yellow"/>
          <w:lang w:val="en-US"/>
        </w:rPr>
        <w:t>8</w:t>
      </w:r>
      <w:r w:rsidRPr="00407C8A">
        <w:rPr>
          <w:rFonts w:ascii="Times New Roman" w:hAnsi="Times New Roman" w:cs="Times New Roman"/>
          <w:lang w:val="en-US"/>
        </w:rPr>
        <w:t xml:space="preserve"> features</w:t>
      </w:r>
    </w:p>
    <w:p w14:paraId="4E061E33" w14:textId="015516C1" w:rsidR="00D707C0" w:rsidRPr="00407C8A" w:rsidRDefault="00DC77DF" w:rsidP="00DC77DF">
      <w:pPr>
        <w:rPr>
          <w:rFonts w:ascii="Times New Roman" w:hAnsi="Times New Roman" w:cs="Times New Roman"/>
          <w:b/>
          <w:bCs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 xml:space="preserve">   • Key finding 1</w:t>
      </w:r>
      <w:r w:rsidR="00975D1D" w:rsidRPr="003D1D55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407C8A" w:rsidRPr="00407C8A">
        <w:rPr>
          <w:rFonts w:ascii="Times New Roman" w:hAnsi="Times New Roman" w:cs="Times New Roman"/>
          <w:lang w:val="en-US"/>
        </w:rPr>
        <w:t>Gender differences exist in academic performance: males perform better in math, while females outperform males in reading and writing.</w:t>
      </w:r>
    </w:p>
    <w:p w14:paraId="774DCA53" w14:textId="23459287" w:rsidR="007B0EAB" w:rsidRPr="00407C8A" w:rsidRDefault="00DC77DF" w:rsidP="00407C8A">
      <w:pPr>
        <w:rPr>
          <w:rFonts w:ascii="Times New Roman" w:hAnsi="Times New Roman" w:cs="Times New Roman"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 xml:space="preserve">   • Key finding 2</w:t>
      </w:r>
      <w:r w:rsidR="00975D1D" w:rsidRPr="003D1D55">
        <w:rPr>
          <w:rFonts w:ascii="Times New Roman" w:hAnsi="Times New Roman" w:cs="Times New Roman"/>
          <w:b/>
          <w:bCs/>
          <w:lang w:val="en-US"/>
        </w:rPr>
        <w:t>:</w:t>
      </w:r>
      <w:r w:rsidR="00975D1D" w:rsidRPr="00407C8A">
        <w:rPr>
          <w:rFonts w:ascii="Times New Roman" w:hAnsi="Times New Roman" w:cs="Times New Roman"/>
          <w:lang w:val="en-US"/>
        </w:rPr>
        <w:t xml:space="preserve"> </w:t>
      </w:r>
      <w:r w:rsidR="00407C8A" w:rsidRPr="00407C8A">
        <w:rPr>
          <w:rFonts w:ascii="Times New Roman" w:hAnsi="Times New Roman" w:cs="Times New Roman"/>
          <w:lang w:val="en-US"/>
        </w:rPr>
        <w:t>Strong relationships are observed between subjects, especially between reading and writing scores.</w:t>
      </w:r>
    </w:p>
    <w:p w14:paraId="326AE3FF" w14:textId="308EA038" w:rsidR="00F67AC4" w:rsidRPr="00407C8A" w:rsidRDefault="00DC77DF" w:rsidP="00407C8A">
      <w:pPr>
        <w:rPr>
          <w:rFonts w:ascii="Times New Roman" w:hAnsi="Times New Roman" w:cs="Times New Roman"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 xml:space="preserve">   • Key finding 3</w:t>
      </w:r>
      <w:r w:rsidR="00F67AC4" w:rsidRPr="003D1D55">
        <w:rPr>
          <w:rFonts w:ascii="Times New Roman" w:hAnsi="Times New Roman" w:cs="Times New Roman"/>
          <w:b/>
          <w:bCs/>
          <w:lang w:val="en-US"/>
        </w:rPr>
        <w:t>:</w:t>
      </w:r>
      <w:r w:rsidR="00F67AC4" w:rsidRPr="00407C8A">
        <w:rPr>
          <w:rFonts w:ascii="Times New Roman" w:hAnsi="Times New Roman" w:cs="Times New Roman"/>
          <w:lang w:val="en-US"/>
        </w:rPr>
        <w:t xml:space="preserve"> </w:t>
      </w:r>
      <w:r w:rsidR="00407C8A" w:rsidRPr="00407C8A">
        <w:rPr>
          <w:rFonts w:ascii="Times New Roman" w:hAnsi="Times New Roman" w:cs="Times New Roman"/>
          <w:lang w:val="en-US"/>
        </w:rPr>
        <w:t>Test preparation courses have a positive impact on student performance across all subjects.</w:t>
      </w:r>
    </w:p>
    <w:p w14:paraId="1674E163" w14:textId="77777777" w:rsidR="005A3535" w:rsidRPr="00407C8A" w:rsidRDefault="005A3535" w:rsidP="00DC77DF">
      <w:pPr>
        <w:rPr>
          <w:rFonts w:ascii="Times New Roman" w:hAnsi="Times New Roman" w:cs="Times New Roman"/>
          <w:lang w:val="en-US"/>
        </w:rPr>
      </w:pPr>
    </w:p>
    <w:p w14:paraId="16250C86" w14:textId="77777777" w:rsidR="00DC77DF" w:rsidRPr="00407C8A" w:rsidRDefault="00DC77DF" w:rsidP="00DC77DF">
      <w:pPr>
        <w:rPr>
          <w:rFonts w:ascii="Times New Roman" w:hAnsi="Times New Roman" w:cs="Times New Roman"/>
          <w:b/>
          <w:bCs/>
          <w:lang w:val="en-US"/>
        </w:rPr>
      </w:pPr>
      <w:r w:rsidRPr="00407C8A">
        <w:rPr>
          <w:rFonts w:ascii="Times New Roman" w:hAnsi="Times New Roman" w:cs="Times New Roman"/>
          <w:b/>
          <w:bCs/>
          <w:lang w:val="en-US"/>
        </w:rPr>
        <w:t>2. DATA QUALITY</w:t>
      </w:r>
    </w:p>
    <w:p w14:paraId="265E3E28" w14:textId="5FEDBEF0" w:rsidR="00DC77DF" w:rsidRPr="00407C8A" w:rsidRDefault="00DC77DF" w:rsidP="00DC77DF">
      <w:pPr>
        <w:rPr>
          <w:rFonts w:ascii="Times New Roman" w:hAnsi="Times New Roman" w:cs="Times New Roman"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 xml:space="preserve">   • Missing values:</w:t>
      </w:r>
      <w:r w:rsidRPr="00407C8A">
        <w:rPr>
          <w:rFonts w:ascii="Times New Roman" w:hAnsi="Times New Roman" w:cs="Times New Roman"/>
          <w:lang w:val="en-US"/>
        </w:rPr>
        <w:t xml:space="preserve"> </w:t>
      </w:r>
      <w:r w:rsidR="00D707C0" w:rsidRPr="00407C8A">
        <w:rPr>
          <w:rFonts w:ascii="Times New Roman" w:hAnsi="Times New Roman" w:cs="Times New Roman"/>
          <w:b/>
          <w:bCs/>
          <w:highlight w:val="yellow"/>
          <w:lang w:val="en-US"/>
        </w:rPr>
        <w:t>[0]</w:t>
      </w:r>
      <w:r w:rsidR="00D707C0" w:rsidRPr="00407C8A">
        <w:rPr>
          <w:rFonts w:ascii="Times New Roman" w:hAnsi="Times New Roman" w:cs="Times New Roman"/>
          <w:lang w:val="en-US"/>
        </w:rPr>
        <w:t xml:space="preserve"> - No missing values</w:t>
      </w:r>
    </w:p>
    <w:p w14:paraId="08835755" w14:textId="722A6D77" w:rsidR="00DC77DF" w:rsidRPr="00407C8A" w:rsidRDefault="00DC77DF" w:rsidP="00DC77DF">
      <w:pPr>
        <w:rPr>
          <w:rFonts w:ascii="Times New Roman" w:hAnsi="Times New Roman" w:cs="Times New Roman"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 xml:space="preserve">   • Data types:</w:t>
      </w:r>
      <w:r w:rsidRPr="00407C8A">
        <w:rPr>
          <w:rFonts w:ascii="Times New Roman" w:hAnsi="Times New Roman" w:cs="Times New Roman"/>
          <w:lang w:val="en-US"/>
        </w:rPr>
        <w:t xml:space="preserve"> </w:t>
      </w:r>
      <w:r w:rsidR="00D707C0" w:rsidRPr="00407C8A">
        <w:rPr>
          <w:rFonts w:ascii="Times New Roman" w:hAnsi="Times New Roman" w:cs="Times New Roman"/>
          <w:b/>
          <w:bCs/>
          <w:highlight w:val="yellow"/>
          <w:lang w:val="en-US"/>
        </w:rPr>
        <w:t xml:space="preserve">int64(3), </w:t>
      </w:r>
      <w:proofErr w:type="gramStart"/>
      <w:r w:rsidR="00D707C0" w:rsidRPr="00407C8A">
        <w:rPr>
          <w:rFonts w:ascii="Times New Roman" w:hAnsi="Times New Roman" w:cs="Times New Roman"/>
          <w:b/>
          <w:bCs/>
          <w:highlight w:val="yellow"/>
          <w:lang w:val="en-US"/>
        </w:rPr>
        <w:t>object(</w:t>
      </w:r>
      <w:proofErr w:type="gramEnd"/>
      <w:r w:rsidR="00D707C0" w:rsidRPr="00407C8A">
        <w:rPr>
          <w:rFonts w:ascii="Times New Roman" w:hAnsi="Times New Roman" w:cs="Times New Roman"/>
          <w:b/>
          <w:bCs/>
          <w:highlight w:val="yellow"/>
          <w:lang w:val="en-US"/>
        </w:rPr>
        <w:t>5)</w:t>
      </w:r>
    </w:p>
    <w:p w14:paraId="33763111" w14:textId="52554564" w:rsidR="005A3535" w:rsidRPr="00407C8A" w:rsidRDefault="00DC77DF" w:rsidP="00DC77DF">
      <w:pPr>
        <w:rPr>
          <w:rFonts w:ascii="Times New Roman" w:hAnsi="Times New Roman" w:cs="Times New Roman"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 xml:space="preserve">   • Outliers:</w:t>
      </w:r>
      <w:r w:rsidRPr="00407C8A">
        <w:rPr>
          <w:rFonts w:ascii="Times New Roman" w:hAnsi="Times New Roman" w:cs="Times New Roman"/>
          <w:lang w:val="en-US"/>
        </w:rPr>
        <w:t xml:space="preserve"> </w:t>
      </w:r>
      <w:r w:rsidR="00D707C0" w:rsidRPr="00407C8A">
        <w:rPr>
          <w:rFonts w:ascii="Times New Roman" w:hAnsi="Times New Roman" w:cs="Times New Roman"/>
          <w:lang w:val="en-US"/>
        </w:rPr>
        <w:t>Outliers were identified using boxplots</w:t>
      </w:r>
      <w:r w:rsidR="00407C8A" w:rsidRPr="00407C8A">
        <w:rPr>
          <w:rFonts w:ascii="Times New Roman" w:hAnsi="Times New Roman" w:cs="Times New Roman"/>
          <w:lang w:val="en-US"/>
        </w:rPr>
        <w:t xml:space="preserve"> </w:t>
      </w:r>
      <w:r w:rsidR="005A3535" w:rsidRPr="00407C8A">
        <w:rPr>
          <w:rFonts w:ascii="Times New Roman" w:hAnsi="Times New Roman" w:cs="Times New Roman"/>
          <w:lang w:val="en-US"/>
        </w:rPr>
        <w:t>but retained as valid observations since they represent real student performance.</w:t>
      </w:r>
    </w:p>
    <w:p w14:paraId="75C6B189" w14:textId="2FD903DE" w:rsidR="00D707C0" w:rsidRPr="00407C8A" w:rsidRDefault="005A3535" w:rsidP="00DC77DF">
      <w:pPr>
        <w:rPr>
          <w:rFonts w:ascii="Times New Roman" w:hAnsi="Times New Roman" w:cs="Times New Roman"/>
          <w:lang w:val="en-US"/>
        </w:rPr>
      </w:pPr>
      <w:r w:rsidRPr="00407C8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26008A" wp14:editId="505B72B0">
            <wp:extent cx="3461291" cy="2644140"/>
            <wp:effectExtent l="0" t="0" r="6350" b="3810"/>
            <wp:docPr id="94602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0277" name=""/>
                    <pic:cNvPicPr/>
                  </pic:nvPicPr>
                  <pic:blipFill rotWithShape="1">
                    <a:blip r:embed="rId6"/>
                    <a:srcRect t="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224" cy="2661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60650" w14:textId="77777777" w:rsidR="00407C8A" w:rsidRPr="00407C8A" w:rsidRDefault="00407C8A" w:rsidP="00DC77DF">
      <w:pPr>
        <w:rPr>
          <w:rFonts w:ascii="Times New Roman" w:hAnsi="Times New Roman" w:cs="Times New Roman"/>
          <w:lang w:val="en-US"/>
        </w:rPr>
      </w:pPr>
    </w:p>
    <w:p w14:paraId="28BFD866" w14:textId="77777777" w:rsidR="00DC77DF" w:rsidRPr="00407C8A" w:rsidRDefault="00DC77DF" w:rsidP="00DC77DF">
      <w:pPr>
        <w:rPr>
          <w:rFonts w:ascii="Times New Roman" w:hAnsi="Times New Roman" w:cs="Times New Roman"/>
          <w:b/>
          <w:bCs/>
          <w:lang w:val="en-US"/>
        </w:rPr>
      </w:pPr>
      <w:r w:rsidRPr="00407C8A">
        <w:rPr>
          <w:rFonts w:ascii="Times New Roman" w:hAnsi="Times New Roman" w:cs="Times New Roman"/>
          <w:b/>
          <w:bCs/>
          <w:lang w:val="en-US"/>
        </w:rPr>
        <w:lastRenderedPageBreak/>
        <w:t>3. KEY INSIGHTS</w:t>
      </w:r>
    </w:p>
    <w:p w14:paraId="549827C8" w14:textId="0AD10F31" w:rsidR="00407C8A" w:rsidRPr="00407C8A" w:rsidRDefault="00407C8A" w:rsidP="00407C8A">
      <w:pPr>
        <w:ind w:firstLine="142"/>
        <w:rPr>
          <w:rFonts w:ascii="Times New Roman" w:hAnsi="Times New Roman" w:cs="Times New Roman"/>
          <w:b/>
          <w:bCs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>• Insight 1 with supporting evidence:</w:t>
      </w:r>
      <w:r w:rsidRPr="00407C8A">
        <w:rPr>
          <w:rFonts w:ascii="Times New Roman" w:hAnsi="Times New Roman" w:cs="Times New Roman"/>
          <w:lang w:val="en-US"/>
        </w:rPr>
        <w:t xml:space="preserve"> Male students perform better in math: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(68.7 &gt; 63.6)</w:t>
      </w:r>
      <w:r w:rsidRPr="00407C8A">
        <w:rPr>
          <w:rFonts w:ascii="Times New Roman" w:hAnsi="Times New Roman" w:cs="Times New Roman"/>
          <w:lang w:val="en-US"/>
        </w:rPr>
        <w:t xml:space="preserve">, whereas female students achieve higher scores in reading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(72.6 &gt; 65.5)</w:t>
      </w:r>
      <w:r w:rsidRPr="00407C8A">
        <w:rPr>
          <w:rFonts w:ascii="Times New Roman" w:hAnsi="Times New Roman" w:cs="Times New Roman"/>
          <w:lang w:val="en-US"/>
        </w:rPr>
        <w:t xml:space="preserve"> and writing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(72.5 &gt; 63.3)</w:t>
      </w:r>
      <w:r w:rsidRPr="00407C8A">
        <w:rPr>
          <w:rFonts w:ascii="Times New Roman" w:hAnsi="Times New Roman" w:cs="Times New Roman"/>
          <w:b/>
          <w:bCs/>
          <w:lang w:val="en-US"/>
        </w:rPr>
        <w:t>:</w:t>
      </w:r>
    </w:p>
    <w:p w14:paraId="6C3AF494" w14:textId="77777777" w:rsidR="00407C8A" w:rsidRDefault="00407C8A" w:rsidP="00407C8A">
      <w:pPr>
        <w:rPr>
          <w:rFonts w:ascii="Times New Roman" w:hAnsi="Times New Roman" w:cs="Times New Roman"/>
          <w:lang w:val="en-US"/>
        </w:rPr>
      </w:pPr>
      <w:r w:rsidRPr="00407C8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9E0AE1" wp14:editId="5817676A">
            <wp:extent cx="3752020" cy="1150620"/>
            <wp:effectExtent l="0" t="0" r="1270" b="0"/>
            <wp:docPr id="214056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2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744" cy="116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F0BD" w14:textId="77777777" w:rsidR="00D82BF4" w:rsidRPr="00407C8A" w:rsidRDefault="00D82BF4" w:rsidP="00407C8A">
      <w:pPr>
        <w:rPr>
          <w:rFonts w:ascii="Times New Roman" w:hAnsi="Times New Roman" w:cs="Times New Roman"/>
          <w:lang w:val="en-US"/>
        </w:rPr>
      </w:pPr>
    </w:p>
    <w:p w14:paraId="2CC5B233" w14:textId="2EFF124D" w:rsidR="00407C8A" w:rsidRPr="00407C8A" w:rsidRDefault="00407C8A" w:rsidP="00407C8A">
      <w:pPr>
        <w:ind w:firstLine="142"/>
        <w:rPr>
          <w:rFonts w:ascii="Times New Roman" w:hAnsi="Times New Roman" w:cs="Times New Roman"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>• Insight 2 with supporting evidence:</w:t>
      </w:r>
      <w:r w:rsidRPr="00407C8A">
        <w:rPr>
          <w:rFonts w:ascii="Times New Roman" w:hAnsi="Times New Roman" w:cs="Times New Roman"/>
          <w:lang w:val="en-US"/>
        </w:rPr>
        <w:t xml:space="preserve"> Student performance shows strong positive correlations between math, reading, and writing scores: </w:t>
      </w:r>
    </w:p>
    <w:p w14:paraId="37521FAD" w14:textId="77777777" w:rsidR="00407C8A" w:rsidRPr="00407C8A" w:rsidRDefault="00407C8A" w:rsidP="00407C8A">
      <w:pPr>
        <w:rPr>
          <w:rFonts w:ascii="Times New Roman" w:hAnsi="Times New Roman" w:cs="Times New Roman"/>
          <w:lang w:val="en-US"/>
        </w:rPr>
      </w:pPr>
      <w:r w:rsidRPr="00407C8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082409" wp14:editId="25240F74">
            <wp:extent cx="3783884" cy="1059180"/>
            <wp:effectExtent l="0" t="0" r="7620" b="7620"/>
            <wp:docPr id="121636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04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1002" cy="107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FED2" w14:textId="77777777" w:rsidR="00407C8A" w:rsidRDefault="00407C8A" w:rsidP="00407C8A">
      <w:pPr>
        <w:rPr>
          <w:rFonts w:ascii="Times New Roman" w:hAnsi="Times New Roman" w:cs="Times New Roman"/>
          <w:lang w:val="en-US"/>
        </w:rPr>
      </w:pPr>
      <w:r w:rsidRPr="00407C8A">
        <w:rPr>
          <w:rFonts w:ascii="Times New Roman" w:hAnsi="Times New Roman" w:cs="Times New Roman"/>
          <w:lang w:val="en-US"/>
        </w:rPr>
        <w:t xml:space="preserve">The strongest relationship is observed between reading and writing scores </w:t>
      </w:r>
      <w:r w:rsidRPr="00407C8A">
        <w:rPr>
          <w:rFonts w:ascii="Times New Roman" w:hAnsi="Times New Roman" w:cs="Times New Roman"/>
          <w:b/>
          <w:bCs/>
          <w:color w:val="000000" w:themeColor="text1"/>
          <w:highlight w:val="yellow"/>
          <w:lang w:val="en-US"/>
        </w:rPr>
        <w:t>0.95</w:t>
      </w:r>
      <w:r w:rsidRPr="00407C8A">
        <w:rPr>
          <w:rFonts w:ascii="Times New Roman" w:hAnsi="Times New Roman" w:cs="Times New Roman"/>
          <w:lang w:val="en-US"/>
        </w:rPr>
        <w:t>, who perform well in reading almost always perform well in writing</w:t>
      </w:r>
    </w:p>
    <w:p w14:paraId="6D136F76" w14:textId="77777777" w:rsidR="00D82BF4" w:rsidRPr="00407C8A" w:rsidRDefault="00D82BF4" w:rsidP="00407C8A">
      <w:pPr>
        <w:rPr>
          <w:rFonts w:ascii="Times New Roman" w:hAnsi="Times New Roman" w:cs="Times New Roman"/>
          <w:lang w:val="en-US"/>
        </w:rPr>
      </w:pPr>
    </w:p>
    <w:p w14:paraId="695DA95C" w14:textId="5A1F73C9" w:rsidR="00407C8A" w:rsidRPr="00407C8A" w:rsidRDefault="00407C8A" w:rsidP="00407C8A">
      <w:pPr>
        <w:rPr>
          <w:rFonts w:ascii="Times New Roman" w:hAnsi="Times New Roman" w:cs="Times New Roman"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 xml:space="preserve">   • Insight 3 with supporting evidence:</w:t>
      </w:r>
      <w:r w:rsidRPr="00407C8A">
        <w:rPr>
          <w:rFonts w:ascii="Times New Roman" w:hAnsi="Times New Roman" w:cs="Times New Roman"/>
          <w:lang w:val="en-US"/>
        </w:rPr>
        <w:t xml:space="preserve"> Students who completed test preparation courses achieved higher average scores across all subjects:</w:t>
      </w:r>
    </w:p>
    <w:p w14:paraId="49371DEA" w14:textId="77777777" w:rsidR="00407C8A" w:rsidRPr="00407C8A" w:rsidRDefault="00407C8A" w:rsidP="00407C8A">
      <w:pPr>
        <w:rPr>
          <w:rFonts w:ascii="Times New Roman" w:hAnsi="Times New Roman" w:cs="Times New Roman"/>
        </w:rPr>
      </w:pPr>
      <w:r w:rsidRPr="00407C8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253381" wp14:editId="757C114B">
            <wp:extent cx="3838974" cy="1234440"/>
            <wp:effectExtent l="0" t="0" r="9525" b="3810"/>
            <wp:docPr id="160655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00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5245" cy="124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7EA2" w14:textId="77777777" w:rsidR="00407C8A" w:rsidRPr="00407C8A" w:rsidRDefault="00407C8A" w:rsidP="00407C8A">
      <w:pPr>
        <w:rPr>
          <w:rFonts w:ascii="Times New Roman" w:hAnsi="Times New Roman" w:cs="Times New Roman"/>
          <w:lang w:val="en-US"/>
        </w:rPr>
      </w:pPr>
      <w:r w:rsidRPr="00407C8A">
        <w:rPr>
          <w:rFonts w:ascii="Times New Roman" w:hAnsi="Times New Roman" w:cs="Times New Roman"/>
          <w:lang w:val="en-US"/>
        </w:rPr>
        <w:t xml:space="preserve">On average, their math score was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69.7</w:t>
      </w:r>
      <w:r w:rsidRPr="00407C8A">
        <w:rPr>
          <w:rFonts w:ascii="Times New Roman" w:hAnsi="Times New Roman" w:cs="Times New Roman"/>
          <w:highlight w:val="yellow"/>
          <w:lang w:val="en-US"/>
        </w:rPr>
        <w:t xml:space="preserve">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vs</w:t>
      </w:r>
      <w:r w:rsidRPr="00407C8A">
        <w:rPr>
          <w:rFonts w:ascii="Times New Roman" w:hAnsi="Times New Roman" w:cs="Times New Roman"/>
          <w:highlight w:val="yellow"/>
          <w:lang w:val="en-US"/>
        </w:rPr>
        <w:t xml:space="preserve">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64.1</w:t>
      </w:r>
      <w:r w:rsidRPr="00407C8A">
        <w:rPr>
          <w:rFonts w:ascii="Times New Roman" w:hAnsi="Times New Roman" w:cs="Times New Roman"/>
          <w:lang w:val="en-US"/>
        </w:rPr>
        <w:t xml:space="preserve"> for students without preparation.</w:t>
      </w:r>
      <w:r w:rsidRPr="00407C8A">
        <w:rPr>
          <w:rFonts w:ascii="Times New Roman" w:hAnsi="Times New Roman" w:cs="Times New Roman"/>
          <w:lang w:val="en-US"/>
        </w:rPr>
        <w:br/>
        <w:t xml:space="preserve">In reading, prepared students scored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73.9</w:t>
      </w:r>
      <w:r w:rsidRPr="00407C8A">
        <w:rPr>
          <w:rFonts w:ascii="Times New Roman" w:hAnsi="Times New Roman" w:cs="Times New Roman"/>
          <w:highlight w:val="yellow"/>
          <w:lang w:val="en-US"/>
        </w:rPr>
        <w:t xml:space="preserve">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vs</w:t>
      </w:r>
      <w:r w:rsidRPr="00407C8A">
        <w:rPr>
          <w:rFonts w:ascii="Times New Roman" w:hAnsi="Times New Roman" w:cs="Times New Roman"/>
          <w:highlight w:val="yellow"/>
          <w:lang w:val="en-US"/>
        </w:rPr>
        <w:t xml:space="preserve">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66.5</w:t>
      </w:r>
      <w:r w:rsidRPr="00407C8A">
        <w:rPr>
          <w:rFonts w:ascii="Times New Roman" w:hAnsi="Times New Roman" w:cs="Times New Roman"/>
          <w:lang w:val="en-US"/>
        </w:rPr>
        <w:t xml:space="preserve">, and in writing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74.4</w:t>
      </w:r>
      <w:r w:rsidRPr="00407C8A">
        <w:rPr>
          <w:rFonts w:ascii="Times New Roman" w:hAnsi="Times New Roman" w:cs="Times New Roman"/>
          <w:highlight w:val="yellow"/>
          <w:lang w:val="en-US"/>
        </w:rPr>
        <w:t xml:space="preserve">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vs</w:t>
      </w:r>
      <w:r w:rsidRPr="00407C8A">
        <w:rPr>
          <w:rFonts w:ascii="Times New Roman" w:hAnsi="Times New Roman" w:cs="Times New Roman"/>
          <w:highlight w:val="yellow"/>
          <w:lang w:val="en-US"/>
        </w:rPr>
        <w:t xml:space="preserve"> </w:t>
      </w:r>
      <w:r w:rsidRPr="00407C8A">
        <w:rPr>
          <w:rFonts w:ascii="Times New Roman" w:hAnsi="Times New Roman" w:cs="Times New Roman"/>
          <w:b/>
          <w:bCs/>
          <w:highlight w:val="yellow"/>
          <w:lang w:val="en-US"/>
        </w:rPr>
        <w:t>64.5</w:t>
      </w:r>
      <w:r w:rsidRPr="00407C8A">
        <w:rPr>
          <w:rFonts w:ascii="Times New Roman" w:hAnsi="Times New Roman" w:cs="Times New Roman"/>
          <w:highlight w:val="yellow"/>
          <w:lang w:val="en-US"/>
        </w:rPr>
        <w:t>.</w:t>
      </w:r>
    </w:p>
    <w:p w14:paraId="6D94BD6D" w14:textId="77777777" w:rsidR="00DC77DF" w:rsidRDefault="00DC77DF" w:rsidP="00DC77DF">
      <w:pPr>
        <w:rPr>
          <w:rFonts w:ascii="Times New Roman" w:hAnsi="Times New Roman" w:cs="Times New Roman"/>
          <w:lang w:val="en-US"/>
        </w:rPr>
      </w:pPr>
    </w:p>
    <w:p w14:paraId="4F8FB34A" w14:textId="77777777" w:rsidR="00D82BF4" w:rsidRDefault="00D82BF4" w:rsidP="00DC77DF">
      <w:pPr>
        <w:rPr>
          <w:rFonts w:ascii="Times New Roman" w:hAnsi="Times New Roman" w:cs="Times New Roman"/>
          <w:lang w:val="en-US"/>
        </w:rPr>
      </w:pPr>
    </w:p>
    <w:p w14:paraId="1F5244E7" w14:textId="77777777" w:rsidR="00D82BF4" w:rsidRDefault="00D82BF4" w:rsidP="00DC77DF">
      <w:pPr>
        <w:rPr>
          <w:rFonts w:ascii="Times New Roman" w:hAnsi="Times New Roman" w:cs="Times New Roman"/>
          <w:lang w:val="en-US"/>
        </w:rPr>
      </w:pPr>
    </w:p>
    <w:p w14:paraId="148A7DEC" w14:textId="77777777" w:rsidR="00D82BF4" w:rsidRDefault="00D82BF4" w:rsidP="00DC77DF">
      <w:pPr>
        <w:rPr>
          <w:rFonts w:ascii="Times New Roman" w:hAnsi="Times New Roman" w:cs="Times New Roman"/>
          <w:lang w:val="en-US"/>
        </w:rPr>
      </w:pPr>
    </w:p>
    <w:p w14:paraId="4160CC6B" w14:textId="77777777" w:rsidR="00D82BF4" w:rsidRDefault="00D82BF4" w:rsidP="00DC77DF">
      <w:pPr>
        <w:rPr>
          <w:rFonts w:ascii="Times New Roman" w:hAnsi="Times New Roman" w:cs="Times New Roman"/>
          <w:lang w:val="en-US"/>
        </w:rPr>
      </w:pPr>
    </w:p>
    <w:p w14:paraId="3BB4D5F9" w14:textId="77777777" w:rsidR="00D82BF4" w:rsidRDefault="00D82BF4" w:rsidP="00DC77DF">
      <w:pPr>
        <w:rPr>
          <w:rFonts w:ascii="Times New Roman" w:hAnsi="Times New Roman" w:cs="Times New Roman"/>
          <w:lang w:val="en-US"/>
        </w:rPr>
      </w:pPr>
    </w:p>
    <w:p w14:paraId="3C39CF3D" w14:textId="77777777" w:rsidR="00D82BF4" w:rsidRDefault="00D82BF4" w:rsidP="00DC77DF">
      <w:pPr>
        <w:rPr>
          <w:rFonts w:ascii="Times New Roman" w:hAnsi="Times New Roman" w:cs="Times New Roman"/>
          <w:lang w:val="en-US"/>
        </w:rPr>
      </w:pPr>
    </w:p>
    <w:p w14:paraId="7EF34682" w14:textId="77777777" w:rsidR="00D82BF4" w:rsidRDefault="00D82BF4" w:rsidP="00DC77DF">
      <w:pPr>
        <w:rPr>
          <w:rFonts w:ascii="Times New Roman" w:hAnsi="Times New Roman" w:cs="Times New Roman"/>
          <w:lang w:val="en-US"/>
        </w:rPr>
      </w:pPr>
    </w:p>
    <w:p w14:paraId="4A20EF9B" w14:textId="77777777" w:rsidR="00D82BF4" w:rsidRPr="00407C8A" w:rsidRDefault="00D82BF4" w:rsidP="00DC77DF">
      <w:pPr>
        <w:rPr>
          <w:rFonts w:ascii="Times New Roman" w:hAnsi="Times New Roman" w:cs="Times New Roman"/>
          <w:lang w:val="en-US"/>
        </w:rPr>
      </w:pPr>
    </w:p>
    <w:p w14:paraId="7E33E52C" w14:textId="77777777" w:rsidR="00DC77DF" w:rsidRPr="00BF20FB" w:rsidRDefault="00DC77DF" w:rsidP="00DC77DF">
      <w:pPr>
        <w:rPr>
          <w:rFonts w:ascii="Times New Roman" w:hAnsi="Times New Roman" w:cs="Times New Roman"/>
          <w:b/>
          <w:bCs/>
          <w:lang w:val="en-US"/>
        </w:rPr>
      </w:pPr>
      <w:r w:rsidRPr="00BF20FB">
        <w:rPr>
          <w:rFonts w:ascii="Times New Roman" w:hAnsi="Times New Roman" w:cs="Times New Roman"/>
          <w:b/>
          <w:bCs/>
          <w:lang w:val="en-US"/>
        </w:rPr>
        <w:lastRenderedPageBreak/>
        <w:t>4. VISUALIZATION SUMMARY</w:t>
      </w:r>
    </w:p>
    <w:p w14:paraId="1C69019D" w14:textId="654E5152" w:rsidR="00BF20FB" w:rsidRPr="00BF20FB" w:rsidRDefault="00DC77DF" w:rsidP="00DC77DF">
      <w:pPr>
        <w:rPr>
          <w:rFonts w:ascii="Times New Roman" w:hAnsi="Times New Roman" w:cs="Times New Roman"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 xml:space="preserve">   </w:t>
      </w:r>
      <w:r w:rsidRPr="003D1D55">
        <w:rPr>
          <w:rFonts w:ascii="Times New Roman" w:hAnsi="Times New Roman" w:cs="Times New Roman"/>
          <w:b/>
          <w:bCs/>
          <w:highlight w:val="yellow"/>
          <w:lang w:val="en-US"/>
        </w:rPr>
        <w:t>• Chart 1</w:t>
      </w:r>
      <w:proofErr w:type="gramStart"/>
      <w:r w:rsidRPr="003D1D55">
        <w:rPr>
          <w:rFonts w:ascii="Times New Roman" w:hAnsi="Times New Roman" w:cs="Times New Roman"/>
          <w:b/>
          <w:bCs/>
          <w:highlight w:val="yellow"/>
          <w:lang w:val="en-US"/>
        </w:rPr>
        <w:t>:</w:t>
      </w:r>
      <w:r w:rsidRPr="00D82BF4">
        <w:rPr>
          <w:rFonts w:ascii="Times New Roman" w:hAnsi="Times New Roman" w:cs="Times New Roman"/>
          <w:highlight w:val="yellow"/>
          <w:lang w:val="en-US"/>
        </w:rPr>
        <w:t xml:space="preserve"> </w:t>
      </w:r>
      <w:r w:rsidR="00BF20FB" w:rsidRPr="00D82BF4">
        <w:rPr>
          <w:rFonts w:ascii="Times New Roman" w:hAnsi="Times New Roman" w:cs="Times New Roman"/>
          <w:highlight w:val="yellow"/>
          <w:lang w:val="en-US"/>
        </w:rPr>
        <w:t xml:space="preserve"> Correlation</w:t>
      </w:r>
      <w:proofErr w:type="gramEnd"/>
      <w:r w:rsidR="00BF20FB" w:rsidRPr="00D82BF4">
        <w:rPr>
          <w:rFonts w:ascii="Times New Roman" w:hAnsi="Times New Roman" w:cs="Times New Roman"/>
          <w:highlight w:val="yellow"/>
          <w:lang w:val="en-US"/>
        </w:rPr>
        <w:t xml:space="preserve"> heatmap showing strong relationships between math, reading, and writing scores</w:t>
      </w:r>
    </w:p>
    <w:p w14:paraId="27EBBC73" w14:textId="7E945AB6" w:rsidR="00DC77DF" w:rsidRDefault="00BD0F2E" w:rsidP="00DC77DF">
      <w:pPr>
        <w:rPr>
          <w:rFonts w:ascii="Times New Roman" w:hAnsi="Times New Roman" w:cs="Times New Roman"/>
          <w:lang w:val="en-US"/>
        </w:rPr>
      </w:pPr>
      <w:r w:rsidRPr="00BD0F2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9CAC8B" wp14:editId="2E02A0BA">
            <wp:extent cx="4587240" cy="3389801"/>
            <wp:effectExtent l="0" t="0" r="3810" b="1270"/>
            <wp:docPr id="172769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94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240" cy="339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ECA0" w14:textId="77777777" w:rsidR="00D82BF4" w:rsidRPr="00407C8A" w:rsidRDefault="00D82BF4" w:rsidP="00DC77DF">
      <w:pPr>
        <w:rPr>
          <w:rFonts w:ascii="Times New Roman" w:hAnsi="Times New Roman" w:cs="Times New Roman"/>
          <w:lang w:val="en-US"/>
        </w:rPr>
      </w:pPr>
    </w:p>
    <w:p w14:paraId="19A95E2C" w14:textId="49FB4A2F" w:rsidR="00DC77DF" w:rsidRPr="00A75C62" w:rsidRDefault="00DC77DF" w:rsidP="00DC77DF">
      <w:pPr>
        <w:rPr>
          <w:rFonts w:ascii="Times New Roman" w:hAnsi="Times New Roman" w:cs="Times New Roman"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 xml:space="preserve">   </w:t>
      </w:r>
      <w:r w:rsidRPr="003D1D55">
        <w:rPr>
          <w:rFonts w:ascii="Times New Roman" w:hAnsi="Times New Roman" w:cs="Times New Roman"/>
          <w:b/>
          <w:bCs/>
          <w:highlight w:val="yellow"/>
          <w:lang w:val="en-US"/>
        </w:rPr>
        <w:t>• Chart 2:</w:t>
      </w:r>
      <w:r w:rsidRPr="00D82BF4">
        <w:rPr>
          <w:rFonts w:ascii="Times New Roman" w:hAnsi="Times New Roman" w:cs="Times New Roman"/>
          <w:highlight w:val="yellow"/>
          <w:lang w:val="en-US"/>
        </w:rPr>
        <w:t xml:space="preserve"> </w:t>
      </w:r>
      <w:r w:rsidR="00BF20FB" w:rsidRPr="00D82BF4">
        <w:rPr>
          <w:rFonts w:ascii="Times New Roman" w:hAnsi="Times New Roman" w:cs="Times New Roman"/>
          <w:highlight w:val="yellow"/>
          <w:lang w:val="en-US"/>
        </w:rPr>
        <w:t>Boxplot illustrating score distributions by gender across all subjects.</w:t>
      </w:r>
    </w:p>
    <w:p w14:paraId="2C360A89" w14:textId="1C232C8C" w:rsidR="00BF20FB" w:rsidRDefault="00BF20FB" w:rsidP="00DC77DF">
      <w:pPr>
        <w:rPr>
          <w:rFonts w:ascii="Times New Roman" w:hAnsi="Times New Roman" w:cs="Times New Roman"/>
          <w:lang w:val="en-US"/>
        </w:rPr>
      </w:pPr>
      <w:r w:rsidRPr="00BF20F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70B979" wp14:editId="5BE599B9">
            <wp:extent cx="5940425" cy="3884930"/>
            <wp:effectExtent l="0" t="0" r="3175" b="1270"/>
            <wp:docPr id="89318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0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A982" w14:textId="77777777" w:rsidR="00D82BF4" w:rsidRDefault="00D82BF4" w:rsidP="00DC77DF">
      <w:pPr>
        <w:rPr>
          <w:rFonts w:ascii="Times New Roman" w:hAnsi="Times New Roman" w:cs="Times New Roman"/>
          <w:lang w:val="en-US"/>
        </w:rPr>
      </w:pPr>
    </w:p>
    <w:p w14:paraId="64B2D4D5" w14:textId="77777777" w:rsidR="00D82BF4" w:rsidRPr="00407C8A" w:rsidRDefault="00D82BF4" w:rsidP="00DC77DF">
      <w:pPr>
        <w:rPr>
          <w:rFonts w:ascii="Times New Roman" w:hAnsi="Times New Roman" w:cs="Times New Roman"/>
          <w:lang w:val="en-US"/>
        </w:rPr>
      </w:pPr>
    </w:p>
    <w:p w14:paraId="118E8206" w14:textId="45E69BD4" w:rsidR="00DC77DF" w:rsidRPr="00D82BF4" w:rsidRDefault="00DC77DF" w:rsidP="00DC77DF">
      <w:pPr>
        <w:rPr>
          <w:rFonts w:ascii="Times New Roman" w:hAnsi="Times New Roman" w:cs="Times New Roman"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lastRenderedPageBreak/>
        <w:t xml:space="preserve">   </w:t>
      </w:r>
      <w:r w:rsidRPr="003D1D55">
        <w:rPr>
          <w:rFonts w:ascii="Times New Roman" w:hAnsi="Times New Roman" w:cs="Times New Roman"/>
          <w:b/>
          <w:bCs/>
          <w:highlight w:val="yellow"/>
          <w:lang w:val="en-US"/>
        </w:rPr>
        <w:t xml:space="preserve">• Chart 3: </w:t>
      </w:r>
      <w:r w:rsidR="00D82BF4" w:rsidRPr="00D82BF4">
        <w:rPr>
          <w:rFonts w:ascii="Times New Roman" w:hAnsi="Times New Roman" w:cs="Times New Roman"/>
          <w:highlight w:val="yellow"/>
          <w:lang w:val="en-US"/>
        </w:rPr>
        <w:t>Shows the distribution of student scores in math, reading, and writing</w:t>
      </w:r>
    </w:p>
    <w:p w14:paraId="712C29BE" w14:textId="19ED024F" w:rsidR="00D82BF4" w:rsidRPr="00407C8A" w:rsidRDefault="00D82BF4" w:rsidP="00DC77DF">
      <w:pPr>
        <w:rPr>
          <w:rFonts w:ascii="Times New Roman" w:hAnsi="Times New Roman" w:cs="Times New Roman"/>
          <w:lang w:val="en-US"/>
        </w:rPr>
      </w:pPr>
      <w:r w:rsidRPr="00D82BF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709E08" wp14:editId="53AA29EB">
            <wp:extent cx="2636520" cy="2083852"/>
            <wp:effectExtent l="0" t="0" r="0" b="0"/>
            <wp:docPr id="6966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7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6241" cy="209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BF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33D367" wp14:editId="134CB96C">
            <wp:extent cx="2636520" cy="2077933"/>
            <wp:effectExtent l="0" t="0" r="0" b="0"/>
            <wp:docPr id="197570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06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5354" cy="210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BF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7E3EDB" wp14:editId="00AC5AFB">
            <wp:extent cx="2644140" cy="2098918"/>
            <wp:effectExtent l="0" t="0" r="3810" b="0"/>
            <wp:docPr id="73397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74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2081" cy="21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D0F6" w14:textId="77777777" w:rsidR="00DC77DF" w:rsidRPr="00407C8A" w:rsidRDefault="00DC77DF" w:rsidP="00DC77DF">
      <w:pPr>
        <w:rPr>
          <w:rFonts w:ascii="Times New Roman" w:hAnsi="Times New Roman" w:cs="Times New Roman"/>
          <w:lang w:val="en-US"/>
        </w:rPr>
      </w:pPr>
    </w:p>
    <w:p w14:paraId="70432A5B" w14:textId="77777777" w:rsidR="00DC77DF" w:rsidRPr="003D1D55" w:rsidRDefault="00DC77DF" w:rsidP="00DC77DF">
      <w:pPr>
        <w:rPr>
          <w:rFonts w:ascii="Times New Roman" w:hAnsi="Times New Roman" w:cs="Times New Roman"/>
          <w:b/>
          <w:bCs/>
          <w:lang w:val="en-US"/>
        </w:rPr>
      </w:pPr>
      <w:r w:rsidRPr="003D1D55">
        <w:rPr>
          <w:rFonts w:ascii="Times New Roman" w:hAnsi="Times New Roman" w:cs="Times New Roman"/>
          <w:b/>
          <w:bCs/>
          <w:lang w:val="en-US"/>
        </w:rPr>
        <w:t>5. RECOMMENDATIONS</w:t>
      </w:r>
    </w:p>
    <w:p w14:paraId="5BBCDFB7" w14:textId="06679028" w:rsidR="00DC77DF" w:rsidRPr="002C446A" w:rsidRDefault="00DC77DF" w:rsidP="00DC77DF">
      <w:pPr>
        <w:rPr>
          <w:rFonts w:ascii="Times New Roman" w:hAnsi="Times New Roman" w:cs="Times New Roman"/>
          <w:b/>
          <w:bCs/>
          <w:lang w:val="en-US"/>
        </w:rPr>
      </w:pPr>
      <w:r w:rsidRPr="002C446A">
        <w:rPr>
          <w:rFonts w:ascii="Times New Roman" w:hAnsi="Times New Roman" w:cs="Times New Roman"/>
          <w:b/>
          <w:bCs/>
          <w:lang w:val="en-US"/>
        </w:rPr>
        <w:t xml:space="preserve">   • Next analysis steps</w:t>
      </w:r>
      <w:r w:rsidR="002C446A" w:rsidRPr="002C446A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24E96CA2" w14:textId="544F5F32" w:rsidR="002C446A" w:rsidRDefault="002C446A" w:rsidP="00DC77DF">
      <w:pPr>
        <w:rPr>
          <w:rFonts w:ascii="Times New Roman" w:hAnsi="Times New Roman" w:cs="Times New Roman"/>
          <w:lang w:val="en-US"/>
        </w:rPr>
      </w:pPr>
      <w:r w:rsidRPr="002C446A">
        <w:rPr>
          <w:rFonts w:ascii="Times New Roman" w:hAnsi="Times New Roman" w:cs="Times New Roman"/>
          <w:lang w:val="en-US"/>
        </w:rPr>
        <w:t>Explore interaction effects (</w:t>
      </w:r>
      <w:r>
        <w:rPr>
          <w:rFonts w:ascii="Times New Roman" w:hAnsi="Times New Roman" w:cs="Times New Roman"/>
          <w:lang w:val="en-US"/>
        </w:rPr>
        <w:t>D</w:t>
      </w:r>
      <w:r w:rsidRPr="002C446A">
        <w:rPr>
          <w:rFonts w:ascii="Times New Roman" w:hAnsi="Times New Roman" w:cs="Times New Roman"/>
          <w:lang w:val="en-US"/>
        </w:rPr>
        <w:t>oes test preparation help more for students with lower parental education?</w:t>
      </w:r>
      <w:r w:rsidR="00B90CB5" w:rsidRPr="00B90CB5">
        <w:rPr>
          <w:rFonts w:ascii="Times New Roman" w:hAnsi="Times New Roman" w:cs="Times New Roman"/>
          <w:lang w:val="en-US"/>
        </w:rPr>
        <w:t xml:space="preserve"> Does completing a test preparation course benefit male and female students equally, or does one gender gain more?</w:t>
      </w:r>
      <w:r>
        <w:rPr>
          <w:rFonts w:ascii="Times New Roman" w:hAnsi="Times New Roman" w:cs="Times New Roman"/>
          <w:lang w:val="en-US"/>
        </w:rPr>
        <w:t>)</w:t>
      </w:r>
    </w:p>
    <w:p w14:paraId="341C37AA" w14:textId="25D1D514" w:rsidR="002C446A" w:rsidRPr="002C446A" w:rsidRDefault="002C446A" w:rsidP="00DC77DF">
      <w:pPr>
        <w:rPr>
          <w:rFonts w:ascii="Times New Roman" w:hAnsi="Times New Roman" w:cs="Times New Roman"/>
          <w:lang w:val="en-US"/>
        </w:rPr>
      </w:pPr>
      <w:r w:rsidRPr="002C446A">
        <w:rPr>
          <w:rFonts w:ascii="Times New Roman" w:hAnsi="Times New Roman" w:cs="Times New Roman"/>
          <w:lang w:val="en-US"/>
        </w:rPr>
        <w:t>Conduct multivariate regression to understand how gender, parental education, lunch type, and test preparation together impact scores</w:t>
      </w:r>
    </w:p>
    <w:p w14:paraId="1C54E946" w14:textId="77777777" w:rsidR="002C446A" w:rsidRPr="00A75C62" w:rsidRDefault="00DC77DF" w:rsidP="00DC77DF">
      <w:pPr>
        <w:rPr>
          <w:rFonts w:ascii="Times New Roman" w:hAnsi="Times New Roman" w:cs="Times New Roman"/>
          <w:lang w:val="en-US"/>
        </w:rPr>
      </w:pPr>
      <w:r w:rsidRPr="002C446A">
        <w:rPr>
          <w:rFonts w:ascii="Times New Roman" w:hAnsi="Times New Roman" w:cs="Times New Roman"/>
          <w:b/>
          <w:bCs/>
          <w:lang w:val="en-US"/>
        </w:rPr>
        <w:t xml:space="preserve">   • Data collection improvements</w:t>
      </w:r>
      <w:r w:rsidR="00D82BF4" w:rsidRPr="002C446A">
        <w:rPr>
          <w:rFonts w:ascii="Times New Roman" w:hAnsi="Times New Roman" w:cs="Times New Roman"/>
          <w:b/>
          <w:bCs/>
          <w:lang w:val="en-US"/>
        </w:rPr>
        <w:t>:</w:t>
      </w:r>
      <w:r w:rsidR="00D82BF4">
        <w:rPr>
          <w:rFonts w:ascii="Times New Roman" w:hAnsi="Times New Roman" w:cs="Times New Roman"/>
          <w:lang w:val="en-US"/>
        </w:rPr>
        <w:t xml:space="preserve"> </w:t>
      </w:r>
    </w:p>
    <w:p w14:paraId="77DF56A7" w14:textId="2B37E243" w:rsidR="00DC77DF" w:rsidRPr="00D82BF4" w:rsidRDefault="00D82BF4" w:rsidP="00DC77DF">
      <w:pPr>
        <w:rPr>
          <w:rFonts w:ascii="Times New Roman" w:hAnsi="Times New Roman" w:cs="Times New Roman"/>
          <w:lang w:val="en-US"/>
        </w:rPr>
      </w:pPr>
      <w:r w:rsidRPr="00D82BF4">
        <w:rPr>
          <w:rFonts w:ascii="Times New Roman" w:hAnsi="Times New Roman" w:cs="Times New Roman"/>
          <w:lang w:val="en-US"/>
        </w:rPr>
        <w:t>Collect additional variables that may influence performance</w:t>
      </w:r>
      <w:r>
        <w:rPr>
          <w:rFonts w:ascii="Times New Roman" w:hAnsi="Times New Roman" w:cs="Times New Roman"/>
          <w:lang w:val="en-US"/>
        </w:rPr>
        <w:t xml:space="preserve">. </w:t>
      </w:r>
      <w:r w:rsidRPr="00D82BF4">
        <w:rPr>
          <w:rFonts w:ascii="Times New Roman" w:hAnsi="Times New Roman" w:cs="Times New Roman"/>
          <w:lang w:val="en-US"/>
        </w:rPr>
        <w:t>Include variables</w:t>
      </w:r>
      <w:r w:rsidR="002C446A">
        <w:rPr>
          <w:rFonts w:ascii="Times New Roman" w:hAnsi="Times New Roman" w:cs="Times New Roman"/>
          <w:lang w:val="en-US"/>
        </w:rPr>
        <w:t xml:space="preserve">: </w:t>
      </w:r>
      <w:r w:rsidRPr="00D82BF4">
        <w:rPr>
          <w:rFonts w:ascii="Times New Roman" w:hAnsi="Times New Roman" w:cs="Times New Roman"/>
          <w:lang w:val="en-US"/>
        </w:rPr>
        <w:t>study time</w:t>
      </w:r>
      <w:r>
        <w:rPr>
          <w:rFonts w:ascii="Times New Roman" w:hAnsi="Times New Roman" w:cs="Times New Roman"/>
          <w:lang w:val="en-US"/>
        </w:rPr>
        <w:t xml:space="preserve"> per week</w:t>
      </w:r>
      <w:r w:rsidRPr="00D82BF4">
        <w:rPr>
          <w:rFonts w:ascii="Times New Roman" w:hAnsi="Times New Roman" w:cs="Times New Roman"/>
          <w:lang w:val="en-US"/>
        </w:rPr>
        <w:t>, attendance</w:t>
      </w:r>
      <w:r>
        <w:rPr>
          <w:rFonts w:ascii="Times New Roman" w:hAnsi="Times New Roman" w:cs="Times New Roman"/>
          <w:lang w:val="en-US"/>
        </w:rPr>
        <w:t xml:space="preserve"> records</w:t>
      </w:r>
      <w:r w:rsidRPr="00D82BF4">
        <w:rPr>
          <w:rFonts w:ascii="Times New Roman" w:hAnsi="Times New Roman" w:cs="Times New Roman"/>
          <w:lang w:val="en-US"/>
        </w:rPr>
        <w:t>, and school resources</w:t>
      </w:r>
      <w:r>
        <w:rPr>
          <w:rFonts w:ascii="Times New Roman" w:hAnsi="Times New Roman" w:cs="Times New Roman"/>
          <w:lang w:val="en-US"/>
        </w:rPr>
        <w:t xml:space="preserve"> such as class size, facilities</w:t>
      </w:r>
    </w:p>
    <w:p w14:paraId="4E0C4971" w14:textId="7DE8204A" w:rsidR="00DC77DF" w:rsidRDefault="00DC77DF" w:rsidP="00DC77DF">
      <w:pPr>
        <w:rPr>
          <w:rFonts w:ascii="Times New Roman" w:hAnsi="Times New Roman" w:cs="Times New Roman"/>
          <w:b/>
          <w:bCs/>
          <w:lang w:val="en-US"/>
        </w:rPr>
      </w:pPr>
      <w:r w:rsidRPr="002C446A">
        <w:rPr>
          <w:rFonts w:ascii="Times New Roman" w:hAnsi="Times New Roman" w:cs="Times New Roman"/>
          <w:b/>
          <w:bCs/>
          <w:lang w:val="en-US"/>
        </w:rPr>
        <w:t xml:space="preserve">   • Business implications</w:t>
      </w:r>
      <w:r w:rsidR="002C446A">
        <w:rPr>
          <w:rFonts w:ascii="Times New Roman" w:hAnsi="Times New Roman" w:cs="Times New Roman"/>
          <w:b/>
          <w:bCs/>
          <w:lang w:val="en-US"/>
        </w:rPr>
        <w:t>:</w:t>
      </w:r>
    </w:p>
    <w:p w14:paraId="1F739BC8" w14:textId="13AB5BE1" w:rsidR="002C446A" w:rsidRPr="002C446A" w:rsidRDefault="002C446A" w:rsidP="00DC77DF">
      <w:pPr>
        <w:rPr>
          <w:rFonts w:ascii="Times New Roman" w:hAnsi="Times New Roman" w:cs="Times New Roman"/>
          <w:lang w:val="en-US"/>
        </w:rPr>
      </w:pPr>
      <w:r w:rsidRPr="002C446A">
        <w:rPr>
          <w:rFonts w:ascii="Times New Roman" w:hAnsi="Times New Roman" w:cs="Times New Roman"/>
          <w:lang w:val="en-US"/>
        </w:rPr>
        <w:t>Expand access to test preparation programs and academic support, especially for students from lower socioeconomic backgrounds</w:t>
      </w:r>
    </w:p>
    <w:p w14:paraId="76C06216" w14:textId="49531722" w:rsidR="002C446A" w:rsidRPr="002C446A" w:rsidRDefault="002C446A" w:rsidP="00DC77DF">
      <w:pPr>
        <w:rPr>
          <w:rFonts w:ascii="Times New Roman" w:hAnsi="Times New Roman" w:cs="Times New Roman"/>
          <w:lang w:val="en-US"/>
        </w:rPr>
      </w:pPr>
      <w:r w:rsidRPr="002C446A">
        <w:rPr>
          <w:rFonts w:ascii="Times New Roman" w:hAnsi="Times New Roman" w:cs="Times New Roman"/>
          <w:lang w:val="en-US"/>
        </w:rPr>
        <w:t>Schools and policymakers can monitor score distributions by gender, lunch type, and parental education to identify and reduce achievement gaps</w:t>
      </w:r>
    </w:p>
    <w:p w14:paraId="7F0A7952" w14:textId="77777777" w:rsidR="00362E23" w:rsidRPr="00D82BF4" w:rsidRDefault="00362E23">
      <w:pPr>
        <w:rPr>
          <w:rFonts w:ascii="Times New Roman" w:hAnsi="Times New Roman" w:cs="Times New Roman"/>
          <w:lang w:val="en-US"/>
        </w:rPr>
      </w:pPr>
    </w:p>
    <w:sectPr w:rsidR="00362E23" w:rsidRPr="00D82B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7BFD"/>
    <w:multiLevelType w:val="multilevel"/>
    <w:tmpl w:val="B95E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3726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23"/>
    <w:rsid w:val="000D03A5"/>
    <w:rsid w:val="000F1F38"/>
    <w:rsid w:val="0026283F"/>
    <w:rsid w:val="002C446A"/>
    <w:rsid w:val="00362E23"/>
    <w:rsid w:val="003776D1"/>
    <w:rsid w:val="003D1D55"/>
    <w:rsid w:val="003F7071"/>
    <w:rsid w:val="00407C8A"/>
    <w:rsid w:val="005A3535"/>
    <w:rsid w:val="0070598F"/>
    <w:rsid w:val="007B0EAB"/>
    <w:rsid w:val="00843BD7"/>
    <w:rsid w:val="00975D1D"/>
    <w:rsid w:val="00A75C62"/>
    <w:rsid w:val="00AE269C"/>
    <w:rsid w:val="00B90CB5"/>
    <w:rsid w:val="00BD0F2E"/>
    <w:rsid w:val="00BF20FB"/>
    <w:rsid w:val="00D507B3"/>
    <w:rsid w:val="00D707C0"/>
    <w:rsid w:val="00D82BF4"/>
    <w:rsid w:val="00DC77DF"/>
    <w:rsid w:val="00F67AC4"/>
    <w:rsid w:val="00F9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48CB"/>
  <w15:chartTrackingRefBased/>
  <w15:docId w15:val="{52DB06F7-5568-4E1C-9C83-ECC8233A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7DF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E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2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E2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E2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E2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E2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E2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E2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E2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E2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E23"/>
    <w:pPr>
      <w:spacing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A8535-AADE-44CB-B11A-9304D610E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455</Words>
  <Characters>2608</Characters>
  <Application>Microsoft Office Word</Application>
  <DocSecurity>0</DocSecurity>
  <Lines>118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Assiya Toleubek</dc:creator>
  <cp:keywords/>
  <dc:description/>
  <cp:lastModifiedBy>Assiya Toleubek</cp:lastModifiedBy>
  <cp:revision>16</cp:revision>
  <dcterms:created xsi:type="dcterms:W3CDTF">2026-02-04T11:35:00Z</dcterms:created>
  <dcterms:modified xsi:type="dcterms:W3CDTF">2026-02-06T09:09:00Z</dcterms:modified>
</cp:coreProperties>
</file>