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3F" w:rsidRPr="00031E97" w:rsidRDefault="00A3413F" w:rsidP="00A3413F">
      <w:pPr>
        <w:pStyle w:val="a3"/>
        <w:spacing w:line="240" w:lineRule="auto"/>
        <w:contextualSpacing/>
        <w:jc w:val="both"/>
        <w:rPr>
          <w:sz w:val="22"/>
          <w:szCs w:val="22"/>
        </w:rPr>
      </w:pPr>
    </w:p>
    <w:p w:rsidR="00E93C68" w:rsidRPr="00031E97" w:rsidRDefault="00A3413F" w:rsidP="00320A6A">
      <w:pPr>
        <w:pStyle w:val="a3"/>
        <w:spacing w:line="240" w:lineRule="auto"/>
        <w:contextualSpacing/>
        <w:rPr>
          <w:sz w:val="22"/>
          <w:szCs w:val="22"/>
        </w:rPr>
      </w:pPr>
      <w:r w:rsidRPr="00031E97">
        <w:rPr>
          <w:sz w:val="22"/>
          <w:szCs w:val="22"/>
        </w:rPr>
        <w:t>ДОГОВОР №  __</w:t>
      </w:r>
    </w:p>
    <w:p w:rsidR="00A3413F" w:rsidRPr="00031E97" w:rsidRDefault="00A3413F" w:rsidP="005004A9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</w:p>
    <w:p w:rsidR="00A3413F" w:rsidRPr="00320A6A" w:rsidRDefault="00A3413F" w:rsidP="00A3413F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ind w:firstLine="709"/>
        <w:contextualSpacing/>
        <w:rPr>
          <w:sz w:val="22"/>
          <w:szCs w:val="22"/>
        </w:rPr>
      </w:pPr>
    </w:p>
    <w:p w:rsidR="00A3413F" w:rsidRPr="00320A6A" w:rsidRDefault="00CE11CB" w:rsidP="003F1DA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г. Москва</w:t>
      </w:r>
      <w:r>
        <w:rPr>
          <w:sz w:val="22"/>
          <w:szCs w:val="22"/>
        </w:rPr>
        <w:tab/>
        <w:t xml:space="preserve">           «____</w:t>
      </w:r>
      <w:r w:rsidR="00A3413F" w:rsidRPr="00320A6A">
        <w:rPr>
          <w:sz w:val="22"/>
          <w:szCs w:val="22"/>
        </w:rPr>
        <w:t>»______________ 201</w:t>
      </w:r>
      <w:r>
        <w:rPr>
          <w:sz w:val="22"/>
          <w:szCs w:val="22"/>
        </w:rPr>
        <w:t>__</w:t>
      </w:r>
      <w:r w:rsidR="00A3413F" w:rsidRPr="00320A6A">
        <w:rPr>
          <w:sz w:val="22"/>
          <w:szCs w:val="22"/>
        </w:rPr>
        <w:t>г.</w:t>
      </w:r>
    </w:p>
    <w:p w:rsidR="00A3413F" w:rsidRPr="00320A6A" w:rsidRDefault="00A3413F" w:rsidP="003F1DA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ind w:firstLine="425"/>
        <w:contextualSpacing/>
        <w:rPr>
          <w:sz w:val="22"/>
          <w:szCs w:val="22"/>
        </w:rPr>
      </w:pPr>
    </w:p>
    <w:p w:rsidR="00A3413F" w:rsidRPr="00320A6A" w:rsidRDefault="00AC1A93" w:rsidP="003F1DA5">
      <w:pPr>
        <w:suppressAutoHyphens/>
        <w:ind w:firstLine="708"/>
        <w:contextualSpacing/>
        <w:jc w:val="both"/>
        <w:rPr>
          <w:sz w:val="22"/>
          <w:szCs w:val="22"/>
        </w:rPr>
      </w:pPr>
      <w:r w:rsidRPr="00320A6A">
        <w:rPr>
          <w:b/>
          <w:sz w:val="22"/>
          <w:szCs w:val="22"/>
        </w:rPr>
        <w:t>__________________________________________</w:t>
      </w:r>
      <w:r w:rsidR="006D1E51" w:rsidRPr="00320A6A">
        <w:rPr>
          <w:sz w:val="22"/>
          <w:szCs w:val="22"/>
        </w:rPr>
        <w:t>, именуемое в дальнейшем «</w:t>
      </w:r>
      <w:r w:rsidR="006D1E51" w:rsidRPr="00320A6A">
        <w:rPr>
          <w:b/>
          <w:sz w:val="22"/>
          <w:szCs w:val="22"/>
        </w:rPr>
        <w:t>Заказчик</w:t>
      </w:r>
      <w:r w:rsidR="006D1E51" w:rsidRPr="00320A6A">
        <w:rPr>
          <w:sz w:val="22"/>
          <w:szCs w:val="22"/>
        </w:rPr>
        <w:t>», в лице _______________________________________________________________________________, действующего на основании ____________________________________</w:t>
      </w:r>
      <w:r w:rsidR="00A3413F" w:rsidRPr="00320A6A">
        <w:rPr>
          <w:sz w:val="22"/>
          <w:szCs w:val="22"/>
        </w:rPr>
        <w:t>, с одной стороны, и</w:t>
      </w:r>
    </w:p>
    <w:p w:rsidR="00A3413F" w:rsidRPr="00320A6A" w:rsidRDefault="006D1E51" w:rsidP="003F1DA5">
      <w:pPr>
        <w:suppressAutoHyphens/>
        <w:ind w:firstLine="708"/>
        <w:contextualSpacing/>
        <w:jc w:val="both"/>
        <w:rPr>
          <w:sz w:val="22"/>
          <w:szCs w:val="22"/>
        </w:rPr>
      </w:pPr>
      <w:r w:rsidRPr="00320A6A">
        <w:rPr>
          <w:b/>
          <w:sz w:val="22"/>
          <w:szCs w:val="22"/>
        </w:rPr>
        <w:t>Общество с ограниченной ответственностью «Национальный центр профессиональной патологии»</w:t>
      </w:r>
      <w:r w:rsidRPr="00320A6A">
        <w:rPr>
          <w:sz w:val="22"/>
          <w:szCs w:val="22"/>
        </w:rPr>
        <w:t>, именуемое в дальнейшем «</w:t>
      </w:r>
      <w:r w:rsidRPr="00320A6A">
        <w:rPr>
          <w:b/>
          <w:sz w:val="22"/>
          <w:szCs w:val="22"/>
        </w:rPr>
        <w:t>Исполнитель»</w:t>
      </w:r>
      <w:r w:rsidRPr="00320A6A">
        <w:rPr>
          <w:sz w:val="22"/>
          <w:szCs w:val="22"/>
        </w:rPr>
        <w:t xml:space="preserve">, в лице Зыкова Сергея Георгиевича, </w:t>
      </w:r>
      <w:r w:rsidRPr="00320A6A">
        <w:rPr>
          <w:rStyle w:val="FontStyle14"/>
          <w:sz w:val="22"/>
          <w:szCs w:val="22"/>
        </w:rPr>
        <w:t xml:space="preserve">действующего на основании </w:t>
      </w:r>
      <w:r w:rsidRPr="00320A6A">
        <w:rPr>
          <w:sz w:val="22"/>
          <w:szCs w:val="22"/>
        </w:rPr>
        <w:t>доверенности от 20.11.2014 г., удостоверенной Миллером Николаем Николаевичем, нотариусом города Москвы, зарегистрированной в реестре за № 6-2479, и лицензии на осуществление медицинской деятельности № ЛО-77-01-011605 от 14.01.2016г.</w:t>
      </w:r>
      <w:r w:rsidR="00A3413F" w:rsidRPr="00320A6A">
        <w:rPr>
          <w:sz w:val="22"/>
          <w:szCs w:val="22"/>
        </w:rPr>
        <w:t xml:space="preserve">, с другой стороны, именуемые в дальнейшем совместно </w:t>
      </w:r>
      <w:r w:rsidR="00A3413F" w:rsidRPr="00320A6A">
        <w:rPr>
          <w:b/>
          <w:sz w:val="22"/>
          <w:szCs w:val="22"/>
        </w:rPr>
        <w:t>«Стороны»</w:t>
      </w:r>
      <w:r w:rsidR="00A3413F" w:rsidRPr="00320A6A">
        <w:rPr>
          <w:sz w:val="22"/>
          <w:szCs w:val="22"/>
        </w:rPr>
        <w:t>, заключили настоящий Договор о нижеследующем:</w:t>
      </w:r>
      <w:r w:rsidR="00A3413F" w:rsidRPr="00320A6A">
        <w:rPr>
          <w:b/>
          <w:sz w:val="22"/>
          <w:szCs w:val="22"/>
        </w:rPr>
        <w:t xml:space="preserve"> </w:t>
      </w:r>
    </w:p>
    <w:p w:rsidR="00A3413F" w:rsidRPr="00320A6A" w:rsidRDefault="00A3413F" w:rsidP="003F1DA5">
      <w:pPr>
        <w:suppressAutoHyphens/>
        <w:contextualSpacing/>
        <w:jc w:val="both"/>
        <w:rPr>
          <w:b/>
          <w:sz w:val="22"/>
          <w:szCs w:val="22"/>
        </w:rPr>
      </w:pPr>
    </w:p>
    <w:p w:rsidR="006D1E51" w:rsidRPr="00320A6A" w:rsidRDefault="006D1E51" w:rsidP="003F1DA5">
      <w:pPr>
        <w:pStyle w:val="HTML"/>
        <w:numPr>
          <w:ilvl w:val="0"/>
          <w:numId w:val="2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ind w:left="0" w:firstLine="0"/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0A6A">
        <w:rPr>
          <w:rFonts w:ascii="Times New Roman" w:hAnsi="Times New Roman" w:cs="Times New Roman"/>
          <w:b/>
          <w:sz w:val="22"/>
          <w:szCs w:val="22"/>
        </w:rPr>
        <w:t>ПРЕДМЕТ ДОГОВОРА</w:t>
      </w:r>
    </w:p>
    <w:p w:rsidR="006D1E51" w:rsidRPr="00320A6A" w:rsidRDefault="006D1E51" w:rsidP="003F1D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924F9" w:rsidRPr="00320A6A" w:rsidRDefault="006D1E51" w:rsidP="002924F9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b/>
          <w:sz w:val="22"/>
          <w:szCs w:val="22"/>
        </w:rPr>
      </w:pPr>
      <w:r w:rsidRPr="00320A6A">
        <w:rPr>
          <w:bCs/>
          <w:sz w:val="22"/>
          <w:szCs w:val="22"/>
        </w:rPr>
        <w:t>Исполнитель</w:t>
      </w:r>
      <w:r w:rsidRPr="00320A6A">
        <w:rPr>
          <w:b/>
          <w:bCs/>
          <w:sz w:val="22"/>
          <w:szCs w:val="22"/>
        </w:rPr>
        <w:t xml:space="preserve"> </w:t>
      </w:r>
      <w:r w:rsidRPr="00320A6A">
        <w:rPr>
          <w:sz w:val="22"/>
          <w:szCs w:val="22"/>
        </w:rPr>
        <w:t>оказывает услуги по</w:t>
      </w:r>
      <w:r w:rsidR="00831942" w:rsidRPr="00320A6A">
        <w:rPr>
          <w:sz w:val="22"/>
          <w:szCs w:val="22"/>
        </w:rPr>
        <w:t xml:space="preserve"> </w:t>
      </w:r>
      <w:r w:rsidR="006B7A61" w:rsidRPr="00320A6A">
        <w:rPr>
          <w:sz w:val="22"/>
          <w:szCs w:val="22"/>
        </w:rPr>
        <w:t>организации оформления</w:t>
      </w:r>
      <w:r w:rsidR="00BA1CF0" w:rsidRPr="00320A6A">
        <w:rPr>
          <w:sz w:val="22"/>
          <w:szCs w:val="22"/>
        </w:rPr>
        <w:t xml:space="preserve"> (переоформления) </w:t>
      </w:r>
      <w:r w:rsidR="006B7A61" w:rsidRPr="00320A6A">
        <w:rPr>
          <w:sz w:val="22"/>
          <w:szCs w:val="22"/>
        </w:rPr>
        <w:t>и выдачи личных медицинских книжек работникам Заказчика с</w:t>
      </w:r>
      <w:r w:rsidRPr="00320A6A">
        <w:rPr>
          <w:sz w:val="22"/>
          <w:szCs w:val="22"/>
        </w:rPr>
        <w:t xml:space="preserve"> про</w:t>
      </w:r>
      <w:r w:rsidR="006B7A61" w:rsidRPr="00320A6A">
        <w:rPr>
          <w:sz w:val="22"/>
          <w:szCs w:val="22"/>
        </w:rPr>
        <w:t>хож</w:t>
      </w:r>
      <w:r w:rsidRPr="00320A6A">
        <w:rPr>
          <w:sz w:val="22"/>
          <w:szCs w:val="22"/>
        </w:rPr>
        <w:t>дени</w:t>
      </w:r>
      <w:r w:rsidR="006B7A61" w:rsidRPr="00320A6A">
        <w:rPr>
          <w:sz w:val="22"/>
          <w:szCs w:val="22"/>
        </w:rPr>
        <w:t>ем</w:t>
      </w:r>
      <w:r w:rsidRPr="00320A6A">
        <w:rPr>
          <w:sz w:val="22"/>
          <w:szCs w:val="22"/>
        </w:rPr>
        <w:t xml:space="preserve"> предварительн</w:t>
      </w:r>
      <w:r w:rsidR="006B7A61" w:rsidRPr="00320A6A">
        <w:rPr>
          <w:sz w:val="22"/>
          <w:szCs w:val="22"/>
        </w:rPr>
        <w:t>ого (</w:t>
      </w:r>
      <w:r w:rsidRPr="00320A6A">
        <w:rPr>
          <w:sz w:val="22"/>
          <w:szCs w:val="22"/>
        </w:rPr>
        <w:t>периодическ</w:t>
      </w:r>
      <w:r w:rsidR="006B7A61" w:rsidRPr="00320A6A">
        <w:rPr>
          <w:sz w:val="22"/>
          <w:szCs w:val="22"/>
        </w:rPr>
        <w:t>ого</w:t>
      </w:r>
      <w:r w:rsidRPr="00320A6A">
        <w:rPr>
          <w:sz w:val="22"/>
          <w:szCs w:val="22"/>
        </w:rPr>
        <w:t>) медицинск</w:t>
      </w:r>
      <w:r w:rsidR="006B7A61" w:rsidRPr="00320A6A">
        <w:rPr>
          <w:sz w:val="22"/>
          <w:szCs w:val="22"/>
        </w:rPr>
        <w:t>ого</w:t>
      </w:r>
      <w:r w:rsidRPr="00320A6A">
        <w:rPr>
          <w:sz w:val="22"/>
          <w:szCs w:val="22"/>
        </w:rPr>
        <w:t xml:space="preserve"> осмотр</w:t>
      </w:r>
      <w:r w:rsidR="006B7A61" w:rsidRPr="00320A6A">
        <w:rPr>
          <w:sz w:val="22"/>
          <w:szCs w:val="22"/>
        </w:rPr>
        <w:t>а</w:t>
      </w:r>
      <w:r w:rsidR="00A1493E" w:rsidRPr="00320A6A">
        <w:rPr>
          <w:sz w:val="22"/>
          <w:szCs w:val="22"/>
        </w:rPr>
        <w:t>, гигиеническо</w:t>
      </w:r>
      <w:r w:rsidR="006B7A61" w:rsidRPr="00320A6A">
        <w:rPr>
          <w:sz w:val="22"/>
          <w:szCs w:val="22"/>
        </w:rPr>
        <w:t>го</w:t>
      </w:r>
      <w:r w:rsidR="00A1493E" w:rsidRPr="00320A6A">
        <w:rPr>
          <w:sz w:val="22"/>
          <w:szCs w:val="22"/>
        </w:rPr>
        <w:t xml:space="preserve"> </w:t>
      </w:r>
      <w:r w:rsidR="00831942" w:rsidRPr="00320A6A">
        <w:rPr>
          <w:sz w:val="22"/>
          <w:szCs w:val="22"/>
        </w:rPr>
        <w:t>обучени</w:t>
      </w:r>
      <w:r w:rsidR="006B7A61" w:rsidRPr="00320A6A">
        <w:rPr>
          <w:sz w:val="22"/>
          <w:szCs w:val="22"/>
        </w:rPr>
        <w:t>я и аттестации.</w:t>
      </w:r>
    </w:p>
    <w:p w:rsidR="00406BA0" w:rsidRPr="00320A6A" w:rsidRDefault="00FB7496" w:rsidP="00406BA0">
      <w:pPr>
        <w:numPr>
          <w:ilvl w:val="1"/>
          <w:numId w:val="2"/>
        </w:numPr>
        <w:tabs>
          <w:tab w:val="clear" w:pos="972"/>
        </w:tabs>
        <w:ind w:left="0" w:firstLine="0"/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Исполнитель вправе привлекать в качестве соисполнителей медицинские организации, и</w:t>
      </w:r>
      <w:r w:rsidR="00A1493E" w:rsidRPr="00320A6A">
        <w:rPr>
          <w:sz w:val="22"/>
          <w:szCs w:val="22"/>
        </w:rPr>
        <w:t>меющие соответствующие лицензии</w:t>
      </w:r>
      <w:r w:rsidR="00345441" w:rsidRPr="00320A6A">
        <w:rPr>
          <w:sz w:val="22"/>
          <w:szCs w:val="22"/>
        </w:rPr>
        <w:t>. Расчеты с с</w:t>
      </w:r>
      <w:r w:rsidRPr="00320A6A">
        <w:rPr>
          <w:sz w:val="22"/>
          <w:szCs w:val="22"/>
        </w:rPr>
        <w:t>оисполнителями осуществляет Исполнитель в соответствии с условиями договоров, заключенных между Исполнителем и Соисполнителями.</w:t>
      </w:r>
    </w:p>
    <w:p w:rsidR="00B22FDF" w:rsidRPr="00320A6A" w:rsidRDefault="00B22FDF" w:rsidP="003F1DA5">
      <w:pPr>
        <w:contextualSpacing/>
        <w:jc w:val="both"/>
        <w:rPr>
          <w:sz w:val="22"/>
          <w:szCs w:val="22"/>
        </w:rPr>
      </w:pPr>
    </w:p>
    <w:p w:rsidR="00B22FDF" w:rsidRPr="00320A6A" w:rsidRDefault="00B22FDF" w:rsidP="003F1DA5">
      <w:pPr>
        <w:pStyle w:val="aa"/>
        <w:numPr>
          <w:ilvl w:val="0"/>
          <w:numId w:val="2"/>
        </w:numPr>
        <w:ind w:left="0"/>
        <w:jc w:val="center"/>
        <w:rPr>
          <w:b/>
          <w:sz w:val="22"/>
          <w:szCs w:val="22"/>
        </w:rPr>
      </w:pPr>
      <w:r w:rsidRPr="00320A6A">
        <w:rPr>
          <w:b/>
          <w:sz w:val="22"/>
          <w:szCs w:val="22"/>
        </w:rPr>
        <w:t>ОБЯЗАННОСТИ СТОРОН</w:t>
      </w:r>
    </w:p>
    <w:p w:rsidR="00B22FDF" w:rsidRPr="00320A6A" w:rsidRDefault="00B22FDF" w:rsidP="003F1DA5">
      <w:pPr>
        <w:pStyle w:val="aa"/>
        <w:ind w:left="0"/>
        <w:jc w:val="both"/>
        <w:rPr>
          <w:b/>
          <w:sz w:val="22"/>
          <w:szCs w:val="22"/>
        </w:rPr>
      </w:pPr>
    </w:p>
    <w:p w:rsidR="00B22FDF" w:rsidRPr="00320A6A" w:rsidRDefault="00B22FDF" w:rsidP="003F1DA5">
      <w:pPr>
        <w:pStyle w:val="2"/>
        <w:ind w:right="0"/>
        <w:contextualSpacing/>
        <w:jc w:val="both"/>
        <w:rPr>
          <w:szCs w:val="22"/>
        </w:rPr>
      </w:pPr>
      <w:r w:rsidRPr="00320A6A">
        <w:rPr>
          <w:b w:val="0"/>
          <w:szCs w:val="22"/>
        </w:rPr>
        <w:t>2.1.</w:t>
      </w:r>
      <w:r w:rsidR="005E4087" w:rsidRPr="00320A6A">
        <w:rPr>
          <w:szCs w:val="22"/>
        </w:rPr>
        <w:tab/>
        <w:t>Заказчик обязуется</w:t>
      </w:r>
      <w:r w:rsidRPr="00320A6A">
        <w:rPr>
          <w:szCs w:val="22"/>
        </w:rPr>
        <w:t>:</w:t>
      </w:r>
    </w:p>
    <w:p w:rsidR="00B22FDF" w:rsidRPr="00320A6A" w:rsidRDefault="005E4087" w:rsidP="003F1DA5">
      <w:pPr>
        <w:contextualSpacing/>
        <w:jc w:val="both"/>
        <w:rPr>
          <w:color w:val="000000"/>
          <w:sz w:val="22"/>
          <w:szCs w:val="22"/>
        </w:rPr>
      </w:pPr>
      <w:r w:rsidRPr="00320A6A">
        <w:rPr>
          <w:sz w:val="22"/>
          <w:szCs w:val="22"/>
        </w:rPr>
        <w:t>2.1.1</w:t>
      </w:r>
      <w:r w:rsidR="00B22FDF" w:rsidRPr="00320A6A">
        <w:rPr>
          <w:sz w:val="22"/>
          <w:szCs w:val="22"/>
        </w:rPr>
        <w:t xml:space="preserve">. </w:t>
      </w:r>
      <w:r w:rsidRPr="00320A6A">
        <w:rPr>
          <w:sz w:val="22"/>
          <w:szCs w:val="22"/>
        </w:rPr>
        <w:tab/>
      </w:r>
      <w:r w:rsidR="00BA1CF0" w:rsidRPr="00320A6A">
        <w:rPr>
          <w:sz w:val="22"/>
          <w:szCs w:val="22"/>
        </w:rPr>
        <w:t>Н</w:t>
      </w:r>
      <w:r w:rsidRPr="00320A6A">
        <w:rPr>
          <w:color w:val="000000"/>
          <w:sz w:val="22"/>
          <w:szCs w:val="22"/>
        </w:rPr>
        <w:t>аправ</w:t>
      </w:r>
      <w:r w:rsidR="00BA1CF0" w:rsidRPr="00320A6A">
        <w:rPr>
          <w:color w:val="000000"/>
          <w:sz w:val="22"/>
          <w:szCs w:val="22"/>
        </w:rPr>
        <w:t>ля</w:t>
      </w:r>
      <w:r w:rsidRPr="00320A6A">
        <w:rPr>
          <w:color w:val="000000"/>
          <w:sz w:val="22"/>
          <w:szCs w:val="22"/>
        </w:rPr>
        <w:t>ть</w:t>
      </w:r>
      <w:r w:rsidR="00537A32" w:rsidRPr="00320A6A">
        <w:rPr>
          <w:color w:val="000000"/>
          <w:sz w:val="22"/>
          <w:szCs w:val="22"/>
        </w:rPr>
        <w:t xml:space="preserve"> </w:t>
      </w:r>
      <w:r w:rsidR="00831942" w:rsidRPr="00320A6A">
        <w:rPr>
          <w:color w:val="000000"/>
          <w:sz w:val="22"/>
          <w:szCs w:val="22"/>
        </w:rPr>
        <w:t>Исполнителю</w:t>
      </w:r>
      <w:r w:rsidR="00B22FDF" w:rsidRPr="00320A6A">
        <w:rPr>
          <w:color w:val="000000"/>
          <w:sz w:val="22"/>
          <w:szCs w:val="22"/>
        </w:rPr>
        <w:t xml:space="preserve"> </w:t>
      </w:r>
      <w:r w:rsidR="00530721" w:rsidRPr="00320A6A">
        <w:rPr>
          <w:color w:val="000000"/>
          <w:sz w:val="22"/>
          <w:szCs w:val="22"/>
        </w:rPr>
        <w:t xml:space="preserve">заявки на оказание услуг </w:t>
      </w:r>
      <w:r w:rsidR="00BA1CF0" w:rsidRPr="00320A6A">
        <w:rPr>
          <w:color w:val="000000"/>
          <w:sz w:val="22"/>
          <w:szCs w:val="22"/>
        </w:rPr>
        <w:t xml:space="preserve">с приложением </w:t>
      </w:r>
      <w:r w:rsidR="00537A32" w:rsidRPr="00320A6A">
        <w:rPr>
          <w:color w:val="000000"/>
          <w:sz w:val="22"/>
          <w:szCs w:val="22"/>
        </w:rPr>
        <w:t>спис</w:t>
      </w:r>
      <w:r w:rsidR="00BA1CF0" w:rsidRPr="00320A6A">
        <w:rPr>
          <w:color w:val="000000"/>
          <w:sz w:val="22"/>
          <w:szCs w:val="22"/>
        </w:rPr>
        <w:t>ка</w:t>
      </w:r>
      <w:r w:rsidR="00537A32" w:rsidRPr="00320A6A">
        <w:rPr>
          <w:color w:val="000000"/>
          <w:sz w:val="22"/>
          <w:szCs w:val="22"/>
        </w:rPr>
        <w:t xml:space="preserve"> </w:t>
      </w:r>
      <w:r w:rsidR="00E27167" w:rsidRPr="00320A6A">
        <w:rPr>
          <w:color w:val="000000"/>
          <w:sz w:val="22"/>
          <w:szCs w:val="22"/>
        </w:rPr>
        <w:t>работников</w:t>
      </w:r>
      <w:r w:rsidR="00537A32" w:rsidRPr="00320A6A">
        <w:rPr>
          <w:color w:val="000000"/>
          <w:sz w:val="22"/>
          <w:szCs w:val="22"/>
        </w:rPr>
        <w:t xml:space="preserve">, </w:t>
      </w:r>
      <w:r w:rsidR="00530721" w:rsidRPr="00320A6A">
        <w:rPr>
          <w:color w:val="000000"/>
          <w:sz w:val="22"/>
          <w:szCs w:val="22"/>
        </w:rPr>
        <w:t>которым необходимо оформление (переоформление) личной медицинской книжки.</w:t>
      </w:r>
    </w:p>
    <w:p w:rsidR="00740507" w:rsidRPr="00320A6A" w:rsidRDefault="00740507" w:rsidP="003F1DA5">
      <w:pPr>
        <w:contextualSpacing/>
        <w:jc w:val="both"/>
        <w:rPr>
          <w:color w:val="000000"/>
          <w:sz w:val="22"/>
          <w:szCs w:val="22"/>
        </w:rPr>
      </w:pPr>
      <w:r w:rsidRPr="00320A6A">
        <w:rPr>
          <w:color w:val="000000"/>
          <w:sz w:val="22"/>
          <w:szCs w:val="22"/>
        </w:rPr>
        <w:t xml:space="preserve">2.1.2. </w:t>
      </w:r>
      <w:r w:rsidR="005E4087" w:rsidRPr="00320A6A">
        <w:rPr>
          <w:color w:val="000000"/>
          <w:sz w:val="22"/>
          <w:szCs w:val="22"/>
        </w:rPr>
        <w:tab/>
      </w:r>
      <w:r w:rsidR="006B7A61" w:rsidRPr="00320A6A">
        <w:rPr>
          <w:color w:val="000000"/>
          <w:sz w:val="22"/>
          <w:szCs w:val="22"/>
        </w:rPr>
        <w:t>О</w:t>
      </w:r>
      <w:r w:rsidR="003828D4" w:rsidRPr="00320A6A">
        <w:rPr>
          <w:color w:val="000000"/>
          <w:sz w:val="22"/>
          <w:szCs w:val="22"/>
        </w:rPr>
        <w:t>беспечи</w:t>
      </w:r>
      <w:r w:rsidR="005E4087" w:rsidRPr="00320A6A">
        <w:rPr>
          <w:color w:val="000000"/>
          <w:sz w:val="22"/>
          <w:szCs w:val="22"/>
        </w:rPr>
        <w:t>ть</w:t>
      </w:r>
      <w:r w:rsidR="003828D4" w:rsidRPr="00320A6A">
        <w:rPr>
          <w:color w:val="000000"/>
          <w:sz w:val="22"/>
          <w:szCs w:val="22"/>
        </w:rPr>
        <w:t xml:space="preserve"> явку </w:t>
      </w:r>
      <w:r w:rsidRPr="00320A6A">
        <w:rPr>
          <w:color w:val="000000"/>
          <w:sz w:val="22"/>
          <w:szCs w:val="22"/>
        </w:rPr>
        <w:t xml:space="preserve">работников для </w:t>
      </w:r>
      <w:r w:rsidR="00530721" w:rsidRPr="00320A6A">
        <w:rPr>
          <w:color w:val="000000"/>
          <w:sz w:val="22"/>
          <w:szCs w:val="22"/>
        </w:rPr>
        <w:t>оформления (переоформления) личной медицинской книжки</w:t>
      </w:r>
      <w:r w:rsidR="00345441" w:rsidRPr="00320A6A">
        <w:rPr>
          <w:color w:val="000000"/>
          <w:sz w:val="22"/>
          <w:szCs w:val="22"/>
        </w:rPr>
        <w:t xml:space="preserve"> в соответствии с графиком работы Исполнителя (соисполнителей)</w:t>
      </w:r>
      <w:r w:rsidR="003828D4" w:rsidRPr="00320A6A">
        <w:rPr>
          <w:color w:val="000000"/>
          <w:sz w:val="22"/>
          <w:szCs w:val="22"/>
        </w:rPr>
        <w:t xml:space="preserve">. </w:t>
      </w:r>
    </w:p>
    <w:p w:rsidR="005B56C8" w:rsidRPr="00320A6A" w:rsidRDefault="005E4087" w:rsidP="00A1493E">
      <w:pPr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2.1.3</w:t>
      </w:r>
      <w:r w:rsidR="001A0296" w:rsidRPr="00320A6A">
        <w:rPr>
          <w:sz w:val="22"/>
          <w:szCs w:val="22"/>
        </w:rPr>
        <w:t xml:space="preserve">. </w:t>
      </w:r>
      <w:r w:rsidRPr="00320A6A">
        <w:rPr>
          <w:sz w:val="22"/>
          <w:szCs w:val="22"/>
        </w:rPr>
        <w:tab/>
      </w:r>
      <w:r w:rsidR="001A0296" w:rsidRPr="00320A6A">
        <w:rPr>
          <w:sz w:val="22"/>
          <w:szCs w:val="22"/>
        </w:rPr>
        <w:t>Выдел</w:t>
      </w:r>
      <w:r w:rsidRPr="00320A6A">
        <w:rPr>
          <w:sz w:val="22"/>
          <w:szCs w:val="22"/>
        </w:rPr>
        <w:t>ить</w:t>
      </w:r>
      <w:r w:rsidR="001A0296" w:rsidRPr="00320A6A">
        <w:rPr>
          <w:sz w:val="22"/>
          <w:szCs w:val="22"/>
        </w:rPr>
        <w:t xml:space="preserve"> своего представителя </w:t>
      </w:r>
      <w:r w:rsidRPr="00320A6A">
        <w:rPr>
          <w:sz w:val="22"/>
          <w:szCs w:val="22"/>
        </w:rPr>
        <w:t xml:space="preserve">на время </w:t>
      </w:r>
      <w:r w:rsidR="006B7A61" w:rsidRPr="00320A6A">
        <w:rPr>
          <w:sz w:val="22"/>
          <w:szCs w:val="22"/>
        </w:rPr>
        <w:t>оказания услуг</w:t>
      </w:r>
      <w:r w:rsidRPr="00320A6A">
        <w:rPr>
          <w:sz w:val="22"/>
          <w:szCs w:val="22"/>
        </w:rPr>
        <w:t xml:space="preserve"> для решения оперативных вопросов</w:t>
      </w:r>
      <w:r w:rsidR="00B04F5E" w:rsidRPr="00320A6A">
        <w:rPr>
          <w:sz w:val="22"/>
          <w:szCs w:val="22"/>
        </w:rPr>
        <w:t xml:space="preserve"> - </w:t>
      </w:r>
      <w:r w:rsidRPr="00320A6A">
        <w:rPr>
          <w:sz w:val="22"/>
          <w:szCs w:val="22"/>
        </w:rPr>
        <w:t xml:space="preserve"> </w:t>
      </w:r>
      <w:r w:rsidRPr="00320A6A">
        <w:rPr>
          <w:rStyle w:val="T23"/>
          <w:sz w:val="22"/>
          <w:szCs w:val="22"/>
        </w:rPr>
        <w:t>Ф</w:t>
      </w:r>
      <w:r w:rsidR="00B04F5E" w:rsidRPr="00320A6A">
        <w:rPr>
          <w:rStyle w:val="T23"/>
          <w:sz w:val="22"/>
          <w:szCs w:val="22"/>
        </w:rPr>
        <w:t>ИО</w:t>
      </w:r>
      <w:r w:rsidRPr="00320A6A">
        <w:rPr>
          <w:rStyle w:val="T23"/>
          <w:sz w:val="22"/>
          <w:szCs w:val="22"/>
        </w:rPr>
        <w:t xml:space="preserve"> _____________________________________</w:t>
      </w:r>
      <w:r w:rsidR="00B04F5E" w:rsidRPr="00320A6A">
        <w:rPr>
          <w:rStyle w:val="T23"/>
          <w:sz w:val="22"/>
          <w:szCs w:val="22"/>
        </w:rPr>
        <w:t>,</w:t>
      </w:r>
      <w:r w:rsidRPr="00320A6A">
        <w:rPr>
          <w:rStyle w:val="T23"/>
          <w:sz w:val="22"/>
          <w:szCs w:val="22"/>
        </w:rPr>
        <w:t xml:space="preserve"> телефон _____________________________________.</w:t>
      </w:r>
    </w:p>
    <w:p w:rsidR="00636B50" w:rsidRPr="00320A6A" w:rsidRDefault="002924F9" w:rsidP="00636B50">
      <w:pPr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2.1.</w:t>
      </w:r>
      <w:r w:rsidR="005443F1" w:rsidRPr="00320A6A">
        <w:rPr>
          <w:sz w:val="22"/>
          <w:szCs w:val="22"/>
        </w:rPr>
        <w:t>6</w:t>
      </w:r>
      <w:r w:rsidR="005E4087" w:rsidRPr="00320A6A">
        <w:rPr>
          <w:sz w:val="22"/>
          <w:szCs w:val="22"/>
        </w:rPr>
        <w:t xml:space="preserve">. </w:t>
      </w:r>
      <w:r w:rsidR="005E4087" w:rsidRPr="00320A6A">
        <w:rPr>
          <w:sz w:val="22"/>
          <w:szCs w:val="22"/>
        </w:rPr>
        <w:tab/>
        <w:t>Своевременно оплачивать услуги Исполнителя.</w:t>
      </w:r>
    </w:p>
    <w:p w:rsidR="001A0296" w:rsidRPr="00320A6A" w:rsidRDefault="001A0296" w:rsidP="003F1DA5">
      <w:pPr>
        <w:contextualSpacing/>
        <w:jc w:val="both"/>
        <w:rPr>
          <w:sz w:val="22"/>
          <w:szCs w:val="22"/>
        </w:rPr>
      </w:pPr>
    </w:p>
    <w:p w:rsidR="00B22FDF" w:rsidRPr="00320A6A" w:rsidRDefault="00B22FDF" w:rsidP="003F1DA5">
      <w:pPr>
        <w:contextualSpacing/>
        <w:jc w:val="both"/>
        <w:rPr>
          <w:b/>
          <w:sz w:val="22"/>
          <w:szCs w:val="22"/>
        </w:rPr>
      </w:pPr>
      <w:r w:rsidRPr="00320A6A">
        <w:rPr>
          <w:sz w:val="22"/>
          <w:szCs w:val="22"/>
        </w:rPr>
        <w:t>2.2.</w:t>
      </w:r>
      <w:r w:rsidR="005E4087" w:rsidRPr="00320A6A">
        <w:rPr>
          <w:b/>
          <w:sz w:val="22"/>
          <w:szCs w:val="22"/>
        </w:rPr>
        <w:tab/>
        <w:t>Исполнитель обязуется</w:t>
      </w:r>
      <w:r w:rsidRPr="00320A6A">
        <w:rPr>
          <w:b/>
          <w:sz w:val="22"/>
          <w:szCs w:val="22"/>
        </w:rPr>
        <w:t>:</w:t>
      </w:r>
    </w:p>
    <w:p w:rsidR="00055245" w:rsidRPr="00320A6A" w:rsidRDefault="00055245" w:rsidP="00BA1CF0">
      <w:pPr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2.2.</w:t>
      </w:r>
      <w:r w:rsidR="005B2DC2">
        <w:rPr>
          <w:sz w:val="22"/>
          <w:szCs w:val="22"/>
        </w:rPr>
        <w:t>1</w:t>
      </w:r>
      <w:r w:rsidRPr="00320A6A">
        <w:rPr>
          <w:sz w:val="22"/>
          <w:szCs w:val="22"/>
        </w:rPr>
        <w:t>.</w:t>
      </w:r>
      <w:r w:rsidRPr="00320A6A">
        <w:rPr>
          <w:sz w:val="22"/>
          <w:szCs w:val="22"/>
        </w:rPr>
        <w:tab/>
      </w:r>
      <w:r w:rsidR="004A55AC" w:rsidRPr="00320A6A">
        <w:rPr>
          <w:sz w:val="22"/>
          <w:szCs w:val="22"/>
        </w:rPr>
        <w:t xml:space="preserve">Обеспечить качественное оказание услуг работникам Заказчика </w:t>
      </w:r>
      <w:r w:rsidR="00B22FDF" w:rsidRPr="00320A6A">
        <w:rPr>
          <w:sz w:val="22"/>
          <w:szCs w:val="22"/>
        </w:rPr>
        <w:t>в соответствии с требуемым объемом</w:t>
      </w:r>
      <w:r w:rsidR="000D48DE" w:rsidRPr="00320A6A">
        <w:rPr>
          <w:sz w:val="22"/>
          <w:szCs w:val="22"/>
        </w:rPr>
        <w:t xml:space="preserve"> и в</w:t>
      </w:r>
      <w:r w:rsidR="00530721" w:rsidRPr="00320A6A">
        <w:rPr>
          <w:sz w:val="22"/>
          <w:szCs w:val="22"/>
        </w:rPr>
        <w:t xml:space="preserve"> согласованные</w:t>
      </w:r>
      <w:r w:rsidRPr="00320A6A">
        <w:rPr>
          <w:sz w:val="22"/>
          <w:szCs w:val="22"/>
        </w:rPr>
        <w:t xml:space="preserve"> сроки</w:t>
      </w:r>
      <w:r w:rsidR="00B22FDF" w:rsidRPr="00320A6A">
        <w:rPr>
          <w:sz w:val="22"/>
          <w:szCs w:val="22"/>
        </w:rPr>
        <w:t>.</w:t>
      </w:r>
    </w:p>
    <w:p w:rsidR="00055245" w:rsidRPr="00320A6A" w:rsidRDefault="00055245" w:rsidP="00BA1CF0">
      <w:pPr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2.2.</w:t>
      </w:r>
      <w:r w:rsidR="005B2DC2">
        <w:rPr>
          <w:sz w:val="22"/>
          <w:szCs w:val="22"/>
        </w:rPr>
        <w:t>2</w:t>
      </w:r>
      <w:r w:rsidRPr="00320A6A">
        <w:rPr>
          <w:sz w:val="22"/>
          <w:szCs w:val="22"/>
        </w:rPr>
        <w:t>.</w:t>
      </w:r>
      <w:r w:rsidRPr="00320A6A">
        <w:rPr>
          <w:sz w:val="22"/>
          <w:szCs w:val="22"/>
        </w:rPr>
        <w:tab/>
        <w:t>Выдать работнику Заказчика или уполномоченному представителю Заказчика оформленную личную медицинскую книжку в течение 10 (Десяти) рабочих дней после обращения работника за оформлением (переоформлением) личной медицинской книжки.</w:t>
      </w:r>
    </w:p>
    <w:p w:rsidR="000D48DE" w:rsidRPr="00320A6A" w:rsidRDefault="00B22FDF" w:rsidP="00BA1CF0">
      <w:pPr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 xml:space="preserve"> </w:t>
      </w:r>
    </w:p>
    <w:p w:rsidR="009D3C42" w:rsidRPr="00320A6A" w:rsidRDefault="009D3C42" w:rsidP="003F1DA5">
      <w:pPr>
        <w:pStyle w:val="P11"/>
        <w:contextualSpacing/>
        <w:rPr>
          <w:rFonts w:cs="Times New Roman"/>
          <w:sz w:val="22"/>
          <w:szCs w:val="22"/>
        </w:rPr>
      </w:pPr>
    </w:p>
    <w:p w:rsidR="009D3C42" w:rsidRPr="00320A6A" w:rsidRDefault="009D3C42" w:rsidP="003F1DA5">
      <w:pPr>
        <w:pStyle w:val="P19"/>
        <w:numPr>
          <w:ilvl w:val="0"/>
          <w:numId w:val="2"/>
        </w:numPr>
        <w:ind w:left="0"/>
        <w:contextualSpacing/>
        <w:rPr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>СТОИМОСТЬ УСЛУГ И ПОРЯДОК РАСЧЕТА</w:t>
      </w:r>
    </w:p>
    <w:p w:rsidR="00F31ED4" w:rsidRPr="00320A6A" w:rsidRDefault="00F31ED4" w:rsidP="003F1DA5">
      <w:pPr>
        <w:pStyle w:val="P19"/>
        <w:contextualSpacing/>
        <w:jc w:val="both"/>
        <w:rPr>
          <w:rFonts w:cs="Times New Roman"/>
          <w:sz w:val="22"/>
          <w:szCs w:val="22"/>
        </w:rPr>
      </w:pPr>
    </w:p>
    <w:p w:rsidR="003D0FB9" w:rsidRPr="00320A6A" w:rsidRDefault="00530721" w:rsidP="003D0FB9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Style w:val="T24"/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>Стоимость услуг рассчитывается Исполнителем отде</w:t>
      </w:r>
      <w:r w:rsidR="00320A6A" w:rsidRPr="00320A6A">
        <w:rPr>
          <w:rFonts w:cs="Times New Roman"/>
          <w:sz w:val="22"/>
          <w:szCs w:val="22"/>
        </w:rPr>
        <w:t>льно по каждой заявке Заказчика,</w:t>
      </w:r>
      <w:r w:rsidRPr="00320A6A">
        <w:rPr>
          <w:rFonts w:cs="Times New Roman"/>
          <w:sz w:val="22"/>
          <w:szCs w:val="22"/>
        </w:rPr>
        <w:t xml:space="preserve"> </w:t>
      </w:r>
      <w:r w:rsidR="00831942" w:rsidRPr="00320A6A">
        <w:rPr>
          <w:rFonts w:cs="Times New Roman"/>
          <w:sz w:val="22"/>
          <w:szCs w:val="22"/>
        </w:rPr>
        <w:t xml:space="preserve">исходя из стоимости </w:t>
      </w:r>
      <w:r w:rsidR="00FD3C6E" w:rsidRPr="00320A6A">
        <w:rPr>
          <w:rFonts w:cs="Times New Roman"/>
          <w:sz w:val="22"/>
          <w:szCs w:val="22"/>
        </w:rPr>
        <w:t xml:space="preserve">оформления </w:t>
      </w:r>
      <w:r w:rsidR="00E27167" w:rsidRPr="00320A6A">
        <w:rPr>
          <w:rFonts w:cs="Times New Roman"/>
          <w:sz w:val="22"/>
          <w:szCs w:val="22"/>
        </w:rPr>
        <w:t xml:space="preserve">личной медицинской книжки на одного работника Заказчика, которая составляет </w:t>
      </w:r>
      <w:r w:rsidR="00CE11CB">
        <w:rPr>
          <w:rFonts w:cs="Times New Roman"/>
          <w:sz w:val="22"/>
          <w:szCs w:val="22"/>
        </w:rPr>
        <w:t>__________</w:t>
      </w:r>
      <w:r w:rsidR="00E27167" w:rsidRPr="00320A6A">
        <w:rPr>
          <w:rFonts w:cs="Times New Roman"/>
          <w:sz w:val="22"/>
          <w:szCs w:val="22"/>
        </w:rPr>
        <w:t xml:space="preserve"> (</w:t>
      </w:r>
      <w:r w:rsidR="00CE11CB">
        <w:rPr>
          <w:rFonts w:cs="Times New Roman"/>
          <w:sz w:val="22"/>
          <w:szCs w:val="22"/>
        </w:rPr>
        <w:t>___________</w:t>
      </w:r>
      <w:r w:rsidR="00E27167" w:rsidRPr="00320A6A">
        <w:rPr>
          <w:rFonts w:cs="Times New Roman"/>
          <w:sz w:val="22"/>
          <w:szCs w:val="22"/>
        </w:rPr>
        <w:t xml:space="preserve">) рублей </w:t>
      </w:r>
      <w:r w:rsidR="00CE11CB">
        <w:rPr>
          <w:rFonts w:cs="Times New Roman"/>
          <w:sz w:val="22"/>
          <w:szCs w:val="22"/>
        </w:rPr>
        <w:t>___</w:t>
      </w:r>
      <w:r w:rsidR="00E27167" w:rsidRPr="00320A6A">
        <w:rPr>
          <w:rFonts w:cs="Times New Roman"/>
          <w:sz w:val="22"/>
          <w:szCs w:val="22"/>
        </w:rPr>
        <w:t xml:space="preserve"> копеек.</w:t>
      </w:r>
    </w:p>
    <w:p w:rsidR="003F1DA5" w:rsidRPr="00320A6A" w:rsidRDefault="00F31ED4" w:rsidP="00811D49">
      <w:pPr>
        <w:pStyle w:val="P4"/>
        <w:ind w:firstLine="708"/>
        <w:contextualSpacing/>
        <w:rPr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>Стоимость услуг НДС не облагается в связи с применением Исполнителем упрощенной системы налогообложения.</w:t>
      </w:r>
    </w:p>
    <w:p w:rsidR="005C125B" w:rsidRDefault="00530721" w:rsidP="005C125B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5C125B">
        <w:rPr>
          <w:rFonts w:cs="Times New Roman"/>
          <w:sz w:val="22"/>
          <w:szCs w:val="22"/>
        </w:rPr>
        <w:t>Оплата услуг производится Заказчиком путем перечисления дене</w:t>
      </w:r>
      <w:r w:rsidR="00132796" w:rsidRPr="005C125B">
        <w:rPr>
          <w:rFonts w:cs="Times New Roman"/>
          <w:sz w:val="22"/>
          <w:szCs w:val="22"/>
        </w:rPr>
        <w:t>ж</w:t>
      </w:r>
      <w:r w:rsidRPr="005C125B">
        <w:rPr>
          <w:rFonts w:cs="Times New Roman"/>
          <w:sz w:val="22"/>
          <w:szCs w:val="22"/>
        </w:rPr>
        <w:t xml:space="preserve">ных средств на расчетный счет Исполнителя, указанный в разделе </w:t>
      </w:r>
      <w:r w:rsidR="00132796" w:rsidRPr="005C125B">
        <w:rPr>
          <w:rFonts w:cs="Times New Roman"/>
          <w:sz w:val="22"/>
          <w:szCs w:val="22"/>
        </w:rPr>
        <w:t xml:space="preserve">9 настоящего Договора, </w:t>
      </w:r>
      <w:r w:rsidR="00392244" w:rsidRPr="005C125B">
        <w:rPr>
          <w:rFonts w:cs="Times New Roman"/>
          <w:sz w:val="22"/>
          <w:szCs w:val="22"/>
        </w:rPr>
        <w:t>в следующем порядке:</w:t>
      </w:r>
    </w:p>
    <w:p w:rsidR="00392244" w:rsidRPr="005C125B" w:rsidRDefault="00392244" w:rsidP="005C125B">
      <w:pPr>
        <w:pStyle w:val="P4"/>
        <w:ind w:firstLine="708"/>
        <w:contextualSpacing/>
        <w:rPr>
          <w:rFonts w:cs="Times New Roman"/>
          <w:sz w:val="22"/>
          <w:szCs w:val="22"/>
        </w:rPr>
      </w:pPr>
      <w:r w:rsidRPr="005C125B">
        <w:rPr>
          <w:rFonts w:cs="Times New Roman"/>
          <w:i/>
          <w:sz w:val="22"/>
          <w:szCs w:val="22"/>
        </w:rPr>
        <w:t xml:space="preserve">Вариант 1: </w:t>
      </w:r>
      <w:r w:rsidRPr="005C125B">
        <w:rPr>
          <w:rFonts w:cs="Times New Roman"/>
          <w:sz w:val="22"/>
          <w:szCs w:val="22"/>
        </w:rPr>
        <w:t xml:space="preserve">в течение ___ (_________) рабочих дней после подписания Сторонами Акта приема-передачи услуг в соответствии с п. </w:t>
      </w:r>
      <w:r w:rsidR="005C125B">
        <w:rPr>
          <w:rFonts w:cs="Times New Roman"/>
          <w:sz w:val="22"/>
          <w:szCs w:val="22"/>
        </w:rPr>
        <w:t>3</w:t>
      </w:r>
      <w:r w:rsidRPr="005C125B">
        <w:rPr>
          <w:rFonts w:cs="Times New Roman"/>
          <w:sz w:val="22"/>
          <w:szCs w:val="22"/>
        </w:rPr>
        <w:t>.2 Договора;</w:t>
      </w:r>
    </w:p>
    <w:p w:rsidR="00392244" w:rsidRPr="005C125B" w:rsidRDefault="00392244" w:rsidP="00392244">
      <w:pPr>
        <w:pStyle w:val="ConsNormal"/>
        <w:ind w:firstLine="708"/>
        <w:jc w:val="both"/>
        <w:rPr>
          <w:rFonts w:ascii="Times New Roman" w:hAnsi="Times New Roman"/>
          <w:sz w:val="22"/>
          <w:szCs w:val="22"/>
        </w:rPr>
      </w:pPr>
      <w:r w:rsidRPr="005C125B">
        <w:rPr>
          <w:rFonts w:ascii="Times New Roman" w:hAnsi="Times New Roman"/>
          <w:i/>
          <w:sz w:val="22"/>
          <w:szCs w:val="22"/>
        </w:rPr>
        <w:lastRenderedPageBreak/>
        <w:t>Вариант 2</w:t>
      </w:r>
      <w:r w:rsidRPr="005C125B">
        <w:rPr>
          <w:rFonts w:ascii="Times New Roman" w:hAnsi="Times New Roman"/>
          <w:sz w:val="22"/>
          <w:szCs w:val="22"/>
        </w:rPr>
        <w:t xml:space="preserve">: в течение ___ (_________) рабочих дней </w:t>
      </w:r>
      <w:r w:rsidR="00694BC5" w:rsidRPr="005C125B">
        <w:rPr>
          <w:rFonts w:ascii="Times New Roman" w:hAnsi="Times New Roman"/>
          <w:sz w:val="22"/>
          <w:szCs w:val="22"/>
        </w:rPr>
        <w:t>после получения счета Исполнителя, выставленного на основании заявки Заказчика,</w:t>
      </w:r>
      <w:r w:rsidRPr="005C125B">
        <w:rPr>
          <w:rFonts w:ascii="Times New Roman" w:hAnsi="Times New Roman"/>
          <w:sz w:val="22"/>
          <w:szCs w:val="22"/>
        </w:rPr>
        <w:t xml:space="preserve"> Зака</w:t>
      </w:r>
      <w:r w:rsidR="00694BC5" w:rsidRPr="005C125B">
        <w:rPr>
          <w:rFonts w:ascii="Times New Roman" w:hAnsi="Times New Roman"/>
          <w:sz w:val="22"/>
          <w:szCs w:val="22"/>
        </w:rPr>
        <w:t>зчик оплачивает ___% (____ процентов) стоимости услуг</w:t>
      </w:r>
      <w:r w:rsidRPr="005C125B">
        <w:rPr>
          <w:rFonts w:ascii="Times New Roman" w:hAnsi="Times New Roman"/>
          <w:sz w:val="22"/>
          <w:szCs w:val="22"/>
        </w:rPr>
        <w:t>;</w:t>
      </w:r>
    </w:p>
    <w:p w:rsidR="005C125B" w:rsidRDefault="00694BC5" w:rsidP="005C125B">
      <w:pPr>
        <w:pStyle w:val="ConsNormal"/>
        <w:ind w:firstLine="709"/>
        <w:jc w:val="both"/>
        <w:rPr>
          <w:rFonts w:ascii="Times New Roman" w:hAnsi="Times New Roman"/>
          <w:sz w:val="22"/>
          <w:szCs w:val="22"/>
        </w:rPr>
      </w:pPr>
      <w:r w:rsidRPr="005C125B">
        <w:rPr>
          <w:rFonts w:ascii="Times New Roman" w:hAnsi="Times New Roman"/>
          <w:sz w:val="22"/>
          <w:szCs w:val="22"/>
        </w:rPr>
        <w:t>___% (____ процентов) стоимости услуг</w:t>
      </w:r>
      <w:r w:rsidR="00392244" w:rsidRPr="005C125B">
        <w:rPr>
          <w:rFonts w:ascii="Times New Roman" w:hAnsi="Times New Roman"/>
          <w:sz w:val="22"/>
          <w:szCs w:val="22"/>
        </w:rPr>
        <w:t xml:space="preserve"> Заказчик оплачивает </w:t>
      </w:r>
      <w:r w:rsidRPr="005C125B">
        <w:rPr>
          <w:rFonts w:ascii="Times New Roman" w:hAnsi="Times New Roman"/>
          <w:sz w:val="22"/>
          <w:szCs w:val="22"/>
        </w:rPr>
        <w:t>в течение</w:t>
      </w:r>
      <w:r w:rsidRPr="005C125B">
        <w:rPr>
          <w:rFonts w:ascii="Times New Roman" w:hAnsi="Times New Roman"/>
          <w:i/>
          <w:sz w:val="22"/>
          <w:szCs w:val="22"/>
        </w:rPr>
        <w:t xml:space="preserve"> </w:t>
      </w:r>
      <w:r w:rsidRPr="005C125B">
        <w:rPr>
          <w:rFonts w:ascii="Times New Roman" w:hAnsi="Times New Roman"/>
          <w:sz w:val="22"/>
          <w:szCs w:val="22"/>
        </w:rPr>
        <w:t>___ (_________) рабочих дней</w:t>
      </w:r>
      <w:r w:rsidR="00392244" w:rsidRPr="005C125B">
        <w:rPr>
          <w:rFonts w:ascii="Times New Roman" w:hAnsi="Times New Roman"/>
          <w:sz w:val="22"/>
          <w:szCs w:val="22"/>
        </w:rPr>
        <w:t xml:space="preserve"> пос</w:t>
      </w:r>
      <w:r w:rsidR="005C125B">
        <w:rPr>
          <w:rFonts w:ascii="Times New Roman" w:hAnsi="Times New Roman"/>
          <w:sz w:val="22"/>
          <w:szCs w:val="22"/>
        </w:rPr>
        <w:t xml:space="preserve">ле подписания Сторонами </w:t>
      </w:r>
      <w:r w:rsidR="00392244" w:rsidRPr="005C125B">
        <w:rPr>
          <w:rFonts w:ascii="Times New Roman" w:hAnsi="Times New Roman"/>
          <w:sz w:val="22"/>
          <w:szCs w:val="22"/>
        </w:rPr>
        <w:t>Ак</w:t>
      </w:r>
      <w:r w:rsidRPr="005C125B">
        <w:rPr>
          <w:rFonts w:ascii="Times New Roman" w:hAnsi="Times New Roman"/>
          <w:sz w:val="22"/>
          <w:szCs w:val="22"/>
        </w:rPr>
        <w:t xml:space="preserve">та приема-передачи услуг в соответствии с п. </w:t>
      </w:r>
      <w:r w:rsidR="005C125B">
        <w:rPr>
          <w:rFonts w:ascii="Times New Roman" w:hAnsi="Times New Roman"/>
          <w:sz w:val="22"/>
          <w:szCs w:val="22"/>
        </w:rPr>
        <w:t>3</w:t>
      </w:r>
      <w:r w:rsidRPr="005C125B">
        <w:rPr>
          <w:rFonts w:ascii="Times New Roman" w:hAnsi="Times New Roman"/>
          <w:sz w:val="22"/>
          <w:szCs w:val="22"/>
        </w:rPr>
        <w:t>.2 Договора;</w:t>
      </w:r>
    </w:p>
    <w:p w:rsidR="00392244" w:rsidRPr="005C125B" w:rsidRDefault="00392244" w:rsidP="005C125B">
      <w:pPr>
        <w:pStyle w:val="ConsNormal"/>
        <w:ind w:firstLine="709"/>
        <w:jc w:val="both"/>
        <w:rPr>
          <w:rFonts w:ascii="Times New Roman" w:hAnsi="Times New Roman"/>
          <w:sz w:val="22"/>
          <w:szCs w:val="22"/>
        </w:rPr>
      </w:pPr>
      <w:r w:rsidRPr="005C125B">
        <w:rPr>
          <w:rFonts w:ascii="Times New Roman" w:hAnsi="Times New Roman"/>
          <w:i/>
          <w:sz w:val="22"/>
          <w:szCs w:val="22"/>
        </w:rPr>
        <w:t>Вариант 3:</w:t>
      </w:r>
      <w:r w:rsidRPr="005C125B">
        <w:rPr>
          <w:rFonts w:ascii="Times New Roman" w:hAnsi="Times New Roman"/>
          <w:sz w:val="22"/>
          <w:szCs w:val="22"/>
        </w:rPr>
        <w:t xml:space="preserve"> Заказчик оплачивает в порядке предоплаты 100</w:t>
      </w:r>
      <w:r w:rsidR="005C125B">
        <w:rPr>
          <w:rFonts w:ascii="Times New Roman" w:hAnsi="Times New Roman"/>
          <w:sz w:val="22"/>
          <w:szCs w:val="22"/>
        </w:rPr>
        <w:t xml:space="preserve">% </w:t>
      </w:r>
      <w:r w:rsidRPr="005C125B">
        <w:rPr>
          <w:rFonts w:ascii="Times New Roman" w:hAnsi="Times New Roman"/>
          <w:sz w:val="22"/>
          <w:szCs w:val="22"/>
        </w:rPr>
        <w:t xml:space="preserve">(Сто процентов) стоимости </w:t>
      </w:r>
      <w:r w:rsidR="00694BC5" w:rsidRPr="005C125B">
        <w:rPr>
          <w:rFonts w:ascii="Times New Roman" w:hAnsi="Times New Roman"/>
          <w:sz w:val="22"/>
          <w:szCs w:val="22"/>
        </w:rPr>
        <w:t>у</w:t>
      </w:r>
      <w:r w:rsidRPr="005C125B">
        <w:rPr>
          <w:rFonts w:ascii="Times New Roman" w:hAnsi="Times New Roman"/>
          <w:sz w:val="22"/>
          <w:szCs w:val="22"/>
        </w:rPr>
        <w:t xml:space="preserve">слуг по Договору в течение </w:t>
      </w:r>
      <w:r w:rsidR="00694BC5" w:rsidRPr="005C125B">
        <w:rPr>
          <w:rFonts w:ascii="Times New Roman" w:hAnsi="Times New Roman"/>
          <w:sz w:val="22"/>
          <w:szCs w:val="22"/>
        </w:rPr>
        <w:t>___ (_________) рабочих дней после получения счета Исполнителя, выставленного на основании заявки Заказчика.</w:t>
      </w:r>
    </w:p>
    <w:p w:rsidR="00132796" w:rsidRPr="005C125B" w:rsidRDefault="00132796" w:rsidP="00320A6A">
      <w:pPr>
        <w:pStyle w:val="P4"/>
        <w:ind w:firstLine="708"/>
        <w:contextualSpacing/>
        <w:rPr>
          <w:rFonts w:cs="Times New Roman"/>
          <w:sz w:val="22"/>
          <w:szCs w:val="22"/>
        </w:rPr>
      </w:pPr>
      <w:r w:rsidRPr="005C125B">
        <w:rPr>
          <w:rFonts w:cs="Times New Roman"/>
          <w:sz w:val="22"/>
          <w:szCs w:val="22"/>
        </w:rPr>
        <w:t>Обязанность Заказчика по оплате услуг Исполнителя является исполненной с момента зачисления суммы оплаты на расчетный счет Исполнителя.</w:t>
      </w:r>
    </w:p>
    <w:p w:rsidR="003F1DA5" w:rsidRPr="00320A6A" w:rsidRDefault="00345441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5C125B">
        <w:rPr>
          <w:rFonts w:cs="Times New Roman"/>
          <w:sz w:val="22"/>
          <w:szCs w:val="22"/>
        </w:rPr>
        <w:t>По завершении оказания</w:t>
      </w:r>
      <w:r w:rsidRPr="00320A6A">
        <w:rPr>
          <w:rFonts w:cs="Times New Roman"/>
          <w:sz w:val="22"/>
          <w:szCs w:val="22"/>
        </w:rPr>
        <w:t xml:space="preserve"> услуг по каждой отдельной заявке Заказчика </w:t>
      </w:r>
      <w:r w:rsidR="00132796" w:rsidRPr="00320A6A">
        <w:rPr>
          <w:rFonts w:cs="Times New Roman"/>
          <w:sz w:val="22"/>
          <w:szCs w:val="22"/>
        </w:rPr>
        <w:t xml:space="preserve">Исполнитель </w:t>
      </w:r>
      <w:r w:rsidRPr="00320A6A">
        <w:rPr>
          <w:rFonts w:cs="Times New Roman"/>
          <w:sz w:val="22"/>
          <w:szCs w:val="22"/>
        </w:rPr>
        <w:t xml:space="preserve">в течение 10 (Десяти) рабочих дней </w:t>
      </w:r>
      <w:r w:rsidR="00132796" w:rsidRPr="00320A6A">
        <w:rPr>
          <w:rFonts w:cs="Times New Roman"/>
          <w:sz w:val="22"/>
          <w:szCs w:val="22"/>
        </w:rPr>
        <w:t xml:space="preserve">направляет Заказчику </w:t>
      </w:r>
      <w:r w:rsidR="00F31ED4" w:rsidRPr="00320A6A">
        <w:rPr>
          <w:rFonts w:cs="Times New Roman"/>
          <w:sz w:val="22"/>
          <w:szCs w:val="22"/>
        </w:rPr>
        <w:t xml:space="preserve">Акт </w:t>
      </w:r>
      <w:r w:rsidR="005D0515" w:rsidRPr="00320A6A">
        <w:rPr>
          <w:rFonts w:cs="Times New Roman"/>
          <w:sz w:val="22"/>
          <w:szCs w:val="22"/>
        </w:rPr>
        <w:t>приема</w:t>
      </w:r>
      <w:r w:rsidR="00F31ED4" w:rsidRPr="00320A6A">
        <w:rPr>
          <w:rFonts w:cs="Times New Roman"/>
          <w:sz w:val="22"/>
          <w:szCs w:val="22"/>
        </w:rPr>
        <w:t>-п</w:t>
      </w:r>
      <w:r w:rsidR="005D0515" w:rsidRPr="00320A6A">
        <w:rPr>
          <w:rFonts w:cs="Times New Roman"/>
          <w:sz w:val="22"/>
          <w:szCs w:val="22"/>
        </w:rPr>
        <w:t xml:space="preserve">ередачи </w:t>
      </w:r>
      <w:r w:rsidR="00F31ED4" w:rsidRPr="00320A6A">
        <w:rPr>
          <w:rFonts w:cs="Times New Roman"/>
          <w:sz w:val="22"/>
          <w:szCs w:val="22"/>
        </w:rPr>
        <w:t>услуг, оформленный по образцу в Приложении № </w:t>
      </w:r>
      <w:r w:rsidR="00132796" w:rsidRPr="00320A6A">
        <w:rPr>
          <w:rFonts w:cs="Times New Roman"/>
          <w:sz w:val="22"/>
          <w:szCs w:val="22"/>
        </w:rPr>
        <w:t>1 к Договору</w:t>
      </w:r>
      <w:r w:rsidR="00F31ED4" w:rsidRPr="00320A6A">
        <w:rPr>
          <w:rFonts w:cs="Times New Roman"/>
          <w:sz w:val="22"/>
          <w:szCs w:val="22"/>
        </w:rPr>
        <w:t>,</w:t>
      </w:r>
      <w:r w:rsidR="00F31ED4" w:rsidRPr="00320A6A">
        <w:rPr>
          <w:rFonts w:cs="Times New Roman"/>
          <w:b/>
          <w:sz w:val="22"/>
          <w:szCs w:val="22"/>
        </w:rPr>
        <w:t xml:space="preserve"> </w:t>
      </w:r>
      <w:r w:rsidR="00132796" w:rsidRPr="00320A6A">
        <w:rPr>
          <w:rFonts w:cs="Times New Roman"/>
          <w:sz w:val="22"/>
          <w:szCs w:val="22"/>
        </w:rPr>
        <w:t>в 2 (Двух) экземплярах</w:t>
      </w:r>
      <w:r w:rsidR="005B5BCB" w:rsidRPr="00320A6A">
        <w:rPr>
          <w:rFonts w:cs="Times New Roman"/>
          <w:sz w:val="22"/>
          <w:szCs w:val="22"/>
        </w:rPr>
        <w:t>.</w:t>
      </w:r>
    </w:p>
    <w:p w:rsidR="003F1DA5" w:rsidRPr="00320A6A" w:rsidRDefault="00F31ED4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>Заказчик проверяет содержание Акта в течение 5</w:t>
      </w:r>
      <w:bookmarkStart w:id="0" w:name="OLE_LINK4"/>
      <w:r w:rsidRPr="00320A6A">
        <w:rPr>
          <w:rFonts w:cs="Times New Roman"/>
          <w:sz w:val="22"/>
          <w:szCs w:val="22"/>
        </w:rPr>
        <w:t xml:space="preserve"> (Пяти) рабочих дней</w:t>
      </w:r>
      <w:bookmarkEnd w:id="0"/>
      <w:r w:rsidRPr="00320A6A">
        <w:rPr>
          <w:rFonts w:cs="Times New Roman"/>
          <w:sz w:val="22"/>
          <w:szCs w:val="22"/>
        </w:rPr>
        <w:t xml:space="preserve"> с момента его получения. По окончании проверки Заказчик возвращает Исполнителю подписанный Акт </w:t>
      </w:r>
      <w:r w:rsidR="005D0515" w:rsidRPr="00320A6A">
        <w:rPr>
          <w:rFonts w:cs="Times New Roman"/>
          <w:sz w:val="22"/>
          <w:szCs w:val="22"/>
        </w:rPr>
        <w:t>приема</w:t>
      </w:r>
      <w:r w:rsidRPr="00320A6A">
        <w:rPr>
          <w:rFonts w:cs="Times New Roman"/>
          <w:sz w:val="22"/>
          <w:szCs w:val="22"/>
        </w:rPr>
        <w:t>-</w:t>
      </w:r>
      <w:r w:rsidR="005D0515" w:rsidRPr="00320A6A">
        <w:rPr>
          <w:rFonts w:cs="Times New Roman"/>
          <w:sz w:val="22"/>
          <w:szCs w:val="22"/>
        </w:rPr>
        <w:t>передачи</w:t>
      </w:r>
      <w:r w:rsidRPr="00320A6A">
        <w:rPr>
          <w:rFonts w:cs="Times New Roman"/>
          <w:sz w:val="22"/>
          <w:szCs w:val="22"/>
        </w:rPr>
        <w:t xml:space="preserve"> услуг, что свидетельствует о принятии услуг и их стоимости в полном объеме, или мотивированные возражения по объему оказанных услуг или их стоимости.</w:t>
      </w:r>
    </w:p>
    <w:p w:rsidR="003F1DA5" w:rsidRPr="00320A6A" w:rsidRDefault="00F31ED4" w:rsidP="003F1DA5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 xml:space="preserve">Если Заказчик в течение 5 (Пяти) рабочих дней не возвратит Исполнителю подписанный Акт </w:t>
      </w:r>
      <w:r w:rsidR="005D0515" w:rsidRPr="00320A6A">
        <w:rPr>
          <w:rFonts w:cs="Times New Roman"/>
          <w:sz w:val="22"/>
          <w:szCs w:val="22"/>
        </w:rPr>
        <w:t>приема-передачи</w:t>
      </w:r>
      <w:r w:rsidRPr="00320A6A">
        <w:rPr>
          <w:rFonts w:cs="Times New Roman"/>
          <w:sz w:val="22"/>
          <w:szCs w:val="22"/>
        </w:rPr>
        <w:t xml:space="preserve"> услуг или мотивированные письменные возражения по отчету об исполнении, то услуги считаются принятыми Заказчиком в полном объеме. </w:t>
      </w:r>
    </w:p>
    <w:p w:rsidR="00102D48" w:rsidRPr="00320A6A" w:rsidRDefault="00102D48" w:rsidP="00102D48">
      <w:pPr>
        <w:pStyle w:val="P4"/>
        <w:numPr>
          <w:ilvl w:val="1"/>
          <w:numId w:val="2"/>
        </w:numPr>
        <w:tabs>
          <w:tab w:val="clear" w:pos="972"/>
        </w:tabs>
        <w:ind w:left="0" w:firstLine="0"/>
        <w:contextualSpacing/>
        <w:rPr>
          <w:rFonts w:cs="Times New Roman"/>
          <w:sz w:val="22"/>
          <w:szCs w:val="22"/>
        </w:rPr>
      </w:pPr>
      <w:r w:rsidRPr="00320A6A">
        <w:rPr>
          <w:rFonts w:cs="Times New Roman"/>
          <w:sz w:val="22"/>
          <w:szCs w:val="22"/>
        </w:rPr>
        <w:t>Стоимость у</w:t>
      </w:r>
      <w:r w:rsidR="00F77787" w:rsidRPr="00320A6A">
        <w:rPr>
          <w:rFonts w:cs="Times New Roman"/>
          <w:sz w:val="22"/>
          <w:szCs w:val="22"/>
        </w:rPr>
        <w:t xml:space="preserve">слуг </w:t>
      </w:r>
      <w:r w:rsidRPr="00320A6A">
        <w:rPr>
          <w:rFonts w:cs="Times New Roman"/>
          <w:sz w:val="22"/>
          <w:szCs w:val="22"/>
        </w:rPr>
        <w:t>может быть изменена Исполнителем в одностороннем порядке в связи с изменением (введением новых) тарифов на платные медицинские услу</w:t>
      </w:r>
      <w:r w:rsidR="002725D9" w:rsidRPr="00320A6A">
        <w:rPr>
          <w:rFonts w:cs="Times New Roman"/>
          <w:sz w:val="22"/>
          <w:szCs w:val="22"/>
        </w:rPr>
        <w:t xml:space="preserve">ги с предупреждением Заказчика </w:t>
      </w:r>
      <w:r w:rsidRPr="00320A6A">
        <w:rPr>
          <w:rFonts w:cs="Times New Roman"/>
          <w:sz w:val="22"/>
          <w:szCs w:val="22"/>
        </w:rPr>
        <w:t xml:space="preserve">за один месяц. </w:t>
      </w:r>
    </w:p>
    <w:p w:rsidR="00B22FDF" w:rsidRPr="00320A6A" w:rsidRDefault="00B22FDF" w:rsidP="003F1D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B22FDF" w:rsidRPr="00320A6A" w:rsidRDefault="00B22FDF" w:rsidP="003F1DA5">
      <w:pPr>
        <w:pStyle w:val="2"/>
        <w:numPr>
          <w:ilvl w:val="0"/>
          <w:numId w:val="2"/>
        </w:numPr>
        <w:ind w:right="0"/>
        <w:contextualSpacing/>
        <w:jc w:val="center"/>
        <w:rPr>
          <w:szCs w:val="22"/>
        </w:rPr>
      </w:pPr>
      <w:r w:rsidRPr="00320A6A">
        <w:rPr>
          <w:szCs w:val="22"/>
        </w:rPr>
        <w:t>ОТВЕТСТВЕННОСТЬ СТОРОН</w:t>
      </w:r>
    </w:p>
    <w:p w:rsidR="003F1DA5" w:rsidRPr="00320A6A" w:rsidRDefault="003F1DA5" w:rsidP="003F1DA5">
      <w:pPr>
        <w:pStyle w:val="aa"/>
        <w:ind w:left="360"/>
        <w:rPr>
          <w:sz w:val="22"/>
          <w:szCs w:val="22"/>
        </w:rPr>
      </w:pPr>
    </w:p>
    <w:p w:rsidR="003F1DA5" w:rsidRPr="00320A6A" w:rsidRDefault="002C1A3B" w:rsidP="003F1DA5">
      <w:pPr>
        <w:pStyle w:val="ad"/>
        <w:numPr>
          <w:ilvl w:val="1"/>
          <w:numId w:val="2"/>
        </w:numPr>
        <w:tabs>
          <w:tab w:val="clear" w:pos="972"/>
          <w:tab w:val="num" w:pos="709"/>
        </w:tabs>
        <w:spacing w:after="0"/>
        <w:ind w:left="0" w:firstLine="0"/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>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F020AB" w:rsidRPr="00320A6A" w:rsidRDefault="00B22FDF" w:rsidP="003F1DA5">
      <w:pPr>
        <w:pStyle w:val="ad"/>
        <w:numPr>
          <w:ilvl w:val="1"/>
          <w:numId w:val="2"/>
        </w:numPr>
        <w:tabs>
          <w:tab w:val="clear" w:pos="972"/>
          <w:tab w:val="num" w:pos="709"/>
        </w:tabs>
        <w:spacing w:after="0"/>
        <w:ind w:left="0" w:firstLine="0"/>
        <w:contextualSpacing/>
        <w:jc w:val="both"/>
        <w:rPr>
          <w:sz w:val="22"/>
          <w:szCs w:val="22"/>
        </w:rPr>
      </w:pPr>
      <w:r w:rsidRPr="00320A6A">
        <w:rPr>
          <w:sz w:val="22"/>
          <w:szCs w:val="22"/>
        </w:rPr>
        <w:t xml:space="preserve">В случае нарушения сроков оплаты </w:t>
      </w:r>
      <w:r w:rsidR="007438F8" w:rsidRPr="00320A6A">
        <w:rPr>
          <w:sz w:val="22"/>
          <w:szCs w:val="22"/>
        </w:rPr>
        <w:t>услуг Исполнителя</w:t>
      </w:r>
      <w:r w:rsidRPr="00320A6A">
        <w:rPr>
          <w:sz w:val="22"/>
          <w:szCs w:val="22"/>
        </w:rPr>
        <w:t xml:space="preserve"> </w:t>
      </w:r>
      <w:r w:rsidR="007438F8" w:rsidRPr="00320A6A">
        <w:rPr>
          <w:sz w:val="22"/>
          <w:szCs w:val="22"/>
        </w:rPr>
        <w:t>Заказчик</w:t>
      </w:r>
      <w:r w:rsidRPr="00320A6A">
        <w:rPr>
          <w:sz w:val="22"/>
          <w:szCs w:val="22"/>
        </w:rPr>
        <w:t xml:space="preserve"> </w:t>
      </w:r>
      <w:r w:rsidR="007438F8" w:rsidRPr="00320A6A">
        <w:rPr>
          <w:sz w:val="22"/>
          <w:szCs w:val="22"/>
        </w:rPr>
        <w:t>уплачивает Исполнителю пеню в размере 0,1 % (Одна десятая процента) от неуплаченной в срок суммы за каждый день просрочки платежа</w:t>
      </w:r>
      <w:r w:rsidRPr="00320A6A">
        <w:rPr>
          <w:sz w:val="22"/>
          <w:szCs w:val="22"/>
        </w:rPr>
        <w:t xml:space="preserve">, при этом </w:t>
      </w:r>
      <w:r w:rsidR="007438F8" w:rsidRPr="00320A6A">
        <w:rPr>
          <w:bCs/>
          <w:sz w:val="22"/>
          <w:szCs w:val="22"/>
        </w:rPr>
        <w:t>Исполнитель</w:t>
      </w:r>
      <w:r w:rsidRPr="00320A6A">
        <w:rPr>
          <w:sz w:val="22"/>
          <w:szCs w:val="22"/>
        </w:rPr>
        <w:t xml:space="preserve"> имеет право приостановить </w:t>
      </w:r>
      <w:r w:rsidR="00F020AB" w:rsidRPr="00320A6A">
        <w:rPr>
          <w:sz w:val="22"/>
          <w:szCs w:val="22"/>
        </w:rPr>
        <w:t>оказание услуг</w:t>
      </w:r>
      <w:r w:rsidRPr="00320A6A">
        <w:rPr>
          <w:sz w:val="22"/>
          <w:szCs w:val="22"/>
        </w:rPr>
        <w:t xml:space="preserve"> по Договору </w:t>
      </w:r>
      <w:r w:rsidR="00F020AB" w:rsidRPr="00320A6A">
        <w:rPr>
          <w:sz w:val="22"/>
          <w:szCs w:val="22"/>
        </w:rPr>
        <w:t>до момента</w:t>
      </w:r>
      <w:r w:rsidRPr="00320A6A">
        <w:rPr>
          <w:sz w:val="22"/>
          <w:szCs w:val="22"/>
        </w:rPr>
        <w:t xml:space="preserve"> выполнения </w:t>
      </w:r>
      <w:r w:rsidR="00F020AB" w:rsidRPr="00320A6A">
        <w:rPr>
          <w:sz w:val="22"/>
          <w:szCs w:val="22"/>
        </w:rPr>
        <w:t>Заказчиком</w:t>
      </w:r>
      <w:r w:rsidRPr="00320A6A">
        <w:rPr>
          <w:sz w:val="22"/>
          <w:szCs w:val="22"/>
        </w:rPr>
        <w:t xml:space="preserve"> обязательств по оплате.</w:t>
      </w:r>
      <w:r w:rsidR="00F020AB" w:rsidRPr="00320A6A">
        <w:rPr>
          <w:sz w:val="22"/>
          <w:szCs w:val="22"/>
        </w:rPr>
        <w:t xml:space="preserve"> Уплата штрафных санкций не освобождает Стороны от выполнения принятых на себя обязательств.</w:t>
      </w:r>
    </w:p>
    <w:p w:rsidR="003F1DA5" w:rsidRPr="00320A6A" w:rsidRDefault="003F1DA5" w:rsidP="003F1DA5">
      <w:pPr>
        <w:pStyle w:val="ad"/>
        <w:spacing w:after="0"/>
        <w:ind w:left="0"/>
        <w:contextualSpacing/>
        <w:jc w:val="both"/>
        <w:rPr>
          <w:sz w:val="22"/>
          <w:szCs w:val="22"/>
        </w:rPr>
      </w:pPr>
    </w:p>
    <w:p w:rsidR="00F020AB" w:rsidRPr="00320A6A" w:rsidRDefault="00F020AB" w:rsidP="003F1DA5">
      <w:pPr>
        <w:pStyle w:val="aa"/>
        <w:numPr>
          <w:ilvl w:val="0"/>
          <w:numId w:val="7"/>
        </w:numPr>
        <w:ind w:left="0"/>
        <w:jc w:val="center"/>
        <w:outlineLvl w:val="0"/>
        <w:rPr>
          <w:b/>
          <w:sz w:val="22"/>
          <w:szCs w:val="22"/>
        </w:rPr>
      </w:pPr>
      <w:r w:rsidRPr="00320A6A">
        <w:rPr>
          <w:b/>
          <w:sz w:val="22"/>
          <w:szCs w:val="22"/>
        </w:rPr>
        <w:t>ФОРС-МАЖОР</w:t>
      </w:r>
    </w:p>
    <w:p w:rsidR="00F020AB" w:rsidRPr="00320A6A" w:rsidRDefault="00F020AB" w:rsidP="003F1DA5">
      <w:pPr>
        <w:contextualSpacing/>
        <w:jc w:val="both"/>
        <w:rPr>
          <w:sz w:val="22"/>
          <w:szCs w:val="22"/>
        </w:rPr>
      </w:pPr>
    </w:p>
    <w:p w:rsidR="003F1DA5" w:rsidRPr="00320A6A" w:rsidRDefault="00F020AB" w:rsidP="003F1DA5">
      <w:pPr>
        <w:pStyle w:val="aa"/>
        <w:numPr>
          <w:ilvl w:val="1"/>
          <w:numId w:val="9"/>
        </w:numPr>
        <w:tabs>
          <w:tab w:val="left" w:pos="-360"/>
          <w:tab w:val="left" w:pos="709"/>
        </w:tabs>
        <w:suppressAutoHyphens/>
        <w:ind w:left="0" w:firstLine="0"/>
        <w:jc w:val="both"/>
        <w:rPr>
          <w:sz w:val="22"/>
          <w:szCs w:val="22"/>
        </w:rPr>
      </w:pPr>
      <w:r w:rsidRPr="00320A6A">
        <w:rPr>
          <w:sz w:val="22"/>
          <w:szCs w:val="22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такое неисполнение явилось следствием обстоятельств непреодолимой силы, возникших после</w:t>
      </w:r>
      <w:r w:rsidR="003F1DA5" w:rsidRPr="00320A6A">
        <w:rPr>
          <w:sz w:val="22"/>
          <w:szCs w:val="22"/>
        </w:rPr>
        <w:t xml:space="preserve"> заключения настоящего Договора</w:t>
      </w:r>
      <w:r w:rsidRPr="00320A6A">
        <w:rPr>
          <w:sz w:val="22"/>
          <w:szCs w:val="22"/>
        </w:rPr>
        <w:t xml:space="preserve"> в результате обстоятельств чрезвычайного характера, которые Стороны не могли предвидеть или предотвратить.</w:t>
      </w:r>
    </w:p>
    <w:p w:rsidR="00F020AB" w:rsidRPr="00320A6A" w:rsidRDefault="00F020AB" w:rsidP="003F1DA5">
      <w:pPr>
        <w:pStyle w:val="aa"/>
        <w:numPr>
          <w:ilvl w:val="1"/>
          <w:numId w:val="9"/>
        </w:numPr>
        <w:tabs>
          <w:tab w:val="left" w:pos="-360"/>
          <w:tab w:val="left" w:pos="709"/>
        </w:tabs>
        <w:suppressAutoHyphens/>
        <w:ind w:left="0" w:firstLine="0"/>
        <w:jc w:val="both"/>
        <w:rPr>
          <w:sz w:val="22"/>
          <w:szCs w:val="22"/>
        </w:rPr>
      </w:pPr>
      <w:r w:rsidRPr="00320A6A">
        <w:rPr>
          <w:sz w:val="22"/>
          <w:szCs w:val="22"/>
        </w:rPr>
        <w:t>Сторона, для которой создалась невозможность исполнения обязательств по настоящему Договору, должна в течение 5 (пяти) рабочих дней известить другую Стор</w:t>
      </w:r>
      <w:r w:rsidR="003F1DA5" w:rsidRPr="00320A6A">
        <w:rPr>
          <w:sz w:val="22"/>
          <w:szCs w:val="22"/>
        </w:rPr>
        <w:t xml:space="preserve">ону о наступлении обстоятельств </w:t>
      </w:r>
      <w:r w:rsidRPr="00320A6A">
        <w:rPr>
          <w:sz w:val="22"/>
          <w:szCs w:val="22"/>
        </w:rPr>
        <w:t>непреодолимой силы и представить документы, подтверждающие их наступлении, выданные уполномоченным органом.</w:t>
      </w:r>
    </w:p>
    <w:p w:rsidR="003F1DA5" w:rsidRPr="00320A6A" w:rsidRDefault="003F1DA5" w:rsidP="003F1DA5">
      <w:pPr>
        <w:pStyle w:val="aa"/>
        <w:tabs>
          <w:tab w:val="left" w:pos="-360"/>
          <w:tab w:val="left" w:pos="709"/>
        </w:tabs>
        <w:suppressAutoHyphens/>
        <w:ind w:left="0"/>
        <w:jc w:val="both"/>
        <w:rPr>
          <w:sz w:val="22"/>
          <w:szCs w:val="22"/>
        </w:rPr>
      </w:pPr>
    </w:p>
    <w:p w:rsidR="00F020AB" w:rsidRPr="00320A6A" w:rsidRDefault="003F1DA5" w:rsidP="003F1DA5">
      <w:pPr>
        <w:pStyle w:val="ConsNormal"/>
        <w:numPr>
          <w:ilvl w:val="0"/>
          <w:numId w:val="7"/>
        </w:numPr>
        <w:ind w:left="0"/>
        <w:contextualSpacing/>
        <w:jc w:val="center"/>
        <w:rPr>
          <w:rFonts w:ascii="Times New Roman" w:hAnsi="Times New Roman"/>
          <w:b/>
          <w:sz w:val="22"/>
          <w:szCs w:val="22"/>
        </w:rPr>
      </w:pPr>
      <w:r w:rsidRPr="00320A6A">
        <w:rPr>
          <w:rFonts w:ascii="Times New Roman" w:hAnsi="Times New Roman"/>
          <w:b/>
          <w:sz w:val="22"/>
          <w:szCs w:val="22"/>
        </w:rPr>
        <w:t>ДЕЙСТВИЕ ДОГОВОРА</w:t>
      </w:r>
    </w:p>
    <w:p w:rsidR="003F1DA5" w:rsidRPr="00320A6A" w:rsidRDefault="003F1DA5" w:rsidP="003F1DA5">
      <w:pPr>
        <w:pStyle w:val="ConsNormal"/>
        <w:ind w:firstLine="0"/>
        <w:contextualSpacing/>
        <w:rPr>
          <w:rFonts w:ascii="Times New Roman" w:hAnsi="Times New Roman"/>
          <w:b/>
          <w:sz w:val="22"/>
          <w:szCs w:val="22"/>
        </w:rPr>
      </w:pPr>
    </w:p>
    <w:p w:rsidR="009552B3" w:rsidRPr="00320A6A" w:rsidRDefault="003F1DA5" w:rsidP="003D3A08">
      <w:pPr>
        <w:pStyle w:val="ConsNormal"/>
        <w:ind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6.1.</w:t>
      </w:r>
      <w:r w:rsidRPr="00320A6A">
        <w:rPr>
          <w:rFonts w:ascii="Times New Roman" w:hAnsi="Times New Roman"/>
          <w:sz w:val="22"/>
          <w:szCs w:val="22"/>
        </w:rPr>
        <w:tab/>
      </w:r>
      <w:r w:rsidR="00F020AB" w:rsidRPr="00320A6A">
        <w:rPr>
          <w:rFonts w:ascii="Times New Roman" w:hAnsi="Times New Roman"/>
          <w:sz w:val="22"/>
          <w:szCs w:val="22"/>
        </w:rPr>
        <w:t>Настоящий Договор вступает в силу с даты его подписания и действует по «</w:t>
      </w:r>
      <w:r w:rsidR="00B07C1A">
        <w:rPr>
          <w:rFonts w:ascii="Times New Roman" w:hAnsi="Times New Roman"/>
          <w:sz w:val="22"/>
          <w:szCs w:val="22"/>
        </w:rPr>
        <w:t>__</w:t>
      </w:r>
      <w:r w:rsidR="00F020AB" w:rsidRPr="00320A6A">
        <w:rPr>
          <w:rFonts w:ascii="Times New Roman" w:hAnsi="Times New Roman"/>
          <w:sz w:val="22"/>
          <w:szCs w:val="22"/>
        </w:rPr>
        <w:t xml:space="preserve">» </w:t>
      </w:r>
      <w:r w:rsidR="00B07C1A">
        <w:rPr>
          <w:rFonts w:ascii="Times New Roman" w:hAnsi="Times New Roman"/>
          <w:sz w:val="22"/>
          <w:szCs w:val="22"/>
        </w:rPr>
        <w:t>______</w:t>
      </w:r>
      <w:r w:rsidR="00FD3C6E" w:rsidRPr="00320A6A">
        <w:rPr>
          <w:rFonts w:ascii="Times New Roman" w:hAnsi="Times New Roman"/>
          <w:sz w:val="22"/>
          <w:szCs w:val="22"/>
        </w:rPr>
        <w:t xml:space="preserve"> </w:t>
      </w:r>
      <w:r w:rsidR="00F020AB" w:rsidRPr="00320A6A">
        <w:rPr>
          <w:rFonts w:ascii="Times New Roman" w:hAnsi="Times New Roman"/>
          <w:sz w:val="22"/>
          <w:szCs w:val="22"/>
        </w:rPr>
        <w:t>201</w:t>
      </w:r>
      <w:r w:rsidR="00B07C1A">
        <w:rPr>
          <w:rFonts w:ascii="Times New Roman" w:hAnsi="Times New Roman"/>
          <w:sz w:val="22"/>
          <w:szCs w:val="22"/>
        </w:rPr>
        <w:t>_</w:t>
      </w:r>
      <w:r w:rsidR="00F020AB" w:rsidRPr="00320A6A">
        <w:rPr>
          <w:rFonts w:ascii="Times New Roman" w:hAnsi="Times New Roman"/>
          <w:sz w:val="22"/>
          <w:szCs w:val="22"/>
        </w:rPr>
        <w:t xml:space="preserve"> года (включительно).</w:t>
      </w:r>
    </w:p>
    <w:p w:rsidR="003D3A08" w:rsidRPr="00320A6A" w:rsidRDefault="003D3A08" w:rsidP="003D3A08">
      <w:pPr>
        <w:jc w:val="both"/>
        <w:rPr>
          <w:sz w:val="22"/>
          <w:szCs w:val="22"/>
        </w:rPr>
      </w:pPr>
      <w:r w:rsidRPr="00320A6A">
        <w:rPr>
          <w:sz w:val="22"/>
          <w:szCs w:val="22"/>
        </w:rPr>
        <w:t xml:space="preserve">6.2. </w:t>
      </w:r>
      <w:r w:rsidRPr="00320A6A">
        <w:rPr>
          <w:sz w:val="22"/>
          <w:szCs w:val="22"/>
        </w:rPr>
        <w:tab/>
        <w:t>Если за 30 (Тридцать) дней до даты окончания действия настоящего Договора ни одна из Сторон не направила другой Стороне письменное уведомлени</w:t>
      </w:r>
      <w:r w:rsidR="007F1136" w:rsidRPr="00320A6A">
        <w:rPr>
          <w:sz w:val="22"/>
          <w:szCs w:val="22"/>
        </w:rPr>
        <w:t>е</w:t>
      </w:r>
      <w:r w:rsidRPr="00320A6A">
        <w:rPr>
          <w:sz w:val="22"/>
          <w:szCs w:val="22"/>
        </w:rPr>
        <w:t xml:space="preserve"> о расторжении договора, настоящий договор пролонгируется на 1 (Один) календарный год на тех же условиях, если Стороны не договорятся об ином. Количество пролонгаций срока действия настоящего Договора не ограничено.</w:t>
      </w:r>
    </w:p>
    <w:p w:rsidR="008D613A" w:rsidRPr="00320A6A" w:rsidRDefault="003D3A08" w:rsidP="008D613A">
      <w:pPr>
        <w:pStyle w:val="ConsNormal"/>
        <w:ind w:firstLine="0"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lastRenderedPageBreak/>
        <w:t>6.3.</w:t>
      </w:r>
      <w:r w:rsidRPr="00320A6A">
        <w:rPr>
          <w:rFonts w:ascii="Times New Roman" w:hAnsi="Times New Roman"/>
          <w:sz w:val="22"/>
          <w:szCs w:val="22"/>
        </w:rPr>
        <w:tab/>
      </w:r>
      <w:r w:rsidR="008D613A" w:rsidRPr="00320A6A">
        <w:rPr>
          <w:rFonts w:ascii="Times New Roman" w:hAnsi="Times New Roman"/>
          <w:sz w:val="22"/>
          <w:szCs w:val="22"/>
        </w:rPr>
        <w:t xml:space="preserve">Каждая из Сторон вправе в любое время до истечения срока действия Договора отказаться от Договора, направив другой Стороне письменное уведомление не менее, чем за </w:t>
      </w:r>
      <w:r w:rsidR="00406BA0" w:rsidRPr="00320A6A">
        <w:rPr>
          <w:rFonts w:ascii="Times New Roman" w:hAnsi="Times New Roman"/>
          <w:sz w:val="22"/>
          <w:szCs w:val="22"/>
        </w:rPr>
        <w:t>3</w:t>
      </w:r>
      <w:r w:rsidR="008D613A" w:rsidRPr="00320A6A">
        <w:rPr>
          <w:rFonts w:ascii="Times New Roman" w:hAnsi="Times New Roman"/>
          <w:sz w:val="22"/>
          <w:szCs w:val="22"/>
        </w:rPr>
        <w:t xml:space="preserve"> (</w:t>
      </w:r>
      <w:r w:rsidR="00406BA0" w:rsidRPr="00320A6A">
        <w:rPr>
          <w:rFonts w:ascii="Times New Roman" w:hAnsi="Times New Roman"/>
          <w:sz w:val="22"/>
          <w:szCs w:val="22"/>
        </w:rPr>
        <w:t>Три</w:t>
      </w:r>
      <w:r w:rsidR="008D613A" w:rsidRPr="00320A6A">
        <w:rPr>
          <w:rFonts w:ascii="Times New Roman" w:hAnsi="Times New Roman"/>
          <w:sz w:val="22"/>
          <w:szCs w:val="22"/>
        </w:rPr>
        <w:t xml:space="preserve">) </w:t>
      </w:r>
      <w:r w:rsidR="00406BA0" w:rsidRPr="00320A6A">
        <w:rPr>
          <w:rFonts w:ascii="Times New Roman" w:hAnsi="Times New Roman"/>
          <w:sz w:val="22"/>
          <w:szCs w:val="22"/>
        </w:rPr>
        <w:t>месяца</w:t>
      </w:r>
      <w:r w:rsidR="008D613A" w:rsidRPr="00320A6A">
        <w:rPr>
          <w:rFonts w:ascii="Times New Roman" w:hAnsi="Times New Roman"/>
          <w:sz w:val="22"/>
          <w:szCs w:val="22"/>
        </w:rPr>
        <w:t xml:space="preserve">. </w:t>
      </w:r>
    </w:p>
    <w:p w:rsidR="009552B3" w:rsidRPr="00320A6A" w:rsidRDefault="008D613A" w:rsidP="00823770">
      <w:pPr>
        <w:jc w:val="both"/>
        <w:rPr>
          <w:sz w:val="22"/>
          <w:szCs w:val="22"/>
        </w:rPr>
      </w:pPr>
      <w:r w:rsidRPr="00320A6A">
        <w:rPr>
          <w:sz w:val="22"/>
          <w:szCs w:val="22"/>
        </w:rPr>
        <w:t>6.4.</w:t>
      </w:r>
      <w:r w:rsidRPr="00320A6A">
        <w:rPr>
          <w:sz w:val="22"/>
          <w:szCs w:val="22"/>
        </w:rPr>
        <w:tab/>
      </w:r>
      <w:r w:rsidR="009552B3" w:rsidRPr="00320A6A">
        <w:rPr>
          <w:sz w:val="22"/>
          <w:szCs w:val="22"/>
        </w:rPr>
        <w:t>Прочие основания расторжения настоящего Договора определяются в соответствии с законод</w:t>
      </w:r>
      <w:r w:rsidRPr="00320A6A">
        <w:rPr>
          <w:sz w:val="22"/>
          <w:szCs w:val="22"/>
        </w:rPr>
        <w:t>ательством Российской Федерации</w:t>
      </w:r>
      <w:r w:rsidR="009552B3" w:rsidRPr="00320A6A">
        <w:rPr>
          <w:sz w:val="22"/>
          <w:szCs w:val="22"/>
        </w:rPr>
        <w:t>.</w:t>
      </w:r>
    </w:p>
    <w:p w:rsidR="00F020AB" w:rsidRPr="00320A6A" w:rsidRDefault="008D613A" w:rsidP="00823770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320A6A">
        <w:rPr>
          <w:rFonts w:ascii="Times New Roman" w:hAnsi="Times New Roman" w:cs="Times New Roman"/>
          <w:sz w:val="22"/>
          <w:szCs w:val="22"/>
        </w:rPr>
        <w:t>6.5.</w:t>
      </w:r>
      <w:r w:rsidRPr="00320A6A">
        <w:rPr>
          <w:rFonts w:ascii="Times New Roman" w:hAnsi="Times New Roman" w:cs="Times New Roman"/>
          <w:sz w:val="22"/>
          <w:szCs w:val="22"/>
        </w:rPr>
        <w:tab/>
      </w:r>
      <w:r w:rsidR="00F020AB" w:rsidRPr="00320A6A">
        <w:rPr>
          <w:rFonts w:ascii="Times New Roman" w:hAnsi="Times New Roman" w:cs="Times New Roman"/>
          <w:sz w:val="22"/>
          <w:szCs w:val="22"/>
        </w:rPr>
        <w:t>Все изменения и дополнения к настоящему договору действительны при условии, что они совершены в письменной форме и подписаны Сторонами.</w:t>
      </w:r>
    </w:p>
    <w:p w:rsidR="00F020AB" w:rsidRPr="00320A6A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F020AB" w:rsidRPr="00320A6A" w:rsidRDefault="00F020AB" w:rsidP="003F1DA5">
      <w:pPr>
        <w:pStyle w:val="ConsNormal"/>
        <w:numPr>
          <w:ilvl w:val="0"/>
          <w:numId w:val="7"/>
        </w:numPr>
        <w:ind w:left="0" w:hanging="21"/>
        <w:contextualSpacing/>
        <w:jc w:val="center"/>
        <w:rPr>
          <w:rFonts w:ascii="Times New Roman" w:hAnsi="Times New Roman"/>
          <w:b/>
          <w:sz w:val="22"/>
          <w:szCs w:val="22"/>
        </w:rPr>
      </w:pPr>
      <w:r w:rsidRPr="00320A6A">
        <w:rPr>
          <w:rFonts w:ascii="Times New Roman" w:hAnsi="Times New Roman"/>
          <w:b/>
          <w:sz w:val="22"/>
          <w:szCs w:val="22"/>
        </w:rPr>
        <w:t>ПОРЯДОК РАЗРЕШЕНИЯ СПОРОВ</w:t>
      </w:r>
    </w:p>
    <w:p w:rsidR="00F020AB" w:rsidRPr="00320A6A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3F1DA5" w:rsidRPr="00320A6A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Все споры и разногласия, возникающие из настоящего Договора или в связи с ним, подлежат урегулированию путем переговоров.</w:t>
      </w:r>
    </w:p>
    <w:p w:rsidR="003F1DA5" w:rsidRPr="00320A6A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Для разрешения споров, не урегулированных в процессе переговоров, Стороны устанавливают обязательный претензионный порядок.  Претензия должна содержать извещение о нарушении условий Договора, доказательства такого нарушения, а также требования, которые, по мнению Стороны, предъявляющей претензию, подлежат удовлетворению.</w:t>
      </w:r>
    </w:p>
    <w:p w:rsidR="003F1DA5" w:rsidRPr="00320A6A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Сторона, получившая претензию, обязана в течение 15 (Пятнадцати) дней со дня получения претензии мотивированным письмом сообщить другой Стороне результаты ее рассмотрения.</w:t>
      </w:r>
    </w:p>
    <w:p w:rsidR="00F020AB" w:rsidRPr="00320A6A" w:rsidRDefault="00F020AB" w:rsidP="003F1DA5">
      <w:pPr>
        <w:pStyle w:val="ConsNormal"/>
        <w:numPr>
          <w:ilvl w:val="1"/>
          <w:numId w:val="10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При невозможности разрешения указанных споров и разногласий между Сторонами в претензионном порядке они подлежат рассмотрению в Арбитражном суде города Москвы.</w:t>
      </w:r>
    </w:p>
    <w:p w:rsidR="00F020AB" w:rsidRPr="00320A6A" w:rsidRDefault="00F020AB" w:rsidP="003F1DA5">
      <w:pPr>
        <w:pStyle w:val="ConsNonformat"/>
        <w:widowControl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F020AB" w:rsidRPr="00320A6A" w:rsidRDefault="00F020AB" w:rsidP="003F1DA5">
      <w:pPr>
        <w:pStyle w:val="ConsNormal"/>
        <w:numPr>
          <w:ilvl w:val="0"/>
          <w:numId w:val="7"/>
        </w:numPr>
        <w:ind w:left="0" w:firstLine="0"/>
        <w:contextualSpacing/>
        <w:jc w:val="center"/>
        <w:rPr>
          <w:rFonts w:ascii="Times New Roman" w:hAnsi="Times New Roman"/>
          <w:b/>
          <w:sz w:val="22"/>
          <w:szCs w:val="22"/>
        </w:rPr>
      </w:pPr>
      <w:r w:rsidRPr="00320A6A">
        <w:rPr>
          <w:rFonts w:ascii="Times New Roman" w:hAnsi="Times New Roman"/>
          <w:b/>
          <w:sz w:val="22"/>
          <w:szCs w:val="22"/>
        </w:rPr>
        <w:t>ЗАКЛЮЧИТЕЛЬНЫЕ ПОЛОЖЕНИЯ</w:t>
      </w:r>
    </w:p>
    <w:p w:rsidR="00F020AB" w:rsidRPr="00320A6A" w:rsidRDefault="00F020AB" w:rsidP="003F1DA5">
      <w:pPr>
        <w:pStyle w:val="ConsNormal"/>
        <w:ind w:firstLine="540"/>
        <w:contextualSpacing/>
        <w:jc w:val="both"/>
        <w:rPr>
          <w:rFonts w:ascii="Times New Roman" w:hAnsi="Times New Roman"/>
          <w:sz w:val="22"/>
          <w:szCs w:val="22"/>
        </w:rPr>
      </w:pPr>
    </w:p>
    <w:p w:rsidR="004865A2" w:rsidRPr="00320A6A" w:rsidRDefault="004865A2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Стороны договорились, что информация о факте заключения договора, включая условие о его предмете, не относится к конфиденциальной и доступна неопределенному кругу лиц, в том числе путем размещения указанной информации на сайте одной из сторон в сети интернет.</w:t>
      </w:r>
    </w:p>
    <w:p w:rsidR="003F1DA5" w:rsidRPr="00320A6A" w:rsidRDefault="00F020AB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Вся корреспонденция по настоящему Договору должна быть в письменной форме и считается надлежаще отправленной, если направлена по почтовому адресу Стороны, указанному в Разделе 9 настоящего Договора, или иному адресу, указанному получающей Стороной, заказным письмом с уведомлением о вручении, или экспресс-почтой с уведомлением о доставке, или посредством факсимильной связи или электронной почты (при условии, что соответствующий номер факса/адрес электронной почты был предоставлен получающей Стороной отправляющей Стороне, и получение документа может быть достоверно установлено).</w:t>
      </w:r>
    </w:p>
    <w:p w:rsidR="00F020AB" w:rsidRPr="00320A6A" w:rsidRDefault="00F020AB" w:rsidP="003F1DA5">
      <w:pPr>
        <w:pStyle w:val="ConsNormal"/>
        <w:numPr>
          <w:ilvl w:val="1"/>
          <w:numId w:val="11"/>
        </w:numPr>
        <w:ind w:left="0" w:firstLine="0"/>
        <w:contextualSpacing/>
        <w:jc w:val="both"/>
        <w:rPr>
          <w:rFonts w:ascii="Times New Roman" w:hAnsi="Times New Roman"/>
          <w:sz w:val="22"/>
          <w:szCs w:val="22"/>
        </w:rPr>
      </w:pPr>
      <w:r w:rsidRPr="00320A6A">
        <w:rPr>
          <w:rFonts w:ascii="Times New Roman" w:hAnsi="Times New Roman"/>
          <w:sz w:val="22"/>
          <w:szCs w:val="22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B22FDF" w:rsidRPr="00E22324" w:rsidRDefault="00B22FDF" w:rsidP="00B22FDF">
      <w:pPr>
        <w:ind w:right="-1"/>
        <w:jc w:val="both"/>
        <w:rPr>
          <w:sz w:val="16"/>
          <w:szCs w:val="16"/>
        </w:rPr>
      </w:pPr>
    </w:p>
    <w:p w:rsidR="00B22FDF" w:rsidRDefault="00B22FDF" w:rsidP="00A32212">
      <w:pPr>
        <w:pStyle w:val="2"/>
        <w:numPr>
          <w:ilvl w:val="0"/>
          <w:numId w:val="11"/>
        </w:numPr>
        <w:ind w:right="-1"/>
        <w:jc w:val="center"/>
        <w:rPr>
          <w:szCs w:val="22"/>
        </w:rPr>
      </w:pPr>
      <w:r w:rsidRPr="00686762">
        <w:rPr>
          <w:szCs w:val="22"/>
        </w:rPr>
        <w:t>АДРЕСА, РЕКВИЗИТЫ И ПОДПИСИ СТОРОН</w:t>
      </w:r>
    </w:p>
    <w:p w:rsidR="003F1DA5" w:rsidRPr="008D613A" w:rsidRDefault="003F1DA5" w:rsidP="003F1DA5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3"/>
        <w:gridCol w:w="4672"/>
      </w:tblGrid>
      <w:tr w:rsidR="00B22FDF" w:rsidRPr="008D613A" w:rsidTr="009E5354">
        <w:trPr>
          <w:trHeight w:val="221"/>
        </w:trPr>
        <w:tc>
          <w:tcPr>
            <w:tcW w:w="4673" w:type="dxa"/>
          </w:tcPr>
          <w:p w:rsidR="00B22FDF" w:rsidRPr="008D613A" w:rsidRDefault="008D613A" w:rsidP="007267D1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b/>
                <w:sz w:val="22"/>
                <w:szCs w:val="22"/>
              </w:rPr>
              <w:t>З</w:t>
            </w:r>
            <w:r w:rsidR="007267D1">
              <w:rPr>
                <w:b/>
                <w:sz w:val="22"/>
                <w:szCs w:val="22"/>
              </w:rPr>
              <w:t>АКАЗЧИК</w:t>
            </w:r>
          </w:p>
        </w:tc>
        <w:tc>
          <w:tcPr>
            <w:tcW w:w="4672" w:type="dxa"/>
          </w:tcPr>
          <w:p w:rsidR="00B22FDF" w:rsidRPr="008D613A" w:rsidRDefault="008D613A" w:rsidP="007267D1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b/>
                <w:bCs/>
                <w:sz w:val="22"/>
                <w:szCs w:val="22"/>
              </w:rPr>
              <w:t>И</w:t>
            </w:r>
            <w:r w:rsidR="007267D1">
              <w:rPr>
                <w:b/>
                <w:bCs/>
                <w:sz w:val="22"/>
                <w:szCs w:val="22"/>
              </w:rPr>
              <w:t>СПОЛНИТЕЛЬ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3F1DA5">
            <w:pPr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b/>
                <w:sz w:val="22"/>
                <w:szCs w:val="22"/>
              </w:rPr>
              <w:t xml:space="preserve">ООО </w:t>
            </w:r>
            <w:r w:rsidRPr="008D613A">
              <w:rPr>
                <w:b/>
                <w:bCs/>
                <w:sz w:val="22"/>
                <w:szCs w:val="22"/>
              </w:rPr>
              <w:t>«</w:t>
            </w:r>
            <w:r w:rsidR="00E93C68" w:rsidRPr="008D613A">
              <w:rPr>
                <w:b/>
                <w:bCs/>
                <w:sz w:val="22"/>
                <w:szCs w:val="22"/>
              </w:rPr>
              <w:t>НЦПП</w:t>
            </w:r>
            <w:r w:rsidRPr="008D613A">
              <w:rPr>
                <w:b/>
                <w:bCs/>
                <w:sz w:val="22"/>
                <w:szCs w:val="22"/>
              </w:rPr>
              <w:t>»</w:t>
            </w:r>
          </w:p>
        </w:tc>
      </w:tr>
      <w:tr w:rsidR="00D3272A" w:rsidRPr="008D613A" w:rsidTr="009E5354">
        <w:tc>
          <w:tcPr>
            <w:tcW w:w="4673" w:type="dxa"/>
          </w:tcPr>
          <w:p w:rsidR="00D3272A" w:rsidRPr="009E5354" w:rsidRDefault="00D3272A" w:rsidP="00D3272A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ИНН </w:t>
            </w:r>
          </w:p>
        </w:tc>
        <w:tc>
          <w:tcPr>
            <w:tcW w:w="4672" w:type="dxa"/>
          </w:tcPr>
          <w:p w:rsidR="00D3272A" w:rsidRPr="007A3A09" w:rsidRDefault="00D3272A" w:rsidP="00D3272A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ИНН </w:t>
            </w:r>
            <w:r w:rsidRPr="007A3A09">
              <w:rPr>
                <w:sz w:val="22"/>
                <w:szCs w:val="22"/>
              </w:rPr>
              <w:t>7714934658</w:t>
            </w:r>
          </w:p>
        </w:tc>
      </w:tr>
      <w:tr w:rsidR="00D3272A" w:rsidRPr="008D613A" w:rsidTr="009E5354">
        <w:trPr>
          <w:trHeight w:val="166"/>
        </w:trPr>
        <w:tc>
          <w:tcPr>
            <w:tcW w:w="4673" w:type="dxa"/>
          </w:tcPr>
          <w:p w:rsidR="00D3272A" w:rsidRPr="009E5354" w:rsidRDefault="00D3272A" w:rsidP="00D3272A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КПП </w:t>
            </w:r>
          </w:p>
        </w:tc>
        <w:tc>
          <w:tcPr>
            <w:tcW w:w="4672" w:type="dxa"/>
          </w:tcPr>
          <w:p w:rsidR="00D3272A" w:rsidRPr="007A3A09" w:rsidRDefault="00D3272A" w:rsidP="00D3272A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КПП </w:t>
            </w:r>
            <w:r w:rsidRPr="007A3A09">
              <w:rPr>
                <w:sz w:val="22"/>
                <w:szCs w:val="22"/>
              </w:rPr>
              <w:t>771401001</w:t>
            </w:r>
          </w:p>
        </w:tc>
      </w:tr>
      <w:tr w:rsidR="00D3272A" w:rsidRPr="008D613A" w:rsidTr="009E5354">
        <w:tc>
          <w:tcPr>
            <w:tcW w:w="4673" w:type="dxa"/>
          </w:tcPr>
          <w:p w:rsidR="00D3272A" w:rsidRPr="009E5354" w:rsidRDefault="00D3272A" w:rsidP="00D3272A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ОГРН </w:t>
            </w:r>
          </w:p>
        </w:tc>
        <w:tc>
          <w:tcPr>
            <w:tcW w:w="4672" w:type="dxa"/>
          </w:tcPr>
          <w:p w:rsidR="00D3272A" w:rsidRPr="007A3A09" w:rsidRDefault="00D3272A" w:rsidP="00D3272A">
            <w:pPr>
              <w:contextualSpacing/>
              <w:rPr>
                <w:sz w:val="22"/>
                <w:szCs w:val="22"/>
              </w:rPr>
            </w:pPr>
            <w:r w:rsidRPr="007A3A09">
              <w:rPr>
                <w:sz w:val="22"/>
                <w:szCs w:val="22"/>
              </w:rPr>
              <w:t xml:space="preserve">ОГРН </w:t>
            </w:r>
            <w:r w:rsidRPr="007A3A09">
              <w:rPr>
                <w:sz w:val="22"/>
                <w:szCs w:val="22"/>
              </w:rPr>
              <w:t>1147746478263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Юр.адрес: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  <w:p w:rsidR="009E5354" w:rsidRDefault="00B22FDF" w:rsidP="003F1DA5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Ф</w:t>
            </w:r>
            <w:r w:rsidR="009E5354">
              <w:rPr>
                <w:sz w:val="22"/>
                <w:szCs w:val="22"/>
              </w:rPr>
              <w:t xml:space="preserve">акт.адрес: </w:t>
            </w:r>
          </w:p>
          <w:p w:rsidR="009E5354" w:rsidRDefault="009E5354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Тел./факс: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B22FDF" w:rsidRPr="009E5354" w:rsidRDefault="00B22FDF" w:rsidP="003F1DA5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Электронный адрес: __________________</w:t>
            </w:r>
          </w:p>
        </w:tc>
        <w:tc>
          <w:tcPr>
            <w:tcW w:w="4672" w:type="dxa"/>
          </w:tcPr>
          <w:p w:rsidR="008D613A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Юр.адрес: </w:t>
            </w:r>
            <w:r w:rsidR="008D613A" w:rsidRPr="008D613A">
              <w:rPr>
                <w:sz w:val="22"/>
                <w:szCs w:val="22"/>
              </w:rPr>
              <w:t>123290, г. Москва, 2-я Магистральная ул., д. 18А</w:t>
            </w:r>
          </w:p>
          <w:p w:rsidR="008D613A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Факт.адрес:  </w:t>
            </w:r>
            <w:r w:rsidR="008D613A" w:rsidRPr="008D613A">
              <w:rPr>
                <w:sz w:val="22"/>
                <w:szCs w:val="22"/>
              </w:rPr>
              <w:t>125438, г. Москва, ш. Пакгаузное, д. 1, корп. 1</w:t>
            </w:r>
          </w:p>
          <w:p w:rsidR="008D613A" w:rsidRPr="008D613A" w:rsidRDefault="00B22FDF" w:rsidP="008D613A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Тел./факс:</w:t>
            </w:r>
            <w:r w:rsidR="008D613A" w:rsidRPr="008D613A">
              <w:rPr>
                <w:sz w:val="22"/>
                <w:szCs w:val="22"/>
              </w:rPr>
              <w:t xml:space="preserve"> __________________________</w:t>
            </w:r>
          </w:p>
          <w:p w:rsidR="00B22FDF" w:rsidRPr="008D613A" w:rsidRDefault="00B22FDF" w:rsidP="008D613A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Электронный адрес: _________________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р/с </w:t>
            </w:r>
          </w:p>
          <w:p w:rsidR="00B22FDF" w:rsidRPr="009E5354" w:rsidRDefault="00B22FDF" w:rsidP="009E5354">
            <w:pPr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в банке: </w:t>
            </w:r>
          </w:p>
          <w:p w:rsidR="00B22FDF" w:rsidRPr="009E5354" w:rsidRDefault="00B22FDF" w:rsidP="009E5354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 xml:space="preserve">БИК </w:t>
            </w:r>
          </w:p>
          <w:p w:rsidR="00B22FDF" w:rsidRPr="008D613A" w:rsidRDefault="008D613A" w:rsidP="00AC1A93">
            <w:pPr>
              <w:contextualSpacing/>
              <w:rPr>
                <w:sz w:val="22"/>
                <w:szCs w:val="22"/>
              </w:rPr>
            </w:pPr>
            <w:r w:rsidRPr="009E5354">
              <w:rPr>
                <w:sz w:val="22"/>
                <w:szCs w:val="22"/>
              </w:rPr>
              <w:t>к/с</w:t>
            </w:r>
            <w:r w:rsidR="009E5354" w:rsidRPr="009E53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р/с </w:t>
            </w:r>
            <w:r w:rsidR="008D613A" w:rsidRPr="008D613A">
              <w:rPr>
                <w:sz w:val="22"/>
                <w:szCs w:val="22"/>
              </w:rPr>
              <w:t>40702810000000022023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в банке: </w:t>
            </w:r>
            <w:r w:rsidR="008D613A" w:rsidRPr="008D613A">
              <w:rPr>
                <w:sz w:val="22"/>
                <w:szCs w:val="22"/>
              </w:rPr>
              <w:t>ПАО «Промсвязьбанк» г. Москва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БИК </w:t>
            </w:r>
            <w:r w:rsidR="008D613A" w:rsidRPr="008D613A">
              <w:rPr>
                <w:sz w:val="22"/>
                <w:szCs w:val="22"/>
              </w:rPr>
              <w:t>044525555</w:t>
            </w: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к/с </w:t>
            </w:r>
            <w:r w:rsidR="008D613A" w:rsidRPr="008D613A">
              <w:rPr>
                <w:sz w:val="22"/>
                <w:szCs w:val="22"/>
              </w:rPr>
              <w:t>30101810400000000555</w:t>
            </w:r>
          </w:p>
        </w:tc>
      </w:tr>
      <w:tr w:rsidR="00B22FDF" w:rsidRPr="008D613A" w:rsidTr="009E5354">
        <w:tc>
          <w:tcPr>
            <w:tcW w:w="4673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_________________________</w:t>
            </w:r>
            <w:r w:rsidR="008D613A" w:rsidRPr="008D613A">
              <w:rPr>
                <w:sz w:val="22"/>
                <w:szCs w:val="22"/>
              </w:rPr>
              <w:t xml:space="preserve"> /                    /</w:t>
            </w:r>
          </w:p>
          <w:p w:rsidR="00B22FDF" w:rsidRPr="008D613A" w:rsidRDefault="00B22FDF" w:rsidP="003F1DA5">
            <w:pPr>
              <w:contextualSpacing/>
              <w:rPr>
                <w:b/>
                <w:sz w:val="22"/>
                <w:szCs w:val="22"/>
              </w:rPr>
            </w:pPr>
          </w:p>
        </w:tc>
        <w:tc>
          <w:tcPr>
            <w:tcW w:w="4672" w:type="dxa"/>
          </w:tcPr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</w:p>
          <w:p w:rsidR="00B22FDF" w:rsidRPr="008D613A" w:rsidRDefault="00B22FDF" w:rsidP="003F1DA5">
            <w:pPr>
              <w:contextualSpacing/>
              <w:rPr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>__________</w:t>
            </w:r>
            <w:r w:rsidR="008D613A" w:rsidRPr="008D613A">
              <w:rPr>
                <w:sz w:val="22"/>
                <w:szCs w:val="22"/>
              </w:rPr>
              <w:t>_________</w:t>
            </w:r>
            <w:r w:rsidRPr="008D613A">
              <w:rPr>
                <w:sz w:val="22"/>
                <w:szCs w:val="22"/>
              </w:rPr>
              <w:t xml:space="preserve">__ </w:t>
            </w:r>
            <w:r w:rsidR="008D613A" w:rsidRPr="008D613A">
              <w:rPr>
                <w:sz w:val="22"/>
                <w:szCs w:val="22"/>
              </w:rPr>
              <w:t>/С.Г. Зыков/</w:t>
            </w:r>
          </w:p>
          <w:p w:rsidR="00B22FDF" w:rsidRPr="008D613A" w:rsidRDefault="00B22FDF" w:rsidP="003F1DA5">
            <w:pPr>
              <w:contextualSpacing/>
              <w:rPr>
                <w:b/>
                <w:sz w:val="22"/>
                <w:szCs w:val="22"/>
              </w:rPr>
            </w:pPr>
            <w:r w:rsidRPr="008D613A">
              <w:rPr>
                <w:sz w:val="22"/>
                <w:szCs w:val="22"/>
              </w:rPr>
              <w:t xml:space="preserve">                         </w:t>
            </w:r>
          </w:p>
        </w:tc>
      </w:tr>
    </w:tbl>
    <w:p w:rsidR="00AC1A93" w:rsidRDefault="00AC1A93" w:rsidP="00D3272A">
      <w:pPr>
        <w:ind w:right="-1"/>
        <w:outlineLvl w:val="0"/>
        <w:rPr>
          <w:sz w:val="20"/>
          <w:szCs w:val="20"/>
        </w:rPr>
      </w:pPr>
      <w:bookmarkStart w:id="1" w:name="_GoBack"/>
      <w:bookmarkEnd w:id="1"/>
    </w:p>
    <w:p w:rsidR="00636B50" w:rsidRDefault="00636B50" w:rsidP="00636B50">
      <w:pPr>
        <w:ind w:right="-1"/>
        <w:outlineLvl w:val="0"/>
        <w:rPr>
          <w:sz w:val="20"/>
          <w:szCs w:val="20"/>
        </w:rPr>
      </w:pPr>
    </w:p>
    <w:p w:rsidR="007267D1" w:rsidRPr="00686762" w:rsidRDefault="00541A55" w:rsidP="007267D1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Приложение № </w:t>
      </w:r>
      <w:r w:rsidR="005B5BCB">
        <w:rPr>
          <w:sz w:val="20"/>
          <w:szCs w:val="20"/>
        </w:rPr>
        <w:t>1</w:t>
      </w:r>
      <w:r w:rsidR="007267D1" w:rsidRPr="00686762">
        <w:rPr>
          <w:sz w:val="20"/>
          <w:szCs w:val="20"/>
        </w:rPr>
        <w:t xml:space="preserve"> к</w:t>
      </w:r>
      <w:r w:rsidR="007F1136">
        <w:rPr>
          <w:sz w:val="20"/>
          <w:szCs w:val="20"/>
        </w:rPr>
        <w:t xml:space="preserve"> Д</w:t>
      </w:r>
      <w:r w:rsidR="007267D1">
        <w:rPr>
          <w:sz w:val="20"/>
          <w:szCs w:val="20"/>
        </w:rPr>
        <w:t>оговору № __ от ________ 201</w:t>
      </w:r>
      <w:r w:rsidR="00B07C1A">
        <w:rPr>
          <w:sz w:val="20"/>
          <w:szCs w:val="20"/>
        </w:rPr>
        <w:t>_</w:t>
      </w:r>
      <w:r w:rsidR="007267D1">
        <w:rPr>
          <w:sz w:val="20"/>
          <w:szCs w:val="20"/>
        </w:rPr>
        <w:t>г.</w:t>
      </w:r>
    </w:p>
    <w:p w:rsidR="007267D1" w:rsidRPr="00686762" w:rsidRDefault="007267D1" w:rsidP="007267D1">
      <w:pPr>
        <w:ind w:right="-1"/>
        <w:jc w:val="right"/>
        <w:outlineLvl w:val="0"/>
        <w:rPr>
          <w:sz w:val="20"/>
          <w:szCs w:val="20"/>
        </w:rPr>
      </w:pPr>
    </w:p>
    <w:p w:rsidR="007267D1" w:rsidRPr="003526F4" w:rsidRDefault="007267D1" w:rsidP="007267D1">
      <w:pPr>
        <w:ind w:left="709" w:hanging="709"/>
        <w:jc w:val="right"/>
      </w:pPr>
      <w:r w:rsidRPr="00686762">
        <w:t xml:space="preserve">            </w:t>
      </w:r>
      <w:r w:rsidRPr="003526F4">
        <w:rPr>
          <w:b/>
        </w:rPr>
        <w:t>[ОБРАЗЕЦ]</w:t>
      </w:r>
    </w:p>
    <w:p w:rsidR="007267D1" w:rsidRPr="003526F4" w:rsidRDefault="007267D1" w:rsidP="007267D1">
      <w:pPr>
        <w:jc w:val="center"/>
        <w:rPr>
          <w:b/>
        </w:rPr>
      </w:pPr>
    </w:p>
    <w:p w:rsidR="007267D1" w:rsidRPr="00686762" w:rsidRDefault="007267D1" w:rsidP="007267D1">
      <w:pPr>
        <w:ind w:right="-1"/>
        <w:rPr>
          <w:sz w:val="16"/>
          <w:szCs w:val="16"/>
        </w:rPr>
      </w:pPr>
    </w:p>
    <w:p w:rsidR="007267D1" w:rsidRPr="00320A6A" w:rsidRDefault="007267D1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7267D1" w:rsidRPr="00320A6A" w:rsidRDefault="007267D1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65805" w:rsidRPr="00320A6A" w:rsidRDefault="005D0515" w:rsidP="007267D1">
      <w:pPr>
        <w:pStyle w:val="Con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0A6A">
        <w:rPr>
          <w:rFonts w:ascii="Times New Roman" w:hAnsi="Times New Roman" w:cs="Times New Roman"/>
          <w:b/>
          <w:sz w:val="22"/>
          <w:szCs w:val="22"/>
        </w:rPr>
        <w:t>АК</w:t>
      </w:r>
      <w:r w:rsidR="00165805" w:rsidRPr="00320A6A">
        <w:rPr>
          <w:rFonts w:ascii="Times New Roman" w:hAnsi="Times New Roman" w:cs="Times New Roman"/>
          <w:b/>
          <w:sz w:val="22"/>
          <w:szCs w:val="22"/>
        </w:rPr>
        <w:t>Т</w:t>
      </w:r>
    </w:p>
    <w:p w:rsidR="00165805" w:rsidRPr="00320A6A" w:rsidRDefault="00165805" w:rsidP="007267D1">
      <w:pPr>
        <w:pStyle w:val="Con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20A6A">
        <w:rPr>
          <w:rFonts w:ascii="Times New Roman" w:hAnsi="Times New Roman" w:cs="Times New Roman"/>
          <w:b/>
          <w:sz w:val="22"/>
          <w:szCs w:val="22"/>
        </w:rPr>
        <w:t>приема-передачи услуг</w:t>
      </w:r>
    </w:p>
    <w:p w:rsidR="00165805" w:rsidRPr="00320A6A" w:rsidRDefault="00165805" w:rsidP="00165805">
      <w:pPr>
        <w:jc w:val="both"/>
        <w:rPr>
          <w:sz w:val="22"/>
          <w:szCs w:val="22"/>
        </w:rPr>
      </w:pPr>
    </w:p>
    <w:p w:rsidR="00165805" w:rsidRPr="00320A6A" w:rsidRDefault="00165805" w:rsidP="00165805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spacing w:line="240" w:lineRule="auto"/>
        <w:contextualSpacing/>
        <w:rPr>
          <w:sz w:val="22"/>
          <w:szCs w:val="22"/>
        </w:rPr>
      </w:pPr>
      <w:r w:rsidRPr="00320A6A">
        <w:rPr>
          <w:sz w:val="22"/>
          <w:szCs w:val="22"/>
        </w:rPr>
        <w:t>г. Москва</w:t>
      </w:r>
      <w:r w:rsidRPr="00320A6A">
        <w:rPr>
          <w:sz w:val="22"/>
          <w:szCs w:val="22"/>
        </w:rPr>
        <w:tab/>
        <w:t xml:space="preserve">           «_____»______________ 201</w:t>
      </w:r>
      <w:r w:rsidR="00B07C1A">
        <w:rPr>
          <w:sz w:val="22"/>
          <w:szCs w:val="22"/>
        </w:rPr>
        <w:t>_</w:t>
      </w:r>
      <w:r w:rsidRPr="00320A6A">
        <w:rPr>
          <w:sz w:val="22"/>
          <w:szCs w:val="22"/>
        </w:rPr>
        <w:t>г.</w:t>
      </w:r>
    </w:p>
    <w:p w:rsidR="00165805" w:rsidRPr="00320A6A" w:rsidRDefault="00165805" w:rsidP="00165805">
      <w:pPr>
        <w:suppressAutoHyphens/>
        <w:ind w:firstLine="708"/>
        <w:contextualSpacing/>
        <w:jc w:val="both"/>
        <w:rPr>
          <w:b/>
          <w:sz w:val="22"/>
          <w:szCs w:val="22"/>
        </w:rPr>
      </w:pPr>
    </w:p>
    <w:p w:rsidR="00165805" w:rsidRPr="00320A6A" w:rsidRDefault="00AC1A93" w:rsidP="00165805">
      <w:pPr>
        <w:suppressAutoHyphens/>
        <w:ind w:firstLine="708"/>
        <w:contextualSpacing/>
        <w:jc w:val="both"/>
        <w:rPr>
          <w:sz w:val="22"/>
          <w:szCs w:val="22"/>
        </w:rPr>
      </w:pPr>
      <w:r w:rsidRPr="00320A6A">
        <w:rPr>
          <w:b/>
          <w:sz w:val="22"/>
          <w:szCs w:val="22"/>
        </w:rPr>
        <w:t>_______________________________________________</w:t>
      </w:r>
      <w:r w:rsidR="007F1136" w:rsidRPr="00320A6A">
        <w:rPr>
          <w:sz w:val="22"/>
          <w:szCs w:val="22"/>
        </w:rPr>
        <w:t>, именуемое в дальнейшем «</w:t>
      </w:r>
      <w:r w:rsidR="007F1136" w:rsidRPr="00320A6A">
        <w:rPr>
          <w:b/>
          <w:sz w:val="22"/>
          <w:szCs w:val="22"/>
        </w:rPr>
        <w:t>Заказчик</w:t>
      </w:r>
      <w:r w:rsidR="007F1136" w:rsidRPr="00320A6A">
        <w:rPr>
          <w:sz w:val="22"/>
          <w:szCs w:val="22"/>
        </w:rPr>
        <w:t>», в лице _______________________________________________________________________________, действующего на основании ____________________________________,</w:t>
      </w:r>
      <w:r w:rsidR="00165805" w:rsidRPr="00320A6A">
        <w:rPr>
          <w:sz w:val="22"/>
          <w:szCs w:val="22"/>
        </w:rPr>
        <w:t xml:space="preserve"> с одной стороны, и</w:t>
      </w:r>
    </w:p>
    <w:p w:rsidR="007267D1" w:rsidRPr="00320A6A" w:rsidRDefault="00165805" w:rsidP="007267D1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20A6A">
        <w:rPr>
          <w:rFonts w:ascii="Times New Roman" w:hAnsi="Times New Roman" w:cs="Times New Roman"/>
          <w:b/>
          <w:sz w:val="22"/>
          <w:szCs w:val="22"/>
        </w:rPr>
        <w:t>Общество с ограниченной ответственностью «Национальный центр профессиональной патологии»</w:t>
      </w:r>
      <w:r w:rsidRPr="00320A6A">
        <w:rPr>
          <w:rFonts w:ascii="Times New Roman" w:hAnsi="Times New Roman" w:cs="Times New Roman"/>
          <w:sz w:val="22"/>
          <w:szCs w:val="22"/>
        </w:rPr>
        <w:t>, именуемое в дальнейшем «</w:t>
      </w:r>
      <w:r w:rsidRPr="00320A6A">
        <w:rPr>
          <w:rFonts w:ascii="Times New Roman" w:hAnsi="Times New Roman" w:cs="Times New Roman"/>
          <w:b/>
          <w:sz w:val="22"/>
          <w:szCs w:val="22"/>
        </w:rPr>
        <w:t>Исполнитель»</w:t>
      </w:r>
      <w:r w:rsidRPr="00320A6A">
        <w:rPr>
          <w:rFonts w:ascii="Times New Roman" w:hAnsi="Times New Roman" w:cs="Times New Roman"/>
          <w:sz w:val="22"/>
          <w:szCs w:val="22"/>
        </w:rPr>
        <w:t xml:space="preserve">, в лице Зыкова Сергея Георгиевича, </w:t>
      </w:r>
      <w:r w:rsidRPr="00320A6A">
        <w:rPr>
          <w:rStyle w:val="FontStyle14"/>
          <w:sz w:val="22"/>
          <w:szCs w:val="22"/>
        </w:rPr>
        <w:t xml:space="preserve">действующего на основании </w:t>
      </w:r>
      <w:r w:rsidRPr="00320A6A">
        <w:rPr>
          <w:rFonts w:ascii="Times New Roman" w:hAnsi="Times New Roman" w:cs="Times New Roman"/>
          <w:sz w:val="22"/>
          <w:szCs w:val="22"/>
        </w:rPr>
        <w:t xml:space="preserve">доверенности от 20.11.2014 г., удостоверенной Миллером Николаем Николаевичем, нотариусом города Москвы, зарегистрированной в реестре за № 6-2479, и лицензии на осуществление медицинской деятельности № ЛО-77-01-011605 от 14.01.2016г., с другой стороны, именуемые в дальнейшем совместно </w:t>
      </w:r>
      <w:r w:rsidRPr="00320A6A">
        <w:rPr>
          <w:rFonts w:ascii="Times New Roman" w:hAnsi="Times New Roman" w:cs="Times New Roman"/>
          <w:b/>
          <w:sz w:val="22"/>
          <w:szCs w:val="22"/>
        </w:rPr>
        <w:t>«Стороны»</w:t>
      </w:r>
      <w:r w:rsidRPr="00320A6A">
        <w:rPr>
          <w:rFonts w:ascii="Times New Roman" w:hAnsi="Times New Roman" w:cs="Times New Roman"/>
          <w:sz w:val="22"/>
          <w:szCs w:val="22"/>
        </w:rPr>
        <w:t xml:space="preserve">, </w:t>
      </w:r>
      <w:r w:rsidR="007267D1" w:rsidRPr="00320A6A">
        <w:rPr>
          <w:rFonts w:ascii="Times New Roman" w:hAnsi="Times New Roman" w:cs="Times New Roman"/>
          <w:sz w:val="22"/>
          <w:szCs w:val="22"/>
        </w:rPr>
        <w:t>подписали настоящий Акт приема-передачи услуг в подтверждение нижеследующего:</w:t>
      </w:r>
    </w:p>
    <w:p w:rsidR="007267D1" w:rsidRPr="00320A6A" w:rsidRDefault="007267D1" w:rsidP="007267D1">
      <w:pPr>
        <w:pStyle w:val="ConsNonformat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:rsidR="007267D1" w:rsidRPr="00320A6A" w:rsidRDefault="007267D1" w:rsidP="005D0515">
      <w:pPr>
        <w:pStyle w:val="aa"/>
        <w:numPr>
          <w:ilvl w:val="0"/>
          <w:numId w:val="13"/>
        </w:numPr>
        <w:tabs>
          <w:tab w:val="clear" w:pos="1068"/>
          <w:tab w:val="num" w:pos="709"/>
        </w:tabs>
        <w:ind w:left="0" w:firstLine="0"/>
        <w:jc w:val="both"/>
        <w:rPr>
          <w:sz w:val="22"/>
          <w:szCs w:val="22"/>
        </w:rPr>
      </w:pPr>
      <w:r w:rsidRPr="00320A6A">
        <w:rPr>
          <w:sz w:val="22"/>
          <w:szCs w:val="22"/>
        </w:rPr>
        <w:t>В соответствии с Договором №____ от «____» ________ 201</w:t>
      </w:r>
      <w:r w:rsidR="00B07C1A">
        <w:rPr>
          <w:sz w:val="22"/>
          <w:szCs w:val="22"/>
        </w:rPr>
        <w:t>_</w:t>
      </w:r>
      <w:r w:rsidRPr="00320A6A">
        <w:rPr>
          <w:sz w:val="22"/>
          <w:szCs w:val="22"/>
        </w:rPr>
        <w:t xml:space="preserve"> года Исполнителем в период c ________ 20__ г. по _______ 20__ г. были оказаны услуги, указанные в прило</w:t>
      </w:r>
      <w:r w:rsidR="005D0515" w:rsidRPr="00320A6A">
        <w:rPr>
          <w:sz w:val="22"/>
          <w:szCs w:val="22"/>
        </w:rPr>
        <w:t>жении № 1 к настоящему А</w:t>
      </w:r>
      <w:r w:rsidRPr="00320A6A">
        <w:rPr>
          <w:sz w:val="22"/>
          <w:szCs w:val="22"/>
        </w:rPr>
        <w:t>кту прием</w:t>
      </w:r>
      <w:r w:rsidR="005D0515" w:rsidRPr="00320A6A">
        <w:rPr>
          <w:sz w:val="22"/>
          <w:szCs w:val="22"/>
        </w:rPr>
        <w:t>а</w:t>
      </w:r>
      <w:r w:rsidRPr="00320A6A">
        <w:rPr>
          <w:sz w:val="22"/>
          <w:szCs w:val="22"/>
        </w:rPr>
        <w:t>-передачи</w:t>
      </w:r>
      <w:r w:rsidR="005D0515" w:rsidRPr="00320A6A">
        <w:rPr>
          <w:sz w:val="22"/>
          <w:szCs w:val="22"/>
        </w:rPr>
        <w:t xml:space="preserve"> услуг</w:t>
      </w:r>
      <w:r w:rsidRPr="00320A6A">
        <w:rPr>
          <w:sz w:val="22"/>
          <w:szCs w:val="22"/>
        </w:rPr>
        <w:t xml:space="preserve">. </w:t>
      </w:r>
    </w:p>
    <w:p w:rsidR="007267D1" w:rsidRPr="00320A6A" w:rsidRDefault="007267D1" w:rsidP="005D0515">
      <w:pPr>
        <w:pStyle w:val="ab"/>
        <w:numPr>
          <w:ilvl w:val="0"/>
          <w:numId w:val="13"/>
        </w:numPr>
        <w:tabs>
          <w:tab w:val="clear" w:pos="1068"/>
          <w:tab w:val="num" w:pos="709"/>
        </w:tabs>
        <w:spacing w:after="0"/>
        <w:ind w:left="0" w:firstLine="0"/>
        <w:jc w:val="both"/>
        <w:rPr>
          <w:sz w:val="22"/>
          <w:szCs w:val="22"/>
        </w:rPr>
      </w:pPr>
      <w:r w:rsidRPr="00320A6A">
        <w:rPr>
          <w:sz w:val="22"/>
          <w:szCs w:val="22"/>
        </w:rPr>
        <w:t>Стоимость услуг, оказанных Исполнителем, составляет ___________(_______________________________) рублей.</w:t>
      </w:r>
    </w:p>
    <w:p w:rsidR="007267D1" w:rsidRPr="00320A6A" w:rsidRDefault="007267D1" w:rsidP="005D0515">
      <w:pPr>
        <w:pStyle w:val="aa"/>
        <w:numPr>
          <w:ilvl w:val="0"/>
          <w:numId w:val="13"/>
        </w:numPr>
        <w:tabs>
          <w:tab w:val="clear" w:pos="1068"/>
          <w:tab w:val="num" w:pos="709"/>
        </w:tabs>
        <w:ind w:left="0" w:firstLine="0"/>
        <w:jc w:val="both"/>
        <w:rPr>
          <w:sz w:val="22"/>
          <w:szCs w:val="22"/>
        </w:rPr>
      </w:pPr>
      <w:r w:rsidRPr="00320A6A">
        <w:rPr>
          <w:sz w:val="22"/>
          <w:szCs w:val="22"/>
        </w:rPr>
        <w:t>Услуги оказаны Исполнителем в полном объеме, Стороны претензий друг к другу не имеют.</w:t>
      </w:r>
    </w:p>
    <w:p w:rsidR="00165805" w:rsidRPr="00320A6A" w:rsidRDefault="00165805" w:rsidP="007267D1">
      <w:pPr>
        <w:suppressAutoHyphens/>
        <w:ind w:firstLine="708"/>
        <w:contextualSpacing/>
        <w:jc w:val="both"/>
        <w:rPr>
          <w:sz w:val="22"/>
          <w:szCs w:val="22"/>
        </w:rPr>
      </w:pPr>
    </w:p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91"/>
        <w:gridCol w:w="4565"/>
      </w:tblGrid>
      <w:tr w:rsidR="00514189" w:rsidRPr="00320A6A" w:rsidTr="00514189">
        <w:tc>
          <w:tcPr>
            <w:tcW w:w="4791" w:type="dxa"/>
          </w:tcPr>
          <w:p w:rsidR="00514189" w:rsidRPr="00320A6A" w:rsidRDefault="00514189" w:rsidP="00D228AC">
            <w:pPr>
              <w:ind w:left="210" w:right="-1"/>
              <w:rPr>
                <w:b/>
                <w:sz w:val="22"/>
                <w:szCs w:val="22"/>
              </w:rPr>
            </w:pPr>
            <w:r w:rsidRPr="00320A6A">
              <w:rPr>
                <w:b/>
                <w:sz w:val="22"/>
                <w:szCs w:val="22"/>
              </w:rPr>
              <w:t xml:space="preserve"> </w:t>
            </w:r>
          </w:p>
          <w:p w:rsidR="00514189" w:rsidRPr="00320A6A" w:rsidRDefault="00514189" w:rsidP="00D228AC">
            <w:pPr>
              <w:ind w:left="210"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  <w:r w:rsidRPr="00320A6A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565" w:type="dxa"/>
          </w:tcPr>
          <w:p w:rsidR="00514189" w:rsidRPr="00320A6A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Pr="00320A6A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Pr="00320A6A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Pr="00320A6A" w:rsidRDefault="00514189" w:rsidP="00D228AC">
            <w:pPr>
              <w:pStyle w:val="ab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514189" w:rsidRPr="00320A6A" w:rsidRDefault="00514189" w:rsidP="00D228AC">
            <w:pPr>
              <w:pStyle w:val="ab"/>
              <w:ind w:right="-1"/>
              <w:jc w:val="both"/>
              <w:rPr>
                <w:b/>
                <w:sz w:val="22"/>
                <w:szCs w:val="22"/>
              </w:rPr>
            </w:pPr>
            <w:r w:rsidRPr="00320A6A">
              <w:rPr>
                <w:b/>
                <w:bCs/>
                <w:iCs/>
                <w:sz w:val="22"/>
                <w:szCs w:val="22"/>
              </w:rPr>
              <w:t>ИСПОЛНИТЕЛЬ</w:t>
            </w:r>
          </w:p>
        </w:tc>
      </w:tr>
      <w:tr w:rsidR="00514189" w:rsidRPr="00320A6A" w:rsidTr="00514189">
        <w:tc>
          <w:tcPr>
            <w:tcW w:w="4791" w:type="dxa"/>
          </w:tcPr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left="352"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left="352"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left="352"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</w:p>
          <w:p w:rsidR="00514189" w:rsidRPr="00320A6A" w:rsidRDefault="00514189" w:rsidP="00D228AC">
            <w:pPr>
              <w:ind w:right="-1"/>
              <w:rPr>
                <w:b/>
                <w:sz w:val="22"/>
                <w:szCs w:val="22"/>
              </w:rPr>
            </w:pPr>
            <w:r w:rsidRPr="00320A6A">
              <w:rPr>
                <w:b/>
                <w:sz w:val="22"/>
                <w:szCs w:val="22"/>
              </w:rPr>
              <w:t>____________ /______________/</w:t>
            </w:r>
          </w:p>
        </w:tc>
        <w:tc>
          <w:tcPr>
            <w:tcW w:w="4565" w:type="dxa"/>
          </w:tcPr>
          <w:p w:rsidR="00514189" w:rsidRPr="00320A6A" w:rsidRDefault="00514189" w:rsidP="00D228AC">
            <w:pPr>
              <w:spacing w:before="100" w:after="100"/>
              <w:ind w:right="90"/>
              <w:rPr>
                <w:sz w:val="22"/>
                <w:szCs w:val="22"/>
              </w:rPr>
            </w:pPr>
            <w:r w:rsidRPr="00320A6A">
              <w:rPr>
                <w:b/>
                <w:sz w:val="22"/>
                <w:szCs w:val="22"/>
              </w:rPr>
              <w:t>ООО</w:t>
            </w:r>
            <w:r w:rsidRPr="00320A6A">
              <w:rPr>
                <w:sz w:val="22"/>
                <w:szCs w:val="22"/>
              </w:rPr>
              <w:t xml:space="preserve"> </w:t>
            </w:r>
            <w:r w:rsidRPr="00320A6A">
              <w:rPr>
                <w:b/>
                <w:bCs/>
                <w:sz w:val="22"/>
                <w:szCs w:val="22"/>
              </w:rPr>
              <w:t>«НЦПП»</w:t>
            </w:r>
          </w:p>
          <w:p w:rsidR="00514189" w:rsidRPr="00320A6A" w:rsidRDefault="00514189" w:rsidP="00D228AC">
            <w:pPr>
              <w:spacing w:before="100" w:after="100"/>
              <w:ind w:right="90"/>
              <w:rPr>
                <w:sz w:val="22"/>
                <w:szCs w:val="22"/>
              </w:rPr>
            </w:pPr>
          </w:p>
          <w:p w:rsidR="00514189" w:rsidRPr="00320A6A" w:rsidRDefault="00514189" w:rsidP="00D228AC">
            <w:pPr>
              <w:spacing w:before="100" w:after="100"/>
              <w:ind w:right="90"/>
              <w:rPr>
                <w:sz w:val="22"/>
                <w:szCs w:val="22"/>
              </w:rPr>
            </w:pPr>
          </w:p>
          <w:p w:rsidR="00514189" w:rsidRPr="00320A6A" w:rsidRDefault="00514189" w:rsidP="00D228AC">
            <w:pPr>
              <w:spacing w:before="100" w:after="100"/>
              <w:ind w:right="90"/>
              <w:rPr>
                <w:sz w:val="22"/>
                <w:szCs w:val="22"/>
              </w:rPr>
            </w:pPr>
            <w:r w:rsidRPr="00320A6A">
              <w:rPr>
                <w:sz w:val="22"/>
                <w:szCs w:val="22"/>
              </w:rPr>
              <w:t xml:space="preserve">____________ /С.Г.Зыков/             </w:t>
            </w:r>
          </w:p>
        </w:tc>
      </w:tr>
    </w:tbl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p w:rsidR="00165805" w:rsidRPr="00320A6A" w:rsidRDefault="00165805" w:rsidP="00B22FDF">
      <w:pPr>
        <w:contextualSpacing/>
        <w:jc w:val="both"/>
        <w:rPr>
          <w:sz w:val="22"/>
          <w:szCs w:val="22"/>
        </w:rPr>
      </w:pPr>
    </w:p>
    <w:p w:rsidR="003D0FB9" w:rsidRDefault="003D0FB9" w:rsidP="00B22FDF">
      <w:pPr>
        <w:contextualSpacing/>
        <w:jc w:val="both"/>
        <w:rPr>
          <w:sz w:val="22"/>
          <w:szCs w:val="22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636B50" w:rsidRDefault="00636B50" w:rsidP="008F16DC">
      <w:pPr>
        <w:ind w:right="-1"/>
        <w:jc w:val="right"/>
        <w:outlineLvl w:val="0"/>
        <w:rPr>
          <w:sz w:val="20"/>
          <w:szCs w:val="20"/>
        </w:rPr>
      </w:pPr>
    </w:p>
    <w:p w:rsidR="003D0FB9" w:rsidRPr="007267D1" w:rsidRDefault="003D0FB9" w:rsidP="00B22FDF">
      <w:pPr>
        <w:contextualSpacing/>
        <w:jc w:val="both"/>
        <w:rPr>
          <w:sz w:val="22"/>
          <w:szCs w:val="22"/>
        </w:rPr>
      </w:pPr>
    </w:p>
    <w:sectPr w:rsidR="003D0FB9" w:rsidRPr="00726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7D" w:rsidRDefault="00671F7D" w:rsidP="00B22FDF">
      <w:r>
        <w:separator/>
      </w:r>
    </w:p>
  </w:endnote>
  <w:endnote w:type="continuationSeparator" w:id="0">
    <w:p w:rsidR="00671F7D" w:rsidRDefault="00671F7D" w:rsidP="00B2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Gothic"/>
    <w:charset w:val="80"/>
    <w:family w:val="auto"/>
    <w:pitch w:val="variable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7D" w:rsidRDefault="00671F7D" w:rsidP="00B22FDF">
      <w:r>
        <w:separator/>
      </w:r>
    </w:p>
  </w:footnote>
  <w:footnote w:type="continuationSeparator" w:id="0">
    <w:p w:rsidR="00671F7D" w:rsidRDefault="00671F7D" w:rsidP="00B2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529CB"/>
    <w:multiLevelType w:val="multilevel"/>
    <w:tmpl w:val="F3AE11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05558"/>
    <w:multiLevelType w:val="multilevel"/>
    <w:tmpl w:val="1C9284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B6FE5"/>
    <w:multiLevelType w:val="multilevel"/>
    <w:tmpl w:val="CD70BFD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B5DD2"/>
    <w:multiLevelType w:val="multilevel"/>
    <w:tmpl w:val="1B249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1AA4D6F"/>
    <w:multiLevelType w:val="multilevel"/>
    <w:tmpl w:val="686ED0AA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3" w:hanging="115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571" w:hanging="1155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79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7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95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53971C81"/>
    <w:multiLevelType w:val="hybridMultilevel"/>
    <w:tmpl w:val="33165C7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B1B78"/>
    <w:multiLevelType w:val="multilevel"/>
    <w:tmpl w:val="AC2EE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C770C55"/>
    <w:multiLevelType w:val="hybridMultilevel"/>
    <w:tmpl w:val="574424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6354E"/>
    <w:multiLevelType w:val="hybridMultilevel"/>
    <w:tmpl w:val="3E524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57F97"/>
    <w:multiLevelType w:val="hybridMultilevel"/>
    <w:tmpl w:val="A0B49B4C"/>
    <w:lvl w:ilvl="0" w:tplc="52B694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3EA3"/>
    <w:multiLevelType w:val="hybridMultilevel"/>
    <w:tmpl w:val="47BED5E6"/>
    <w:lvl w:ilvl="0" w:tplc="DBAE5B08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71E82"/>
    <w:multiLevelType w:val="hybridMultilevel"/>
    <w:tmpl w:val="6BAAC254"/>
    <w:lvl w:ilvl="0" w:tplc="38043AF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4CA772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31723EE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D0504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BCF6A6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37147A54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78AAA50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C22A72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B7467D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7FB52321"/>
    <w:multiLevelType w:val="multilevel"/>
    <w:tmpl w:val="D5CC9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1"/>
    <w:rsid w:val="000412FD"/>
    <w:rsid w:val="00050E25"/>
    <w:rsid w:val="00055245"/>
    <w:rsid w:val="000569AF"/>
    <w:rsid w:val="00070335"/>
    <w:rsid w:val="000D48DE"/>
    <w:rsid w:val="00102D48"/>
    <w:rsid w:val="00132796"/>
    <w:rsid w:val="0016424B"/>
    <w:rsid w:val="00165805"/>
    <w:rsid w:val="001821E5"/>
    <w:rsid w:val="001A0296"/>
    <w:rsid w:val="001E2DDA"/>
    <w:rsid w:val="00220093"/>
    <w:rsid w:val="00232A18"/>
    <w:rsid w:val="0026783A"/>
    <w:rsid w:val="002725D9"/>
    <w:rsid w:val="002924F9"/>
    <w:rsid w:val="002C1A3B"/>
    <w:rsid w:val="002E1E46"/>
    <w:rsid w:val="002E6062"/>
    <w:rsid w:val="003035F1"/>
    <w:rsid w:val="00303A13"/>
    <w:rsid w:val="00320A6A"/>
    <w:rsid w:val="00345441"/>
    <w:rsid w:val="00352763"/>
    <w:rsid w:val="0035707E"/>
    <w:rsid w:val="003675AE"/>
    <w:rsid w:val="00372E3B"/>
    <w:rsid w:val="003828D4"/>
    <w:rsid w:val="00392244"/>
    <w:rsid w:val="003A6A24"/>
    <w:rsid w:val="003D0FB9"/>
    <w:rsid w:val="003D3A08"/>
    <w:rsid w:val="003E24EE"/>
    <w:rsid w:val="003F1DA5"/>
    <w:rsid w:val="003F22A4"/>
    <w:rsid w:val="00406BA0"/>
    <w:rsid w:val="004865A2"/>
    <w:rsid w:val="004A55AC"/>
    <w:rsid w:val="004C0F64"/>
    <w:rsid w:val="004E3D58"/>
    <w:rsid w:val="004F6BBA"/>
    <w:rsid w:val="005004A9"/>
    <w:rsid w:val="00514189"/>
    <w:rsid w:val="005301F3"/>
    <w:rsid w:val="00530721"/>
    <w:rsid w:val="00537A32"/>
    <w:rsid w:val="00541A55"/>
    <w:rsid w:val="005443F1"/>
    <w:rsid w:val="005B2DC2"/>
    <w:rsid w:val="005B56C8"/>
    <w:rsid w:val="005B5BCB"/>
    <w:rsid w:val="005C125B"/>
    <w:rsid w:val="005D0515"/>
    <w:rsid w:val="005E4087"/>
    <w:rsid w:val="006218B8"/>
    <w:rsid w:val="00636B50"/>
    <w:rsid w:val="00671F7D"/>
    <w:rsid w:val="006920AD"/>
    <w:rsid w:val="00694BC5"/>
    <w:rsid w:val="006B7A61"/>
    <w:rsid w:val="006D1E51"/>
    <w:rsid w:val="006E0BCF"/>
    <w:rsid w:val="007267D1"/>
    <w:rsid w:val="00731770"/>
    <w:rsid w:val="00740507"/>
    <w:rsid w:val="007438F8"/>
    <w:rsid w:val="007475DE"/>
    <w:rsid w:val="00772026"/>
    <w:rsid w:val="007F1136"/>
    <w:rsid w:val="00811D49"/>
    <w:rsid w:val="00823770"/>
    <w:rsid w:val="00831942"/>
    <w:rsid w:val="00853010"/>
    <w:rsid w:val="00874FD1"/>
    <w:rsid w:val="008946F0"/>
    <w:rsid w:val="008D3657"/>
    <w:rsid w:val="008D613A"/>
    <w:rsid w:val="008F16DC"/>
    <w:rsid w:val="00930427"/>
    <w:rsid w:val="009546B9"/>
    <w:rsid w:val="009552B3"/>
    <w:rsid w:val="009C727D"/>
    <w:rsid w:val="009D3C42"/>
    <w:rsid w:val="009E5354"/>
    <w:rsid w:val="00A00286"/>
    <w:rsid w:val="00A1493E"/>
    <w:rsid w:val="00A32212"/>
    <w:rsid w:val="00A3413F"/>
    <w:rsid w:val="00A42C63"/>
    <w:rsid w:val="00AB2599"/>
    <w:rsid w:val="00AC1A93"/>
    <w:rsid w:val="00AF43F1"/>
    <w:rsid w:val="00B04F5E"/>
    <w:rsid w:val="00B07C1A"/>
    <w:rsid w:val="00B22FDF"/>
    <w:rsid w:val="00B2592F"/>
    <w:rsid w:val="00B27017"/>
    <w:rsid w:val="00B47BD3"/>
    <w:rsid w:val="00B71A66"/>
    <w:rsid w:val="00BA1CF0"/>
    <w:rsid w:val="00BE3896"/>
    <w:rsid w:val="00C32C6E"/>
    <w:rsid w:val="00CE11CB"/>
    <w:rsid w:val="00D03772"/>
    <w:rsid w:val="00D228AC"/>
    <w:rsid w:val="00D3272A"/>
    <w:rsid w:val="00D93D36"/>
    <w:rsid w:val="00DA2BC1"/>
    <w:rsid w:val="00DD022A"/>
    <w:rsid w:val="00E124B2"/>
    <w:rsid w:val="00E27167"/>
    <w:rsid w:val="00E37566"/>
    <w:rsid w:val="00E93C68"/>
    <w:rsid w:val="00E9776B"/>
    <w:rsid w:val="00EA63AE"/>
    <w:rsid w:val="00EB3BF3"/>
    <w:rsid w:val="00F020AB"/>
    <w:rsid w:val="00F31ED4"/>
    <w:rsid w:val="00F638C1"/>
    <w:rsid w:val="00F77787"/>
    <w:rsid w:val="00FB7496"/>
    <w:rsid w:val="00FD1047"/>
    <w:rsid w:val="00FD3C6E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075AC-AE66-4F08-AD95-D90F2838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22F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22FDF"/>
    <w:pPr>
      <w:keepNext/>
      <w:ind w:right="57"/>
      <w:outlineLvl w:val="1"/>
    </w:pPr>
    <w:rPr>
      <w:b/>
      <w:bCs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A3413F"/>
    <w:pPr>
      <w:spacing w:line="360" w:lineRule="auto"/>
      <w:jc w:val="both"/>
    </w:pPr>
    <w:rPr>
      <w:b/>
      <w:bCs/>
      <w:szCs w:val="20"/>
    </w:rPr>
  </w:style>
  <w:style w:type="character" w:customStyle="1" w:styleId="30">
    <w:name w:val="Основной текст 3 Знак"/>
    <w:basedOn w:val="a0"/>
    <w:link w:val="3"/>
    <w:rsid w:val="00A3413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31">
    <w:name w:val="Body Text Indent 3"/>
    <w:basedOn w:val="a"/>
    <w:link w:val="32"/>
    <w:rsid w:val="00A3413F"/>
    <w:pPr>
      <w:ind w:left="567" w:hanging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A341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A3413F"/>
    <w:pPr>
      <w:suppressAutoHyphens/>
      <w:spacing w:line="360" w:lineRule="auto"/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A3413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annotation reference"/>
    <w:uiPriority w:val="99"/>
    <w:semiHidden/>
    <w:unhideWhenUsed/>
    <w:rsid w:val="00A341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413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41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4">
    <w:name w:val="Font Style14"/>
    <w:uiPriority w:val="99"/>
    <w:rsid w:val="00A3413F"/>
    <w:rPr>
      <w:rFonts w:ascii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413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413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9C727D"/>
  </w:style>
  <w:style w:type="paragraph" w:styleId="aa">
    <w:name w:val="List Paragraph"/>
    <w:basedOn w:val="a"/>
    <w:uiPriority w:val="34"/>
    <w:qFormat/>
    <w:rsid w:val="009C727D"/>
    <w:pPr>
      <w:ind w:left="720"/>
      <w:contextualSpacing/>
    </w:pPr>
  </w:style>
  <w:style w:type="paragraph" w:styleId="HTML">
    <w:name w:val="HTML Preformatted"/>
    <w:basedOn w:val="a"/>
    <w:link w:val="HTML0"/>
    <w:rsid w:val="006D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D1E51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unhideWhenUsed/>
    <w:rsid w:val="00B22FD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B22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2FD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22FDF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ad">
    <w:name w:val="List Continue"/>
    <w:basedOn w:val="a"/>
    <w:rsid w:val="00B22FDF"/>
    <w:pPr>
      <w:spacing w:after="120"/>
      <w:ind w:left="283"/>
    </w:pPr>
    <w:rPr>
      <w:szCs w:val="20"/>
    </w:rPr>
  </w:style>
  <w:style w:type="paragraph" w:styleId="ae">
    <w:name w:val="Body Text Indent"/>
    <w:basedOn w:val="a"/>
    <w:link w:val="af"/>
    <w:rsid w:val="00B22FDF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B22F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rsid w:val="00B22FDF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B22FD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rsid w:val="00B22FDF"/>
    <w:rPr>
      <w:vertAlign w:val="superscript"/>
    </w:rPr>
  </w:style>
  <w:style w:type="character" w:customStyle="1" w:styleId="wmi-callto">
    <w:name w:val="wmi-callto"/>
    <w:basedOn w:val="a0"/>
    <w:rsid w:val="00B22FDF"/>
  </w:style>
  <w:style w:type="character" w:customStyle="1" w:styleId="T23">
    <w:name w:val="T23"/>
    <w:rsid w:val="005E4087"/>
  </w:style>
  <w:style w:type="character" w:customStyle="1" w:styleId="T19">
    <w:name w:val="T19"/>
    <w:rsid w:val="000D48DE"/>
  </w:style>
  <w:style w:type="character" w:customStyle="1" w:styleId="T20">
    <w:name w:val="T20"/>
    <w:rsid w:val="000D48DE"/>
  </w:style>
  <w:style w:type="character" w:customStyle="1" w:styleId="T22">
    <w:name w:val="T22"/>
    <w:rsid w:val="000D48DE"/>
  </w:style>
  <w:style w:type="paragraph" w:customStyle="1" w:styleId="P11">
    <w:name w:val="P11"/>
    <w:basedOn w:val="a"/>
    <w:rsid w:val="000D48DE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character" w:customStyle="1" w:styleId="T4">
    <w:name w:val="T4"/>
    <w:rsid w:val="009D3C42"/>
    <w:rPr>
      <w:color w:val="auto"/>
    </w:rPr>
  </w:style>
  <w:style w:type="character" w:customStyle="1" w:styleId="T24">
    <w:name w:val="T24"/>
    <w:rsid w:val="009D3C42"/>
  </w:style>
  <w:style w:type="paragraph" w:customStyle="1" w:styleId="P4">
    <w:name w:val="P4"/>
    <w:basedOn w:val="a"/>
    <w:rsid w:val="009D3C42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P19">
    <w:name w:val="P19"/>
    <w:basedOn w:val="a"/>
    <w:rsid w:val="009D3C42"/>
    <w:pPr>
      <w:widowControl w:val="0"/>
      <w:suppressAutoHyphens/>
      <w:jc w:val="center"/>
    </w:pPr>
    <w:rPr>
      <w:rFonts w:eastAsia="DejaVu Sans" w:cs="DejaVu Sans"/>
      <w:b/>
      <w:sz w:val="18"/>
      <w:szCs w:val="20"/>
      <w:lang w:eastAsia="zh-CN"/>
    </w:rPr>
  </w:style>
  <w:style w:type="paragraph" w:customStyle="1" w:styleId="P21">
    <w:name w:val="P21"/>
    <w:basedOn w:val="a"/>
    <w:rsid w:val="009D3C42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P25">
    <w:name w:val="P25"/>
    <w:basedOn w:val="a"/>
    <w:rsid w:val="009D3C42"/>
    <w:pPr>
      <w:widowControl w:val="0"/>
      <w:shd w:val="clear" w:color="auto" w:fill="FFFFFF"/>
      <w:suppressAutoHyphens/>
      <w:spacing w:line="239" w:lineRule="atLeast"/>
      <w:ind w:left="23"/>
      <w:jc w:val="both"/>
    </w:pPr>
    <w:rPr>
      <w:rFonts w:eastAsia="DejaVu Sans" w:cs="DejaVu Sans"/>
      <w:sz w:val="18"/>
      <w:szCs w:val="20"/>
      <w:lang w:eastAsia="zh-CN"/>
    </w:rPr>
  </w:style>
  <w:style w:type="paragraph" w:customStyle="1" w:styleId="ConsNormal">
    <w:name w:val="ConsNormal"/>
    <w:rsid w:val="00FB7496"/>
    <w:pPr>
      <w:spacing w:after="0" w:line="240" w:lineRule="auto"/>
      <w:ind w:firstLine="720"/>
    </w:pPr>
    <w:rPr>
      <w:rFonts w:ascii="Consultant" w:eastAsia="Times New Roman" w:hAnsi="Consultant" w:cs="Times New Roman"/>
      <w:sz w:val="20"/>
      <w:szCs w:val="20"/>
      <w:lang w:eastAsia="ru-RU"/>
    </w:rPr>
  </w:style>
  <w:style w:type="paragraph" w:customStyle="1" w:styleId="ConsNonformat">
    <w:name w:val="ConsNonformat"/>
    <w:rsid w:val="00F020A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 CYR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AC8E-B0C4-45BC-937A-DD426F90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4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mr_dsprkin</cp:lastModifiedBy>
  <cp:revision>13</cp:revision>
  <cp:lastPrinted>2016-10-11T03:35:00Z</cp:lastPrinted>
  <dcterms:created xsi:type="dcterms:W3CDTF">2016-01-28T17:23:00Z</dcterms:created>
  <dcterms:modified xsi:type="dcterms:W3CDTF">2017-10-10T08:22:00Z</dcterms:modified>
</cp:coreProperties>
</file>