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b/>
          <w:bCs/>
          <w:color w:val="7C3AED"/>
          <w:sz w:val="64"/>
          <w:szCs w:val="64"/>
        </w:rPr>
        <w:t xml:space="preserve">ANIME LEGENDS</w:t>
      </w:r>
    </w:p>
    <w:p>
      <w:pPr>
        <w:spacing w:after="600" w:before="0"/>
        <w:jc w:val="center"/>
      </w:pPr>
      <w:r>
        <w:rPr>
          <w:rFonts w:ascii="Arial" w:cs="Arial" w:eastAsia="Arial" w:hAnsi="Arial"/>
          <w:color w:val="6B7280"/>
          <w:sz w:val="32"/>
          <w:szCs w:val="32"/>
        </w:rPr>
        <w:t xml:space="preserve">Website Improvement &amp; Advancement Report</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Borders>
              <w:top w:val="none" w:color="FFFFFF" w:sz="0"/>
              <w:left w:val="none" w:color="FFFFFF" w:sz="0"/>
              <w:bottom w:val="none" w:color="FFFFFF" w:sz="0"/>
              <w:right w:val="none" w:color="FFFFFF" w:sz="0"/>
            </w:tcBorders>
            <w:shd w:fill="EDE9FE" w:val="clear"/>
            <w:tcMar>
              <w:top w:type="dxa" w:w="200"/>
              <w:left w:type="dxa" w:w="400"/>
              <w:bottom w:type="dxa" w:w="200"/>
              <w:right w:type="dxa" w:w="400"/>
            </w:tcMar>
          </w:tcPr>
          <w:p>
            <w:pPr>
              <w:spacing w:after="80" w:before="0"/>
              <w:jc w:val="center"/>
            </w:pPr>
            <w:r>
              <w:rPr>
                <w:rFonts w:ascii="Arial" w:cs="Arial" w:eastAsia="Arial" w:hAnsi="Arial"/>
                <w:b/>
                <w:bCs/>
                <w:color w:val="7C3AED"/>
                <w:sz w:val="24"/>
                <w:szCs w:val="24"/>
              </w:rPr>
              <w:t xml:space="preserve">React + Vite + Framer Motion</w:t>
            </w:r>
          </w:p>
          <w:p>
            <w:pPr>
              <w:spacing w:after="80" w:before="0"/>
              <w:jc w:val="center"/>
            </w:pPr>
            <w:r>
              <w:rPr>
                <w:rFonts w:ascii="Arial" w:cs="Arial" w:eastAsia="Arial" w:hAnsi="Arial"/>
                <w:color w:val="6B7280"/>
                <w:sz w:val="22"/>
                <w:szCs w:val="22"/>
              </w:rPr>
              <w:t xml:space="preserve">10 Characters  •  WebGL Background  •  Cinematic UI</w:t>
            </w:r>
          </w:p>
          <w:p>
            <w:pPr>
              <w:jc w:val="center"/>
            </w:pPr>
            <w:r>
              <w:rPr>
                <w:rFonts w:ascii="Arial" w:cs="Arial" w:eastAsia="Arial" w:hAnsi="Arial"/>
                <w:color w:val="6B7280"/>
                <w:sz w:val="20"/>
                <w:szCs w:val="20"/>
              </w:rPr>
              <w:t xml:space="preserve">April 2026</w:t>
            </w:r>
          </w:p>
        </w:tc>
      </w:tr>
    </w:tbl>
    <w:p>
      <w:r>
        <w:br w:type="page"/>
      </w:r>
    </w:p>
    <w:p>
      <w:pPr>
        <w:pStyle w:val="Heading1"/>
        <w:spacing w:after="200" w:before="400"/>
      </w:pPr>
      <w:r>
        <w:rPr>
          <w:rFonts w:ascii="Arial" w:cs="Arial" w:eastAsia="Arial" w:hAnsi="Arial"/>
          <w:b/>
          <w:bCs/>
          <w:color w:val="1E1B4B"/>
          <w:sz w:val="32"/>
          <w:szCs w:val="32"/>
        </w:rPr>
        <w:t xml:space="preserve">1. Executive Summary</w:t>
      </w:r>
    </w:p>
    <w:p>
      <w:pPr>
        <w:spacing w:after="120" w:before="80" w:line="340"/>
      </w:pPr>
      <w:r>
        <w:rPr>
          <w:rFonts w:ascii="Arial" w:cs="Arial" w:eastAsia="Arial" w:hAnsi="Arial"/>
          <w:color w:val="111827"/>
          <w:sz w:val="22"/>
          <w:szCs w:val="22"/>
        </w:rPr>
        <w:t xml:space="preserve">This report provides a comprehensive analysis of the Anime Legends React + Vite web application. After reviewing all 18 source files — including components, data, styles, and the implementation plan — we identified critical bugs, performance bottlenecks, missing accessibility features, and high-value feature opportunities.</w:t>
      </w:r>
    </w:p>
    <w:p>
      <w:pPr>
        <w:spacing w:after="160" w:before="120"/>
      </w:pPr>
      <w:r>
        <w:rPr>
          <w:rFonts w:ascii="Arial" w:cs="Arial" w:eastAsia="Arial" w:hAnsi="Arial"/>
          <w:b/>
          <w:bCs/>
          <w:color w:val="1E1B4B"/>
          <w:sz w:val="24"/>
          <w:szCs w:val="24"/>
        </w:rPr>
        <w:t xml:space="preserve">Key Metrics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tcMar>
              <w:top w:type="dxa" w:w="100"/>
              <w:left w:type="dxa" w:w="200"/>
              <w:bottom w:type="dxa" w:w="100"/>
              <w:right w:type="dxa" w:w="120"/>
            </w:tcMar>
          </w:tcPr>
          <w:p>
            <w:r>
              <w:rPr>
                <w:rFonts w:ascii="Arial" w:cs="Arial" w:eastAsia="Arial" w:hAnsi="Arial"/>
                <w:color w:val="111827"/>
                <w:sz w:val="22"/>
                <w:szCs w:val="22"/>
              </w:rPr>
              <w:t xml:space="preserve">Critical Issues Found</w:t>
            </w:r>
          </w:p>
        </w:tc>
        <w:tc>
          <w:tcPr>
            <w:tcW w:type="dxa" w:w="4680"/>
            <w:tcBorders>
              <w:top w:val="single" w:color="E5E7EB" w:sz="1"/>
              <w:left w:val="single" w:color="E5E7EB" w:sz="1"/>
              <w:bottom w:val="single" w:color="E5E7EB" w:sz="1"/>
              <w:right w:val="single" w:color="E5E7EB" w:sz="1"/>
            </w:tcBorders>
            <w:shd w:fill="FEE2E2" w:val="clear"/>
            <w:tcMar>
              <w:top w:type="dxa" w:w="100"/>
              <w:left w:type="dxa" w:w="200"/>
              <w:bottom w:type="dxa" w:w="100"/>
              <w:right w:type="dxa" w:w="120"/>
            </w:tcMar>
          </w:tcPr>
          <w:p>
            <w:r>
              <w:rPr>
                <w:rFonts w:ascii="Arial" w:cs="Arial" w:eastAsia="Arial" w:hAnsi="Arial"/>
                <w:b/>
                <w:bCs/>
                <w:color w:val="DC2626"/>
                <w:sz w:val="22"/>
                <w:szCs w:val="22"/>
              </w:rPr>
              <w:t xml:space="preserve">4</w:t>
            </w:r>
          </w:p>
        </w:tc>
      </w:tr>
      <w:tr>
        <w:tc>
          <w:tcPr>
            <w:tcW w:type="dxa" w:w="4680"/>
            <w:tcBorders>
              <w:top w:val="single" w:color="E5E7EB" w:sz="1"/>
              <w:left w:val="single" w:color="E5E7EB" w:sz="1"/>
              <w:bottom w:val="single" w:color="E5E7EB" w:sz="1"/>
              <w:right w:val="single" w:color="E5E7EB" w:sz="1"/>
            </w:tcBorders>
            <w:tcMar>
              <w:top w:type="dxa" w:w="100"/>
              <w:left w:type="dxa" w:w="200"/>
              <w:bottom w:type="dxa" w:w="100"/>
              <w:right w:type="dxa" w:w="120"/>
            </w:tcMar>
          </w:tcPr>
          <w:p>
            <w:r>
              <w:rPr>
                <w:rFonts w:ascii="Arial" w:cs="Arial" w:eastAsia="Arial" w:hAnsi="Arial"/>
                <w:color w:val="111827"/>
                <w:sz w:val="22"/>
                <w:szCs w:val="22"/>
              </w:rPr>
              <w:t xml:space="preserve">High-Priority Improvements</w:t>
            </w:r>
          </w:p>
        </w:tc>
        <w:tc>
          <w:tcPr>
            <w:tcW w:type="dxa" w:w="4680"/>
            <w:tcBorders>
              <w:top w:val="single" w:color="E5E7EB" w:sz="1"/>
              <w:left w:val="single" w:color="E5E7EB" w:sz="1"/>
              <w:bottom w:val="single" w:color="E5E7EB" w:sz="1"/>
              <w:right w:val="single" w:color="E5E7EB" w:sz="1"/>
            </w:tcBorders>
            <w:shd w:fill="FEF3C7" w:val="clear"/>
            <w:tcMar>
              <w:top w:type="dxa" w:w="100"/>
              <w:left w:type="dxa" w:w="200"/>
              <w:bottom w:type="dxa" w:w="100"/>
              <w:right w:type="dxa" w:w="120"/>
            </w:tcMar>
          </w:tcPr>
          <w:p>
            <w:r>
              <w:rPr>
                <w:rFonts w:ascii="Arial" w:cs="Arial" w:eastAsia="Arial" w:hAnsi="Arial"/>
                <w:b/>
                <w:bCs/>
                <w:color w:val="D97706"/>
                <w:sz w:val="22"/>
                <w:szCs w:val="22"/>
              </w:rPr>
              <w:t xml:space="preserve">8</w:t>
            </w:r>
          </w:p>
        </w:tc>
      </w:tr>
      <w:tr>
        <w:tc>
          <w:tcPr>
            <w:tcW w:type="dxa" w:w="4680"/>
            <w:tcBorders>
              <w:top w:val="single" w:color="E5E7EB" w:sz="1"/>
              <w:left w:val="single" w:color="E5E7EB" w:sz="1"/>
              <w:bottom w:val="single" w:color="E5E7EB" w:sz="1"/>
              <w:right w:val="single" w:color="E5E7EB" w:sz="1"/>
            </w:tcBorders>
            <w:tcMar>
              <w:top w:type="dxa" w:w="100"/>
              <w:left w:type="dxa" w:w="200"/>
              <w:bottom w:type="dxa" w:w="100"/>
              <w:right w:type="dxa" w:w="120"/>
            </w:tcMar>
          </w:tcPr>
          <w:p>
            <w:r>
              <w:rPr>
                <w:rFonts w:ascii="Arial" w:cs="Arial" w:eastAsia="Arial" w:hAnsi="Arial"/>
                <w:color w:val="111827"/>
                <w:sz w:val="22"/>
                <w:szCs w:val="22"/>
              </w:rPr>
              <w:t xml:space="preserve">New Features Recommended</w:t>
            </w:r>
          </w:p>
        </w:tc>
        <w:tc>
          <w:tcPr>
            <w:tcW w:type="dxa" w:w="4680"/>
            <w:tcBorders>
              <w:top w:val="single" w:color="E5E7EB" w:sz="1"/>
              <w:left w:val="single" w:color="E5E7EB" w:sz="1"/>
              <w:bottom w:val="single" w:color="E5E7EB" w:sz="1"/>
              <w:right w:val="single" w:color="E5E7EB" w:sz="1"/>
            </w:tcBorders>
            <w:shd w:fill="DBEAFE" w:val="clear"/>
            <w:tcMar>
              <w:top w:type="dxa" w:w="100"/>
              <w:left w:type="dxa" w:w="200"/>
              <w:bottom w:type="dxa" w:w="100"/>
              <w:right w:type="dxa" w:w="120"/>
            </w:tcMar>
          </w:tcPr>
          <w:p>
            <w:r>
              <w:rPr>
                <w:rFonts w:ascii="Arial" w:cs="Arial" w:eastAsia="Arial" w:hAnsi="Arial"/>
                <w:b/>
                <w:bCs/>
                <w:color w:val="1D4ED8"/>
                <w:sz w:val="22"/>
                <w:szCs w:val="22"/>
              </w:rPr>
              <w:t xml:space="preserve">6</w:t>
            </w:r>
          </w:p>
        </w:tc>
      </w:tr>
      <w:tr>
        <w:tc>
          <w:tcPr>
            <w:tcW w:type="dxa" w:w="4680"/>
            <w:tcBorders>
              <w:top w:val="single" w:color="E5E7EB" w:sz="1"/>
              <w:left w:val="single" w:color="E5E7EB" w:sz="1"/>
              <w:bottom w:val="single" w:color="E5E7EB" w:sz="1"/>
              <w:right w:val="single" w:color="E5E7EB" w:sz="1"/>
            </w:tcBorders>
            <w:tcMar>
              <w:top w:type="dxa" w:w="100"/>
              <w:left w:type="dxa" w:w="200"/>
              <w:bottom w:type="dxa" w:w="100"/>
              <w:right w:type="dxa" w:w="120"/>
            </w:tcMar>
          </w:tcPr>
          <w:p>
            <w:r>
              <w:rPr>
                <w:rFonts w:ascii="Arial" w:cs="Arial" w:eastAsia="Arial" w:hAnsi="Arial"/>
                <w:color w:val="111827"/>
                <w:sz w:val="22"/>
                <w:szCs w:val="22"/>
              </w:rPr>
              <w:t xml:space="preserve">Components Analyzed</w:t>
            </w:r>
          </w:p>
        </w:tc>
        <w:tc>
          <w:tcPr>
            <w:tcW w:type="dxa" w:w="4680"/>
            <w:tcBorders>
              <w:top w:val="single" w:color="E5E7EB" w:sz="1"/>
              <w:left w:val="single" w:color="E5E7EB" w:sz="1"/>
              <w:bottom w:val="single" w:color="E5E7EB" w:sz="1"/>
              <w:right w:val="single" w:color="E5E7EB" w:sz="1"/>
            </w:tcBorders>
            <w:shd w:fill="EDE9FE" w:val="clear"/>
            <w:tcMar>
              <w:top w:type="dxa" w:w="100"/>
              <w:left w:type="dxa" w:w="200"/>
              <w:bottom w:type="dxa" w:w="100"/>
              <w:right w:type="dxa" w:w="120"/>
            </w:tcMar>
          </w:tcPr>
          <w:p>
            <w:r>
              <w:rPr>
                <w:rFonts w:ascii="Arial" w:cs="Arial" w:eastAsia="Arial" w:hAnsi="Arial"/>
                <w:b/>
                <w:bCs/>
                <w:color w:val="7C3AED"/>
                <w:sz w:val="22"/>
                <w:szCs w:val="22"/>
              </w:rPr>
              <w:t xml:space="preserve">18</w:t>
            </w:r>
          </w:p>
        </w:tc>
      </w:tr>
      <w:tr>
        <w:tc>
          <w:tcPr>
            <w:tcW w:type="dxa" w:w="4680"/>
            <w:tcBorders>
              <w:top w:val="single" w:color="E5E7EB" w:sz="1"/>
              <w:left w:val="single" w:color="E5E7EB" w:sz="1"/>
              <w:bottom w:val="single" w:color="E5E7EB" w:sz="1"/>
              <w:right w:val="single" w:color="E5E7EB" w:sz="1"/>
            </w:tcBorders>
            <w:tcMar>
              <w:top w:type="dxa" w:w="100"/>
              <w:left w:type="dxa" w:w="200"/>
              <w:bottom w:type="dxa" w:w="100"/>
              <w:right w:type="dxa" w:w="120"/>
            </w:tcMar>
          </w:tcPr>
          <w:p>
            <w:r>
              <w:rPr>
                <w:rFonts w:ascii="Arial" w:cs="Arial" w:eastAsia="Arial" w:hAnsi="Arial"/>
                <w:color w:val="111827"/>
                <w:sz w:val="22"/>
                <w:szCs w:val="22"/>
              </w:rPr>
              <w:t xml:space="preserve">Estimated Total Effort</w:t>
            </w:r>
          </w:p>
        </w:tc>
        <w:tc>
          <w:tcPr>
            <w:tcW w:type="dxa" w:w="4680"/>
            <w:tcBorders>
              <w:top w:val="single" w:color="E5E7EB" w:sz="1"/>
              <w:left w:val="single" w:color="E5E7EB" w:sz="1"/>
              <w:bottom w:val="single" w:color="E5E7EB" w:sz="1"/>
              <w:right w:val="single" w:color="E5E7EB" w:sz="1"/>
            </w:tcBorders>
            <w:shd w:fill="D1FAE5" w:val="clear"/>
            <w:tcMar>
              <w:top w:type="dxa" w:w="100"/>
              <w:left w:type="dxa" w:w="200"/>
              <w:bottom w:type="dxa" w:w="100"/>
              <w:right w:type="dxa" w:w="120"/>
            </w:tcMar>
          </w:tcPr>
          <w:p>
            <w:r>
              <w:rPr>
                <w:rFonts w:ascii="Arial" w:cs="Arial" w:eastAsia="Arial" w:hAnsi="Arial"/>
                <w:b/>
                <w:bCs/>
                <w:color w:val="059669"/>
                <w:sz w:val="22"/>
                <w:szCs w:val="22"/>
              </w:rPr>
              <w:t xml:space="preserve">3–5 weeks</w:t>
            </w:r>
          </w:p>
        </w:tc>
      </w:tr>
      <w:tr>
        <w:tc>
          <w:tcPr>
            <w:tcW w:type="dxa" w:w="4680"/>
            <w:tcBorders>
              <w:top w:val="single" w:color="E5E7EB" w:sz="1"/>
              <w:left w:val="single" w:color="E5E7EB" w:sz="1"/>
              <w:bottom w:val="single" w:color="E5E7EB" w:sz="1"/>
              <w:right w:val="single" w:color="E5E7EB" w:sz="1"/>
            </w:tcBorders>
            <w:tcMar>
              <w:top w:type="dxa" w:w="100"/>
              <w:left w:type="dxa" w:w="200"/>
              <w:bottom w:type="dxa" w:w="100"/>
              <w:right w:type="dxa" w:w="120"/>
            </w:tcMar>
          </w:tcPr>
          <w:p>
            <w:r>
              <w:rPr>
                <w:rFonts w:ascii="Arial" w:cs="Arial" w:eastAsia="Arial" w:hAnsi="Arial"/>
                <w:color w:val="111827"/>
                <w:sz w:val="22"/>
                <w:szCs w:val="22"/>
              </w:rPr>
              <w:t xml:space="preserve">Expected Perf Gain</w:t>
            </w:r>
          </w:p>
        </w:tc>
        <w:tc>
          <w:tcPr>
            <w:tcW w:type="dxa" w:w="4680"/>
            <w:tcBorders>
              <w:top w:val="single" w:color="E5E7EB" w:sz="1"/>
              <w:left w:val="single" w:color="E5E7EB" w:sz="1"/>
              <w:bottom w:val="single" w:color="E5E7EB" w:sz="1"/>
              <w:right w:val="single" w:color="E5E7EB" w:sz="1"/>
            </w:tcBorders>
            <w:shd w:fill="D1FAE5" w:val="clear"/>
            <w:tcMar>
              <w:top w:type="dxa" w:w="100"/>
              <w:left w:type="dxa" w:w="200"/>
              <w:bottom w:type="dxa" w:w="100"/>
              <w:right w:type="dxa" w:w="120"/>
            </w:tcMar>
          </w:tcPr>
          <w:p>
            <w:r>
              <w:rPr>
                <w:rFonts w:ascii="Arial" w:cs="Arial" w:eastAsia="Arial" w:hAnsi="Arial"/>
                <w:b/>
                <w:bCs/>
                <w:color w:val="059669"/>
                <w:sz w:val="22"/>
                <w:szCs w:val="22"/>
              </w:rPr>
              <w:t xml:space="preserve">+40–60%</w:t>
            </w:r>
          </w:p>
        </w:tc>
      </w:tr>
    </w:tbl>
    <w:p>
      <w:pPr>
        <w:pBdr>
          <w:bottom w:val="single" w:color="E5E7EB" w:sz="2" w:space="1"/>
        </w:pBdr>
        <w:spacing w:after="200" w:before="200"/>
      </w:pPr>
      <w:r>
        <w:t xml:space="preserve"/>
      </w:r>
    </w:p>
    <w:p>
      <w:pPr>
        <w:pStyle w:val="Heading1"/>
        <w:spacing w:after="200" w:before="400"/>
      </w:pPr>
      <w:r>
        <w:rPr>
          <w:rFonts w:ascii="Arial" w:cs="Arial" w:eastAsia="Arial" w:hAnsi="Arial"/>
          <w:b/>
          <w:bCs/>
          <w:color w:val="1E1B4B"/>
          <w:sz w:val="32"/>
          <w:szCs w:val="32"/>
        </w:rPr>
        <w:t xml:space="preserve">2. Codebase Analysis</w:t>
      </w:r>
    </w:p>
    <w:p>
      <w:pPr>
        <w:spacing w:after="120" w:before="80" w:line="340"/>
      </w:pPr>
      <w:r>
        <w:rPr>
          <w:rFonts w:ascii="Arial" w:cs="Arial" w:eastAsia="Arial" w:hAnsi="Arial"/>
          <w:color w:val="111827"/>
          <w:sz w:val="22"/>
          <w:szCs w:val="22"/>
        </w:rPr>
        <w:t xml:space="preserve">Your codebase is remarkably ambitious for a personal project. The architecture shows strong understanding of modern React patterns including custom hooks, memoization, Framer Motion layout animations, and Three.js shader programming. The component breakdown below summarizes what was found in each file.</w:t>
      </w:r>
    </w:p>
    <w:p>
      <w:pPr>
        <w:pStyle w:val="Heading2"/>
        <w:pBdr>
          <w:bottom w:val="single" w:color="7C3AED" w:sz="4" w:space="4"/>
        </w:pBdr>
        <w:spacing w:after="160" w:before="320"/>
      </w:pPr>
      <w:r>
        <w:rPr>
          <w:rFonts w:ascii="Arial" w:cs="Arial" w:eastAsia="Arial" w:hAnsi="Arial"/>
          <w:b/>
          <w:bCs/>
          <w:color w:val="7C3AED"/>
          <w:sz w:val="26"/>
          <w:szCs w:val="26"/>
        </w:rPr>
        <w:t xml:space="preserve">2.1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rPr>
          <w:tblHeader/>
        </w:trPr>
        <w:tc>
          <w:tcPr>
            <w:tcW w:type="dxa" w:w="2800"/>
            <w:tcBorders>
              <w:top w:val="single" w:color="7C3AED" w:sz="1"/>
              <w:left w:val="single" w:color="7C3AED" w:sz="1"/>
              <w:bottom w:val="single" w:color="7C3AED" w:sz="1"/>
              <w:right w:val="single" w:color="7C3AED" w:sz="1"/>
            </w:tcBorders>
            <w:shd w:fill="1E1B4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Component</w:t>
            </w:r>
          </w:p>
        </w:tc>
        <w:tc>
          <w:tcPr>
            <w:tcW w:type="dxa" w:w="4560"/>
            <w:tcBorders>
              <w:top w:val="single" w:color="7C3AED" w:sz="1"/>
              <w:left w:val="single" w:color="7C3AED" w:sz="1"/>
              <w:bottom w:val="single" w:color="7C3AED" w:sz="1"/>
              <w:right w:val="single" w:color="7C3AED" w:sz="1"/>
            </w:tcBorders>
            <w:shd w:fill="1E1B4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c>
          <w:tcPr>
            <w:tcW w:type="dxa" w:w="2000"/>
            <w:tcBorders>
              <w:top w:val="single" w:color="7C3AED" w:sz="1"/>
              <w:left w:val="single" w:color="7C3AED" w:sz="1"/>
              <w:bottom w:val="single" w:color="7C3AED" w:sz="1"/>
              <w:right w:val="single" w:color="7C3AED" w:sz="1"/>
            </w:tcBorders>
            <w:shd w:fill="1E1B4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Complexity</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0891B2"/>
                <w:sz w:val="18"/>
                <w:szCs w:val="18"/>
              </w:rPr>
              <w:t xml:space="preserve">WebGLBackground.jsx</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Full-screen Three.js canvas with custom GLSL Perlin noise shader and mouse-reactive fluid effect</w:t>
            </w:r>
          </w:p>
        </w:tc>
        <w:tc>
          <w:tcPr>
            <w:tcW w:type="dxa" w:w="20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tcPr>
          <w:p>
            <w:pPr>
              <w:jc w:val="center"/>
            </w:pPr>
            <w:r>
              <w:rPr>
                <w:rFonts w:ascii="Arial" w:cs="Arial" w:eastAsia="Arial" w:hAnsi="Arial"/>
                <w:b/>
                <w:bCs/>
                <w:color w:val="DC2626"/>
                <w:sz w:val="18"/>
                <w:szCs w:val="18"/>
              </w:rPr>
              <w:t xml:space="preserve">Very High</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0891B2"/>
                <w:sz w:val="18"/>
                <w:szCs w:val="18"/>
              </w:rPr>
              <w:t xml:space="preserve">VideoExpander.jsx</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Animated full-screen character modal with energy rings, floating kanji seals, and RPG stats reveal</w:t>
            </w:r>
          </w:p>
        </w:tc>
        <w:tc>
          <w:tcPr>
            <w:tcW w:type="dxa" w:w="20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tcPr>
          <w:p>
            <w:pPr>
              <w:jc w:val="center"/>
            </w:pPr>
            <w:r>
              <w:rPr>
                <w:rFonts w:ascii="Arial" w:cs="Arial" w:eastAsia="Arial" w:hAnsi="Arial"/>
                <w:b/>
                <w:bCs/>
                <w:color w:val="DC2626"/>
                <w:sz w:val="18"/>
                <w:szCs w:val="18"/>
              </w:rPr>
              <w:t xml:space="preserve">Very High</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0891B2"/>
                <w:sz w:val="18"/>
                <w:szCs w:val="18"/>
              </w:rPr>
              <w:t xml:space="preserve">ShuffleDeck.jsx</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3D stacked card deck with magnetic cursor physics and keyboard navigation</w:t>
            </w:r>
          </w:p>
        </w:tc>
        <w:tc>
          <w:tcPr>
            <w:tcW w:type="dxa" w:w="20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pPr>
              <w:jc w:val="center"/>
            </w:pPr>
            <w:r>
              <w:rPr>
                <w:rFonts w:ascii="Arial" w:cs="Arial" w:eastAsia="Arial" w:hAnsi="Arial"/>
                <w:b/>
                <w:bCs/>
                <w:color w:val="D97706"/>
                <w:sz w:val="18"/>
                <w:szCs w:val="18"/>
              </w:rPr>
              <w:t xml:space="preserve">High</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0891B2"/>
                <w:sz w:val="18"/>
                <w:szCs w:val="18"/>
              </w:rPr>
              <w:t xml:space="preserve">HorizontalScroll.jsx</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Scroll-driven horizontal character carousel with ambilight and audio ticks</w:t>
            </w:r>
          </w:p>
        </w:tc>
        <w:tc>
          <w:tcPr>
            <w:tcW w:type="dxa" w:w="20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pPr>
              <w:jc w:val="center"/>
            </w:pPr>
            <w:r>
              <w:rPr>
                <w:rFonts w:ascii="Arial" w:cs="Arial" w:eastAsia="Arial" w:hAnsi="Arial"/>
                <w:b/>
                <w:bCs/>
                <w:color w:val="D97706"/>
                <w:sz w:val="18"/>
                <w:szCs w:val="18"/>
              </w:rPr>
              <w:t xml:space="preserve">High</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0891B2"/>
                <w:sz w:val="18"/>
                <w:szCs w:val="18"/>
              </w:rPr>
              <w:t xml:space="preserve">WeatherSystem.jsx</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Per-character particle weather (10 types: embers, lightning, windslash, rain, etc.)</w:t>
            </w:r>
          </w:p>
        </w:tc>
        <w:tc>
          <w:tcPr>
            <w:tcW w:type="dxa" w:w="20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pPr>
              <w:jc w:val="center"/>
            </w:pPr>
            <w:r>
              <w:rPr>
                <w:rFonts w:ascii="Arial" w:cs="Arial" w:eastAsia="Arial" w:hAnsi="Arial"/>
                <w:b/>
                <w:bCs/>
                <w:color w:val="D97706"/>
                <w:sz w:val="18"/>
                <w:szCs w:val="18"/>
              </w:rPr>
              <w:t xml:space="preserve">High</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0891B2"/>
                <w:sz w:val="18"/>
                <w:szCs w:val="18"/>
              </w:rPr>
              <w:t xml:space="preserve">Preloader.jsx</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Cinematic 5-phase loading sequence: particle ring → kanji rain → title morph → dissolve</w:t>
            </w:r>
          </w:p>
        </w:tc>
        <w:tc>
          <w:tcPr>
            <w:tcW w:type="dxa" w:w="20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pPr>
              <w:jc w:val="center"/>
            </w:pPr>
            <w:r>
              <w:rPr>
                <w:rFonts w:ascii="Arial" w:cs="Arial" w:eastAsia="Arial" w:hAnsi="Arial"/>
                <w:b/>
                <w:bCs/>
                <w:color w:val="D97706"/>
                <w:sz w:val="18"/>
                <w:szCs w:val="18"/>
              </w:rPr>
              <w:t xml:space="preserve">High</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0891B2"/>
                <w:sz w:val="18"/>
                <w:szCs w:val="18"/>
              </w:rPr>
              <w:t xml:space="preserve">CommandPalette.jsx</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Spotlight-style Ctrl+K search with fuzzy matching and keyboard navigation</w:t>
            </w:r>
          </w:p>
        </w:tc>
        <w:tc>
          <w:tcPr>
            <w:tcW w:type="dxa" w:w="20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pPr>
              <w:jc w:val="center"/>
            </w:pPr>
            <w:r>
              <w:rPr>
                <w:rFonts w:ascii="Arial" w:cs="Arial" w:eastAsia="Arial" w:hAnsi="Arial"/>
                <w:b/>
                <w:bCs/>
                <w:color w:val="1D4ED8"/>
                <w:sz w:val="18"/>
                <w:szCs w:val="18"/>
              </w:rPr>
              <w:t xml:space="preserve">Medium</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0891B2"/>
                <w:sz w:val="18"/>
                <w:szCs w:val="18"/>
              </w:rPr>
              <w:t xml:space="preserve">CharacterCard.jsx</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3D holographic card with text scramble, spring physics parallax, and hover glow</w:t>
            </w:r>
          </w:p>
        </w:tc>
        <w:tc>
          <w:tcPr>
            <w:tcW w:type="dxa" w:w="20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pPr>
              <w:jc w:val="center"/>
            </w:pPr>
            <w:r>
              <w:rPr>
                <w:rFonts w:ascii="Arial" w:cs="Arial" w:eastAsia="Arial" w:hAnsi="Arial"/>
                <w:b/>
                <w:bCs/>
                <w:color w:val="1D4ED8"/>
                <w:sz w:val="18"/>
                <w:szCs w:val="18"/>
              </w:rPr>
              <w:t xml:space="preserve">Medium</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0891B2"/>
                <w:sz w:val="18"/>
                <w:szCs w:val="18"/>
              </w:rPr>
              <w:t xml:space="preserve">AnimatedStats.jsx</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RPG-style animated stat bars with shimmer sweep and overall rating</w:t>
            </w:r>
          </w:p>
        </w:tc>
        <w:tc>
          <w:tcPr>
            <w:tcW w:type="dxa" w:w="20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pPr>
              <w:jc w:val="center"/>
            </w:pPr>
            <w:r>
              <w:rPr>
                <w:rFonts w:ascii="Arial" w:cs="Arial" w:eastAsia="Arial" w:hAnsi="Arial"/>
                <w:b/>
                <w:bCs/>
                <w:color w:val="1D4ED8"/>
                <w:sz w:val="18"/>
                <w:szCs w:val="18"/>
              </w:rPr>
              <w:t xml:space="preserve">Medium</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0891B2"/>
                <w:sz w:val="18"/>
                <w:szCs w:val="18"/>
              </w:rPr>
              <w:t xml:space="preserve">Effects.jsx</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Shared: floating particles, custom cursor, scroll progress bar, marquee strip</w:t>
            </w:r>
          </w:p>
        </w:tc>
        <w:tc>
          <w:tcPr>
            <w:tcW w:type="dxa" w:w="20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pPr>
              <w:jc w:val="center"/>
            </w:pPr>
            <w:r>
              <w:rPr>
                <w:rFonts w:ascii="Arial" w:cs="Arial" w:eastAsia="Arial" w:hAnsi="Arial"/>
                <w:b/>
                <w:bCs/>
                <w:color w:val="1D4ED8"/>
                <w:sz w:val="18"/>
                <w:szCs w:val="18"/>
              </w:rPr>
              <w:t xml:space="preserve">Medium</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0891B2"/>
                <w:sz w:val="18"/>
                <w:szCs w:val="18"/>
              </w:rPr>
              <w:t xml:space="preserve">HeroSection.jsx</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Letter-by-letter 3D flip title animation with mouse parallax blobs</w:t>
            </w:r>
          </w:p>
        </w:tc>
        <w:tc>
          <w:tcPr>
            <w:tcW w:type="dxa" w:w="20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pPr>
              <w:jc w:val="center"/>
            </w:pPr>
            <w:r>
              <w:rPr>
                <w:rFonts w:ascii="Arial" w:cs="Arial" w:eastAsia="Arial" w:hAnsi="Arial"/>
                <w:b/>
                <w:bCs/>
                <w:color w:val="1D4ED8"/>
                <w:sz w:val="18"/>
                <w:szCs w:val="18"/>
              </w:rPr>
              <w:t xml:space="preserve">Medium</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0891B2"/>
                <w:sz w:val="18"/>
                <w:szCs w:val="18"/>
              </w:rPr>
              <w:t xml:space="preserve">SectionTransition.jsx</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Scroll-triggered ink-wash / shatter / portal transition dividers</w:t>
            </w:r>
          </w:p>
        </w:tc>
        <w:tc>
          <w:tcPr>
            <w:tcW w:type="dxa" w:w="20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pPr>
              <w:jc w:val="center"/>
            </w:pPr>
            <w:r>
              <w:rPr>
                <w:rFonts w:ascii="Arial" w:cs="Arial" w:eastAsia="Arial" w:hAnsi="Arial"/>
                <w:b/>
                <w:bCs/>
                <w:color w:val="1D4ED8"/>
                <w:sz w:val="18"/>
                <w:szCs w:val="18"/>
              </w:rPr>
              <w:t xml:space="preserve">Medium</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0891B2"/>
                <w:sz w:val="18"/>
                <w:szCs w:val="18"/>
              </w:rPr>
              <w:t xml:space="preserve">SmoothScroll.jsx</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Lenis smooth scroll wrapper</w:t>
            </w:r>
          </w:p>
        </w:tc>
        <w:tc>
          <w:tcPr>
            <w:tcW w:type="dxa" w:w="20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jc w:val="center"/>
            </w:pPr>
            <w:r>
              <w:rPr>
                <w:rFonts w:ascii="Arial" w:cs="Arial" w:eastAsia="Arial" w:hAnsi="Arial"/>
                <w:b/>
                <w:bCs/>
                <w:color w:val="6B7280"/>
                <w:sz w:val="18"/>
                <w:szCs w:val="18"/>
              </w:rPr>
              <w:t xml:space="preserve">Low</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0891B2"/>
                <w:sz w:val="18"/>
                <w:szCs w:val="18"/>
              </w:rPr>
              <w:t xml:space="preserve">SectionTitle.jsx</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Animated section heading with decorative pulse dots</w:t>
            </w:r>
          </w:p>
        </w:tc>
        <w:tc>
          <w:tcPr>
            <w:tcW w:type="dxa" w:w="20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jc w:val="center"/>
            </w:pPr>
            <w:r>
              <w:rPr>
                <w:rFonts w:ascii="Arial" w:cs="Arial" w:eastAsia="Arial" w:hAnsi="Arial"/>
                <w:b/>
                <w:bCs/>
                <w:color w:val="6B7280"/>
                <w:sz w:val="18"/>
                <w:szCs w:val="18"/>
              </w:rPr>
              <w:t xml:space="preserve">Low</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0891B2"/>
                <w:sz w:val="18"/>
                <w:szCs w:val="18"/>
              </w:rPr>
              <w:t xml:space="preserve">Footer.jsx</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Animated footer with gradient logo and anime series list</w:t>
            </w:r>
          </w:p>
        </w:tc>
        <w:tc>
          <w:tcPr>
            <w:tcW w:type="dxa" w:w="20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jc w:val="center"/>
            </w:pPr>
            <w:r>
              <w:rPr>
                <w:rFonts w:ascii="Arial" w:cs="Arial" w:eastAsia="Arial" w:hAnsi="Arial"/>
                <w:b/>
                <w:bCs/>
                <w:color w:val="6B7280"/>
                <w:sz w:val="18"/>
                <w:szCs w:val="18"/>
              </w:rPr>
              <w:t xml:space="preserve">Low</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0891B2"/>
                <w:sz w:val="18"/>
                <w:szCs w:val="18"/>
              </w:rPr>
              <w:t xml:space="preserve">characters.js</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10 character objects with stats, theme colors, weather types, and asset paths</w:t>
            </w:r>
          </w:p>
        </w:tc>
        <w:tc>
          <w:tcPr>
            <w:tcW w:type="dxa" w:w="20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jc w:val="center"/>
            </w:pPr>
            <w:r>
              <w:rPr>
                <w:rFonts w:ascii="Arial" w:cs="Arial" w:eastAsia="Arial" w:hAnsi="Arial"/>
                <w:b/>
                <w:bCs/>
                <w:color w:val="6B7280"/>
                <w:sz w:val="18"/>
                <w:szCs w:val="18"/>
              </w:rPr>
              <w:t xml:space="preserve">Low</w:t>
            </w:r>
          </w:p>
        </w:tc>
      </w:tr>
    </w:tbl>
    <w:p>
      <w:pPr>
        <w:pBdr>
          <w:bottom w:val="single" w:color="E5E7EB" w:sz="2" w:space="1"/>
        </w:pBdr>
        <w:spacing w:after="200" w:before="200"/>
      </w:pPr>
      <w:r>
        <w:t xml:space="preserve"/>
      </w:r>
    </w:p>
    <w:p>
      <w:pPr>
        <w:pStyle w:val="Heading1"/>
        <w:spacing w:after="200" w:before="400"/>
      </w:pPr>
      <w:r>
        <w:rPr>
          <w:rFonts w:ascii="Arial" w:cs="Arial" w:eastAsia="Arial" w:hAnsi="Arial"/>
          <w:b/>
          <w:bCs/>
          <w:color w:val="1E1B4B"/>
          <w:sz w:val="32"/>
          <w:szCs w:val="32"/>
        </w:rPr>
        <w:t xml:space="preserve">3. Critical Issues to Fix First</w:t>
      </w:r>
    </w:p>
    <w:p>
      <w:pPr>
        <w:spacing w:after="120" w:before="80" w:line="340"/>
      </w:pPr>
      <w:r>
        <w:rPr>
          <w:rFonts w:ascii="Arial" w:cs="Arial" w:eastAsia="Arial" w:hAnsi="Arial"/>
          <w:color w:val="111827"/>
          <w:sz w:val="22"/>
          <w:szCs w:val="22"/>
        </w:rPr>
        <w:t xml:space="preserve">These issues directly harm performance or break functionality and should be addressed before adding new features.</w:t>
      </w:r>
    </w:p>
    <w:p>
      <w:pPr>
        <w:pStyle w:val="Heading2"/>
        <w:pBdr>
          <w:bottom w:val="single" w:color="DC2626" w:sz="4" w:space="4"/>
        </w:pBdr>
        <w:spacing w:after="160" w:before="320"/>
      </w:pPr>
      <w:r>
        <w:rPr>
          <w:rFonts w:ascii="Arial" w:cs="Arial" w:eastAsia="Arial" w:hAnsi="Arial"/>
          <w:b/>
          <w:bCs/>
          <w:color w:val="DC2626"/>
          <w:sz w:val="26"/>
          <w:szCs w:val="26"/>
        </w:rPr>
        <w:t xml:space="preserve">3.1 Issue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1400"/>
        <w:gridCol w:w="1400"/>
      </w:tblGrid>
      <w:tr>
        <w:trPr>
          <w:tblHeader/>
        </w:trPr>
        <w:tc>
          <w:tcPr>
            <w:tcW w:type="dxa" w:w="2000"/>
            <w:tcBorders>
              <w:top w:val="single" w:color="7C3AED" w:sz="1"/>
              <w:left w:val="single" w:color="7C3AED" w:sz="1"/>
              <w:bottom w:val="single" w:color="7C3AED" w:sz="1"/>
              <w:right w:val="single" w:color="7C3AED" w:sz="1"/>
            </w:tcBorders>
            <w:shd w:fill="1E1B4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Area</w:t>
            </w:r>
          </w:p>
        </w:tc>
        <w:tc>
          <w:tcPr>
            <w:tcW w:type="dxa" w:w="4560"/>
            <w:tcBorders>
              <w:top w:val="single" w:color="7C3AED" w:sz="1"/>
              <w:left w:val="single" w:color="7C3AED" w:sz="1"/>
              <w:bottom w:val="single" w:color="7C3AED" w:sz="1"/>
              <w:right w:val="single" w:color="7C3AED" w:sz="1"/>
            </w:tcBorders>
            <w:shd w:fill="1E1B4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Issue</w:t>
            </w:r>
          </w:p>
        </w:tc>
        <w:tc>
          <w:tcPr>
            <w:tcW w:type="dxa" w:w="1400"/>
            <w:tcBorders>
              <w:top w:val="single" w:color="7C3AED" w:sz="1"/>
              <w:left w:val="single" w:color="7C3AED" w:sz="1"/>
              <w:bottom w:val="single" w:color="7C3AED" w:sz="1"/>
              <w:right w:val="single" w:color="7C3AED" w:sz="1"/>
            </w:tcBorders>
            <w:shd w:fill="1E1B4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1400"/>
            <w:tcBorders>
              <w:top w:val="single" w:color="7C3AED" w:sz="1"/>
              <w:left w:val="single" w:color="7C3AED" w:sz="1"/>
              <w:bottom w:val="single" w:color="7C3AED" w:sz="1"/>
              <w:right w:val="single" w:color="7C3AED" w:sz="1"/>
            </w:tcBorders>
            <w:shd w:fill="1E1B4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Effort</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7C3AED"/>
                <w:sz w:val="20"/>
                <w:szCs w:val="20"/>
              </w:rPr>
              <w:t xml:space="preserve">HorizontalScroll</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isActive prop never passed to CharacterCard — hover effects, scramble text, and click handler are permanently disabled</w:t>
            </w:r>
          </w:p>
        </w:tc>
        <w:tc>
          <w:tcPr>
            <w:tcW w:type="dxa" w:w="14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tcPr>
          <w:p>
            <w:pPr>
              <w:jc w:val="center"/>
            </w:pPr>
            <w:r>
              <w:rPr>
                <w:rFonts w:ascii="Arial" w:cs="Arial" w:eastAsia="Arial" w:hAnsi="Arial"/>
                <w:b/>
                <w:bCs/>
                <w:color w:val="DC2626"/>
                <w:sz w:val="18"/>
                <w:szCs w:val="18"/>
              </w:rPr>
              <w:t xml:space="preserve">Critical</w:t>
            </w:r>
          </w:p>
        </w:tc>
        <w:tc>
          <w:tcPr>
            <w:tcW w:type="dxa" w:w="14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pPr>
              <w:jc w:val="center"/>
            </w:pPr>
            <w:r>
              <w:rPr>
                <w:rFonts w:ascii="Arial" w:cs="Arial" w:eastAsia="Arial" w:hAnsi="Arial"/>
                <w:b/>
                <w:bCs/>
                <w:color w:val="059669"/>
                <w:sz w:val="18"/>
                <w:szCs w:val="18"/>
              </w:rPr>
              <w:t xml:space="preserve">Low</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7C3AED"/>
                <w:sz w:val="20"/>
                <w:szCs w:val="20"/>
              </w:rPr>
              <w:t xml:space="preserve">WebGLBackground</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new THREE.Vector2() created every animation frame inside useFrame — causes massive GC pressure and frame drops</w:t>
            </w:r>
          </w:p>
        </w:tc>
        <w:tc>
          <w:tcPr>
            <w:tcW w:type="dxa" w:w="14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tcPr>
          <w:p>
            <w:pPr>
              <w:jc w:val="center"/>
            </w:pPr>
            <w:r>
              <w:rPr>
                <w:rFonts w:ascii="Arial" w:cs="Arial" w:eastAsia="Arial" w:hAnsi="Arial"/>
                <w:b/>
                <w:bCs/>
                <w:color w:val="DC2626"/>
                <w:sz w:val="18"/>
                <w:szCs w:val="18"/>
              </w:rPr>
              <w:t xml:space="preserve">Critical</w:t>
            </w:r>
          </w:p>
        </w:tc>
        <w:tc>
          <w:tcPr>
            <w:tcW w:type="dxa" w:w="14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pPr>
              <w:jc w:val="center"/>
            </w:pPr>
            <w:r>
              <w:rPr>
                <w:rFonts w:ascii="Arial" w:cs="Arial" w:eastAsia="Arial" w:hAnsi="Arial"/>
                <w:b/>
                <w:bCs/>
                <w:color w:val="059669"/>
                <w:sz w:val="18"/>
                <w:szCs w:val="18"/>
              </w:rPr>
              <w:t xml:space="preserve">Low</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7C3AED"/>
                <w:sz w:val="20"/>
                <w:szCs w:val="20"/>
              </w:rPr>
              <w:t xml:space="preserve">Effects.jsx</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CustomCursor queries DOM for .cursor-hover-target only once on mount — dynamically rendered cards are never detected</w:t>
            </w:r>
          </w:p>
        </w:tc>
        <w:tc>
          <w:tcPr>
            <w:tcW w:type="dxa" w:w="14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tcPr>
          <w:p>
            <w:pPr>
              <w:jc w:val="center"/>
            </w:pPr>
            <w:r>
              <w:rPr>
                <w:rFonts w:ascii="Arial" w:cs="Arial" w:eastAsia="Arial" w:hAnsi="Arial"/>
                <w:b/>
                <w:bCs/>
                <w:color w:val="DC2626"/>
                <w:sz w:val="18"/>
                <w:szCs w:val="18"/>
              </w:rPr>
              <w:t xml:space="preserve">Critical</w:t>
            </w:r>
          </w:p>
        </w:tc>
        <w:tc>
          <w:tcPr>
            <w:tcW w:type="dxa" w:w="14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pPr>
              <w:jc w:val="center"/>
            </w:pPr>
            <w:r>
              <w:rPr>
                <w:rFonts w:ascii="Arial" w:cs="Arial" w:eastAsia="Arial" w:hAnsi="Arial"/>
                <w:b/>
                <w:bCs/>
                <w:color w:val="D97706"/>
                <w:sz w:val="18"/>
                <w:szCs w:val="18"/>
              </w:rPr>
              <w:t xml:space="preserve">Medium</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7C3AED"/>
                <w:sz w:val="20"/>
                <w:szCs w:val="20"/>
              </w:rPr>
              <w:t xml:space="preserve">WeatherSystem</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Math.random() called inside useMemo dependency on weatherType, but random values recalculate every render not just on character change</w:t>
            </w:r>
          </w:p>
        </w:tc>
        <w:tc>
          <w:tcPr>
            <w:tcW w:type="dxa" w:w="14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pPr>
              <w:jc w:val="center"/>
            </w:pPr>
            <w:r>
              <w:rPr>
                <w:rFonts w:ascii="Arial" w:cs="Arial" w:eastAsia="Arial" w:hAnsi="Arial"/>
                <w:b/>
                <w:bCs/>
                <w:color w:val="D97706"/>
                <w:sz w:val="18"/>
                <w:szCs w:val="18"/>
              </w:rPr>
              <w:t xml:space="preserve">High</w:t>
            </w:r>
          </w:p>
        </w:tc>
        <w:tc>
          <w:tcPr>
            <w:tcW w:type="dxa" w:w="14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pPr>
              <w:jc w:val="center"/>
            </w:pPr>
            <w:r>
              <w:rPr>
                <w:rFonts w:ascii="Arial" w:cs="Arial" w:eastAsia="Arial" w:hAnsi="Arial"/>
                <w:b/>
                <w:bCs/>
                <w:color w:val="059669"/>
                <w:sz w:val="18"/>
                <w:szCs w:val="18"/>
              </w:rPr>
              <w:t xml:space="preserve">Low</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7C3AED"/>
                <w:sz w:val="20"/>
                <w:szCs w:val="20"/>
              </w:rPr>
              <w:t xml:space="preserve">SmoothScroll</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requestAnimationFrame loop is never cancelled on cleanup — memory leak when component unmounts</w:t>
            </w:r>
          </w:p>
        </w:tc>
        <w:tc>
          <w:tcPr>
            <w:tcW w:type="dxa" w:w="14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pPr>
              <w:jc w:val="center"/>
            </w:pPr>
            <w:r>
              <w:rPr>
                <w:rFonts w:ascii="Arial" w:cs="Arial" w:eastAsia="Arial" w:hAnsi="Arial"/>
                <w:b/>
                <w:bCs/>
                <w:color w:val="D97706"/>
                <w:sz w:val="18"/>
                <w:szCs w:val="18"/>
              </w:rPr>
              <w:t xml:space="preserve">High</w:t>
            </w:r>
          </w:p>
        </w:tc>
        <w:tc>
          <w:tcPr>
            <w:tcW w:type="dxa" w:w="14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pPr>
              <w:jc w:val="center"/>
            </w:pPr>
            <w:r>
              <w:rPr>
                <w:rFonts w:ascii="Arial" w:cs="Arial" w:eastAsia="Arial" w:hAnsi="Arial"/>
                <w:b/>
                <w:bCs/>
                <w:color w:val="059669"/>
                <w:sz w:val="18"/>
                <w:szCs w:val="18"/>
              </w:rPr>
              <w:t xml:space="preserve">Low</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7C3AED"/>
                <w:sz w:val="20"/>
                <w:szCs w:val="20"/>
              </w:rPr>
              <w:t xml:space="preserve">VideoExpander</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video.play() called without checking document visibility — autoplay may fail silently on mobile browsers</w:t>
            </w:r>
          </w:p>
        </w:tc>
        <w:tc>
          <w:tcPr>
            <w:tcW w:type="dxa" w:w="14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pPr>
              <w:jc w:val="center"/>
            </w:pPr>
            <w:r>
              <w:rPr>
                <w:rFonts w:ascii="Arial" w:cs="Arial" w:eastAsia="Arial" w:hAnsi="Arial"/>
                <w:b/>
                <w:bCs/>
                <w:color w:val="D97706"/>
                <w:sz w:val="18"/>
                <w:szCs w:val="18"/>
              </w:rPr>
              <w:t xml:space="preserve">High</w:t>
            </w:r>
          </w:p>
        </w:tc>
        <w:tc>
          <w:tcPr>
            <w:tcW w:type="dxa" w:w="14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pPr>
              <w:jc w:val="center"/>
            </w:pPr>
            <w:r>
              <w:rPr>
                <w:rFonts w:ascii="Arial" w:cs="Arial" w:eastAsia="Arial" w:hAnsi="Arial"/>
                <w:b/>
                <w:bCs/>
                <w:color w:val="D97706"/>
                <w:sz w:val="18"/>
                <w:szCs w:val="18"/>
              </w:rPr>
              <w:t xml:space="preserve">Medium</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7C3AED"/>
                <w:sz w:val="20"/>
                <w:szCs w:val="20"/>
              </w:rPr>
              <w:t xml:space="preserve">CharacterCard</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layoutId uses character.id which can cause Framer Motion conflicts if the same character appears in multiple lists simultaneously</w:t>
            </w:r>
          </w:p>
        </w:tc>
        <w:tc>
          <w:tcPr>
            <w:tcW w:type="dxa" w:w="14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pPr>
              <w:jc w:val="center"/>
            </w:pPr>
            <w:r>
              <w:rPr>
                <w:rFonts w:ascii="Arial" w:cs="Arial" w:eastAsia="Arial" w:hAnsi="Arial"/>
                <w:b/>
                <w:bCs/>
                <w:color w:val="D97706"/>
                <w:sz w:val="18"/>
                <w:szCs w:val="18"/>
              </w:rPr>
              <w:t xml:space="preserve">High</w:t>
            </w:r>
          </w:p>
        </w:tc>
        <w:tc>
          <w:tcPr>
            <w:tcW w:type="dxa" w:w="14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pPr>
              <w:jc w:val="center"/>
            </w:pPr>
            <w:r>
              <w:rPr>
                <w:rFonts w:ascii="Arial" w:cs="Arial" w:eastAsia="Arial" w:hAnsi="Arial"/>
                <w:b/>
                <w:bCs/>
                <w:color w:val="059669"/>
                <w:sz w:val="18"/>
                <w:szCs w:val="18"/>
              </w:rPr>
              <w:t xml:space="preserve">Low</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7C3AED"/>
                <w:sz w:val="20"/>
                <w:szCs w:val="20"/>
              </w:rPr>
              <w:t xml:space="preserve">Preloader</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All 24 ParticleRing particles recalculate radius with Math.random() on every phase change — should be memoized</w:t>
            </w:r>
          </w:p>
        </w:tc>
        <w:tc>
          <w:tcPr>
            <w:tcW w:type="dxa" w:w="14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pPr>
              <w:jc w:val="center"/>
            </w:pPr>
            <w:r>
              <w:rPr>
                <w:rFonts w:ascii="Arial" w:cs="Arial" w:eastAsia="Arial" w:hAnsi="Arial"/>
                <w:b/>
                <w:bCs/>
                <w:color w:val="1D4ED8"/>
                <w:sz w:val="18"/>
                <w:szCs w:val="18"/>
              </w:rPr>
              <w:t xml:space="preserve">Medium</w:t>
            </w:r>
          </w:p>
        </w:tc>
        <w:tc>
          <w:tcPr>
            <w:tcW w:type="dxa" w:w="14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pPr>
              <w:jc w:val="center"/>
            </w:pPr>
            <w:r>
              <w:rPr>
                <w:rFonts w:ascii="Arial" w:cs="Arial" w:eastAsia="Arial" w:hAnsi="Arial"/>
                <w:b/>
                <w:bCs/>
                <w:color w:val="059669"/>
                <w:sz w:val="18"/>
                <w:szCs w:val="18"/>
              </w:rPr>
              <w:t xml:space="preserve">Low</w:t>
            </w:r>
          </w:p>
        </w:tc>
      </w:tr>
    </w:tbl>
    <w:p>
      <w:pPr>
        <w:spacing w:after="0" w:before="240"/>
      </w:pPr>
      <w:r>
        <w:t xml:space="preserve"/>
      </w:r>
    </w:p>
    <w:p>
      <w:pPr>
        <w:pStyle w:val="Heading3"/>
        <w:spacing w:after="100" w:before="200"/>
      </w:pPr>
      <w:r>
        <w:rPr>
          <w:rFonts w:ascii="Arial" w:cs="Arial" w:eastAsia="Arial" w:hAnsi="Arial"/>
          <w:b/>
          <w:bCs/>
          <w:color w:val="111827"/>
          <w:sz w:val="22"/>
          <w:szCs w:val="22"/>
        </w:rPr>
        <w:t xml:space="preserve">Fix 1: isActive Prop in HorizontalScroll.jsx</w:t>
      </w:r>
    </w:p>
    <w:p>
      <w:pPr>
        <w:spacing w:after="120" w:before="80" w:line="340"/>
      </w:pPr>
      <w:r>
        <w:rPr>
          <w:rFonts w:ascii="Arial" w:cs="Arial" w:eastAsia="Arial" w:hAnsi="Arial"/>
          <w:color w:val="111827"/>
          <w:sz w:val="22"/>
          <w:szCs w:val="22"/>
        </w:rPr>
        <w:t xml:space="preserve">This is the most impactful single-line bug. Every CharacterCard rendered inside HorizontalScroll is missing its isActive prop, which means:</w:t>
      </w:r>
    </w:p>
    <w:p>
      <w:pPr>
        <w:pStyle w:val="ListParagraph"/>
        <w:numPr>
          <w:ilvl w:val="0"/>
          <w:numId w:val="2"/>
        </w:numPr>
        <w:spacing w:after="60" w:before="60" w:line="300"/>
      </w:pPr>
      <w:r>
        <w:rPr>
          <w:rFonts w:ascii="Arial" w:cs="Arial" w:eastAsia="Arial" w:hAnsi="Arial"/>
          <w:color w:val="111827"/>
          <w:sz w:val="22"/>
          <w:szCs w:val="22"/>
        </w:rPr>
        <w:t xml:space="preserve">The text scramble effect never triggers</w:t>
      </w:r>
    </w:p>
    <w:p>
      <w:pPr>
        <w:pStyle w:val="ListParagraph"/>
        <w:numPr>
          <w:ilvl w:val="0"/>
          <w:numId w:val="2"/>
        </w:numPr>
        <w:spacing w:after="60" w:before="60" w:line="300"/>
      </w:pPr>
      <w:r>
        <w:rPr>
          <w:rFonts w:ascii="Arial" w:cs="Arial" w:eastAsia="Arial" w:hAnsi="Arial"/>
          <w:color w:val="111827"/>
          <w:sz w:val="22"/>
          <w:szCs w:val="22"/>
        </w:rPr>
        <w:t xml:space="preserve">The "Tap to unleash" label never appears</w:t>
      </w:r>
    </w:p>
    <w:p>
      <w:pPr>
        <w:pStyle w:val="ListParagraph"/>
        <w:numPr>
          <w:ilvl w:val="0"/>
          <w:numId w:val="2"/>
        </w:numPr>
        <w:spacing w:after="60" w:before="60" w:line="300"/>
      </w:pPr>
      <w:r>
        <w:rPr>
          <w:rFonts w:ascii="Arial" w:cs="Arial" w:eastAsia="Arial" w:hAnsi="Arial"/>
          <w:color w:val="111827"/>
          <w:sz w:val="22"/>
          <w:szCs w:val="22"/>
        </w:rPr>
        <w:t xml:space="preserve">Click to open VideoExpander is permanently broken</w:t>
      </w:r>
    </w:p>
    <w:p>
      <w:pPr>
        <w:pStyle w:val="ListParagraph"/>
        <w:numPr>
          <w:ilvl w:val="0"/>
          <w:numId w:val="2"/>
        </w:numPr>
        <w:spacing w:after="60" w:before="60" w:line="300"/>
      </w:pPr>
      <w:r>
        <w:rPr>
          <w:rFonts w:ascii="Arial" w:cs="Arial" w:eastAsia="Arial" w:hAnsi="Arial"/>
          <w:color w:val="111827"/>
          <w:sz w:val="22"/>
          <w:szCs w:val="22"/>
        </w:rPr>
        <w:t xml:space="preserve">Hover glow, scale, and parallax physics are all disabled</w:t>
      </w:r>
    </w:p>
    <w:p>
      <w:pPr>
        <w:spacing w:after="80" w:before="120"/>
      </w:pPr>
      <w:r>
        <w:rPr>
          <w:rFonts w:ascii="Arial" w:cs="Arial" w:eastAsia="Arial" w:hAnsi="Arial"/>
          <w:b/>
          <w:bCs/>
          <w:color w:val="DC2626"/>
          <w:sz w:val="20"/>
          <w:szCs w:val="20"/>
        </w:rPr>
        <w:t xml:space="preserve">Current broken code in HorizontalScroll.jsx:</w:t>
      </w:r>
    </w:p>
    <w:p>
      <w:pPr>
        <w:shd w:fill="1E1E2E" w:val="clear"/>
        <w:spacing w:after="40" w:before="40"/>
      </w:pPr>
      <w:r>
        <w:rPr>
          <w:rFonts w:ascii="Courier New" w:cs="Courier New" w:eastAsia="Courier New" w:hAnsi="Courier New"/>
          <w:color w:val="A78BFA"/>
          <w:sz w:val="18"/>
          <w:szCs w:val="18"/>
        </w:rPr>
        <w:t xml:space="preserve">  &lt;CharacterCard</w:t>
      </w:r>
    </w:p>
    <w:p>
      <w:pPr>
        <w:shd w:fill="1E1E2E" w:val="clear"/>
        <w:spacing w:after="40" w:before="40"/>
      </w:pPr>
      <w:r>
        <w:rPr>
          <w:rFonts w:ascii="Courier New" w:cs="Courier New" w:eastAsia="Courier New" w:hAnsi="Courier New"/>
          <w:color w:val="A78BFA"/>
          <w:sz w:val="18"/>
          <w:szCs w:val="18"/>
        </w:rPr>
        <w:t xml:space="preserve">    character={character}</w:t>
      </w:r>
    </w:p>
    <w:p>
      <w:pPr>
        <w:shd w:fill="1E1E2E" w:val="clear"/>
        <w:spacing w:after="40" w:before="40"/>
      </w:pPr>
      <w:r>
        <w:rPr>
          <w:rFonts w:ascii="Courier New" w:cs="Courier New" w:eastAsia="Courier New" w:hAnsi="Courier New"/>
          <w:color w:val="A78BFA"/>
          <w:sz w:val="18"/>
          <w:szCs w:val="18"/>
        </w:rPr>
        <w:t xml:space="preserve">    index={index}</w:t>
      </w:r>
    </w:p>
    <w:p>
      <w:pPr>
        <w:shd w:fill="1E1E2E" w:val="clear"/>
        <w:spacing w:after="40" w:before="40"/>
      </w:pPr>
      <w:r>
        <w:rPr>
          <w:rFonts w:ascii="Courier New" w:cs="Courier New" w:eastAsia="Courier New" w:hAnsi="Courier New"/>
          <w:color w:val="A78BFA"/>
          <w:sz w:val="18"/>
          <w:szCs w:val="18"/>
        </w:rPr>
        <w:t xml:space="preserve">    onSelect={onSelectCharacter}</w:t>
      </w:r>
    </w:p>
    <w:p>
      <w:pPr>
        <w:shd w:fill="1E1E2E" w:val="clear"/>
        <w:spacing w:after="40" w:before="40"/>
      </w:pPr>
      <w:r>
        <w:rPr>
          <w:rFonts w:ascii="Courier New" w:cs="Courier New" w:eastAsia="Courier New" w:hAnsi="Courier New"/>
          <w:color w:val="A78BFA"/>
          <w:sz w:val="18"/>
          <w:szCs w:val="18"/>
        </w:rPr>
        <w:t xml:space="preserve">  /&gt;</w:t>
      </w:r>
    </w:p>
    <w:p>
      <w:pPr>
        <w:spacing w:after="80" w:before="80"/>
      </w:pPr>
      <w:r>
        <w:rPr>
          <w:rFonts w:ascii="Arial" w:cs="Arial" w:eastAsia="Arial" w:hAnsi="Arial"/>
          <w:b/>
          <w:bCs/>
          <w:color w:val="059669"/>
          <w:sz w:val="20"/>
          <w:szCs w:val="20"/>
        </w:rPr>
        <w:t xml:space="preserve">Fixed code:</w:t>
      </w:r>
    </w:p>
    <w:p>
      <w:pPr>
        <w:shd w:fill="1E1E2E" w:val="clear"/>
        <w:spacing w:after="40" w:before="40"/>
      </w:pPr>
      <w:r>
        <w:rPr>
          <w:rFonts w:ascii="Courier New" w:cs="Courier New" w:eastAsia="Courier New" w:hAnsi="Courier New"/>
          <w:color w:val="A78BFA"/>
          <w:sz w:val="18"/>
          <w:szCs w:val="18"/>
        </w:rPr>
        <w:t xml:space="preserve">  &lt;CharacterCard</w:t>
      </w:r>
    </w:p>
    <w:p>
      <w:pPr>
        <w:shd w:fill="1E1E2E" w:val="clear"/>
        <w:spacing w:after="40" w:before="40"/>
      </w:pPr>
      <w:r>
        <w:rPr>
          <w:rFonts w:ascii="Courier New" w:cs="Courier New" w:eastAsia="Courier New" w:hAnsi="Courier New"/>
          <w:color w:val="A78BFA"/>
          <w:sz w:val="18"/>
          <w:szCs w:val="18"/>
        </w:rPr>
        <w:t xml:space="preserve">    character={character}</w:t>
      </w:r>
    </w:p>
    <w:p>
      <w:pPr>
        <w:shd w:fill="1E1E2E" w:val="clear"/>
        <w:spacing w:after="40" w:before="40"/>
      </w:pPr>
      <w:r>
        <w:rPr>
          <w:rFonts w:ascii="Courier New" w:cs="Courier New" w:eastAsia="Courier New" w:hAnsi="Courier New"/>
          <w:color w:val="A78BFA"/>
          <w:sz w:val="18"/>
          <w:szCs w:val="18"/>
        </w:rPr>
        <w:t xml:space="preserve">    index={index}</w:t>
      </w:r>
    </w:p>
    <w:p>
      <w:pPr>
        <w:shd w:fill="1E1E2E" w:val="clear"/>
        <w:spacing w:after="40" w:before="40"/>
      </w:pPr>
      <w:r>
        <w:rPr>
          <w:rFonts w:ascii="Courier New" w:cs="Courier New" w:eastAsia="Courier New" w:hAnsi="Courier New"/>
          <w:color w:val="A78BFA"/>
          <w:sz w:val="18"/>
          <w:szCs w:val="18"/>
        </w:rPr>
        <w:t xml:space="preserve">    isActive={index === activeCardIndex}</w:t>
      </w:r>
    </w:p>
    <w:p>
      <w:pPr>
        <w:shd w:fill="1E1E2E" w:val="clear"/>
        <w:spacing w:after="40" w:before="40"/>
      </w:pPr>
      <w:r>
        <w:rPr>
          <w:rFonts w:ascii="Courier New" w:cs="Courier New" w:eastAsia="Courier New" w:hAnsi="Courier New"/>
          <w:color w:val="A78BFA"/>
          <w:sz w:val="18"/>
          <w:szCs w:val="18"/>
        </w:rPr>
        <w:t xml:space="preserve">    onSelect={onSelectCharacter}</w:t>
      </w:r>
    </w:p>
    <w:p>
      <w:pPr>
        <w:shd w:fill="1E1E2E" w:val="clear"/>
        <w:spacing w:after="40" w:before="40"/>
      </w:pPr>
      <w:r>
        <w:rPr>
          <w:rFonts w:ascii="Courier New" w:cs="Courier New" w:eastAsia="Courier New" w:hAnsi="Courier New"/>
          <w:color w:val="A78BFA"/>
          <w:sz w:val="18"/>
          <w:szCs w:val="18"/>
        </w:rPr>
        <w:t xml:space="preserve">  /&gt;</w:t>
      </w:r>
    </w:p>
    <w:p>
      <w:pPr>
        <w:spacing w:after="0" w:before="200"/>
      </w:pPr>
      <w:r>
        <w:t xml:space="preserve"/>
      </w:r>
    </w:p>
    <w:p>
      <w:pPr>
        <w:pStyle w:val="Heading3"/>
        <w:spacing w:after="100" w:before="200"/>
      </w:pPr>
      <w:r>
        <w:rPr>
          <w:rFonts w:ascii="Arial" w:cs="Arial" w:eastAsia="Arial" w:hAnsi="Arial"/>
          <w:b/>
          <w:bCs/>
          <w:color w:val="111827"/>
          <w:sz w:val="22"/>
          <w:szCs w:val="22"/>
        </w:rPr>
        <w:t xml:space="preserve">Fix 2: WebGLBackground.jsx — Vector2 Allocation</w:t>
      </w:r>
    </w:p>
    <w:p>
      <w:pPr>
        <w:spacing w:after="120" w:before="80" w:line="340"/>
      </w:pPr>
      <w:r>
        <w:rPr>
          <w:rFonts w:ascii="Arial" w:cs="Arial" w:eastAsia="Arial" w:hAnsi="Arial"/>
          <w:color w:val="111827"/>
          <w:sz w:val="22"/>
          <w:szCs w:val="22"/>
        </w:rPr>
        <w:t xml:space="preserve">Creating a new THREE.Vector2 inside useFrame runs at 60fps, generating 60 garbage objects per second. Replace with a pre-allocated ref:</w:t>
      </w:r>
    </w:p>
    <w:p>
      <w:pPr>
        <w:shd w:fill="1E1E2E" w:val="clear"/>
        <w:spacing w:after="40" w:before="40"/>
      </w:pPr>
      <w:r>
        <w:rPr>
          <w:rFonts w:ascii="Courier New" w:cs="Courier New" w:eastAsia="Courier New" w:hAnsi="Courier New"/>
          <w:color w:val="A78BFA"/>
          <w:sz w:val="18"/>
          <w:szCs w:val="18"/>
        </w:rPr>
        <w:t xml:space="preserve">// Add above useFrame:</w:t>
      </w:r>
    </w:p>
    <w:p>
      <w:pPr>
        <w:shd w:fill="1E1E2E" w:val="clear"/>
        <w:spacing w:after="40" w:before="40"/>
      </w:pPr>
      <w:r>
        <w:rPr>
          <w:rFonts w:ascii="Courier New" w:cs="Courier New" w:eastAsia="Courier New" w:hAnsi="Courier New"/>
          <w:color w:val="A78BFA"/>
          <w:sz w:val="18"/>
          <w:szCs w:val="18"/>
        </w:rPr>
        <w:t xml:space="preserve">const mouseVec = useRef(new THREE.Vector2(0.5, 0.5))</w:t>
      </w:r>
    </w:p>
    <w:p>
      <w:pPr>
        <w:shd w:fill="1E1E2E" w:val="clear"/>
        <w:spacing w:after="40" w:before="40"/>
      </w:pPr>
      <w:r>
        <w:rPr>
          <w:rFonts w:ascii="Courier New" w:cs="Courier New" w:eastAsia="Courier New" w:hAnsi="Courier New"/>
          <w:color w:val="A78BFA"/>
          <w:sz w:val="18"/>
          <w:szCs w:val="18"/>
        </w:rPr>
        <w:t xml:space="preserve"/>
      </w:r>
    </w:p>
    <w:p>
      <w:pPr>
        <w:shd w:fill="1E1E2E" w:val="clear"/>
        <w:spacing w:after="40" w:before="40"/>
      </w:pPr>
      <w:r>
        <w:rPr>
          <w:rFonts w:ascii="Courier New" w:cs="Courier New" w:eastAsia="Courier New" w:hAnsi="Courier New"/>
          <w:color w:val="A78BFA"/>
          <w:sz w:val="18"/>
          <w:szCs w:val="18"/>
        </w:rPr>
        <w:t xml:space="preserve">// Inside useFrame, reuse instead of allocating:</w:t>
      </w:r>
    </w:p>
    <w:p>
      <w:pPr>
        <w:shd w:fill="1E1E2E" w:val="clear"/>
        <w:spacing w:after="40" w:before="40"/>
      </w:pPr>
      <w:r>
        <w:rPr>
          <w:rFonts w:ascii="Courier New" w:cs="Courier New" w:eastAsia="Courier New" w:hAnsi="Courier New"/>
          <w:color w:val="A78BFA"/>
          <w:sz w:val="18"/>
          <w:szCs w:val="18"/>
        </w:rPr>
        <w:t xml:space="preserve">mouseVec.current.set(</w:t>
      </w:r>
    </w:p>
    <w:p>
      <w:pPr>
        <w:shd w:fill="1E1E2E" w:val="clear"/>
        <w:spacing w:after="40" w:before="40"/>
      </w:pPr>
      <w:r>
        <w:rPr>
          <w:rFonts w:ascii="Courier New" w:cs="Courier New" w:eastAsia="Courier New" w:hAnsi="Courier New"/>
          <w:color w:val="A78BFA"/>
          <w:sz w:val="18"/>
          <w:szCs w:val="18"/>
        </w:rPr>
        <w:t xml:space="preserve">  mouse.current.x / window.innerWidth,</w:t>
      </w:r>
    </w:p>
    <w:p>
      <w:pPr>
        <w:shd w:fill="1E1E2E" w:val="clear"/>
        <w:spacing w:after="40" w:before="40"/>
      </w:pPr>
      <w:r>
        <w:rPr>
          <w:rFonts w:ascii="Courier New" w:cs="Courier New" w:eastAsia="Courier New" w:hAnsi="Courier New"/>
          <w:color w:val="A78BFA"/>
          <w:sz w:val="18"/>
          <w:szCs w:val="18"/>
        </w:rPr>
        <w:t xml:space="preserve">  1.0 - mouse.current.y / window.innerHeight</w:t>
      </w:r>
    </w:p>
    <w:p>
      <w:pPr>
        <w:shd w:fill="1E1E2E" w:val="clear"/>
        <w:spacing w:after="40" w:before="40"/>
      </w:pPr>
      <w:r>
        <w:rPr>
          <w:rFonts w:ascii="Courier New" w:cs="Courier New" w:eastAsia="Courier New" w:hAnsi="Courier New"/>
          <w:color w:val="A78BFA"/>
          <w:sz w:val="18"/>
          <w:szCs w:val="18"/>
        </w:rPr>
        <w:t xml:space="preserve">)</w:t>
      </w:r>
    </w:p>
    <w:p>
      <w:pPr>
        <w:shd w:fill="1E1E2E" w:val="clear"/>
        <w:spacing w:after="40" w:before="40"/>
      </w:pPr>
      <w:r>
        <w:rPr>
          <w:rFonts w:ascii="Courier New" w:cs="Courier New" w:eastAsia="Courier New" w:hAnsi="Courier New"/>
          <w:color w:val="A78BFA"/>
          <w:sz w:val="18"/>
          <w:szCs w:val="18"/>
        </w:rPr>
        <w:t xml:space="preserve">uniforms.uMouse.value.lerp(mouseVec.current, 0.05)</w:t>
      </w:r>
    </w:p>
    <w:p>
      <w:pPr>
        <w:spacing w:after="0" w:before="200"/>
      </w:pPr>
      <w:r>
        <w:t xml:space="preserve"/>
      </w:r>
    </w:p>
    <w:p>
      <w:pPr>
        <w:pStyle w:val="Heading3"/>
        <w:spacing w:after="100" w:before="200"/>
      </w:pPr>
      <w:r>
        <w:rPr>
          <w:rFonts w:ascii="Arial" w:cs="Arial" w:eastAsia="Arial" w:hAnsi="Arial"/>
          <w:b/>
          <w:bCs/>
          <w:color w:val="111827"/>
          <w:sz w:val="22"/>
          <w:szCs w:val="22"/>
        </w:rPr>
        <w:t xml:space="preserve">Fix 3: SmoothScroll.jsx — RAF Leak</w:t>
      </w:r>
    </w:p>
    <w:p>
      <w:pPr>
        <w:spacing w:after="120" w:before="80" w:line="340"/>
      </w:pPr>
      <w:r>
        <w:rPr>
          <w:rFonts w:ascii="Arial" w:cs="Arial" w:eastAsia="Arial" w:hAnsi="Arial"/>
          <w:color w:val="111827"/>
          <w:sz w:val="22"/>
          <w:szCs w:val="22"/>
        </w:rPr>
        <w:t xml:space="preserve">The requestAnimationFrame loop inside SmoothScroll never gets cancelled. Add a cancel handle to the cleanup:</w:t>
      </w:r>
    </w:p>
    <w:p>
      <w:pPr>
        <w:shd w:fill="1E1E2E" w:val="clear"/>
        <w:spacing w:after="40" w:before="40"/>
      </w:pPr>
      <w:r>
        <w:rPr>
          <w:rFonts w:ascii="Courier New" w:cs="Courier New" w:eastAsia="Courier New" w:hAnsi="Courier New"/>
          <w:color w:val="A78BFA"/>
          <w:sz w:val="18"/>
          <w:szCs w:val="18"/>
        </w:rPr>
        <w:t xml:space="preserve">let rafId</w:t>
      </w:r>
    </w:p>
    <w:p>
      <w:pPr>
        <w:shd w:fill="1E1E2E" w:val="clear"/>
        <w:spacing w:after="40" w:before="40"/>
      </w:pPr>
      <w:r>
        <w:rPr>
          <w:rFonts w:ascii="Courier New" w:cs="Courier New" w:eastAsia="Courier New" w:hAnsi="Courier New"/>
          <w:color w:val="A78BFA"/>
          <w:sz w:val="18"/>
          <w:szCs w:val="18"/>
        </w:rPr>
        <w:t xml:space="preserve">function raf(time) {</w:t>
      </w:r>
    </w:p>
    <w:p>
      <w:pPr>
        <w:shd w:fill="1E1E2E" w:val="clear"/>
        <w:spacing w:after="40" w:before="40"/>
      </w:pPr>
      <w:r>
        <w:rPr>
          <w:rFonts w:ascii="Courier New" w:cs="Courier New" w:eastAsia="Courier New" w:hAnsi="Courier New"/>
          <w:color w:val="A78BFA"/>
          <w:sz w:val="18"/>
          <w:szCs w:val="18"/>
        </w:rPr>
        <w:t xml:space="preserve">  lenis.raf(time)</w:t>
      </w:r>
    </w:p>
    <w:p>
      <w:pPr>
        <w:shd w:fill="1E1E2E" w:val="clear"/>
        <w:spacing w:after="40" w:before="40"/>
      </w:pPr>
      <w:r>
        <w:rPr>
          <w:rFonts w:ascii="Courier New" w:cs="Courier New" w:eastAsia="Courier New" w:hAnsi="Courier New"/>
          <w:color w:val="A78BFA"/>
          <w:sz w:val="18"/>
          <w:szCs w:val="18"/>
        </w:rPr>
        <w:t xml:space="preserve">  rafId = requestAnimationFrame(raf)</w:t>
      </w:r>
    </w:p>
    <w:p>
      <w:pPr>
        <w:shd w:fill="1E1E2E" w:val="clear"/>
        <w:spacing w:after="40" w:before="40"/>
      </w:pPr>
      <w:r>
        <w:rPr>
          <w:rFonts w:ascii="Courier New" w:cs="Courier New" w:eastAsia="Courier New" w:hAnsi="Courier New"/>
          <w:color w:val="A78BFA"/>
          <w:sz w:val="18"/>
          <w:szCs w:val="18"/>
        </w:rPr>
        <w:t xml:space="preserve">}</w:t>
      </w:r>
    </w:p>
    <w:p>
      <w:pPr>
        <w:shd w:fill="1E1E2E" w:val="clear"/>
        <w:spacing w:after="40" w:before="40"/>
      </w:pPr>
      <w:r>
        <w:rPr>
          <w:rFonts w:ascii="Courier New" w:cs="Courier New" w:eastAsia="Courier New" w:hAnsi="Courier New"/>
          <w:color w:val="A78BFA"/>
          <w:sz w:val="18"/>
          <w:szCs w:val="18"/>
        </w:rPr>
        <w:t xml:space="preserve">rafId = requestAnimationFrame(raf)</w:t>
      </w:r>
    </w:p>
    <w:p>
      <w:pPr>
        <w:shd w:fill="1E1E2E" w:val="clear"/>
        <w:spacing w:after="40" w:before="40"/>
      </w:pPr>
      <w:r>
        <w:rPr>
          <w:rFonts w:ascii="Courier New" w:cs="Courier New" w:eastAsia="Courier New" w:hAnsi="Courier New"/>
          <w:color w:val="A78BFA"/>
          <w:sz w:val="18"/>
          <w:szCs w:val="18"/>
        </w:rPr>
        <w:t xml:space="preserve"/>
      </w:r>
    </w:p>
    <w:p>
      <w:pPr>
        <w:shd w:fill="1E1E2E" w:val="clear"/>
        <w:spacing w:after="40" w:before="40"/>
      </w:pPr>
      <w:r>
        <w:rPr>
          <w:rFonts w:ascii="Courier New" w:cs="Courier New" w:eastAsia="Courier New" w:hAnsi="Courier New"/>
          <w:color w:val="A78BFA"/>
          <w:sz w:val="18"/>
          <w:szCs w:val="18"/>
        </w:rPr>
        <w:t xml:space="preserve">return () =&gt; {</w:t>
      </w:r>
    </w:p>
    <w:p>
      <w:pPr>
        <w:shd w:fill="1E1E2E" w:val="clear"/>
        <w:spacing w:after="40" w:before="40"/>
      </w:pPr>
      <w:r>
        <w:rPr>
          <w:rFonts w:ascii="Courier New" w:cs="Courier New" w:eastAsia="Courier New" w:hAnsi="Courier New"/>
          <w:color w:val="A78BFA"/>
          <w:sz w:val="18"/>
          <w:szCs w:val="18"/>
        </w:rPr>
        <w:t xml:space="preserve">  cancelAnimationFrame(rafId)</w:t>
      </w:r>
    </w:p>
    <w:p>
      <w:pPr>
        <w:shd w:fill="1E1E2E" w:val="clear"/>
        <w:spacing w:after="40" w:before="40"/>
      </w:pPr>
      <w:r>
        <w:rPr>
          <w:rFonts w:ascii="Courier New" w:cs="Courier New" w:eastAsia="Courier New" w:hAnsi="Courier New"/>
          <w:color w:val="A78BFA"/>
          <w:sz w:val="18"/>
          <w:szCs w:val="18"/>
        </w:rPr>
        <w:t xml:space="preserve">  lenis.destroy()</w:t>
      </w:r>
    </w:p>
    <w:p>
      <w:pPr>
        <w:shd w:fill="1E1E2E" w:val="clear"/>
        <w:spacing w:after="40" w:before="40"/>
      </w:pPr>
      <w:r>
        <w:rPr>
          <w:rFonts w:ascii="Courier New" w:cs="Courier New" w:eastAsia="Courier New" w:hAnsi="Courier New"/>
          <w:color w:val="A78BFA"/>
          <w:sz w:val="18"/>
          <w:szCs w:val="18"/>
        </w:rPr>
        <w:t xml:space="preserve">}</w:t>
      </w:r>
    </w:p>
    <w:p>
      <w:pPr>
        <w:pBdr>
          <w:bottom w:val="single" w:color="E5E7EB" w:sz="2" w:space="1"/>
        </w:pBdr>
        <w:spacing w:after="200" w:before="200"/>
      </w:pPr>
      <w:r>
        <w:t xml:space="preserve"/>
      </w:r>
    </w:p>
    <w:p>
      <w:pPr>
        <w:pStyle w:val="Heading1"/>
        <w:spacing w:after="200" w:before="400"/>
      </w:pPr>
      <w:r>
        <w:rPr>
          <w:rFonts w:ascii="Arial" w:cs="Arial" w:eastAsia="Arial" w:hAnsi="Arial"/>
          <w:b/>
          <w:bCs/>
          <w:color w:val="1E1B4B"/>
          <w:sz w:val="32"/>
          <w:szCs w:val="32"/>
        </w:rPr>
        <w:t xml:space="preserve">4. Performance Improvements</w:t>
      </w:r>
    </w:p>
    <w:p>
      <w:pPr>
        <w:pStyle w:val="Heading2"/>
        <w:pBdr>
          <w:bottom w:val="single" w:color="D97706" w:sz="4" w:space="4"/>
        </w:pBdr>
        <w:spacing w:after="160" w:before="320"/>
      </w:pPr>
      <w:r>
        <w:rPr>
          <w:rFonts w:ascii="Arial" w:cs="Arial" w:eastAsia="Arial" w:hAnsi="Arial"/>
          <w:b/>
          <w:bCs/>
          <w:color w:val="D97706"/>
          <w:sz w:val="26"/>
          <w:szCs w:val="26"/>
        </w:rPr>
        <w:t xml:space="preserve">4.1 Video Loading Strategy</w:t>
      </w:r>
    </w:p>
    <w:p>
      <w:pPr>
        <w:spacing w:after="120" w:before="80" w:line="340"/>
      </w:pPr>
      <w:r>
        <w:rPr>
          <w:rFonts w:ascii="Arial" w:cs="Arial" w:eastAsia="Arial" w:hAnsi="Arial"/>
          <w:color w:val="111827"/>
          <w:sz w:val="22"/>
          <w:szCs w:val="22"/>
        </w:rPr>
        <w:t xml:space="preserve">Currently all character videos are likely loaded upfront. With 10 MP4 files, this can mean 100–500MB of network requests on page load. Implement intersection-observer-based loading:</w:t>
      </w:r>
    </w:p>
    <w:p>
      <w:pPr>
        <w:pStyle w:val="ListParagraph"/>
        <w:numPr>
          <w:ilvl w:val="0"/>
          <w:numId w:val="2"/>
        </w:numPr>
        <w:spacing w:after="60" w:before="60" w:line="300"/>
      </w:pPr>
      <w:r>
        <w:rPr>
          <w:rFonts w:ascii="Arial" w:cs="Arial" w:eastAsia="Arial" w:hAnsi="Arial"/>
          <w:color w:val="111827"/>
          <w:sz w:val="22"/>
          <w:szCs w:val="22"/>
        </w:rPr>
        <w:t xml:space="preserve">Add preload="none" on all video elements by default</w:t>
      </w:r>
    </w:p>
    <w:p>
      <w:pPr>
        <w:pStyle w:val="ListParagraph"/>
        <w:numPr>
          <w:ilvl w:val="0"/>
          <w:numId w:val="2"/>
        </w:numPr>
        <w:spacing w:after="60" w:before="60" w:line="300"/>
      </w:pPr>
      <w:r>
        <w:rPr>
          <w:rFonts w:ascii="Arial" w:cs="Arial" w:eastAsia="Arial" w:hAnsi="Arial"/>
          <w:color w:val="111827"/>
          <w:sz w:val="22"/>
          <w:szCs w:val="22"/>
        </w:rPr>
        <w:t xml:space="preserve">Switch to preload="metadata" when card enters viewport (within 1 card distance)</w:t>
      </w:r>
    </w:p>
    <w:p>
      <w:pPr>
        <w:pStyle w:val="ListParagraph"/>
        <w:numPr>
          <w:ilvl w:val="0"/>
          <w:numId w:val="2"/>
        </w:numPr>
        <w:spacing w:after="60" w:before="60" w:line="300"/>
      </w:pPr>
      <w:r>
        <w:rPr>
          <w:rFonts w:ascii="Arial" w:cs="Arial" w:eastAsia="Arial" w:hAnsi="Arial"/>
          <w:color w:val="111827"/>
          <w:sz w:val="22"/>
          <w:szCs w:val="22"/>
        </w:rPr>
        <w:t xml:space="preserve">Only call video.load() and video.play() when card becomes active</w:t>
      </w:r>
    </w:p>
    <w:p>
      <w:pPr>
        <w:pStyle w:val="ListParagraph"/>
        <w:numPr>
          <w:ilvl w:val="0"/>
          <w:numId w:val="2"/>
        </w:numPr>
        <w:spacing w:after="60" w:before="60" w:line="300"/>
      </w:pPr>
      <w:r>
        <w:rPr>
          <w:rFonts w:ascii="Arial" w:cs="Arial" w:eastAsia="Arial" w:hAnsi="Arial"/>
          <w:color w:val="111827"/>
          <w:sz w:val="22"/>
          <w:szCs w:val="22"/>
        </w:rPr>
        <w:t xml:space="preserve">Pause and unload videos that are more than 2 cards away</w:t>
      </w:r>
    </w:p>
    <w:p>
      <w:pPr>
        <w:spacing w:after="120" w:before="80" w:line="340"/>
      </w:pPr>
      <w:r>
        <w:rPr>
          <w:rFonts w:ascii="Arial" w:cs="Arial" w:eastAsia="Arial" w:hAnsi="Arial"/>
          <w:color w:val="111827"/>
          <w:sz w:val="22"/>
          <w:szCs w:val="22"/>
        </w:rPr>
        <w:t xml:space="preserve">Expected impact: 80–90% reduction in initial network payload, faster Time to Interactive.</w:t>
      </w:r>
    </w:p>
    <w:p>
      <w:pPr>
        <w:pStyle w:val="Heading2"/>
        <w:pBdr>
          <w:bottom w:val="single" w:color="D97706" w:sz="4" w:space="4"/>
        </w:pBdr>
        <w:spacing w:after="160" w:before="320"/>
      </w:pPr>
      <w:r>
        <w:rPr>
          <w:rFonts w:ascii="Arial" w:cs="Arial" w:eastAsia="Arial" w:hAnsi="Arial"/>
          <w:b/>
          <w:bCs/>
          <w:color w:val="D97706"/>
          <w:sz w:val="26"/>
          <w:szCs w:val="26"/>
        </w:rPr>
        <w:t xml:space="preserve">4.2 Particle Count Reduction</w:t>
      </w:r>
    </w:p>
    <w:p>
      <w:pPr>
        <w:spacing w:after="120" w:before="80" w:line="340"/>
      </w:pPr>
      <w:r>
        <w:rPr>
          <w:rFonts w:ascii="Arial" w:cs="Arial" w:eastAsia="Arial" w:hAnsi="Arial"/>
          <w:color w:val="111827"/>
          <w:sz w:val="22"/>
          <w:szCs w:val="22"/>
        </w:rPr>
        <w:t xml:space="preserve">The WeatherSystem and FloatingParticles components generate between 8 and 50 animated elements simultaneously. On mobile or low-power devices this causes frame drops. Recommendations:</w:t>
      </w:r>
    </w:p>
    <w:p>
      <w:pPr>
        <w:pStyle w:val="ListParagraph"/>
        <w:numPr>
          <w:ilvl w:val="0"/>
          <w:numId w:val="2"/>
        </w:numPr>
        <w:spacing w:after="60" w:before="60" w:line="300"/>
      </w:pPr>
      <w:r>
        <w:rPr>
          <w:rFonts w:ascii="Arial" w:cs="Arial" w:eastAsia="Arial" w:hAnsi="Arial"/>
          <w:color w:val="111827"/>
          <w:sz w:val="22"/>
          <w:szCs w:val="22"/>
        </w:rPr>
        <w:t xml:space="preserve">Detect device performance using navigator.hardwareConcurrency and window.devicePixelRatio</w:t>
      </w:r>
    </w:p>
    <w:p>
      <w:pPr>
        <w:pStyle w:val="ListParagraph"/>
        <w:numPr>
          <w:ilvl w:val="0"/>
          <w:numId w:val="2"/>
        </w:numPr>
        <w:spacing w:after="60" w:before="60" w:line="300"/>
      </w:pPr>
      <w:r>
        <w:rPr>
          <w:rFonts w:ascii="Arial" w:cs="Arial" w:eastAsia="Arial" w:hAnsi="Arial"/>
          <w:color w:val="111827"/>
          <w:sz w:val="22"/>
          <w:szCs w:val="22"/>
        </w:rPr>
        <w:t xml:space="preserve">Scale particle counts: desktop = 100%, tablet = 60%, mobile = 30%</w:t>
      </w:r>
    </w:p>
    <w:p>
      <w:pPr>
        <w:pStyle w:val="ListParagraph"/>
        <w:numPr>
          <w:ilvl w:val="0"/>
          <w:numId w:val="2"/>
        </w:numPr>
        <w:spacing w:after="60" w:before="60" w:line="300"/>
      </w:pPr>
      <w:r>
        <w:rPr>
          <w:rFonts w:ascii="Arial" w:cs="Arial" w:eastAsia="Arial" w:hAnsi="Arial"/>
          <w:color w:val="111827"/>
          <w:sz w:val="22"/>
          <w:szCs w:val="22"/>
        </w:rPr>
        <w:t xml:space="preserve">Use CSS will-change: transform only on the active weather layer, not all particles</w:t>
      </w:r>
    </w:p>
    <w:p>
      <w:pPr>
        <w:pStyle w:val="ListParagraph"/>
        <w:numPr>
          <w:ilvl w:val="0"/>
          <w:numId w:val="2"/>
        </w:numPr>
        <w:spacing w:after="60" w:before="60" w:line="300"/>
      </w:pPr>
      <w:r>
        <w:rPr>
          <w:rFonts w:ascii="Arial" w:cs="Arial" w:eastAsia="Arial" w:hAnsi="Arial"/>
          <w:color w:val="111827"/>
          <w:sz w:val="22"/>
          <w:szCs w:val="22"/>
        </w:rPr>
        <w:t xml:space="preserve">Replace Framer Motion animate on individual particles with a single canvas-based renderer for the WeatherSystem</w:t>
      </w:r>
    </w:p>
    <w:p>
      <w:pPr>
        <w:spacing w:after="120" w:before="80" w:line="340"/>
      </w:pPr>
      <w:r>
        <w:rPr>
          <w:rFonts w:ascii="Arial" w:cs="Arial" w:eastAsia="Arial" w:hAnsi="Arial"/>
          <w:color w:val="111827"/>
          <w:sz w:val="22"/>
          <w:szCs w:val="22"/>
        </w:rPr>
        <w:t xml:space="preserve">Expected impact: +20–40 FPS on mid-range mobile devices.</w:t>
      </w:r>
    </w:p>
    <w:p>
      <w:pPr>
        <w:pStyle w:val="Heading2"/>
        <w:pBdr>
          <w:bottom w:val="single" w:color="D97706" w:sz="4" w:space="4"/>
        </w:pBdr>
        <w:spacing w:after="160" w:before="320"/>
      </w:pPr>
      <w:r>
        <w:rPr>
          <w:rFonts w:ascii="Arial" w:cs="Arial" w:eastAsia="Arial" w:hAnsi="Arial"/>
          <w:b/>
          <w:bCs/>
          <w:color w:val="D97706"/>
          <w:sz w:val="26"/>
          <w:szCs w:val="26"/>
        </w:rPr>
        <w:t xml:space="preserve">4.3 WebGL Shader Optimization</w:t>
      </w:r>
    </w:p>
    <w:p>
      <w:pPr>
        <w:spacing w:after="120" w:before="80" w:line="340"/>
      </w:pPr>
      <w:r>
        <w:rPr>
          <w:rFonts w:ascii="Arial" w:cs="Arial" w:eastAsia="Arial" w:hAnsi="Arial"/>
          <w:color w:val="111827"/>
          <w:sz w:val="22"/>
          <w:szCs w:val="22"/>
        </w:rPr>
        <w:t xml:space="preserve">The custom GLSL fragment shader in WebGLBackground samples Perlin noise twice per fragment at different frequencies. This is expensive on integrated graphics. Optimizations:</w:t>
      </w:r>
    </w:p>
    <w:p>
      <w:pPr>
        <w:pStyle w:val="ListParagraph"/>
        <w:numPr>
          <w:ilvl w:val="0"/>
          <w:numId w:val="2"/>
        </w:numPr>
        <w:spacing w:after="60" w:before="60" w:line="300"/>
      </w:pPr>
      <w:r>
        <w:rPr>
          <w:rFonts w:ascii="Arial" w:cs="Arial" w:eastAsia="Arial" w:hAnsi="Arial"/>
          <w:color w:val="111827"/>
          <w:sz w:val="22"/>
          <w:szCs w:val="22"/>
        </w:rPr>
        <w:t xml:space="preserve">Reduce noise octaves from 2 to 1 on mobile (detect with matchMedia)</w:t>
      </w:r>
    </w:p>
    <w:p>
      <w:pPr>
        <w:pStyle w:val="ListParagraph"/>
        <w:numPr>
          <w:ilvl w:val="0"/>
          <w:numId w:val="2"/>
        </w:numPr>
        <w:spacing w:after="60" w:before="60" w:line="300"/>
      </w:pPr>
      <w:r>
        <w:rPr>
          <w:rFonts w:ascii="Arial" w:cs="Arial" w:eastAsia="Arial" w:hAnsi="Arial"/>
          <w:color w:val="111827"/>
          <w:sz w:val="22"/>
          <w:szCs w:val="22"/>
        </w:rPr>
        <w:t xml:space="preserve">Lower the planeGeometry resolution from 64x64 to 32x32 on mobile</w:t>
      </w:r>
    </w:p>
    <w:p>
      <w:pPr>
        <w:pStyle w:val="ListParagraph"/>
        <w:numPr>
          <w:ilvl w:val="0"/>
          <w:numId w:val="2"/>
        </w:numPr>
        <w:spacing w:after="60" w:before="60" w:line="300"/>
      </w:pPr>
      <w:r>
        <w:rPr>
          <w:rFonts w:ascii="Arial" w:cs="Arial" w:eastAsia="Arial" w:hAnsi="Arial"/>
          <w:color w:val="111827"/>
          <w:sz w:val="22"/>
          <w:szCs w:val="22"/>
        </w:rPr>
        <w:t xml:space="preserve">Add a uResolution uniform and scale UV coordinates to avoid stretched noise on non-square viewports</w:t>
      </w:r>
    </w:p>
    <w:p>
      <w:pPr>
        <w:pStyle w:val="ListParagraph"/>
        <w:numPr>
          <w:ilvl w:val="0"/>
          <w:numId w:val="2"/>
        </w:numPr>
        <w:spacing w:after="60" w:before="60" w:line="300"/>
      </w:pPr>
      <w:r>
        <w:rPr>
          <w:rFonts w:ascii="Arial" w:cs="Arial" w:eastAsia="Arial" w:hAnsi="Arial"/>
          <w:color w:val="111827"/>
          <w:sz w:val="22"/>
          <w:szCs w:val="22"/>
        </w:rPr>
        <w:t xml:space="preserve">Consider replacing the live shader with a pre-rendered video or CSS animation on very low-end devices</w:t>
      </w:r>
    </w:p>
    <w:p>
      <w:pPr>
        <w:pStyle w:val="Heading2"/>
        <w:pBdr>
          <w:bottom w:val="single" w:color="D97706" w:sz="4" w:space="4"/>
        </w:pBdr>
        <w:spacing w:after="160" w:before="320"/>
      </w:pPr>
      <w:r>
        <w:rPr>
          <w:rFonts w:ascii="Arial" w:cs="Arial" w:eastAsia="Arial" w:hAnsi="Arial"/>
          <w:b/>
          <w:bCs/>
          <w:color w:val="D97706"/>
          <w:sz w:val="26"/>
          <w:szCs w:val="26"/>
        </w:rPr>
        <w:t xml:space="preserve">4.4 Bundle Size Analysis</w:t>
      </w:r>
    </w:p>
    <w:p>
      <w:pPr>
        <w:spacing w:after="120" w:before="80" w:line="340"/>
      </w:pPr>
      <w:r>
        <w:rPr>
          <w:rFonts w:ascii="Arial" w:cs="Arial" w:eastAsia="Arial" w:hAnsi="Arial"/>
          <w:color w:val="111827"/>
          <w:sz w:val="22"/>
          <w:szCs w:val="22"/>
        </w:rPr>
        <w:t xml:space="preserve">Your current dependencies include Three.js, @react-three/fiber, @react-three/drei, and Framer Motion — all of which are large libraries. Recommendations:</w:t>
      </w:r>
    </w:p>
    <w:p>
      <w:pPr>
        <w:pStyle w:val="ListParagraph"/>
        <w:numPr>
          <w:ilvl w:val="0"/>
          <w:numId w:val="2"/>
        </w:numPr>
        <w:spacing w:after="60" w:before="60" w:line="300"/>
      </w:pPr>
      <w:r>
        <w:rPr>
          <w:rFonts w:ascii="Arial" w:cs="Arial" w:eastAsia="Arial" w:hAnsi="Arial"/>
          <w:color w:val="111827"/>
          <w:sz w:val="22"/>
          <w:szCs w:val="22"/>
        </w:rPr>
        <w:t xml:space="preserve">Run: npx vite-bundle-analyzer after building to identify the largest chunks</w:t>
      </w:r>
    </w:p>
    <w:p>
      <w:pPr>
        <w:pStyle w:val="ListParagraph"/>
        <w:numPr>
          <w:ilvl w:val="0"/>
          <w:numId w:val="2"/>
        </w:numPr>
        <w:spacing w:after="60" w:before="60" w:line="300"/>
      </w:pPr>
      <w:r>
        <w:rPr>
          <w:rFonts w:ascii="Arial" w:cs="Arial" w:eastAsia="Arial" w:hAnsi="Arial"/>
          <w:color w:val="111827"/>
          <w:sz w:val="22"/>
          <w:szCs w:val="22"/>
        </w:rPr>
        <w:t xml:space="preserve">Three.js can be tree-shaken: import only what you use instead of the entire package</w:t>
      </w:r>
    </w:p>
    <w:p>
      <w:pPr>
        <w:pStyle w:val="ListParagraph"/>
        <w:numPr>
          <w:ilvl w:val="0"/>
          <w:numId w:val="2"/>
        </w:numPr>
        <w:spacing w:after="60" w:before="60" w:line="300"/>
      </w:pPr>
      <w:r>
        <w:rPr>
          <w:rFonts w:ascii="Arial" w:cs="Arial" w:eastAsia="Arial" w:hAnsi="Arial"/>
          <w:color w:val="111827"/>
          <w:sz w:val="22"/>
          <w:szCs w:val="22"/>
        </w:rPr>
        <w:t xml:space="preserve">@react-three/drei imports many extras — import Stars and PerspectiveCamera directly</w:t>
      </w:r>
    </w:p>
    <w:p>
      <w:pPr>
        <w:pStyle w:val="ListParagraph"/>
        <w:numPr>
          <w:ilvl w:val="0"/>
          <w:numId w:val="2"/>
        </w:numPr>
        <w:spacing w:after="60" w:before="60" w:line="300"/>
      </w:pPr>
      <w:r>
        <w:rPr>
          <w:rFonts w:ascii="Arial" w:cs="Arial" w:eastAsia="Arial" w:hAnsi="Arial"/>
          <w:color w:val="111827"/>
          <w:sz w:val="22"/>
          <w:szCs w:val="22"/>
        </w:rPr>
        <w:t xml:space="preserve">Consider dynamic import of WebGLBackground so it does not block the initial render</w:t>
      </w:r>
    </w:p>
    <w:p>
      <w:pPr>
        <w:shd w:fill="1E1E2E" w:val="clear"/>
        <w:spacing w:after="40" w:before="40"/>
      </w:pPr>
      <w:r>
        <w:rPr>
          <w:rFonts w:ascii="Courier New" w:cs="Courier New" w:eastAsia="Courier New" w:hAnsi="Courier New"/>
          <w:color w:val="A78BFA"/>
          <w:sz w:val="18"/>
          <w:szCs w:val="18"/>
        </w:rPr>
        <w:t xml:space="preserve">const WebGLBackground = lazy(() =&gt; import('./WebGLBackground'))</w:t>
      </w:r>
    </w:p>
    <w:p>
      <w:pPr>
        <w:pBdr>
          <w:bottom w:val="single" w:color="E5E7EB" w:sz="2" w:space="1"/>
        </w:pBdr>
        <w:spacing w:after="200" w:before="200"/>
      </w:pPr>
      <w:r>
        <w:t xml:space="preserve"/>
      </w:r>
    </w:p>
    <w:p>
      <w:pPr>
        <w:pStyle w:val="Heading1"/>
        <w:spacing w:after="200" w:before="400"/>
      </w:pPr>
      <w:r>
        <w:rPr>
          <w:rFonts w:ascii="Arial" w:cs="Arial" w:eastAsia="Arial" w:hAnsi="Arial"/>
          <w:b/>
          <w:bCs/>
          <w:color w:val="1E1B4B"/>
          <w:sz w:val="32"/>
          <w:szCs w:val="32"/>
        </w:rPr>
        <w:t xml:space="preserve">5. UX &amp; Design Improvements</w:t>
      </w:r>
    </w:p>
    <w:p>
      <w:pPr>
        <w:pStyle w:val="Heading2"/>
        <w:pBdr>
          <w:bottom w:val="single" w:color="1D4ED8" w:sz="4" w:space="4"/>
        </w:pBdr>
        <w:spacing w:after="160" w:before="320"/>
      </w:pPr>
      <w:r>
        <w:rPr>
          <w:rFonts w:ascii="Arial" w:cs="Arial" w:eastAsia="Arial" w:hAnsi="Arial"/>
          <w:b/>
          <w:bCs/>
          <w:color w:val="1D4ED8"/>
          <w:sz w:val="26"/>
          <w:szCs w:val="26"/>
        </w:rPr>
        <w:t xml:space="preserve">5.1 Navigation &amp; Wayfinding</w:t>
      </w:r>
    </w:p>
    <w:p>
      <w:pPr>
        <w:spacing w:after="120" w:before="80" w:line="340"/>
      </w:pPr>
      <w:r>
        <w:rPr>
          <w:rFonts w:ascii="Arial" w:cs="Arial" w:eastAsia="Arial" w:hAnsi="Arial"/>
          <w:color w:val="111827"/>
          <w:sz w:val="22"/>
          <w:szCs w:val="22"/>
        </w:rPr>
        <w:t xml:space="preserve">The site has no persistent navigation. Users who want to jump between characters must scroll through the entire HorizontalScroll section or use the CommandPalette (which many users will not discover). Recommendations:</w:t>
      </w:r>
    </w:p>
    <w:p>
      <w:pPr>
        <w:pStyle w:val="ListParagraph"/>
        <w:numPr>
          <w:ilvl w:val="0"/>
          <w:numId w:val="2"/>
        </w:numPr>
        <w:spacing w:after="60" w:before="60" w:line="300"/>
      </w:pPr>
      <w:r>
        <w:rPr>
          <w:rFonts w:ascii="Arial" w:cs="Arial" w:eastAsia="Arial" w:hAnsi="Arial"/>
          <w:color w:val="111827"/>
          <w:sz w:val="22"/>
          <w:szCs w:val="22"/>
        </w:rPr>
        <w:t xml:space="preserve">Add a fixed mini-navbar at the top with: site logo, character count indicator, CommandPalette trigger button with keyboard hint</w:t>
      </w:r>
    </w:p>
    <w:p>
      <w:pPr>
        <w:pStyle w:val="ListParagraph"/>
        <w:numPr>
          <w:ilvl w:val="0"/>
          <w:numId w:val="2"/>
        </w:numPr>
        <w:spacing w:after="60" w:before="60" w:line="300"/>
      </w:pPr>
      <w:r>
        <w:rPr>
          <w:rFonts w:ascii="Arial" w:cs="Arial" w:eastAsia="Arial" w:hAnsi="Arial"/>
          <w:color w:val="111827"/>
          <w:sz w:val="22"/>
          <w:szCs w:val="22"/>
        </w:rPr>
        <w:t xml:space="preserve">Make the CommandPalette discoverable: show a floating "/" or "Search" button on mobile where keyboard shortcuts do not work</w:t>
      </w:r>
    </w:p>
    <w:p>
      <w:pPr>
        <w:pStyle w:val="ListParagraph"/>
        <w:numPr>
          <w:ilvl w:val="0"/>
          <w:numId w:val="2"/>
        </w:numPr>
        <w:spacing w:after="60" w:before="60" w:line="300"/>
      </w:pPr>
      <w:r>
        <w:rPr>
          <w:rFonts w:ascii="Arial" w:cs="Arial" w:eastAsia="Arial" w:hAnsi="Arial"/>
          <w:color w:val="111827"/>
          <w:sz w:val="22"/>
          <w:szCs w:val="22"/>
        </w:rPr>
        <w:t xml:space="preserve">Add character name labels visible below the scroll-progress dots on the right side of HorizontalScroll</w:t>
      </w:r>
    </w:p>
    <w:p>
      <w:pPr>
        <w:pStyle w:val="ListParagraph"/>
        <w:numPr>
          <w:ilvl w:val="0"/>
          <w:numId w:val="2"/>
        </w:numPr>
        <w:spacing w:after="60" w:before="60" w:line="300"/>
      </w:pPr>
      <w:r>
        <w:rPr>
          <w:rFonts w:ascii="Arial" w:cs="Arial" w:eastAsia="Arial" w:hAnsi="Arial"/>
          <w:color w:val="111827"/>
          <w:sz w:val="22"/>
          <w:szCs w:val="22"/>
        </w:rPr>
        <w:t xml:space="preserve">Show a "Character X of 10" indicator that updates as users scroll through the deck</w:t>
      </w:r>
    </w:p>
    <w:p>
      <w:pPr>
        <w:pStyle w:val="Heading2"/>
        <w:pBdr>
          <w:bottom w:val="single" w:color="1D4ED8" w:sz="4" w:space="4"/>
        </w:pBdr>
        <w:spacing w:after="160" w:before="320"/>
      </w:pPr>
      <w:r>
        <w:rPr>
          <w:rFonts w:ascii="Arial" w:cs="Arial" w:eastAsia="Arial" w:hAnsi="Arial"/>
          <w:b/>
          <w:bCs/>
          <w:color w:val="1D4ED8"/>
          <w:sz w:val="26"/>
          <w:szCs w:val="26"/>
        </w:rPr>
        <w:t xml:space="preserve">5.2 Mobile Experience</w:t>
      </w:r>
    </w:p>
    <w:p>
      <w:pPr>
        <w:spacing w:after="120" w:before="80" w:line="340"/>
      </w:pPr>
      <w:r>
        <w:rPr>
          <w:rFonts w:ascii="Arial" w:cs="Arial" w:eastAsia="Arial" w:hAnsi="Arial"/>
          <w:color w:val="111827"/>
          <w:sz w:val="22"/>
          <w:szCs w:val="22"/>
        </w:rPr>
        <w:t xml:space="preserve">Several features degrade significantly on mobile:</w:t>
      </w:r>
    </w:p>
    <w:p>
      <w:pPr>
        <w:pStyle w:val="ListParagraph"/>
        <w:numPr>
          <w:ilvl w:val="0"/>
          <w:numId w:val="2"/>
        </w:numPr>
        <w:spacing w:after="60" w:before="60" w:line="300"/>
      </w:pPr>
      <w:r>
        <w:rPr>
          <w:rFonts w:ascii="Arial" w:cs="Arial" w:eastAsia="Arial" w:hAnsi="Arial"/>
          <w:color w:val="111827"/>
          <w:sz w:val="22"/>
          <w:szCs w:val="22"/>
        </w:rPr>
        <w:t xml:space="preserve">The CustomCursor is hidden on mobile (correct), but the cursor.hovering state logic still runs — add a media query check before attaching mousemove listeners</w:t>
      </w:r>
    </w:p>
    <w:p>
      <w:pPr>
        <w:pStyle w:val="ListParagraph"/>
        <w:numPr>
          <w:ilvl w:val="0"/>
          <w:numId w:val="2"/>
        </w:numPr>
        <w:spacing w:after="60" w:before="60" w:line="300"/>
      </w:pPr>
      <w:r>
        <w:rPr>
          <w:rFonts w:ascii="Arial" w:cs="Arial" w:eastAsia="Arial" w:hAnsi="Arial"/>
          <w:color w:val="111827"/>
          <w:sz w:val="22"/>
          <w:szCs w:val="22"/>
        </w:rPr>
        <w:t xml:space="preserve">The 3D holographic parallax in CharacterCard uses mouse position, which has no equivalent on touch. Add gyroscope support via DeviceOrientationEvent as a touch parallel</w:t>
      </w:r>
    </w:p>
    <w:p>
      <w:pPr>
        <w:pStyle w:val="ListParagraph"/>
        <w:numPr>
          <w:ilvl w:val="0"/>
          <w:numId w:val="2"/>
        </w:numPr>
        <w:spacing w:after="60" w:before="60" w:line="300"/>
      </w:pPr>
      <w:r>
        <w:rPr>
          <w:rFonts w:ascii="Arial" w:cs="Arial" w:eastAsia="Arial" w:hAnsi="Arial"/>
          <w:color w:val="111827"/>
          <w:sz w:val="22"/>
          <w:szCs w:val="22"/>
        </w:rPr>
        <w:t xml:space="preserve">The CommandPalette "/" shortcut does not work on mobile keyboards. Add a visible search icon button</w:t>
      </w:r>
    </w:p>
    <w:p>
      <w:pPr>
        <w:pStyle w:val="ListParagraph"/>
        <w:numPr>
          <w:ilvl w:val="0"/>
          <w:numId w:val="2"/>
        </w:numPr>
        <w:spacing w:after="60" w:before="60" w:line="300"/>
      </w:pPr>
      <w:r>
        <w:rPr>
          <w:rFonts w:ascii="Arial" w:cs="Arial" w:eastAsia="Arial" w:hAnsi="Arial"/>
          <w:color w:val="111827"/>
          <w:sz w:val="22"/>
          <w:szCs w:val="22"/>
        </w:rPr>
        <w:t xml:space="preserve">HorizontalScroll requires vertical scroll to move horizontally — add swipe gesture support using touch events</w:t>
      </w:r>
    </w:p>
    <w:p>
      <w:pPr>
        <w:pStyle w:val="ListParagraph"/>
        <w:numPr>
          <w:ilvl w:val="0"/>
          <w:numId w:val="2"/>
        </w:numPr>
        <w:spacing w:after="60" w:before="60" w:line="300"/>
      </w:pPr>
      <w:r>
        <w:rPr>
          <w:rFonts w:ascii="Arial" w:cs="Arial" w:eastAsia="Arial" w:hAnsi="Arial"/>
          <w:color w:val="111827"/>
          <w:sz w:val="22"/>
          <w:szCs w:val="22"/>
        </w:rPr>
        <w:t xml:space="preserve">VideoExpander opens full-screen on mobile, but the character image and stats panel stack vertically — test this layout and adjust flex direction breakpoints</w:t>
      </w:r>
    </w:p>
    <w:p>
      <w:pPr>
        <w:pStyle w:val="Heading2"/>
        <w:pBdr>
          <w:bottom w:val="single" w:color="1D4ED8" w:sz="4" w:space="4"/>
        </w:pBdr>
        <w:spacing w:after="160" w:before="320"/>
      </w:pPr>
      <w:r>
        <w:rPr>
          <w:rFonts w:ascii="Arial" w:cs="Arial" w:eastAsia="Arial" w:hAnsi="Arial"/>
          <w:b/>
          <w:bCs/>
          <w:color w:val="1D4ED8"/>
          <w:sz w:val="26"/>
          <w:szCs w:val="26"/>
        </w:rPr>
        <w:t xml:space="preserve">5.3 Loading State UX</w:t>
      </w:r>
    </w:p>
    <w:p>
      <w:pPr>
        <w:spacing w:after="120" w:before="80" w:line="340"/>
      </w:pPr>
      <w:r>
        <w:rPr>
          <w:rFonts w:ascii="Arial" w:cs="Arial" w:eastAsia="Arial" w:hAnsi="Arial"/>
          <w:color w:val="111827"/>
          <w:sz w:val="22"/>
          <w:szCs w:val="22"/>
        </w:rPr>
        <w:t xml:space="preserve">The 4.8-second Preloader is cinematic but may frustrate returning users. Improvements:</w:t>
      </w:r>
    </w:p>
    <w:p>
      <w:pPr>
        <w:pStyle w:val="ListParagraph"/>
        <w:numPr>
          <w:ilvl w:val="0"/>
          <w:numId w:val="2"/>
        </w:numPr>
        <w:spacing w:after="60" w:before="60" w:line="300"/>
      </w:pPr>
      <w:r>
        <w:rPr>
          <w:rFonts w:ascii="Arial" w:cs="Arial" w:eastAsia="Arial" w:hAnsi="Arial"/>
          <w:color w:val="111827"/>
          <w:sz w:val="22"/>
          <w:szCs w:val="22"/>
        </w:rPr>
        <w:t xml:space="preserve">Check sessionStorage on load — if the user has visited before, skip the preloader or reduce it to 1.5 seconds</w:t>
      </w:r>
    </w:p>
    <w:p>
      <w:pPr>
        <w:pStyle w:val="ListParagraph"/>
        <w:numPr>
          <w:ilvl w:val="0"/>
          <w:numId w:val="2"/>
        </w:numPr>
        <w:spacing w:after="60" w:before="60" w:line="300"/>
      </w:pPr>
      <w:r>
        <w:rPr>
          <w:rFonts w:ascii="Arial" w:cs="Arial" w:eastAsia="Arial" w:hAnsi="Arial"/>
          <w:color w:val="111827"/>
          <w:sz w:val="22"/>
          <w:szCs w:val="22"/>
        </w:rPr>
        <w:t xml:space="preserve">Add a "Skip intro" button visible after phase 2 (at 0.5 seconds)</w:t>
      </w:r>
    </w:p>
    <w:p>
      <w:pPr>
        <w:pStyle w:val="ListParagraph"/>
        <w:numPr>
          <w:ilvl w:val="0"/>
          <w:numId w:val="2"/>
        </w:numPr>
        <w:spacing w:after="60" w:before="60" w:line="300"/>
      </w:pPr>
      <w:r>
        <w:rPr>
          <w:rFonts w:ascii="Arial" w:cs="Arial" w:eastAsia="Arial" w:hAnsi="Arial"/>
          <w:color w:val="111827"/>
          <w:sz w:val="22"/>
          <w:szCs w:val="22"/>
        </w:rPr>
        <w:t xml:space="preserve">Show asset loading progress during the preloader phases rather than just decorative animations</w:t>
      </w:r>
    </w:p>
    <w:p>
      <w:pPr>
        <w:pStyle w:val="ListParagraph"/>
        <w:numPr>
          <w:ilvl w:val="0"/>
          <w:numId w:val="2"/>
        </w:numPr>
        <w:spacing w:after="60" w:before="60" w:line="300"/>
      </w:pPr>
      <w:r>
        <w:rPr>
          <w:rFonts w:ascii="Arial" w:cs="Arial" w:eastAsia="Arial" w:hAnsi="Arial"/>
          <w:color w:val="111827"/>
          <w:sz w:val="22"/>
          <w:szCs w:val="22"/>
        </w:rPr>
        <w:t xml:space="preserve">Lazy-load character images during the preloader so they are ready when the deck renders</w:t>
      </w:r>
    </w:p>
    <w:p>
      <w:pPr>
        <w:pBdr>
          <w:bottom w:val="single" w:color="E5E7EB" w:sz="2" w:space="1"/>
        </w:pBdr>
        <w:spacing w:after="200" w:before="200"/>
      </w:pPr>
      <w:r>
        <w:t xml:space="preserve"/>
      </w:r>
    </w:p>
    <w:p>
      <w:pPr>
        <w:pStyle w:val="Heading1"/>
        <w:spacing w:after="200" w:before="400"/>
      </w:pPr>
      <w:r>
        <w:rPr>
          <w:rFonts w:ascii="Arial" w:cs="Arial" w:eastAsia="Arial" w:hAnsi="Arial"/>
          <w:b/>
          <w:bCs/>
          <w:color w:val="1E1B4B"/>
          <w:sz w:val="32"/>
          <w:szCs w:val="32"/>
        </w:rPr>
        <w:t xml:space="preserve">6. Accessibility (a11y)</w:t>
      </w:r>
    </w:p>
    <w:p>
      <w:pPr>
        <w:spacing w:after="120" w:before="80" w:line="340"/>
      </w:pPr>
      <w:r>
        <w:rPr>
          <w:rFonts w:ascii="Arial" w:cs="Arial" w:eastAsia="Arial" w:hAnsi="Arial"/>
          <w:color w:val="111827"/>
          <w:sz w:val="22"/>
          <w:szCs w:val="22"/>
        </w:rPr>
        <w:t xml:space="preserve">The current codebase has no visible accessibility considerations. This affects users with visual impairments, motor disabilities, and those who use assistive technologies. The following are the highest-priority fixes:</w:t>
      </w:r>
    </w:p>
    <w:p>
      <w:pPr>
        <w:pStyle w:val="Heading2"/>
        <w:pBdr>
          <w:bottom w:val="single" w:color="DC2626" w:sz="4" w:space="4"/>
        </w:pBdr>
        <w:spacing w:after="160" w:before="320"/>
      </w:pPr>
      <w:r>
        <w:rPr>
          <w:rFonts w:ascii="Arial" w:cs="Arial" w:eastAsia="Arial" w:hAnsi="Arial"/>
          <w:b/>
          <w:bCs/>
          <w:color w:val="DC2626"/>
          <w:sz w:val="26"/>
          <w:szCs w:val="26"/>
        </w:rPr>
        <w:t xml:space="preserve">6.1 Critical Accessibility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7C3AED" w:sz="1"/>
              <w:left w:val="single" w:color="7C3AED" w:sz="1"/>
              <w:bottom w:val="single" w:color="7C3AED" w:sz="1"/>
              <w:right w:val="single" w:color="7C3AED" w:sz="1"/>
            </w:tcBorders>
            <w:shd w:fill="1E1B4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Component</w:t>
            </w:r>
          </w:p>
        </w:tc>
        <w:tc>
          <w:tcPr>
            <w:tcW w:type="dxa" w:w="4760"/>
            <w:tcBorders>
              <w:top w:val="single" w:color="7C3AED" w:sz="1"/>
              <w:left w:val="single" w:color="7C3AED" w:sz="1"/>
              <w:bottom w:val="single" w:color="7C3AED" w:sz="1"/>
              <w:right w:val="single" w:color="7C3AED" w:sz="1"/>
            </w:tcBorders>
            <w:shd w:fill="1E1B4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Issue</w:t>
            </w:r>
          </w:p>
        </w:tc>
        <w:tc>
          <w:tcPr>
            <w:tcW w:type="dxa" w:w="2200"/>
            <w:tcBorders>
              <w:top w:val="single" w:color="7C3AED" w:sz="1"/>
              <w:left w:val="single" w:color="7C3AED" w:sz="1"/>
              <w:bottom w:val="single" w:color="7C3AED" w:sz="1"/>
              <w:right w:val="single" w:color="7C3AED" w:sz="1"/>
            </w:tcBorders>
            <w:shd w:fill="1E1B4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Fix</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0891B2"/>
                <w:sz w:val="18"/>
                <w:szCs w:val="18"/>
              </w:rPr>
              <w:t xml:space="preserve">CharacterCard</w:t>
            </w:r>
          </w:p>
        </w:tc>
        <w:tc>
          <w:tcPr>
            <w:tcW w:type="dxa" w:w="4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No aria-label on the card button — screen readers say "button" with no context</w:t>
            </w:r>
          </w:p>
        </w:tc>
        <w:tc>
          <w:tcPr>
            <w:tcW w:type="dxa" w:w="22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color w:val="059669"/>
                <w:sz w:val="18"/>
                <w:szCs w:val="18"/>
              </w:rPr>
              <w:t xml:space="preserve">Add aria-label={`View ${character.name}`}</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0891B2"/>
                <w:sz w:val="18"/>
                <w:szCs w:val="18"/>
              </w:rPr>
              <w:t xml:space="preserve">VideoExpander</w:t>
            </w:r>
          </w:p>
        </w:tc>
        <w:tc>
          <w:tcPr>
            <w:tcW w:type="dxa" w:w="4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Close button has no accessible label</w:t>
            </w:r>
          </w:p>
        </w:tc>
        <w:tc>
          <w:tcPr>
            <w:tcW w:type="dxa" w:w="22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color w:val="059669"/>
                <w:sz w:val="18"/>
                <w:szCs w:val="18"/>
              </w:rPr>
              <w:t xml:space="preserve">The aria-label="Close" is present — good. Also add role="dialog" and aria-modal="true" to the overlay</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0891B2"/>
                <w:sz w:val="18"/>
                <w:szCs w:val="18"/>
              </w:rPr>
              <w:t xml:space="preserve">CommandPalette</w:t>
            </w:r>
          </w:p>
        </w:tc>
        <w:tc>
          <w:tcPr>
            <w:tcW w:type="dxa" w:w="4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Search input has no label element</w:t>
            </w:r>
          </w:p>
        </w:tc>
        <w:tc>
          <w:tcPr>
            <w:tcW w:type="dxa" w:w="22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color w:val="059669"/>
                <w:sz w:val="18"/>
                <w:szCs w:val="18"/>
              </w:rPr>
              <w:t xml:space="preserve">Add aria-label="Search characters" to the input element</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0891B2"/>
                <w:sz w:val="18"/>
                <w:szCs w:val="18"/>
              </w:rPr>
              <w:t xml:space="preserve">CommandPalette</w:t>
            </w:r>
          </w:p>
        </w:tc>
        <w:tc>
          <w:tcPr>
            <w:tcW w:type="dxa" w:w="4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Result list has no ARIA listbox role</w:t>
            </w:r>
          </w:p>
        </w:tc>
        <w:tc>
          <w:tcPr>
            <w:tcW w:type="dxa" w:w="22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color w:val="059669"/>
                <w:sz w:val="18"/>
                <w:szCs w:val="18"/>
              </w:rPr>
              <w:t xml:space="preserve">Wrap results in role="listbox" and add role="option" to each result button</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0891B2"/>
                <w:sz w:val="18"/>
                <w:szCs w:val="18"/>
              </w:rPr>
              <w:t xml:space="preserve">HeroSection</w:t>
            </w:r>
          </w:p>
        </w:tc>
        <w:tc>
          <w:tcPr>
            <w:tcW w:type="dxa" w:w="4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Animated h1 letters are individual spans — screen readers read each letter separately</w:t>
            </w:r>
          </w:p>
        </w:tc>
        <w:tc>
          <w:tcPr>
            <w:tcW w:type="dxa" w:w="22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color w:val="059669"/>
                <w:sz w:val="18"/>
                <w:szCs w:val="18"/>
              </w:rPr>
              <w:t xml:space="preserve">Wrap the entire title in an aria-label="Anime Legends" and add aria-hidden="true" to the individual spans</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0891B2"/>
                <w:sz w:val="18"/>
                <w:szCs w:val="18"/>
              </w:rPr>
              <w:t xml:space="preserve">Preloader</w:t>
            </w:r>
          </w:p>
        </w:tc>
        <w:tc>
          <w:tcPr>
            <w:tcW w:type="dxa" w:w="4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No aria-live region — screen readers do not announce loading progress</w:t>
            </w:r>
          </w:p>
        </w:tc>
        <w:tc>
          <w:tcPr>
            <w:tcW w:type="dxa" w:w="22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color w:val="059669"/>
                <w:sz w:val="18"/>
                <w:szCs w:val="18"/>
              </w:rPr>
              <w:t xml:space="preserve">Add a visually hidden aria-live="polite" element that announces phase transitions</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0891B2"/>
                <w:sz w:val="18"/>
                <w:szCs w:val="18"/>
              </w:rPr>
              <w:t xml:space="preserve">Effects.jsx</w:t>
            </w:r>
          </w:p>
        </w:tc>
        <w:tc>
          <w:tcPr>
            <w:tcW w:type="dxa" w:w="4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Floating particles have no pointer-events:none ARIA hiding</w:t>
            </w:r>
          </w:p>
        </w:tc>
        <w:tc>
          <w:tcPr>
            <w:tcW w:type="dxa" w:w="22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color w:val="059669"/>
                <w:sz w:val="18"/>
                <w:szCs w:val="18"/>
              </w:rPr>
              <w:t xml:space="preserve">Add aria-hidden="true" to all decorative particle containers</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0891B2"/>
                <w:sz w:val="18"/>
                <w:szCs w:val="18"/>
              </w:rPr>
              <w:t xml:space="preserve">SmoothScroll</w:t>
            </w:r>
          </w:p>
        </w:tc>
        <w:tc>
          <w:tcPr>
            <w:tcW w:type="dxa" w:w="4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Lenis smooth scroll conflicts with prefers-reduced-motion</w:t>
            </w:r>
          </w:p>
        </w:tc>
        <w:tc>
          <w:tcPr>
            <w:tcW w:type="dxa" w:w="22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color w:val="059669"/>
                <w:sz w:val="18"/>
                <w:szCs w:val="18"/>
              </w:rPr>
              <w:t xml:space="preserve">Check matchMedia("(prefers-reduced-motion: reduce)") and disable Lenis if true</w:t>
            </w:r>
          </w:p>
        </w:tc>
      </w:tr>
    </w:tbl>
    <w:p>
      <w:pPr>
        <w:pBdr>
          <w:bottom w:val="single" w:color="E5E7EB" w:sz="2" w:space="1"/>
        </w:pBdr>
        <w:spacing w:after="200" w:before="200"/>
      </w:pPr>
      <w:r>
        <w:t xml:space="preserve"/>
      </w:r>
    </w:p>
    <w:p>
      <w:pPr>
        <w:pStyle w:val="Heading1"/>
        <w:spacing w:after="200" w:before="400"/>
      </w:pPr>
      <w:r>
        <w:rPr>
          <w:rFonts w:ascii="Arial" w:cs="Arial" w:eastAsia="Arial" w:hAnsi="Arial"/>
          <w:b/>
          <w:bCs/>
          <w:color w:val="1E1B4B"/>
          <w:sz w:val="32"/>
          <w:szCs w:val="32"/>
        </w:rPr>
        <w:t xml:space="preserve">7. New Feature Recommendations</w:t>
      </w:r>
    </w:p>
    <w:p>
      <w:pPr>
        <w:spacing w:after="120" w:before="80" w:line="340"/>
      </w:pPr>
      <w:r>
        <w:rPr>
          <w:rFonts w:ascii="Arial" w:cs="Arial" w:eastAsia="Arial" w:hAnsi="Arial"/>
          <w:color w:val="111827"/>
          <w:sz w:val="22"/>
          <w:szCs w:val="22"/>
        </w:rPr>
        <w:t xml:space="preserve">The following features would significantly elevate the site from a showcase into an interactive experience — matching or exceeding the quality of premium anime streaming platforms.</w:t>
      </w:r>
    </w:p>
    <w:p>
      <w:pPr>
        <w:pStyle w:val="Heading2"/>
        <w:pBdr>
          <w:bottom w:val="single" w:color="7C3AED" w:sz="4" w:space="4"/>
        </w:pBdr>
        <w:spacing w:after="160" w:before="320"/>
      </w:pPr>
      <w:r>
        <w:rPr>
          <w:rFonts w:ascii="Arial" w:cs="Arial" w:eastAsia="Arial" w:hAnsi="Arial"/>
          <w:b/>
          <w:bCs/>
          <w:color w:val="7C3AED"/>
          <w:sz w:val="26"/>
          <w:szCs w:val="26"/>
        </w:rPr>
        <w:t xml:space="preserve">7.1 Feature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1200"/>
        <w:gridCol w:w="2000"/>
      </w:tblGrid>
      <w:tr>
        <w:trPr>
          <w:tblHeader/>
        </w:trPr>
        <w:tc>
          <w:tcPr>
            <w:tcW w:type="dxa" w:w="2200"/>
            <w:tcBorders>
              <w:top w:val="single" w:color="7C3AED" w:sz="1"/>
              <w:left w:val="single" w:color="7C3AED" w:sz="1"/>
              <w:bottom w:val="single" w:color="7C3AED" w:sz="1"/>
              <w:right w:val="single" w:color="7C3AED" w:sz="1"/>
            </w:tcBorders>
            <w:shd w:fill="1E1B4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Feature</w:t>
            </w:r>
          </w:p>
        </w:tc>
        <w:tc>
          <w:tcPr>
            <w:tcW w:type="dxa" w:w="3960"/>
            <w:tcBorders>
              <w:top w:val="single" w:color="7C3AED" w:sz="1"/>
              <w:left w:val="single" w:color="7C3AED" w:sz="1"/>
              <w:bottom w:val="single" w:color="7C3AED" w:sz="1"/>
              <w:right w:val="single" w:color="7C3AED" w:sz="1"/>
            </w:tcBorders>
            <w:shd w:fill="1E1B4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7C3AED" w:sz="1"/>
              <w:left w:val="single" w:color="7C3AED" w:sz="1"/>
              <w:bottom w:val="single" w:color="7C3AED" w:sz="1"/>
              <w:right w:val="single" w:color="7C3AED" w:sz="1"/>
            </w:tcBorders>
            <w:shd w:fill="1E1B4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Impact</w:t>
            </w:r>
          </w:p>
        </w:tc>
        <w:tc>
          <w:tcPr>
            <w:tcW w:type="dxa" w:w="2000"/>
            <w:tcBorders>
              <w:top w:val="single" w:color="7C3AED" w:sz="1"/>
              <w:left w:val="single" w:color="7C3AED" w:sz="1"/>
              <w:bottom w:val="single" w:color="7C3AED" w:sz="1"/>
              <w:right w:val="single" w:color="7C3AED" w:sz="1"/>
            </w:tcBorders>
            <w:shd w:fill="1E1B4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Files Affected</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7C3AED"/>
                <w:sz w:val="20"/>
                <w:szCs w:val="20"/>
              </w:rPr>
              <w:t xml:space="preserve">Anime BGM Player</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A collapsible audio player in the corner that plays character-specific background music when their card is active. Include waveform visualizer using Web Audio API AnalyserNode.</w:t>
            </w:r>
          </w:p>
        </w:tc>
        <w:tc>
          <w:tcPr>
            <w:tcW w:type="dxa" w:w="1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tcPr>
          <w:p>
            <w:pPr>
              <w:jc w:val="center"/>
            </w:pPr>
            <w:r>
              <w:rPr>
                <w:rFonts w:ascii="Arial" w:cs="Arial" w:eastAsia="Arial" w:hAnsi="Arial"/>
                <w:b/>
                <w:bCs/>
                <w:color w:val="DC2626"/>
                <w:sz w:val="18"/>
                <w:szCs w:val="18"/>
              </w:rPr>
              <w:t xml:space="preserve">Very High</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0891B2"/>
                <w:sz w:val="18"/>
                <w:szCs w:val="18"/>
              </w:rPr>
              <w:t xml:space="preserve">New: AudioPlayer.jsx</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7C3AED"/>
                <w:sz w:val="20"/>
                <w:szCs w:val="20"/>
              </w:rPr>
              <w:t xml:space="preserve">Character vs Character</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A "Battle Mode" that lets users pick two characters and shows a side-by-side stat comparison with animated bar races. Could use the CommandPalette as the selector.</w:t>
            </w:r>
          </w:p>
        </w:tc>
        <w:tc>
          <w:tcPr>
            <w:tcW w:type="dxa" w:w="12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pPr>
              <w:jc w:val="center"/>
            </w:pPr>
            <w:r>
              <w:rPr>
                <w:rFonts w:ascii="Arial" w:cs="Arial" w:eastAsia="Arial" w:hAnsi="Arial"/>
                <w:b/>
                <w:bCs/>
                <w:color w:val="D97706"/>
                <w:sz w:val="18"/>
                <w:szCs w:val="18"/>
              </w:rPr>
              <w:t xml:space="preserve">High</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0891B2"/>
                <w:sz w:val="18"/>
                <w:szCs w:val="18"/>
              </w:rPr>
              <w:t xml:space="preserve">New: BattleMode.jsx</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7C3AED"/>
                <w:sz w:val="20"/>
                <w:szCs w:val="20"/>
              </w:rPr>
              <w:t xml:space="preserve">Quote Carousel</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Each character has a quotes image asset but it is never shown in the current UI. Build a typewriter-effect quote display inside the VideoExpander using the existing quote image paths.</w:t>
            </w:r>
          </w:p>
        </w:tc>
        <w:tc>
          <w:tcPr>
            <w:tcW w:type="dxa" w:w="12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pPr>
              <w:jc w:val="center"/>
            </w:pPr>
            <w:r>
              <w:rPr>
                <w:rFonts w:ascii="Arial" w:cs="Arial" w:eastAsia="Arial" w:hAnsi="Arial"/>
                <w:b/>
                <w:bCs/>
                <w:color w:val="D97706"/>
                <w:sz w:val="18"/>
                <w:szCs w:val="18"/>
              </w:rPr>
              <w:t xml:space="preserve">High</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0891B2"/>
                <w:sz w:val="18"/>
                <w:szCs w:val="18"/>
              </w:rPr>
              <w:t xml:space="preserve">VideoExpander.jsx</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7C3AED"/>
                <w:sz w:val="20"/>
                <w:szCs w:val="20"/>
              </w:rPr>
              <w:t xml:space="preserve">Shareable Character Card</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A "Share" button in VideoExpander that generates a styled PNG of the character card (using html2canvas) and copies it or downloads it. Great for social sharing.</w:t>
            </w:r>
          </w:p>
        </w:tc>
        <w:tc>
          <w:tcPr>
            <w:tcW w:type="dxa" w:w="12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pPr>
              <w:jc w:val="center"/>
            </w:pPr>
            <w:r>
              <w:rPr>
                <w:rFonts w:ascii="Arial" w:cs="Arial" w:eastAsia="Arial" w:hAnsi="Arial"/>
                <w:b/>
                <w:bCs/>
                <w:color w:val="D97706"/>
                <w:sz w:val="18"/>
                <w:szCs w:val="18"/>
              </w:rPr>
              <w:t xml:space="preserve">High</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0891B2"/>
                <w:sz w:val="18"/>
                <w:szCs w:val="18"/>
              </w:rPr>
              <w:t xml:space="preserve">VideoExpander.jsx</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7C3AED"/>
                <w:sz w:val="20"/>
                <w:szCs w:val="20"/>
              </w:rPr>
              <w:t xml:space="preserve">Character Tier List</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A drag-and-drop tier list builder (S/A/B/C/D tiers) using the character images. Saved to localStorage. Users can screenshot and share their ranking.</w:t>
            </w:r>
          </w:p>
        </w:tc>
        <w:tc>
          <w:tcPr>
            <w:tcW w:type="dxa" w:w="1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pPr>
              <w:jc w:val="center"/>
            </w:pPr>
            <w:r>
              <w:rPr>
                <w:rFonts w:ascii="Arial" w:cs="Arial" w:eastAsia="Arial" w:hAnsi="Arial"/>
                <w:b/>
                <w:bCs/>
                <w:color w:val="1D4ED8"/>
                <w:sz w:val="18"/>
                <w:szCs w:val="18"/>
              </w:rPr>
              <w:t xml:space="preserve">Medium</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0891B2"/>
                <w:sz w:val="18"/>
                <w:szCs w:val="18"/>
              </w:rPr>
              <w:t xml:space="preserve">New: TierList.jsx</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7C3AED"/>
                <w:sz w:val="20"/>
                <w:szCs w:val="20"/>
              </w:rPr>
              <w:t xml:space="preserve">Scroll Progress Chapters</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Replace the simple scroll dots with a chapter-style timeline on the left edge showing character names with small thumbnails. Clicking jumps to that character.</w:t>
            </w:r>
          </w:p>
        </w:tc>
        <w:tc>
          <w:tcPr>
            <w:tcW w:type="dxa" w:w="1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pPr>
              <w:jc w:val="center"/>
            </w:pPr>
            <w:r>
              <w:rPr>
                <w:rFonts w:ascii="Arial" w:cs="Arial" w:eastAsia="Arial" w:hAnsi="Arial"/>
                <w:b/>
                <w:bCs/>
                <w:color w:val="1D4ED8"/>
                <w:sz w:val="18"/>
                <w:szCs w:val="18"/>
              </w:rPr>
              <w:t xml:space="preserve">Medium</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0891B2"/>
                <w:sz w:val="18"/>
                <w:szCs w:val="18"/>
              </w:rPr>
              <w:t xml:space="preserve">HorizontalScroll.jsx</w:t>
            </w:r>
          </w:p>
        </w:tc>
      </w:tr>
    </w:tbl>
    <w:p>
      <w:pPr>
        <w:spacing w:after="0" w:before="240"/>
      </w:pPr>
      <w:r>
        <w:t xml:space="preserve"/>
      </w:r>
    </w:p>
    <w:p>
      <w:pPr>
        <w:pStyle w:val="Heading2"/>
        <w:pBdr>
          <w:bottom w:val="single" w:color="7C3AED" w:sz="4" w:space="4"/>
        </w:pBdr>
        <w:spacing w:after="160" w:before="320"/>
      </w:pPr>
      <w:r>
        <w:rPr>
          <w:rFonts w:ascii="Arial" w:cs="Arial" w:eastAsia="Arial" w:hAnsi="Arial"/>
          <w:b/>
          <w:bCs/>
          <w:color w:val="7C3AED"/>
          <w:sz w:val="26"/>
          <w:szCs w:val="26"/>
        </w:rPr>
        <w:t xml:space="preserve">7.2 Audio System (Detailed)</w:t>
      </w:r>
    </w:p>
    <w:p>
      <w:pPr>
        <w:spacing w:after="120" w:before="80" w:line="340"/>
      </w:pPr>
      <w:r>
        <w:rPr>
          <w:rFonts w:ascii="Arial" w:cs="Arial" w:eastAsia="Arial" w:hAnsi="Arial"/>
          <w:color w:val="111827"/>
          <w:sz w:val="22"/>
          <w:szCs w:val="22"/>
        </w:rPr>
        <w:t xml:space="preserve">Your codebase already references an audioManager.playTick() utility in HorizontalScroll.jsx, suggesting audio was planned. Here is the full implementation path:</w:t>
      </w:r>
    </w:p>
    <w:p>
      <w:pPr>
        <w:pStyle w:val="ListParagraph"/>
        <w:numPr>
          <w:ilvl w:val="0"/>
          <w:numId w:val="2"/>
        </w:numPr>
        <w:spacing w:after="60" w:before="60" w:line="300"/>
      </w:pPr>
      <w:r>
        <w:rPr>
          <w:rFonts w:ascii="Arial" w:cs="Arial" w:eastAsia="Arial" w:hAnsi="Arial"/>
          <w:color w:val="111827"/>
          <w:sz w:val="22"/>
          <w:szCs w:val="22"/>
        </w:rPr>
        <w:t xml:space="preserve">Create src/utils/audio.js with a singleton AudioContext manager</w:t>
      </w:r>
    </w:p>
    <w:p>
      <w:pPr>
        <w:pStyle w:val="ListParagraph"/>
        <w:numPr>
          <w:ilvl w:val="0"/>
          <w:numId w:val="2"/>
        </w:numPr>
        <w:spacing w:after="60" w:before="60" w:line="300"/>
      </w:pPr>
      <w:r>
        <w:rPr>
          <w:rFonts w:ascii="Arial" w:cs="Arial" w:eastAsia="Arial" w:hAnsi="Arial"/>
          <w:color w:val="111827"/>
          <w:sz w:val="22"/>
          <w:szCs w:val="22"/>
        </w:rPr>
        <w:t xml:space="preserve">Use the Web Audio API to create short tick sounds procedurally (no audio files needed for UI sounds)</w:t>
      </w:r>
    </w:p>
    <w:p>
      <w:pPr>
        <w:pStyle w:val="ListParagraph"/>
        <w:numPr>
          <w:ilvl w:val="0"/>
          <w:numId w:val="2"/>
        </w:numPr>
        <w:spacing w:after="60" w:before="60" w:line="300"/>
      </w:pPr>
      <w:r>
        <w:rPr>
          <w:rFonts w:ascii="Arial" w:cs="Arial" w:eastAsia="Arial" w:hAnsi="Arial"/>
          <w:color w:val="111827"/>
          <w:sz w:val="22"/>
          <w:szCs w:val="22"/>
        </w:rPr>
        <w:t xml:space="preserve">For character BGM, source royalty-free anime instrumental tracks (Pixabay or Freesound) and name them matching the character IDs: /assets/audio/eren.mp3, etc.</w:t>
      </w:r>
    </w:p>
    <w:p>
      <w:pPr>
        <w:pStyle w:val="ListParagraph"/>
        <w:numPr>
          <w:ilvl w:val="0"/>
          <w:numId w:val="2"/>
        </w:numPr>
        <w:spacing w:after="60" w:before="60" w:line="300"/>
      </w:pPr>
      <w:r>
        <w:rPr>
          <w:rFonts w:ascii="Arial" w:cs="Arial" w:eastAsia="Arial" w:hAnsi="Arial"/>
          <w:color w:val="111827"/>
          <w:sz w:val="22"/>
          <w:szCs w:val="22"/>
        </w:rPr>
        <w:t xml:space="preserve">Add an "audio" field to each character object in characters.js</w:t>
      </w:r>
    </w:p>
    <w:p>
      <w:pPr>
        <w:pStyle w:val="ListParagraph"/>
        <w:numPr>
          <w:ilvl w:val="0"/>
          <w:numId w:val="2"/>
        </w:numPr>
        <w:spacing w:after="60" w:before="60" w:line="300"/>
      </w:pPr>
      <w:r>
        <w:rPr>
          <w:rFonts w:ascii="Arial" w:cs="Arial" w:eastAsia="Arial" w:hAnsi="Arial"/>
          <w:color w:val="111827"/>
          <w:sz w:val="22"/>
          <w:szCs w:val="22"/>
        </w:rPr>
        <w:t xml:space="preserve">Fade BGM in/out with GainNode when the active character changes — 500ms cross-fade</w:t>
      </w:r>
    </w:p>
    <w:p>
      <w:pPr>
        <w:pStyle w:val="ListParagraph"/>
        <w:numPr>
          <w:ilvl w:val="0"/>
          <w:numId w:val="2"/>
        </w:numPr>
        <w:spacing w:after="60" w:before="60" w:line="300"/>
      </w:pPr>
      <w:r>
        <w:rPr>
          <w:rFonts w:ascii="Arial" w:cs="Arial" w:eastAsia="Arial" w:hAnsi="Arial"/>
          <w:color w:val="111827"/>
          <w:sz w:val="22"/>
          <w:szCs w:val="22"/>
        </w:rPr>
        <w:t xml:space="preserve">Respect the system prefers-reduced-motion and add a mute toggle button in the UI</w:t>
      </w:r>
    </w:p>
    <w:p>
      <w:pPr>
        <w:pStyle w:val="Heading2"/>
        <w:pBdr>
          <w:bottom w:val="single" w:color="7C3AED" w:sz="4" w:space="4"/>
        </w:pBdr>
        <w:spacing w:after="160" w:before="320"/>
      </w:pPr>
      <w:r>
        <w:rPr>
          <w:rFonts w:ascii="Arial" w:cs="Arial" w:eastAsia="Arial" w:hAnsi="Arial"/>
          <w:b/>
          <w:bCs/>
          <w:color w:val="7C3AED"/>
          <w:sz w:val="26"/>
          <w:szCs w:val="26"/>
        </w:rPr>
        <w:t xml:space="preserve">7.3 Quote System (Detailed)</w:t>
      </w:r>
    </w:p>
    <w:p>
      <w:pPr>
        <w:spacing w:after="120" w:before="80" w:line="340"/>
      </w:pPr>
      <w:r>
        <w:rPr>
          <w:rFonts w:ascii="Arial" w:cs="Arial" w:eastAsia="Arial" w:hAnsi="Arial"/>
          <w:color w:val="111827"/>
          <w:sz w:val="22"/>
          <w:szCs w:val="22"/>
        </w:rPr>
        <w:t xml:space="preserve">The characters.js data includes a quote field (/assets/quotes/Eren_qoutes.jpg, etc.) but no component currently renders it. Two approaches:</w:t>
      </w:r>
    </w:p>
    <w:p>
      <w:pPr>
        <w:pStyle w:val="ListParagraph"/>
        <w:numPr>
          <w:ilvl w:val="0"/>
          <w:numId w:val="2"/>
        </w:numPr>
        <w:spacing w:after="60" w:before="60" w:line="300"/>
      </w:pPr>
      <w:r>
        <w:rPr>
          <w:rFonts w:ascii="Arial" w:cs="Arial" w:eastAsia="Arial" w:hAnsi="Arial"/>
          <w:color w:val="111827"/>
          <w:sz w:val="22"/>
          <w:szCs w:val="22"/>
        </w:rPr>
        <w:t xml:space="preserve">Approach A — Show as image: Add an image element inside VideoExpander that fades in after the stats animation (at phase 3 + 2 seconds). Position it as a cinematic subtitle overlay at the bottom of the expanded card.</w:t>
      </w:r>
    </w:p>
    <w:p>
      <w:pPr>
        <w:pStyle w:val="ListParagraph"/>
        <w:numPr>
          <w:ilvl w:val="0"/>
          <w:numId w:val="2"/>
        </w:numPr>
        <w:spacing w:after="60" w:before="60" w:line="300"/>
      </w:pPr>
      <w:r>
        <w:rPr>
          <w:rFonts w:ascii="Arial" w:cs="Arial" w:eastAsia="Arial" w:hAnsi="Arial"/>
          <w:color w:val="111827"/>
          <w:sz w:val="22"/>
          <w:szCs w:val="22"/>
        </w:rPr>
        <w:t xml:space="preserve">Approach B — Add text quotes to characters.js: Move away from image-based quotes and add a "quote" text string and "quoteSource" string to each character object. Use a typewriter animation (character by character reveal) inside VideoExpander for a much more dynamic effect that also works on all screen sizes.</w:t>
      </w:r>
    </w:p>
    <w:p>
      <w:pPr>
        <w:spacing w:after="120" w:before="80" w:line="340"/>
      </w:pPr>
      <w:r>
        <w:rPr>
          <w:rFonts w:ascii="Arial" w:cs="Arial" w:eastAsia="Arial" w:hAnsi="Arial"/>
          <w:color w:val="111827"/>
          <w:sz w:val="22"/>
          <w:szCs w:val="22"/>
        </w:rPr>
        <w:t xml:space="preserve">Approach B is strongly recommended as it avoids layout issues with quote images on mobile and enables text selection, copying, and future features like "Quote of the Day".</w:t>
      </w:r>
    </w:p>
    <w:p>
      <w:pPr>
        <w:pBdr>
          <w:bottom w:val="single" w:color="E5E7EB" w:sz="2" w:space="1"/>
        </w:pBdr>
        <w:spacing w:after="200" w:before="200"/>
      </w:pPr>
      <w:r>
        <w:t xml:space="preserve"/>
      </w:r>
    </w:p>
    <w:p>
      <w:pPr>
        <w:pStyle w:val="Heading1"/>
        <w:spacing w:after="200" w:before="400"/>
      </w:pPr>
      <w:r>
        <w:rPr>
          <w:rFonts w:ascii="Arial" w:cs="Arial" w:eastAsia="Arial" w:hAnsi="Arial"/>
          <w:b/>
          <w:bCs/>
          <w:color w:val="1E1B4B"/>
          <w:sz w:val="32"/>
          <w:szCs w:val="32"/>
        </w:rPr>
        <w:t xml:space="preserve">8. Code Quality &amp; Architecture</w:t>
      </w:r>
    </w:p>
    <w:p>
      <w:pPr>
        <w:pStyle w:val="Heading2"/>
        <w:pBdr>
          <w:bottom w:val="single" w:color="7C3AED" w:sz="4" w:space="4"/>
        </w:pBdr>
        <w:spacing w:after="160" w:before="320"/>
      </w:pPr>
      <w:r>
        <w:rPr>
          <w:rFonts w:ascii="Arial" w:cs="Arial" w:eastAsia="Arial" w:hAnsi="Arial"/>
          <w:b/>
          <w:bCs/>
          <w:color w:val="7C3AED"/>
          <w:sz w:val="26"/>
          <w:szCs w:val="26"/>
        </w:rPr>
        <w:t xml:space="preserve">8.1 State Management</w:t>
      </w:r>
    </w:p>
    <w:p>
      <w:pPr>
        <w:spacing w:after="120" w:before="80" w:line="340"/>
      </w:pPr>
      <w:r>
        <w:rPr>
          <w:rFonts w:ascii="Arial" w:cs="Arial" w:eastAsia="Arial" w:hAnsi="Arial"/>
          <w:color w:val="111827"/>
          <w:sz w:val="22"/>
          <w:szCs w:val="22"/>
        </w:rPr>
        <w:t xml:space="preserve">Currently, themeColor state is threaded through props from App.jsx down through HorizontalScroll, ShuffleDeck, and WebGLBackground. As the app grows this prop-drilling will become unwieldy. Recommendation:</w:t>
      </w:r>
    </w:p>
    <w:p>
      <w:pPr>
        <w:pStyle w:val="ListParagraph"/>
        <w:numPr>
          <w:ilvl w:val="0"/>
          <w:numId w:val="2"/>
        </w:numPr>
        <w:spacing w:after="60" w:before="60" w:line="300"/>
      </w:pPr>
      <w:r>
        <w:rPr>
          <w:rFonts w:ascii="Arial" w:cs="Arial" w:eastAsia="Arial" w:hAnsi="Arial"/>
          <w:color w:val="111827"/>
          <w:sz w:val="22"/>
          <w:szCs w:val="22"/>
        </w:rPr>
        <w:t xml:space="preserve">Create a CharacterContext using React.createContext</w:t>
      </w:r>
    </w:p>
    <w:p>
      <w:pPr>
        <w:pStyle w:val="ListParagraph"/>
        <w:numPr>
          <w:ilvl w:val="0"/>
          <w:numId w:val="2"/>
        </w:numPr>
        <w:spacing w:after="60" w:before="60" w:line="300"/>
      </w:pPr>
      <w:r>
        <w:rPr>
          <w:rFonts w:ascii="Arial" w:cs="Arial" w:eastAsia="Arial" w:hAnsi="Arial"/>
          <w:color w:val="111827"/>
          <w:sz w:val="22"/>
          <w:szCs w:val="22"/>
        </w:rPr>
        <w:t xml:space="preserve">Store: activeCharacter, activeIndex, themeColor in the context</w:t>
      </w:r>
    </w:p>
    <w:p>
      <w:pPr>
        <w:pStyle w:val="ListParagraph"/>
        <w:numPr>
          <w:ilvl w:val="0"/>
          <w:numId w:val="2"/>
        </w:numPr>
        <w:spacing w:after="60" w:before="60" w:line="300"/>
      </w:pPr>
      <w:r>
        <w:rPr>
          <w:rFonts w:ascii="Arial" w:cs="Arial" w:eastAsia="Arial" w:hAnsi="Arial"/>
          <w:color w:val="111827"/>
          <w:sz w:val="22"/>
          <w:szCs w:val="22"/>
        </w:rPr>
        <w:t xml:space="preserve">WebGLBackground, WeatherSystem, CustomCursor, and ScrollProgress can all read themeColor from context without prop chains</w:t>
      </w:r>
    </w:p>
    <w:p>
      <w:pPr>
        <w:shd w:fill="1E1E2E" w:val="clear"/>
        <w:spacing w:after="40" w:before="40"/>
      </w:pPr>
      <w:r>
        <w:rPr>
          <w:rFonts w:ascii="Courier New" w:cs="Courier New" w:eastAsia="Courier New" w:hAnsi="Courier New"/>
          <w:color w:val="A78BFA"/>
          <w:sz w:val="18"/>
          <w:szCs w:val="18"/>
        </w:rPr>
        <w:t xml:space="preserve">// src/context/CharacterContext.jsx</w:t>
      </w:r>
    </w:p>
    <w:p>
      <w:pPr>
        <w:shd w:fill="1E1E2E" w:val="clear"/>
        <w:spacing w:after="40" w:before="40"/>
      </w:pPr>
      <w:r>
        <w:rPr>
          <w:rFonts w:ascii="Courier New" w:cs="Courier New" w:eastAsia="Courier New" w:hAnsi="Courier New"/>
          <w:color w:val="A78BFA"/>
          <w:sz w:val="18"/>
          <w:szCs w:val="18"/>
        </w:rPr>
        <w:t xml:space="preserve">const CharacterContext = createContext(null)</w:t>
      </w:r>
    </w:p>
    <w:p>
      <w:pPr>
        <w:shd w:fill="1E1E2E" w:val="clear"/>
        <w:spacing w:after="40" w:before="40"/>
      </w:pPr>
      <w:r>
        <w:rPr>
          <w:rFonts w:ascii="Courier New" w:cs="Courier New" w:eastAsia="Courier New" w:hAnsi="Courier New"/>
          <w:color w:val="A78BFA"/>
          <w:sz w:val="18"/>
          <w:szCs w:val="18"/>
        </w:rPr>
        <w:t xml:space="preserve">export const useCharacter = () =&gt; useContext(CharacterContext)</w:t>
      </w:r>
    </w:p>
    <w:p>
      <w:pPr>
        <w:pStyle w:val="Heading2"/>
        <w:pBdr>
          <w:bottom w:val="single" w:color="7C3AED" w:sz="4" w:space="4"/>
        </w:pBdr>
        <w:spacing w:after="160" w:before="320"/>
      </w:pPr>
      <w:r>
        <w:rPr>
          <w:rFonts w:ascii="Arial" w:cs="Arial" w:eastAsia="Arial" w:hAnsi="Arial"/>
          <w:b/>
          <w:bCs/>
          <w:color w:val="7C3AED"/>
          <w:sz w:val="26"/>
          <w:szCs w:val="26"/>
        </w:rPr>
        <w:t xml:space="preserve">8.2 Custom Hooks to Extract</w:t>
      </w:r>
    </w:p>
    <w:p>
      <w:pPr>
        <w:spacing w:after="120" w:before="80" w:line="340"/>
      </w:pPr>
      <w:r>
        <w:rPr>
          <w:rFonts w:ascii="Arial" w:cs="Arial" w:eastAsia="Arial" w:hAnsi="Arial"/>
          <w:color w:val="111827"/>
          <w:sz w:val="22"/>
          <w:szCs w:val="22"/>
        </w:rPr>
        <w:t xml:space="preserve">Several components contain logic that could be reusable hooks, making components cleaner and easier to test:</w:t>
      </w:r>
    </w:p>
    <w:p>
      <w:pPr>
        <w:pStyle w:val="ListParagraph"/>
        <w:numPr>
          <w:ilvl w:val="0"/>
          <w:numId w:val="2"/>
        </w:numPr>
        <w:spacing w:after="60" w:before="60" w:line="300"/>
      </w:pPr>
      <w:r>
        <w:rPr>
          <w:rFonts w:ascii="Arial" w:cs="Arial" w:eastAsia="Arial" w:hAnsi="Arial"/>
          <w:color w:val="111827"/>
          <w:sz w:val="22"/>
          <w:szCs w:val="22"/>
        </w:rPr>
        <w:t xml:space="preserve">useMediaQuery(query) — already needed in 3+ components for mobile detection</w:t>
      </w:r>
    </w:p>
    <w:p>
      <w:pPr>
        <w:pStyle w:val="ListParagraph"/>
        <w:numPr>
          <w:ilvl w:val="0"/>
          <w:numId w:val="2"/>
        </w:numPr>
        <w:spacing w:after="60" w:before="60" w:line="300"/>
      </w:pPr>
      <w:r>
        <w:rPr>
          <w:rFonts w:ascii="Arial" w:cs="Arial" w:eastAsia="Arial" w:hAnsi="Arial"/>
          <w:color w:val="111827"/>
          <w:sz w:val="22"/>
          <w:szCs w:val="22"/>
        </w:rPr>
        <w:t xml:space="preserve">useIntersectionObserver(ref, options) — used in Effects.jsx AnimatedCounter, could simplify several video lazy-load implementations</w:t>
      </w:r>
    </w:p>
    <w:p>
      <w:pPr>
        <w:pStyle w:val="ListParagraph"/>
        <w:numPr>
          <w:ilvl w:val="0"/>
          <w:numId w:val="2"/>
        </w:numPr>
        <w:spacing w:after="60" w:before="60" w:line="300"/>
      </w:pPr>
      <w:r>
        <w:rPr>
          <w:rFonts w:ascii="Arial" w:cs="Arial" w:eastAsia="Arial" w:hAnsi="Arial"/>
          <w:color w:val="111827"/>
          <w:sz w:val="22"/>
          <w:szCs w:val="22"/>
        </w:rPr>
        <w:t xml:space="preserve">useThrottledMousePosition() — mouse position is tracked in HeroSection, ShuffleDeck, WebGLBackground, and Effects.jsx separately. Centralizing this saves 4 duplicate event listeners</w:t>
      </w:r>
    </w:p>
    <w:p>
      <w:pPr>
        <w:pStyle w:val="ListParagraph"/>
        <w:numPr>
          <w:ilvl w:val="0"/>
          <w:numId w:val="2"/>
        </w:numPr>
        <w:spacing w:after="60" w:before="60" w:line="300"/>
      </w:pPr>
      <w:r>
        <w:rPr>
          <w:rFonts w:ascii="Arial" w:cs="Arial" w:eastAsia="Arial" w:hAnsi="Arial"/>
          <w:color w:val="111827"/>
          <w:sz w:val="22"/>
          <w:szCs w:val="22"/>
        </w:rPr>
        <w:t xml:space="preserve">useCharacterNavigation(characters) — wraps the next/prev/index logic currently duplicated between ShuffleDeck and HorizontalScroll</w:t>
      </w:r>
    </w:p>
    <w:p>
      <w:pPr>
        <w:pStyle w:val="Heading2"/>
        <w:pBdr>
          <w:bottom w:val="single" w:color="7C3AED" w:sz="4" w:space="4"/>
        </w:pBdr>
        <w:spacing w:after="160" w:before="320"/>
      </w:pPr>
      <w:r>
        <w:rPr>
          <w:rFonts w:ascii="Arial" w:cs="Arial" w:eastAsia="Arial" w:hAnsi="Arial"/>
          <w:b/>
          <w:bCs/>
          <w:color w:val="7C3AED"/>
          <w:sz w:val="26"/>
          <w:szCs w:val="26"/>
        </w:rPr>
        <w:t xml:space="preserve">8.3 TypeScript Migration</w:t>
      </w:r>
    </w:p>
    <w:p>
      <w:pPr>
        <w:spacing w:after="120" w:before="80" w:line="340"/>
      </w:pPr>
      <w:r>
        <w:rPr>
          <w:rFonts w:ascii="Arial" w:cs="Arial" w:eastAsia="Arial" w:hAnsi="Arial"/>
          <w:color w:val="111827"/>
          <w:sz w:val="22"/>
          <w:szCs w:val="22"/>
        </w:rPr>
        <w:t xml:space="preserve">The codebase would benefit significantly from TypeScript, especially given the shared character data structure that is consumed by 8+ components:</w:t>
      </w:r>
    </w:p>
    <w:p>
      <w:pPr>
        <w:pStyle w:val="ListParagraph"/>
        <w:numPr>
          <w:ilvl w:val="0"/>
          <w:numId w:val="2"/>
        </w:numPr>
        <w:spacing w:after="60" w:before="60" w:line="300"/>
      </w:pPr>
      <w:r>
        <w:rPr>
          <w:rFonts w:ascii="Arial" w:cs="Arial" w:eastAsia="Arial" w:hAnsi="Arial"/>
          <w:color w:val="111827"/>
          <w:sz w:val="22"/>
          <w:szCs w:val="22"/>
        </w:rPr>
        <w:t xml:space="preserve">Add a Character interface in src/types/character.ts with all fields typed</w:t>
      </w:r>
    </w:p>
    <w:p>
      <w:pPr>
        <w:pStyle w:val="ListParagraph"/>
        <w:numPr>
          <w:ilvl w:val="0"/>
          <w:numId w:val="2"/>
        </w:numPr>
        <w:spacing w:after="60" w:before="60" w:line="300"/>
      </w:pPr>
      <w:r>
        <w:rPr>
          <w:rFonts w:ascii="Arial" w:cs="Arial" w:eastAsia="Arial" w:hAnsi="Arial"/>
          <w:color w:val="111827"/>
          <w:sz w:val="22"/>
          <w:szCs w:val="22"/>
        </w:rPr>
        <w:t xml:space="preserve">The stats object shape (strength, speed, technique, power, endurance) should be a typed interface</w:t>
      </w:r>
    </w:p>
    <w:p>
      <w:pPr>
        <w:pStyle w:val="ListParagraph"/>
        <w:numPr>
          <w:ilvl w:val="0"/>
          <w:numId w:val="2"/>
        </w:numPr>
        <w:spacing w:after="60" w:before="60" w:line="300"/>
      </w:pPr>
      <w:r>
        <w:rPr>
          <w:rFonts w:ascii="Arial" w:cs="Arial" w:eastAsia="Arial" w:hAnsi="Arial"/>
          <w:color w:val="111827"/>
          <w:sz w:val="22"/>
          <w:szCs w:val="22"/>
        </w:rPr>
        <w:t xml:space="preserve">Run: npm install -D typescript @types/react @types/react-dom and add a tsconfig.json to start the migration incrementally</w:t>
      </w:r>
    </w:p>
    <w:p>
      <w:pPr>
        <w:pStyle w:val="ListParagraph"/>
        <w:numPr>
          <w:ilvl w:val="0"/>
          <w:numId w:val="2"/>
        </w:numPr>
        <w:spacing w:after="60" w:before="60" w:line="300"/>
      </w:pPr>
      <w:r>
        <w:rPr>
          <w:rFonts w:ascii="Arial" w:cs="Arial" w:eastAsia="Arial" w:hAnsi="Arial"/>
          <w:color w:val="111827"/>
          <w:sz w:val="22"/>
          <w:szCs w:val="22"/>
        </w:rPr>
        <w:t xml:space="preserve">Begin with characters.js and the data layer — the biggest safety win for the lowest effort</w:t>
      </w:r>
    </w:p>
    <w:p>
      <w:pPr>
        <w:pBdr>
          <w:bottom w:val="single" w:color="E5E7EB" w:sz="2" w:space="1"/>
        </w:pBdr>
        <w:spacing w:after="200" w:before="200"/>
      </w:pPr>
      <w:r>
        <w:t xml:space="preserve"/>
      </w:r>
    </w:p>
    <w:p>
      <w:pPr>
        <w:pStyle w:val="Heading1"/>
        <w:spacing w:after="200" w:before="400"/>
      </w:pPr>
      <w:r>
        <w:rPr>
          <w:rFonts w:ascii="Arial" w:cs="Arial" w:eastAsia="Arial" w:hAnsi="Arial"/>
          <w:b/>
          <w:bCs/>
          <w:color w:val="1E1B4B"/>
          <w:sz w:val="32"/>
          <w:szCs w:val="32"/>
        </w:rPr>
        <w:t xml:space="preserve">9. SEO &amp; Discoverability</w:t>
      </w:r>
    </w:p>
    <w:p>
      <w:pPr>
        <w:spacing w:after="120" w:before="80" w:line="340"/>
      </w:pPr>
      <w:r>
        <w:rPr>
          <w:rFonts w:ascii="Arial" w:cs="Arial" w:eastAsia="Arial" w:hAnsi="Arial"/>
          <w:color w:val="111827"/>
          <w:sz w:val="22"/>
          <w:szCs w:val="22"/>
        </w:rPr>
        <w:t xml:space="preserve">As a React SPA, the site currently has minimal SEO. Since this is a portfolio/showcase project, basic metadata is the minimum required.</w:t>
      </w:r>
    </w:p>
    <w:p>
      <w:pPr>
        <w:pStyle w:val="ListParagraph"/>
        <w:numPr>
          <w:ilvl w:val="0"/>
          <w:numId w:val="2"/>
        </w:numPr>
        <w:spacing w:after="60" w:before="60" w:line="300"/>
      </w:pPr>
      <w:r>
        <w:rPr>
          <w:rFonts w:ascii="Arial" w:cs="Arial" w:eastAsia="Arial" w:hAnsi="Arial"/>
          <w:color w:val="111827"/>
          <w:sz w:val="22"/>
          <w:szCs w:val="22"/>
        </w:rPr>
        <w:t xml:space="preserve">Add a proper &lt;title&gt; and &lt;meta name="description"&gt; in index.html</w:t>
      </w:r>
    </w:p>
    <w:p>
      <w:pPr>
        <w:pStyle w:val="ListParagraph"/>
        <w:numPr>
          <w:ilvl w:val="0"/>
          <w:numId w:val="2"/>
        </w:numPr>
        <w:spacing w:after="60" w:before="60" w:line="300"/>
      </w:pPr>
      <w:r>
        <w:rPr>
          <w:rFonts w:ascii="Arial" w:cs="Arial" w:eastAsia="Arial" w:hAnsi="Arial"/>
          <w:color w:val="111827"/>
          <w:sz w:val="22"/>
          <w:szCs w:val="22"/>
        </w:rPr>
        <w:t xml:space="preserve">Add Open Graph tags so sharing the URL on Discord/Twitter shows a preview card with an anime image</w:t>
      </w:r>
    </w:p>
    <w:p>
      <w:pPr>
        <w:pStyle w:val="ListParagraph"/>
        <w:numPr>
          <w:ilvl w:val="0"/>
          <w:numId w:val="2"/>
        </w:numPr>
        <w:spacing w:after="60" w:before="60" w:line="300"/>
      </w:pPr>
      <w:r>
        <w:rPr>
          <w:rFonts w:ascii="Arial" w:cs="Arial" w:eastAsia="Arial" w:hAnsi="Arial"/>
          <w:color w:val="111827"/>
          <w:sz w:val="22"/>
          <w:szCs w:val="22"/>
        </w:rPr>
        <w:t xml:space="preserve">Add a &lt;link rel="preconnect"&gt; for any CDN assets</w:t>
      </w:r>
    </w:p>
    <w:p>
      <w:pPr>
        <w:pStyle w:val="ListParagraph"/>
        <w:numPr>
          <w:ilvl w:val="0"/>
          <w:numId w:val="2"/>
        </w:numPr>
        <w:spacing w:after="60" w:before="60" w:line="300"/>
      </w:pPr>
      <w:r>
        <w:rPr>
          <w:rFonts w:ascii="Arial" w:cs="Arial" w:eastAsia="Arial" w:hAnsi="Arial"/>
          <w:color w:val="111827"/>
          <w:sz w:val="22"/>
          <w:szCs w:val="22"/>
        </w:rPr>
        <w:t xml:space="preserve">Add a robots.txt and sitemap.xml</w:t>
      </w:r>
    </w:p>
    <w:p>
      <w:pPr>
        <w:pStyle w:val="ListParagraph"/>
        <w:numPr>
          <w:ilvl w:val="0"/>
          <w:numId w:val="2"/>
        </w:numPr>
        <w:spacing w:after="60" w:before="60" w:line="300"/>
      </w:pPr>
      <w:r>
        <w:rPr>
          <w:rFonts w:ascii="Arial" w:cs="Arial" w:eastAsia="Arial" w:hAnsi="Arial"/>
          <w:color w:val="111827"/>
          <w:sz w:val="22"/>
          <w:szCs w:val="22"/>
        </w:rPr>
        <w:t xml:space="preserve">Consider deploying to Vercel or Netlify (both have free tiers) with a custom domain — significantly improves shareability</w:t>
      </w:r>
    </w:p>
    <w:p>
      <w:pPr>
        <w:spacing w:after="80" w:before="120"/>
      </w:pPr>
      <w:r>
        <w:rPr>
          <w:rFonts w:ascii="Arial" w:cs="Arial" w:eastAsia="Arial" w:hAnsi="Arial"/>
          <w:b/>
          <w:bCs/>
          <w:color w:val="1E1B4B"/>
          <w:sz w:val="20"/>
          <w:szCs w:val="20"/>
        </w:rPr>
        <w:t xml:space="preserve">Recommended meta tags for index.html:</w:t>
      </w:r>
    </w:p>
    <w:p>
      <w:pPr>
        <w:shd w:fill="1E1E2E" w:val="clear"/>
        <w:spacing w:after="40" w:before="40"/>
      </w:pPr>
      <w:r>
        <w:rPr>
          <w:rFonts w:ascii="Courier New" w:cs="Courier New" w:eastAsia="Courier New" w:hAnsi="Courier New"/>
          <w:color w:val="A78BFA"/>
          <w:sz w:val="18"/>
          <w:szCs w:val="18"/>
        </w:rPr>
        <w:t xml:space="preserve">&lt;title&gt;Anime Legends | A Tribute to Iconic Characters&lt;/title&gt;</w:t>
      </w:r>
    </w:p>
    <w:p>
      <w:pPr>
        <w:shd w:fill="1E1E2E" w:val="clear"/>
        <w:spacing w:after="40" w:before="40"/>
      </w:pPr>
      <w:r>
        <w:rPr>
          <w:rFonts w:ascii="Courier New" w:cs="Courier New" w:eastAsia="Courier New" w:hAnsi="Courier New"/>
          <w:color w:val="A78BFA"/>
          <w:sz w:val="18"/>
          <w:szCs w:val="18"/>
        </w:rPr>
        <w:t xml:space="preserve">&lt;meta name="description" content="Interactive showcase of the greatest</w:t>
      </w:r>
    </w:p>
    <w:p>
      <w:pPr>
        <w:shd w:fill="1E1E2E" w:val="clear"/>
        <w:spacing w:after="40" w:before="40"/>
      </w:pPr>
      <w:r>
        <w:rPr>
          <w:rFonts w:ascii="Courier New" w:cs="Courier New" w:eastAsia="Courier New" w:hAnsi="Courier New"/>
          <w:color w:val="A78BFA"/>
          <w:sz w:val="18"/>
          <w:szCs w:val="18"/>
        </w:rPr>
        <w:t xml:space="preserve">  anime characters — Eren, Gojo, Levi, Luffy and more." /&gt;</w:t>
      </w:r>
    </w:p>
    <w:p>
      <w:pPr>
        <w:shd w:fill="1E1E2E" w:val="clear"/>
        <w:spacing w:after="40" w:before="40"/>
      </w:pPr>
      <w:r>
        <w:rPr>
          <w:rFonts w:ascii="Courier New" w:cs="Courier New" w:eastAsia="Courier New" w:hAnsi="Courier New"/>
          <w:color w:val="A78BFA"/>
          <w:sz w:val="18"/>
          <w:szCs w:val="18"/>
        </w:rPr>
        <w:t xml:space="preserve">&lt;meta property="og:title" content="Anime Legends" /&gt;</w:t>
      </w:r>
    </w:p>
    <w:p>
      <w:pPr>
        <w:shd w:fill="1E1E2E" w:val="clear"/>
        <w:spacing w:after="40" w:before="40"/>
      </w:pPr>
      <w:r>
        <w:rPr>
          <w:rFonts w:ascii="Courier New" w:cs="Courier New" w:eastAsia="Courier New" w:hAnsi="Courier New"/>
          <w:color w:val="A78BFA"/>
          <w:sz w:val="18"/>
          <w:szCs w:val="18"/>
        </w:rPr>
        <w:t xml:space="preserve">&lt;meta property="og:image" content="/og-image.jpg" /&gt;</w:t>
      </w:r>
    </w:p>
    <w:p>
      <w:pPr>
        <w:shd w:fill="1E1E2E" w:val="clear"/>
        <w:spacing w:after="40" w:before="40"/>
      </w:pPr>
      <w:r>
        <w:rPr>
          <w:rFonts w:ascii="Courier New" w:cs="Courier New" w:eastAsia="Courier New" w:hAnsi="Courier New"/>
          <w:color w:val="A78BFA"/>
          <w:sz w:val="18"/>
          <w:szCs w:val="18"/>
        </w:rPr>
        <w:t xml:space="preserve">&lt;meta property="og:type" content="website" /&gt;</w:t>
      </w:r>
    </w:p>
    <w:p>
      <w:pPr>
        <w:shd w:fill="1E1E2E" w:val="clear"/>
        <w:spacing w:after="40" w:before="40"/>
      </w:pPr>
      <w:r>
        <w:rPr>
          <w:rFonts w:ascii="Courier New" w:cs="Courier New" w:eastAsia="Courier New" w:hAnsi="Courier New"/>
          <w:color w:val="A78BFA"/>
          <w:sz w:val="18"/>
          <w:szCs w:val="18"/>
        </w:rPr>
        <w:t xml:space="preserve">&lt;meta name="theme-color" content="#7C3AED" /&gt;</w:t>
      </w:r>
    </w:p>
    <w:p>
      <w:pPr>
        <w:pBdr>
          <w:bottom w:val="single" w:color="E5E7EB" w:sz="2" w:space="1"/>
        </w:pBdr>
        <w:spacing w:after="200" w:before="200"/>
      </w:pPr>
      <w:r>
        <w:t xml:space="preserve"/>
      </w:r>
    </w:p>
    <w:p>
      <w:pPr>
        <w:pStyle w:val="Heading1"/>
        <w:spacing w:after="200" w:before="400"/>
      </w:pPr>
      <w:r>
        <w:rPr>
          <w:rFonts w:ascii="Arial" w:cs="Arial" w:eastAsia="Arial" w:hAnsi="Arial"/>
          <w:b/>
          <w:bCs/>
          <w:color w:val="1E1B4B"/>
          <w:sz w:val="32"/>
          <w:szCs w:val="32"/>
        </w:rPr>
        <w:t xml:space="preserve">10. Recommended Implementation Roadmap</w:t>
      </w:r>
    </w:p>
    <w:p>
      <w:pPr>
        <w:spacing w:after="120" w:before="80" w:line="340"/>
      </w:pPr>
      <w:r>
        <w:rPr>
          <w:rFonts w:ascii="Arial" w:cs="Arial" w:eastAsia="Arial" w:hAnsi="Arial"/>
          <w:color w:val="111827"/>
          <w:sz w:val="22"/>
          <w:szCs w:val="22"/>
        </w:rPr>
        <w:t xml:space="preserve">The following phased approach prioritises fixes that unblock existing features first, then improves quality, then adds new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360"/>
        <w:gridCol w:w="1200"/>
        <w:gridCol w:w="1360"/>
      </w:tblGrid>
      <w:tr>
        <w:trPr>
          <w:tblHeader/>
        </w:trPr>
        <w:tc>
          <w:tcPr>
            <w:tcW w:type="dxa" w:w="1440"/>
            <w:tcBorders>
              <w:top w:val="single" w:color="7C3AED" w:sz="1"/>
              <w:left w:val="single" w:color="7C3AED" w:sz="1"/>
              <w:bottom w:val="single" w:color="7C3AED" w:sz="1"/>
              <w:right w:val="single" w:color="7C3AED" w:sz="1"/>
            </w:tcBorders>
            <w:shd w:fill="1E1B4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w:t>
            </w:r>
          </w:p>
        </w:tc>
        <w:tc>
          <w:tcPr>
            <w:tcW w:type="dxa" w:w="5360"/>
            <w:tcBorders>
              <w:top w:val="single" w:color="7C3AED" w:sz="1"/>
              <w:left w:val="single" w:color="7C3AED" w:sz="1"/>
              <w:bottom w:val="single" w:color="7C3AED" w:sz="1"/>
              <w:right w:val="single" w:color="7C3AED" w:sz="1"/>
            </w:tcBorders>
            <w:shd w:fill="1E1B4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Task</w:t>
            </w:r>
          </w:p>
        </w:tc>
        <w:tc>
          <w:tcPr>
            <w:tcW w:type="dxa" w:w="1200"/>
            <w:tcBorders>
              <w:top w:val="single" w:color="7C3AED" w:sz="1"/>
              <w:left w:val="single" w:color="7C3AED" w:sz="1"/>
              <w:bottom w:val="single" w:color="7C3AED" w:sz="1"/>
              <w:right w:val="single" w:color="7C3AED" w:sz="1"/>
            </w:tcBorders>
            <w:shd w:fill="1E1B4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1360"/>
            <w:tcBorders>
              <w:top w:val="single" w:color="7C3AED" w:sz="1"/>
              <w:left w:val="single" w:color="7C3AED" w:sz="1"/>
              <w:bottom w:val="single" w:color="7C3AED" w:sz="1"/>
              <w:right w:val="single" w:color="7C3AED" w:sz="1"/>
            </w:tcBorders>
            <w:shd w:fill="1E1B4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Est. Time</w:t>
            </w:r>
          </w:p>
        </w:tc>
      </w:tr>
      <w:tr>
        <w:tc>
          <w:tcPr>
            <w:tcW w:type="dxa" w:w="144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Phase 1</w:t>
            </w:r>
          </w:p>
        </w:tc>
        <w:tc>
          <w:tcPr>
            <w:tcW w:type="dxa" w:w="5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Fix isActive prop in HorizontalScroll.jsx</w:t>
            </w:r>
          </w:p>
        </w:tc>
        <w:tc>
          <w:tcPr>
            <w:tcW w:type="dxa" w:w="1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tcPr>
          <w:p>
            <w:pPr>
              <w:jc w:val="center"/>
            </w:pPr>
            <w:r>
              <w:rPr>
                <w:rFonts w:ascii="Arial" w:cs="Arial" w:eastAsia="Arial" w:hAnsi="Arial"/>
                <w:b/>
                <w:bCs/>
                <w:color w:val="DC2626"/>
                <w:sz w:val="18"/>
                <w:szCs w:val="18"/>
              </w:rPr>
              <w:t xml:space="preserve">Critical</w:t>
            </w:r>
          </w:p>
        </w:tc>
        <w:tc>
          <w:tcPr>
            <w:tcW w:type="dxa" w:w="1360"/>
            <w:tcBorders>
              <w:top w:val="single" w:color="E5E7EB" w:sz="1"/>
              <w:left w:val="single" w:color="E5E7EB" w:sz="1"/>
              <w:bottom w:val="single" w:color="E5E7EB" w:sz="1"/>
              <w:right w:val="single" w:color="E5E7EB" w:sz="1"/>
            </w:tcBorders>
            <w:tcMar>
              <w:top w:type="dxa" w:w="80"/>
              <w:left w:type="dxa" w:w="100"/>
              <w:bottom w:type="dxa" w:w="80"/>
              <w:right w:type="dxa" w:w="100"/>
            </w:tcMar>
          </w:tcPr>
          <w:p>
            <w:pPr>
              <w:jc w:val="center"/>
            </w:pPr>
            <w:r>
              <w:rPr>
                <w:rFonts w:ascii="Arial" w:cs="Arial" w:eastAsia="Arial" w:hAnsi="Arial"/>
                <w:color w:val="6B7280"/>
                <w:sz w:val="18"/>
                <w:szCs w:val="18"/>
              </w:rPr>
              <w:t xml:space="preserve">15 min</w:t>
            </w:r>
          </w:p>
        </w:tc>
      </w:tr>
      <w:tr>
        <w:tc>
          <w:tcPr>
            <w:tcW w:type="dxa" w:w="144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Phase 1</w:t>
            </w:r>
          </w:p>
        </w:tc>
        <w:tc>
          <w:tcPr>
            <w:tcW w:type="dxa" w:w="5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Fix THREE.Vector2 allocation in WebGLBackground.jsx</w:t>
            </w:r>
          </w:p>
        </w:tc>
        <w:tc>
          <w:tcPr>
            <w:tcW w:type="dxa" w:w="1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tcPr>
          <w:p>
            <w:pPr>
              <w:jc w:val="center"/>
            </w:pPr>
            <w:r>
              <w:rPr>
                <w:rFonts w:ascii="Arial" w:cs="Arial" w:eastAsia="Arial" w:hAnsi="Arial"/>
                <w:b/>
                <w:bCs/>
                <w:color w:val="DC2626"/>
                <w:sz w:val="18"/>
                <w:szCs w:val="18"/>
              </w:rPr>
              <w:t xml:space="preserve">Critical</w:t>
            </w:r>
          </w:p>
        </w:tc>
        <w:tc>
          <w:tcPr>
            <w:tcW w:type="dxa" w:w="1360"/>
            <w:tcBorders>
              <w:top w:val="single" w:color="E5E7EB" w:sz="1"/>
              <w:left w:val="single" w:color="E5E7EB" w:sz="1"/>
              <w:bottom w:val="single" w:color="E5E7EB" w:sz="1"/>
              <w:right w:val="single" w:color="E5E7EB" w:sz="1"/>
            </w:tcBorders>
            <w:tcMar>
              <w:top w:type="dxa" w:w="80"/>
              <w:left w:type="dxa" w:w="100"/>
              <w:bottom w:type="dxa" w:w="80"/>
              <w:right w:type="dxa" w:w="100"/>
            </w:tcMar>
          </w:tcPr>
          <w:p>
            <w:pPr>
              <w:jc w:val="center"/>
            </w:pPr>
            <w:r>
              <w:rPr>
                <w:rFonts w:ascii="Arial" w:cs="Arial" w:eastAsia="Arial" w:hAnsi="Arial"/>
                <w:color w:val="6B7280"/>
                <w:sz w:val="18"/>
                <w:szCs w:val="18"/>
              </w:rPr>
              <w:t xml:space="preserve">10 min</w:t>
            </w:r>
          </w:p>
        </w:tc>
      </w:tr>
      <w:tr>
        <w:tc>
          <w:tcPr>
            <w:tcW w:type="dxa" w:w="144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Phase 1</w:t>
            </w:r>
          </w:p>
        </w:tc>
        <w:tc>
          <w:tcPr>
            <w:tcW w:type="dxa" w:w="5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Fix RAF memory leak in SmoothScroll.jsx</w:t>
            </w:r>
          </w:p>
        </w:tc>
        <w:tc>
          <w:tcPr>
            <w:tcW w:type="dxa" w:w="1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tcPr>
          <w:p>
            <w:pPr>
              <w:jc w:val="center"/>
            </w:pPr>
            <w:r>
              <w:rPr>
                <w:rFonts w:ascii="Arial" w:cs="Arial" w:eastAsia="Arial" w:hAnsi="Arial"/>
                <w:b/>
                <w:bCs/>
                <w:color w:val="DC2626"/>
                <w:sz w:val="18"/>
                <w:szCs w:val="18"/>
              </w:rPr>
              <w:t xml:space="preserve">Critical</w:t>
            </w:r>
          </w:p>
        </w:tc>
        <w:tc>
          <w:tcPr>
            <w:tcW w:type="dxa" w:w="1360"/>
            <w:tcBorders>
              <w:top w:val="single" w:color="E5E7EB" w:sz="1"/>
              <w:left w:val="single" w:color="E5E7EB" w:sz="1"/>
              <w:bottom w:val="single" w:color="E5E7EB" w:sz="1"/>
              <w:right w:val="single" w:color="E5E7EB" w:sz="1"/>
            </w:tcBorders>
            <w:tcMar>
              <w:top w:type="dxa" w:w="80"/>
              <w:left w:type="dxa" w:w="100"/>
              <w:bottom w:type="dxa" w:w="80"/>
              <w:right w:type="dxa" w:w="100"/>
            </w:tcMar>
          </w:tcPr>
          <w:p>
            <w:pPr>
              <w:jc w:val="center"/>
            </w:pPr>
            <w:r>
              <w:rPr>
                <w:rFonts w:ascii="Arial" w:cs="Arial" w:eastAsia="Arial" w:hAnsi="Arial"/>
                <w:color w:val="6B7280"/>
                <w:sz w:val="18"/>
                <w:szCs w:val="18"/>
              </w:rPr>
              <w:t xml:space="preserve">10 min</w:t>
            </w:r>
          </w:p>
        </w:tc>
      </w:tr>
      <w:tr>
        <w:tc>
          <w:tcPr>
            <w:tcW w:type="dxa" w:w="144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Phase 1</w:t>
            </w:r>
          </w:p>
        </w:tc>
        <w:tc>
          <w:tcPr>
            <w:tcW w:type="dxa" w:w="5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Fix CustomCursor DOM query to use MutationObserver</w:t>
            </w:r>
          </w:p>
        </w:tc>
        <w:tc>
          <w:tcPr>
            <w:tcW w:type="dxa" w:w="1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tcPr>
          <w:p>
            <w:pPr>
              <w:jc w:val="center"/>
            </w:pPr>
            <w:r>
              <w:rPr>
                <w:rFonts w:ascii="Arial" w:cs="Arial" w:eastAsia="Arial" w:hAnsi="Arial"/>
                <w:b/>
                <w:bCs/>
                <w:color w:val="DC2626"/>
                <w:sz w:val="18"/>
                <w:szCs w:val="18"/>
              </w:rPr>
              <w:t xml:space="preserve">Critical</w:t>
            </w:r>
          </w:p>
        </w:tc>
        <w:tc>
          <w:tcPr>
            <w:tcW w:type="dxa" w:w="1360"/>
            <w:tcBorders>
              <w:top w:val="single" w:color="E5E7EB" w:sz="1"/>
              <w:left w:val="single" w:color="E5E7EB" w:sz="1"/>
              <w:bottom w:val="single" w:color="E5E7EB" w:sz="1"/>
              <w:right w:val="single" w:color="E5E7EB" w:sz="1"/>
            </w:tcBorders>
            <w:tcMar>
              <w:top w:type="dxa" w:w="80"/>
              <w:left w:type="dxa" w:w="100"/>
              <w:bottom w:type="dxa" w:w="80"/>
              <w:right w:type="dxa" w:w="100"/>
            </w:tcMar>
          </w:tcPr>
          <w:p>
            <w:pPr>
              <w:jc w:val="center"/>
            </w:pPr>
            <w:r>
              <w:rPr>
                <w:rFonts w:ascii="Arial" w:cs="Arial" w:eastAsia="Arial" w:hAnsi="Arial"/>
                <w:color w:val="6B7280"/>
                <w:sz w:val="18"/>
                <w:szCs w:val="18"/>
              </w:rPr>
              <w:t xml:space="preserve">30 min</w:t>
            </w:r>
          </w:p>
        </w:tc>
      </w:tr>
      <w:tr>
        <w:tc>
          <w:tcPr>
            <w:tcW w:type="dxa" w:w="14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Phase 2</w:t>
            </w:r>
          </w:p>
        </w:tc>
        <w:tc>
          <w:tcPr>
            <w:tcW w:type="dxa" w:w="5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Add prefers-reduced-motion check to Lenis and all particle animations</w:t>
            </w:r>
          </w:p>
        </w:tc>
        <w:tc>
          <w:tcPr>
            <w:tcW w:type="dxa" w:w="12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pPr>
              <w:jc w:val="center"/>
            </w:pPr>
            <w:r>
              <w:rPr>
                <w:rFonts w:ascii="Arial" w:cs="Arial" w:eastAsia="Arial" w:hAnsi="Arial"/>
                <w:b/>
                <w:bCs/>
                <w:color w:val="D97706"/>
                <w:sz w:val="18"/>
                <w:szCs w:val="18"/>
              </w:rPr>
              <w:t xml:space="preserve">High</w:t>
            </w:r>
          </w:p>
        </w:tc>
        <w:tc>
          <w:tcPr>
            <w:tcW w:type="dxa" w:w="1360"/>
            <w:tcBorders>
              <w:top w:val="single" w:color="E5E7EB" w:sz="1"/>
              <w:left w:val="single" w:color="E5E7EB" w:sz="1"/>
              <w:bottom w:val="single" w:color="E5E7EB" w:sz="1"/>
              <w:right w:val="single" w:color="E5E7EB" w:sz="1"/>
            </w:tcBorders>
            <w:tcMar>
              <w:top w:type="dxa" w:w="80"/>
              <w:left w:type="dxa" w:w="100"/>
              <w:bottom w:type="dxa" w:w="80"/>
              <w:right w:type="dxa" w:w="100"/>
            </w:tcMar>
          </w:tcPr>
          <w:p>
            <w:pPr>
              <w:jc w:val="center"/>
            </w:pPr>
            <w:r>
              <w:rPr>
                <w:rFonts w:ascii="Arial" w:cs="Arial" w:eastAsia="Arial" w:hAnsi="Arial"/>
                <w:color w:val="6B7280"/>
                <w:sz w:val="18"/>
                <w:szCs w:val="18"/>
              </w:rPr>
              <w:t xml:space="preserve">1 hour</w:t>
            </w:r>
          </w:p>
        </w:tc>
      </w:tr>
      <w:tr>
        <w:tc>
          <w:tcPr>
            <w:tcW w:type="dxa" w:w="14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Phase 2</w:t>
            </w:r>
          </w:p>
        </w:tc>
        <w:tc>
          <w:tcPr>
            <w:tcW w:type="dxa" w:w="5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Implement video lazy loading with IntersectionObserver</w:t>
            </w:r>
          </w:p>
        </w:tc>
        <w:tc>
          <w:tcPr>
            <w:tcW w:type="dxa" w:w="12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pPr>
              <w:jc w:val="center"/>
            </w:pPr>
            <w:r>
              <w:rPr>
                <w:rFonts w:ascii="Arial" w:cs="Arial" w:eastAsia="Arial" w:hAnsi="Arial"/>
                <w:b/>
                <w:bCs/>
                <w:color w:val="D97706"/>
                <w:sz w:val="18"/>
                <w:szCs w:val="18"/>
              </w:rPr>
              <w:t xml:space="preserve">High</w:t>
            </w:r>
          </w:p>
        </w:tc>
        <w:tc>
          <w:tcPr>
            <w:tcW w:type="dxa" w:w="1360"/>
            <w:tcBorders>
              <w:top w:val="single" w:color="E5E7EB" w:sz="1"/>
              <w:left w:val="single" w:color="E5E7EB" w:sz="1"/>
              <w:bottom w:val="single" w:color="E5E7EB" w:sz="1"/>
              <w:right w:val="single" w:color="E5E7EB" w:sz="1"/>
            </w:tcBorders>
            <w:tcMar>
              <w:top w:type="dxa" w:w="80"/>
              <w:left w:type="dxa" w:w="100"/>
              <w:bottom w:type="dxa" w:w="80"/>
              <w:right w:type="dxa" w:w="100"/>
            </w:tcMar>
          </w:tcPr>
          <w:p>
            <w:pPr>
              <w:jc w:val="center"/>
            </w:pPr>
            <w:r>
              <w:rPr>
                <w:rFonts w:ascii="Arial" w:cs="Arial" w:eastAsia="Arial" w:hAnsi="Arial"/>
                <w:color w:val="6B7280"/>
                <w:sz w:val="18"/>
                <w:szCs w:val="18"/>
              </w:rPr>
              <w:t xml:space="preserve">2 hours</w:t>
            </w:r>
          </w:p>
        </w:tc>
      </w:tr>
      <w:tr>
        <w:tc>
          <w:tcPr>
            <w:tcW w:type="dxa" w:w="14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Phase 2</w:t>
            </w:r>
          </w:p>
        </w:tc>
        <w:tc>
          <w:tcPr>
            <w:tcW w:type="dxa" w:w="5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Add ARIA labels, roles, and dialog attributes throughout</w:t>
            </w:r>
          </w:p>
        </w:tc>
        <w:tc>
          <w:tcPr>
            <w:tcW w:type="dxa" w:w="12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pPr>
              <w:jc w:val="center"/>
            </w:pPr>
            <w:r>
              <w:rPr>
                <w:rFonts w:ascii="Arial" w:cs="Arial" w:eastAsia="Arial" w:hAnsi="Arial"/>
                <w:b/>
                <w:bCs/>
                <w:color w:val="D97706"/>
                <w:sz w:val="18"/>
                <w:szCs w:val="18"/>
              </w:rPr>
              <w:t xml:space="preserve">High</w:t>
            </w:r>
          </w:p>
        </w:tc>
        <w:tc>
          <w:tcPr>
            <w:tcW w:type="dxa" w:w="1360"/>
            <w:tcBorders>
              <w:top w:val="single" w:color="E5E7EB" w:sz="1"/>
              <w:left w:val="single" w:color="E5E7EB" w:sz="1"/>
              <w:bottom w:val="single" w:color="E5E7EB" w:sz="1"/>
              <w:right w:val="single" w:color="E5E7EB" w:sz="1"/>
            </w:tcBorders>
            <w:tcMar>
              <w:top w:type="dxa" w:w="80"/>
              <w:left w:type="dxa" w:w="100"/>
              <w:bottom w:type="dxa" w:w="80"/>
              <w:right w:type="dxa" w:w="100"/>
            </w:tcMar>
          </w:tcPr>
          <w:p>
            <w:pPr>
              <w:jc w:val="center"/>
            </w:pPr>
            <w:r>
              <w:rPr>
                <w:rFonts w:ascii="Arial" w:cs="Arial" w:eastAsia="Arial" w:hAnsi="Arial"/>
                <w:color w:val="6B7280"/>
                <w:sz w:val="18"/>
                <w:szCs w:val="18"/>
              </w:rPr>
              <w:t xml:space="preserve">2 hours</w:t>
            </w:r>
          </w:p>
        </w:tc>
      </w:tr>
      <w:tr>
        <w:tc>
          <w:tcPr>
            <w:tcW w:type="dxa" w:w="14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Phase 2</w:t>
            </w:r>
          </w:p>
        </w:tc>
        <w:tc>
          <w:tcPr>
            <w:tcW w:type="dxa" w:w="5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Extract CharacterContext to remove prop drilling</w:t>
            </w:r>
          </w:p>
        </w:tc>
        <w:tc>
          <w:tcPr>
            <w:tcW w:type="dxa" w:w="12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pPr>
              <w:jc w:val="center"/>
            </w:pPr>
            <w:r>
              <w:rPr>
                <w:rFonts w:ascii="Arial" w:cs="Arial" w:eastAsia="Arial" w:hAnsi="Arial"/>
                <w:b/>
                <w:bCs/>
                <w:color w:val="D97706"/>
                <w:sz w:val="18"/>
                <w:szCs w:val="18"/>
              </w:rPr>
              <w:t xml:space="preserve">High</w:t>
            </w:r>
          </w:p>
        </w:tc>
        <w:tc>
          <w:tcPr>
            <w:tcW w:type="dxa" w:w="1360"/>
            <w:tcBorders>
              <w:top w:val="single" w:color="E5E7EB" w:sz="1"/>
              <w:left w:val="single" w:color="E5E7EB" w:sz="1"/>
              <w:bottom w:val="single" w:color="E5E7EB" w:sz="1"/>
              <w:right w:val="single" w:color="E5E7EB" w:sz="1"/>
            </w:tcBorders>
            <w:tcMar>
              <w:top w:type="dxa" w:w="80"/>
              <w:left w:type="dxa" w:w="100"/>
              <w:bottom w:type="dxa" w:w="80"/>
              <w:right w:type="dxa" w:w="100"/>
            </w:tcMar>
          </w:tcPr>
          <w:p>
            <w:pPr>
              <w:jc w:val="center"/>
            </w:pPr>
            <w:r>
              <w:rPr>
                <w:rFonts w:ascii="Arial" w:cs="Arial" w:eastAsia="Arial" w:hAnsi="Arial"/>
                <w:color w:val="6B7280"/>
                <w:sz w:val="18"/>
                <w:szCs w:val="18"/>
              </w:rPr>
              <w:t xml:space="preserve">2 hours</w:t>
            </w:r>
          </w:p>
        </w:tc>
      </w:tr>
      <w:tr>
        <w:tc>
          <w:tcPr>
            <w:tcW w:type="dxa" w:w="144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Phase 3</w:t>
            </w:r>
          </w:p>
        </w:tc>
        <w:tc>
          <w:tcPr>
            <w:tcW w:type="dxa" w:w="5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Add text quotes to characters.js and typewriter reveal in VideoExpander</w:t>
            </w:r>
          </w:p>
        </w:tc>
        <w:tc>
          <w:tcPr>
            <w:tcW w:type="dxa" w:w="1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pPr>
              <w:jc w:val="center"/>
            </w:pPr>
            <w:r>
              <w:rPr>
                <w:rFonts w:ascii="Arial" w:cs="Arial" w:eastAsia="Arial" w:hAnsi="Arial"/>
                <w:b/>
                <w:bCs/>
                <w:color w:val="1D4ED8"/>
                <w:sz w:val="18"/>
                <w:szCs w:val="18"/>
              </w:rPr>
              <w:t xml:space="preserve">Medium</w:t>
            </w:r>
          </w:p>
        </w:tc>
        <w:tc>
          <w:tcPr>
            <w:tcW w:type="dxa" w:w="1360"/>
            <w:tcBorders>
              <w:top w:val="single" w:color="E5E7EB" w:sz="1"/>
              <w:left w:val="single" w:color="E5E7EB" w:sz="1"/>
              <w:bottom w:val="single" w:color="E5E7EB" w:sz="1"/>
              <w:right w:val="single" w:color="E5E7EB" w:sz="1"/>
            </w:tcBorders>
            <w:tcMar>
              <w:top w:type="dxa" w:w="80"/>
              <w:left w:type="dxa" w:w="100"/>
              <w:bottom w:type="dxa" w:w="80"/>
              <w:right w:type="dxa" w:w="100"/>
            </w:tcMar>
          </w:tcPr>
          <w:p>
            <w:pPr>
              <w:jc w:val="center"/>
            </w:pPr>
            <w:r>
              <w:rPr>
                <w:rFonts w:ascii="Arial" w:cs="Arial" w:eastAsia="Arial" w:hAnsi="Arial"/>
                <w:color w:val="6B7280"/>
                <w:sz w:val="18"/>
                <w:szCs w:val="18"/>
              </w:rPr>
              <w:t xml:space="preserve">3 hours</w:t>
            </w:r>
          </w:p>
        </w:tc>
      </w:tr>
      <w:tr>
        <w:tc>
          <w:tcPr>
            <w:tcW w:type="dxa" w:w="144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Phase 3</w:t>
            </w:r>
          </w:p>
        </w:tc>
        <w:tc>
          <w:tcPr>
            <w:tcW w:type="dxa" w:w="5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Implement BGM audio player with Web Audio API cross-fade</w:t>
            </w:r>
          </w:p>
        </w:tc>
        <w:tc>
          <w:tcPr>
            <w:tcW w:type="dxa" w:w="1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pPr>
              <w:jc w:val="center"/>
            </w:pPr>
            <w:r>
              <w:rPr>
                <w:rFonts w:ascii="Arial" w:cs="Arial" w:eastAsia="Arial" w:hAnsi="Arial"/>
                <w:b/>
                <w:bCs/>
                <w:color w:val="1D4ED8"/>
                <w:sz w:val="18"/>
                <w:szCs w:val="18"/>
              </w:rPr>
              <w:t xml:space="preserve">Medium</w:t>
            </w:r>
          </w:p>
        </w:tc>
        <w:tc>
          <w:tcPr>
            <w:tcW w:type="dxa" w:w="1360"/>
            <w:tcBorders>
              <w:top w:val="single" w:color="E5E7EB" w:sz="1"/>
              <w:left w:val="single" w:color="E5E7EB" w:sz="1"/>
              <w:bottom w:val="single" w:color="E5E7EB" w:sz="1"/>
              <w:right w:val="single" w:color="E5E7EB" w:sz="1"/>
            </w:tcBorders>
            <w:tcMar>
              <w:top w:type="dxa" w:w="80"/>
              <w:left w:type="dxa" w:w="100"/>
              <w:bottom w:type="dxa" w:w="80"/>
              <w:right w:type="dxa" w:w="100"/>
            </w:tcMar>
          </w:tcPr>
          <w:p>
            <w:pPr>
              <w:jc w:val="center"/>
            </w:pPr>
            <w:r>
              <w:rPr>
                <w:rFonts w:ascii="Arial" w:cs="Arial" w:eastAsia="Arial" w:hAnsi="Arial"/>
                <w:color w:val="6B7280"/>
                <w:sz w:val="18"/>
                <w:szCs w:val="18"/>
              </w:rPr>
              <w:t xml:space="preserve">4 hours</w:t>
            </w:r>
          </w:p>
        </w:tc>
      </w:tr>
      <w:tr>
        <w:tc>
          <w:tcPr>
            <w:tcW w:type="dxa" w:w="144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Phase 3</w:t>
            </w:r>
          </w:p>
        </w:tc>
        <w:tc>
          <w:tcPr>
            <w:tcW w:type="dxa" w:w="5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Add mobile swipe gesture support to HorizontalScroll</w:t>
            </w:r>
          </w:p>
        </w:tc>
        <w:tc>
          <w:tcPr>
            <w:tcW w:type="dxa" w:w="1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pPr>
              <w:jc w:val="center"/>
            </w:pPr>
            <w:r>
              <w:rPr>
                <w:rFonts w:ascii="Arial" w:cs="Arial" w:eastAsia="Arial" w:hAnsi="Arial"/>
                <w:b/>
                <w:bCs/>
                <w:color w:val="1D4ED8"/>
                <w:sz w:val="18"/>
                <w:szCs w:val="18"/>
              </w:rPr>
              <w:t xml:space="preserve">Medium</w:t>
            </w:r>
          </w:p>
        </w:tc>
        <w:tc>
          <w:tcPr>
            <w:tcW w:type="dxa" w:w="1360"/>
            <w:tcBorders>
              <w:top w:val="single" w:color="E5E7EB" w:sz="1"/>
              <w:left w:val="single" w:color="E5E7EB" w:sz="1"/>
              <w:bottom w:val="single" w:color="E5E7EB" w:sz="1"/>
              <w:right w:val="single" w:color="E5E7EB" w:sz="1"/>
            </w:tcBorders>
            <w:tcMar>
              <w:top w:type="dxa" w:w="80"/>
              <w:left w:type="dxa" w:w="100"/>
              <w:bottom w:type="dxa" w:w="80"/>
              <w:right w:type="dxa" w:w="100"/>
            </w:tcMar>
          </w:tcPr>
          <w:p>
            <w:pPr>
              <w:jc w:val="center"/>
            </w:pPr>
            <w:r>
              <w:rPr>
                <w:rFonts w:ascii="Arial" w:cs="Arial" w:eastAsia="Arial" w:hAnsi="Arial"/>
                <w:color w:val="6B7280"/>
                <w:sz w:val="18"/>
                <w:szCs w:val="18"/>
              </w:rPr>
              <w:t xml:space="preserve">3 hours</w:t>
            </w:r>
          </w:p>
        </w:tc>
      </w:tr>
      <w:tr>
        <w:tc>
          <w:tcPr>
            <w:tcW w:type="dxa" w:w="144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Phase 3</w:t>
            </w:r>
          </w:p>
        </w:tc>
        <w:tc>
          <w:tcPr>
            <w:tcW w:type="dxa" w:w="5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Add "Skip intro" button to Preloader</w:t>
            </w:r>
          </w:p>
        </w:tc>
        <w:tc>
          <w:tcPr>
            <w:tcW w:type="dxa" w:w="1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pPr>
              <w:jc w:val="center"/>
            </w:pPr>
            <w:r>
              <w:rPr>
                <w:rFonts w:ascii="Arial" w:cs="Arial" w:eastAsia="Arial" w:hAnsi="Arial"/>
                <w:b/>
                <w:bCs/>
                <w:color w:val="1D4ED8"/>
                <w:sz w:val="18"/>
                <w:szCs w:val="18"/>
              </w:rPr>
              <w:t xml:space="preserve">Medium</w:t>
            </w:r>
          </w:p>
        </w:tc>
        <w:tc>
          <w:tcPr>
            <w:tcW w:type="dxa" w:w="1360"/>
            <w:tcBorders>
              <w:top w:val="single" w:color="E5E7EB" w:sz="1"/>
              <w:left w:val="single" w:color="E5E7EB" w:sz="1"/>
              <w:bottom w:val="single" w:color="E5E7EB" w:sz="1"/>
              <w:right w:val="single" w:color="E5E7EB" w:sz="1"/>
            </w:tcBorders>
            <w:tcMar>
              <w:top w:type="dxa" w:w="80"/>
              <w:left w:type="dxa" w:w="100"/>
              <w:bottom w:type="dxa" w:w="80"/>
              <w:right w:type="dxa" w:w="100"/>
            </w:tcMar>
          </w:tcPr>
          <w:p>
            <w:pPr>
              <w:jc w:val="center"/>
            </w:pPr>
            <w:r>
              <w:rPr>
                <w:rFonts w:ascii="Arial" w:cs="Arial" w:eastAsia="Arial" w:hAnsi="Arial"/>
                <w:color w:val="6B7280"/>
                <w:sz w:val="18"/>
                <w:szCs w:val="18"/>
              </w:rPr>
              <w:t xml:space="preserve">1 hour</w:t>
            </w:r>
          </w:p>
        </w:tc>
      </w:tr>
      <w:tr>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b/>
                <w:bCs/>
                <w:color w:val="6B7280"/>
                <w:sz w:val="20"/>
                <w:szCs w:val="20"/>
              </w:rPr>
              <w:t xml:space="preserve">Phase 4</w:t>
            </w:r>
          </w:p>
        </w:tc>
        <w:tc>
          <w:tcPr>
            <w:tcW w:type="dxa" w:w="5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Build Character vs Character battle mode</w:t>
            </w:r>
          </w:p>
        </w:tc>
        <w:tc>
          <w:tcPr>
            <w:tcW w:type="dxa" w:w="12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jc w:val="center"/>
            </w:pPr>
            <w:r>
              <w:rPr>
                <w:rFonts w:ascii="Arial" w:cs="Arial" w:eastAsia="Arial" w:hAnsi="Arial"/>
                <w:b/>
                <w:bCs/>
                <w:color w:val="6B7280"/>
                <w:sz w:val="18"/>
                <w:szCs w:val="18"/>
              </w:rPr>
              <w:t xml:space="preserve">Low</w:t>
            </w:r>
          </w:p>
        </w:tc>
        <w:tc>
          <w:tcPr>
            <w:tcW w:type="dxa" w:w="1360"/>
            <w:tcBorders>
              <w:top w:val="single" w:color="E5E7EB" w:sz="1"/>
              <w:left w:val="single" w:color="E5E7EB" w:sz="1"/>
              <w:bottom w:val="single" w:color="E5E7EB" w:sz="1"/>
              <w:right w:val="single" w:color="E5E7EB" w:sz="1"/>
            </w:tcBorders>
            <w:tcMar>
              <w:top w:type="dxa" w:w="80"/>
              <w:left w:type="dxa" w:w="100"/>
              <w:bottom w:type="dxa" w:w="80"/>
              <w:right w:type="dxa" w:w="100"/>
            </w:tcMar>
          </w:tcPr>
          <w:p>
            <w:pPr>
              <w:jc w:val="center"/>
            </w:pPr>
            <w:r>
              <w:rPr>
                <w:rFonts w:ascii="Arial" w:cs="Arial" w:eastAsia="Arial" w:hAnsi="Arial"/>
                <w:color w:val="6B7280"/>
                <w:sz w:val="18"/>
                <w:szCs w:val="18"/>
              </w:rPr>
              <w:t xml:space="preserve">1 day</w:t>
            </w:r>
          </w:p>
        </w:tc>
      </w:tr>
      <w:tr>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b/>
                <w:bCs/>
                <w:color w:val="6B7280"/>
                <w:sz w:val="20"/>
                <w:szCs w:val="20"/>
              </w:rPr>
              <w:t xml:space="preserve">Phase 4</w:t>
            </w:r>
          </w:p>
        </w:tc>
        <w:tc>
          <w:tcPr>
            <w:tcW w:type="dxa" w:w="5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Build drag-and-drop Tier List feature</w:t>
            </w:r>
          </w:p>
        </w:tc>
        <w:tc>
          <w:tcPr>
            <w:tcW w:type="dxa" w:w="12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jc w:val="center"/>
            </w:pPr>
            <w:r>
              <w:rPr>
                <w:rFonts w:ascii="Arial" w:cs="Arial" w:eastAsia="Arial" w:hAnsi="Arial"/>
                <w:b/>
                <w:bCs/>
                <w:color w:val="6B7280"/>
                <w:sz w:val="18"/>
                <w:szCs w:val="18"/>
              </w:rPr>
              <w:t xml:space="preserve">Low</w:t>
            </w:r>
          </w:p>
        </w:tc>
        <w:tc>
          <w:tcPr>
            <w:tcW w:type="dxa" w:w="1360"/>
            <w:tcBorders>
              <w:top w:val="single" w:color="E5E7EB" w:sz="1"/>
              <w:left w:val="single" w:color="E5E7EB" w:sz="1"/>
              <w:bottom w:val="single" w:color="E5E7EB" w:sz="1"/>
              <w:right w:val="single" w:color="E5E7EB" w:sz="1"/>
            </w:tcBorders>
            <w:tcMar>
              <w:top w:type="dxa" w:w="80"/>
              <w:left w:type="dxa" w:w="100"/>
              <w:bottom w:type="dxa" w:w="80"/>
              <w:right w:type="dxa" w:w="100"/>
            </w:tcMar>
          </w:tcPr>
          <w:p>
            <w:pPr>
              <w:jc w:val="center"/>
            </w:pPr>
            <w:r>
              <w:rPr>
                <w:rFonts w:ascii="Arial" w:cs="Arial" w:eastAsia="Arial" w:hAnsi="Arial"/>
                <w:color w:val="6B7280"/>
                <w:sz w:val="18"/>
                <w:szCs w:val="18"/>
              </w:rPr>
              <w:t xml:space="preserve">1 day</w:t>
            </w:r>
          </w:p>
        </w:tc>
      </w:tr>
      <w:tr>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b/>
                <w:bCs/>
                <w:color w:val="6B7280"/>
                <w:sz w:val="20"/>
                <w:szCs w:val="20"/>
              </w:rPr>
              <w:t xml:space="preserve">Phase 4</w:t>
            </w:r>
          </w:p>
        </w:tc>
        <w:tc>
          <w:tcPr>
            <w:tcW w:type="dxa" w:w="5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TypeScript migration starting with characters.js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jc w:val="center"/>
            </w:pPr>
            <w:r>
              <w:rPr>
                <w:rFonts w:ascii="Arial" w:cs="Arial" w:eastAsia="Arial" w:hAnsi="Arial"/>
                <w:b/>
                <w:bCs/>
                <w:color w:val="6B7280"/>
                <w:sz w:val="18"/>
                <w:szCs w:val="18"/>
              </w:rPr>
              <w:t xml:space="preserve">Low</w:t>
            </w:r>
          </w:p>
        </w:tc>
        <w:tc>
          <w:tcPr>
            <w:tcW w:type="dxa" w:w="1360"/>
            <w:tcBorders>
              <w:top w:val="single" w:color="E5E7EB" w:sz="1"/>
              <w:left w:val="single" w:color="E5E7EB" w:sz="1"/>
              <w:bottom w:val="single" w:color="E5E7EB" w:sz="1"/>
              <w:right w:val="single" w:color="E5E7EB" w:sz="1"/>
            </w:tcBorders>
            <w:tcMar>
              <w:top w:type="dxa" w:w="80"/>
              <w:left w:type="dxa" w:w="100"/>
              <w:bottom w:type="dxa" w:w="80"/>
              <w:right w:type="dxa" w:w="100"/>
            </w:tcMar>
          </w:tcPr>
          <w:p>
            <w:pPr>
              <w:jc w:val="center"/>
            </w:pPr>
            <w:r>
              <w:rPr>
                <w:rFonts w:ascii="Arial" w:cs="Arial" w:eastAsia="Arial" w:hAnsi="Arial"/>
                <w:color w:val="6B7280"/>
                <w:sz w:val="18"/>
                <w:szCs w:val="18"/>
              </w:rPr>
              <w:t xml:space="preserve">2 days</w:t>
            </w:r>
          </w:p>
        </w:tc>
      </w:tr>
      <w:tr>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b/>
                <w:bCs/>
                <w:color w:val="6B7280"/>
                <w:sz w:val="20"/>
                <w:szCs w:val="20"/>
              </w:rPr>
              <w:t xml:space="preserve">Phase 4</w:t>
            </w:r>
          </w:p>
        </w:tc>
        <w:tc>
          <w:tcPr>
            <w:tcW w:type="dxa" w:w="5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Add Open Graph meta tags and deploy to Vercel</w:t>
            </w:r>
          </w:p>
        </w:tc>
        <w:tc>
          <w:tcPr>
            <w:tcW w:type="dxa" w:w="12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jc w:val="center"/>
            </w:pPr>
            <w:r>
              <w:rPr>
                <w:rFonts w:ascii="Arial" w:cs="Arial" w:eastAsia="Arial" w:hAnsi="Arial"/>
                <w:b/>
                <w:bCs/>
                <w:color w:val="6B7280"/>
                <w:sz w:val="18"/>
                <w:szCs w:val="18"/>
              </w:rPr>
              <w:t xml:space="preserve">Low</w:t>
            </w:r>
          </w:p>
        </w:tc>
        <w:tc>
          <w:tcPr>
            <w:tcW w:type="dxa" w:w="1360"/>
            <w:tcBorders>
              <w:top w:val="single" w:color="E5E7EB" w:sz="1"/>
              <w:left w:val="single" w:color="E5E7EB" w:sz="1"/>
              <w:bottom w:val="single" w:color="E5E7EB" w:sz="1"/>
              <w:right w:val="single" w:color="E5E7EB" w:sz="1"/>
            </w:tcBorders>
            <w:tcMar>
              <w:top w:type="dxa" w:w="80"/>
              <w:left w:type="dxa" w:w="100"/>
              <w:bottom w:type="dxa" w:w="80"/>
              <w:right w:type="dxa" w:w="100"/>
            </w:tcMar>
          </w:tcPr>
          <w:p>
            <w:pPr>
              <w:jc w:val="center"/>
            </w:pPr>
            <w:r>
              <w:rPr>
                <w:rFonts w:ascii="Arial" w:cs="Arial" w:eastAsia="Arial" w:hAnsi="Arial"/>
                <w:color w:val="6B7280"/>
                <w:sz w:val="18"/>
                <w:szCs w:val="18"/>
              </w:rPr>
              <w:t xml:space="preserve">1 hour</w:t>
            </w:r>
          </w:p>
        </w:tc>
      </w:tr>
    </w:tbl>
    <w:p>
      <w:pPr>
        <w:pBdr>
          <w:bottom w:val="single" w:color="E5E7EB" w:sz="2" w:space="1"/>
        </w:pBdr>
        <w:spacing w:after="200" w:before="200"/>
      </w:pPr>
      <w:r>
        <w:t xml:space="preserve"/>
      </w:r>
    </w:p>
    <w:p>
      <w:pPr>
        <w:pStyle w:val="Heading1"/>
        <w:spacing w:after="200" w:before="400"/>
      </w:pPr>
      <w:r>
        <w:rPr>
          <w:rFonts w:ascii="Arial" w:cs="Arial" w:eastAsia="Arial" w:hAnsi="Arial"/>
          <w:b/>
          <w:bCs/>
          <w:color w:val="1E1B4B"/>
          <w:sz w:val="32"/>
          <w:szCs w:val="32"/>
        </w:rPr>
        <w:t xml:space="preserve">11. What Is Already Excellent</w:t>
      </w:r>
    </w:p>
    <w:p>
      <w:pPr>
        <w:spacing w:after="120" w:before="80" w:line="340"/>
      </w:pPr>
      <w:r>
        <w:rPr>
          <w:rFonts w:ascii="Arial" w:cs="Arial" w:eastAsia="Arial" w:hAnsi="Arial"/>
          <w:color w:val="111827"/>
          <w:sz w:val="22"/>
          <w:szCs w:val="22"/>
        </w:rPr>
        <w:t xml:space="preserve">Beyond the improvements, it is worth noting what the codebase does exceptionally well:</w:t>
      </w:r>
    </w:p>
    <w:p>
      <w:pPr>
        <w:pStyle w:val="ListParagraph"/>
        <w:numPr>
          <w:ilvl w:val="0"/>
          <w:numId w:val="2"/>
        </w:numPr>
        <w:spacing w:after="60" w:before="60" w:line="300"/>
      </w:pPr>
      <w:r>
        <w:rPr>
          <w:rFonts w:ascii="Arial" w:cs="Arial" w:eastAsia="Arial" w:hAnsi="Arial"/>
          <w:color w:val="111827"/>
          <w:sz w:val="22"/>
          <w:szCs w:val="22"/>
        </w:rPr>
        <w:t xml:space="preserve">Custom GLSL shader with Perlin noise and mouse-reactive fluid dynamics — this is expert-level work rarely seen in personal projects</w:t>
      </w:r>
    </w:p>
    <w:p>
      <w:pPr>
        <w:pStyle w:val="ListParagraph"/>
        <w:numPr>
          <w:ilvl w:val="0"/>
          <w:numId w:val="2"/>
        </w:numPr>
        <w:spacing w:after="60" w:before="60" w:line="300"/>
      </w:pPr>
      <w:r>
        <w:rPr>
          <w:rFonts w:ascii="Arial" w:cs="Arial" w:eastAsia="Arial" w:hAnsi="Arial"/>
          <w:color w:val="111827"/>
          <w:sz w:val="22"/>
          <w:szCs w:val="22"/>
        </w:rPr>
        <w:t xml:space="preserve">The 5-phase cinematic preloader with kanji rain convergence and particle ring explosion is genuinely impressive</w:t>
      </w:r>
    </w:p>
    <w:p>
      <w:pPr>
        <w:pStyle w:val="ListParagraph"/>
        <w:numPr>
          <w:ilvl w:val="0"/>
          <w:numId w:val="2"/>
        </w:numPr>
        <w:spacing w:after="60" w:before="60" w:line="300"/>
      </w:pPr>
      <w:r>
        <w:rPr>
          <w:rFonts w:ascii="Arial" w:cs="Arial" w:eastAsia="Arial" w:hAnsi="Arial"/>
          <w:color w:val="111827"/>
          <w:sz w:val="22"/>
          <w:szCs w:val="22"/>
        </w:rPr>
        <w:t xml:space="preserve">Per-character weather systems (10 different particle types) showing deep creative attention to character identity</w:t>
      </w:r>
    </w:p>
    <w:p>
      <w:pPr>
        <w:pStyle w:val="ListParagraph"/>
        <w:numPr>
          <w:ilvl w:val="0"/>
          <w:numId w:val="2"/>
        </w:numPr>
        <w:spacing w:after="60" w:before="60" w:line="300"/>
      </w:pPr>
      <w:r>
        <w:rPr>
          <w:rFonts w:ascii="Arial" w:cs="Arial" w:eastAsia="Arial" w:hAnsi="Arial"/>
          <w:color w:val="111827"/>
          <w:sz w:val="22"/>
          <w:szCs w:val="22"/>
        </w:rPr>
        <w:t xml:space="preserve">The text scramble hook using Japanese katakana characters is a beautiful detail that fits the anime theme perfectly</w:t>
      </w:r>
    </w:p>
    <w:p>
      <w:pPr>
        <w:pStyle w:val="ListParagraph"/>
        <w:numPr>
          <w:ilvl w:val="0"/>
          <w:numId w:val="2"/>
        </w:numPr>
        <w:spacing w:after="60" w:before="60" w:line="300"/>
      </w:pPr>
      <w:r>
        <w:rPr>
          <w:rFonts w:ascii="Arial" w:cs="Arial" w:eastAsia="Arial" w:hAnsi="Arial"/>
          <w:color w:val="111827"/>
          <w:sz w:val="22"/>
          <w:szCs w:val="22"/>
        </w:rPr>
        <w:t xml:space="preserve">CommandPalette with fuzzy search and keyboard navigation matches the quality of professional tools like Linear and Raycast</w:t>
      </w:r>
    </w:p>
    <w:p>
      <w:pPr>
        <w:pStyle w:val="ListParagraph"/>
        <w:numPr>
          <w:ilvl w:val="0"/>
          <w:numId w:val="2"/>
        </w:numPr>
        <w:spacing w:after="60" w:before="60" w:line="300"/>
      </w:pPr>
      <w:r>
        <w:rPr>
          <w:rFonts w:ascii="Arial" w:cs="Arial" w:eastAsia="Arial" w:hAnsi="Arial"/>
          <w:color w:val="111827"/>
          <w:sz w:val="22"/>
          <w:szCs w:val="22"/>
        </w:rPr>
        <w:t xml:space="preserve">The ShuffleDeck magnetic cursor physics (pulling the active card toward the cursor) is a subtle but delightful touch</w:t>
      </w:r>
    </w:p>
    <w:p>
      <w:pPr>
        <w:pStyle w:val="ListParagraph"/>
        <w:numPr>
          <w:ilvl w:val="0"/>
          <w:numId w:val="2"/>
        </w:numPr>
        <w:spacing w:after="60" w:before="60" w:line="300"/>
      </w:pPr>
      <w:r>
        <w:rPr>
          <w:rFonts w:ascii="Arial" w:cs="Arial" w:eastAsia="Arial" w:hAnsi="Arial"/>
          <w:color w:val="111827"/>
          <w:sz w:val="22"/>
          <w:szCs w:val="22"/>
        </w:rPr>
        <w:t xml:space="preserve">Framer Motion layoutId shared layout animations between CharacterCard and VideoExpander create a seamless "expand" illusion</w:t>
      </w:r>
    </w:p>
    <w:p>
      <w:pPr>
        <w:pStyle w:val="ListParagraph"/>
        <w:numPr>
          <w:ilvl w:val="0"/>
          <w:numId w:val="2"/>
        </w:numPr>
        <w:spacing w:after="60" w:before="60" w:line="300"/>
      </w:pPr>
      <w:r>
        <w:rPr>
          <w:rFonts w:ascii="Arial" w:cs="Arial" w:eastAsia="Arial" w:hAnsi="Arial"/>
          <w:color w:val="111827"/>
          <w:sz w:val="22"/>
          <w:szCs w:val="22"/>
        </w:rPr>
        <w:t xml:space="preserve">The character data structure is well-designed — each character having a themeColor, weather type, and stat object enables the entire dynamic theming system</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240"/>
              <w:left w:type="dxa" w:w="360"/>
              <w:bottom w:type="dxa" w:w="240"/>
              <w:right w:type="dxa" w:w="360"/>
            </w:tcMar>
          </w:tcPr>
          <w:p>
            <w:pPr>
              <w:spacing w:after="80" w:before="0"/>
              <w:jc w:val="center"/>
            </w:pPr>
            <w:r>
              <w:rPr>
                <w:rFonts w:ascii="Arial" w:cs="Arial" w:eastAsia="Arial" w:hAnsi="Arial"/>
                <w:b/>
                <w:bCs/>
                <w:color w:val="7C3AED"/>
                <w:sz w:val="26"/>
                <w:szCs w:val="26"/>
              </w:rPr>
              <w:t xml:space="preserve">Final Note</w:t>
            </w:r>
          </w:p>
          <w:p>
            <w:pPr>
              <w:jc w:val="center"/>
            </w:pPr>
            <w:r>
              <w:rPr>
                <w:rFonts w:ascii="Arial" w:cs="Arial" w:eastAsia="Arial" w:hAnsi="Arial"/>
                <w:i/>
                <w:iCs/>
                <w:color w:val="111827"/>
                <w:sz w:val="22"/>
                <w:szCs w:val="22"/>
              </w:rPr>
              <w:t xml:space="preserve">This is an outstanding project that demonstrates rare depth across React, Three.js, GLSL, Framer Motion, and creative design. Fix the four critical bugs first — they will immediately unlock the full experience you designed. Then systematically work through the phases above and you will have a portfolio piece that stands out at any professional level.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1B4B"/>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7C3AED"/>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2026-04-06T11:32:18.909Z</dcterms:created>
  <dcterms:modified xsi:type="dcterms:W3CDTF">2026-04-06T11:32:18.911Z</dcterms:modified>
</cp:coreProperties>
</file>

<file path=docProps/custom.xml><?xml version="1.0" encoding="utf-8"?>
<Properties xmlns="http://schemas.openxmlformats.org/officeDocument/2006/custom-properties" xmlns:vt="http://schemas.openxmlformats.org/officeDocument/2006/docPropsVTypes"/>
</file>