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B8C0" w14:textId="6CC7A6F5" w:rsidR="00061732" w:rsidRDefault="00005036" w:rsidP="000050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打开PrusaSlicer的文件夹，点击prusa</w:t>
      </w:r>
      <w:r>
        <w:t>-</w:t>
      </w:r>
      <w:r>
        <w:rPr>
          <w:rFonts w:hint="eastAsia"/>
        </w:rPr>
        <w:t>slicer</w:t>
      </w:r>
      <w:r>
        <w:t>.exe</w:t>
      </w:r>
    </w:p>
    <w:p w14:paraId="07C5A644" w14:textId="455F0CD4" w:rsidR="00005036" w:rsidRDefault="00005036" w:rsidP="00005036">
      <w:r>
        <w:rPr>
          <w:noProof/>
        </w:rPr>
        <w:drawing>
          <wp:inline distT="0" distB="0" distL="0" distR="0" wp14:anchorId="6A7C0797" wp14:editId="57D3A926">
            <wp:extent cx="4715123" cy="4161071"/>
            <wp:effectExtent l="0" t="0" r="0" b="0"/>
            <wp:docPr id="785166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66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065" cy="41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6414" w14:textId="551DC71E" w:rsidR="00005036" w:rsidRDefault="00005036" w:rsidP="000050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打开后exe后，点击“取消”，关闭配置向导</w:t>
      </w:r>
    </w:p>
    <w:p w14:paraId="38435F6F" w14:textId="7097404B" w:rsidR="00005036" w:rsidRDefault="00005036" w:rsidP="00005036">
      <w:r>
        <w:rPr>
          <w:noProof/>
        </w:rPr>
        <w:drawing>
          <wp:inline distT="0" distB="0" distL="0" distR="0" wp14:anchorId="3135AD5B" wp14:editId="6D0CD93C">
            <wp:extent cx="4606401" cy="3868245"/>
            <wp:effectExtent l="0" t="0" r="3810" b="0"/>
            <wp:docPr id="5573874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829" cy="386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65BC" w14:textId="046DF4C5" w:rsidR="00005036" w:rsidRDefault="00005036" w:rsidP="00005036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将该文件直接拖入切片软件的操作界面，选择作为项目打开</w:t>
      </w:r>
    </w:p>
    <w:p w14:paraId="3005BCBD" w14:textId="750D0943" w:rsidR="00005036" w:rsidRDefault="00005036" w:rsidP="00005036">
      <w:r>
        <w:rPr>
          <w:noProof/>
        </w:rPr>
        <w:drawing>
          <wp:inline distT="0" distB="0" distL="0" distR="0" wp14:anchorId="102948F4" wp14:editId="7C73E726">
            <wp:extent cx="5274310" cy="282575"/>
            <wp:effectExtent l="0" t="0" r="2540" b="3175"/>
            <wp:docPr id="1789368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68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7A98" w14:textId="7E1985B0" w:rsidR="00005036" w:rsidRDefault="00005036" w:rsidP="00005036">
      <w:r>
        <w:rPr>
          <w:noProof/>
        </w:rPr>
        <w:drawing>
          <wp:inline distT="0" distB="0" distL="0" distR="0" wp14:anchorId="342ABBEE" wp14:editId="6268FBF6">
            <wp:extent cx="5274310" cy="3747135"/>
            <wp:effectExtent l="0" t="0" r="2540" b="5715"/>
            <wp:docPr id="1129138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8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57F2" w14:textId="77777777" w:rsidR="00005036" w:rsidRDefault="00005036" w:rsidP="00005036"/>
    <w:p w14:paraId="6BE9C064" w14:textId="439B88ED" w:rsidR="00005036" w:rsidRDefault="00005036" w:rsidP="008264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这时，即可将/</w:t>
      </w:r>
      <w:r>
        <w:t>src/print_files</w:t>
      </w:r>
      <w:r>
        <w:rPr>
          <w:rFonts w:hint="eastAsia"/>
        </w:rPr>
        <w:t>的stl文件拖入，选择“现在切片”</w:t>
      </w:r>
    </w:p>
    <w:p w14:paraId="295BD8DE" w14:textId="3115ED73" w:rsidR="008264AF" w:rsidRDefault="008264AF" w:rsidP="008264AF">
      <w:r>
        <w:rPr>
          <w:noProof/>
        </w:rPr>
        <w:drawing>
          <wp:inline distT="0" distB="0" distL="0" distR="0" wp14:anchorId="765A1E18" wp14:editId="25939E51">
            <wp:extent cx="5289065" cy="3315694"/>
            <wp:effectExtent l="0" t="0" r="6985" b="0"/>
            <wp:docPr id="4172511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314" cy="331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2015" w14:textId="77777777" w:rsidR="008264AF" w:rsidRDefault="008264AF" w:rsidP="008264AF"/>
    <w:p w14:paraId="742ADC17" w14:textId="77777777" w:rsidR="008264AF" w:rsidRDefault="008264AF" w:rsidP="008264AF"/>
    <w:p w14:paraId="5DCA14E7" w14:textId="77777777" w:rsidR="008264AF" w:rsidRDefault="008264AF" w:rsidP="008264AF"/>
    <w:p w14:paraId="4709F873" w14:textId="1AF3B568" w:rsidR="008264AF" w:rsidRDefault="008264AF" w:rsidP="008264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选择导出G</w:t>
      </w:r>
      <w:r>
        <w:t>-</w:t>
      </w:r>
      <w:r>
        <w:rPr>
          <w:rFonts w:hint="eastAsia"/>
        </w:rPr>
        <w:t>code格式文件，修改文件名后点击保存</w:t>
      </w:r>
    </w:p>
    <w:p w14:paraId="490D8D90" w14:textId="4EDC0379" w:rsidR="008264AF" w:rsidRDefault="008264AF" w:rsidP="008264AF">
      <w:r>
        <w:rPr>
          <w:noProof/>
        </w:rPr>
        <w:drawing>
          <wp:inline distT="0" distB="0" distL="0" distR="0" wp14:anchorId="5226D864" wp14:editId="2EC70EE8">
            <wp:extent cx="5274310" cy="3306445"/>
            <wp:effectExtent l="0" t="0" r="2540" b="8255"/>
            <wp:docPr id="8777529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6AB9" w14:textId="77777777" w:rsidR="008264AF" w:rsidRDefault="008264AF" w:rsidP="008264AF"/>
    <w:p w14:paraId="10DFFBAC" w14:textId="48242C5F" w:rsidR="008264AF" w:rsidRDefault="008264AF" w:rsidP="008264AF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使用octopi</w:t>
      </w:r>
      <w:r>
        <w:t xml:space="preserve">.local </w:t>
      </w:r>
      <w:r>
        <w:rPr>
          <w:rFonts w:hint="eastAsia"/>
        </w:rPr>
        <w:t>进行打印（教程在后述文件）</w:t>
      </w:r>
    </w:p>
    <w:sectPr w:rsidR="00826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E5B7B"/>
    <w:multiLevelType w:val="hybridMultilevel"/>
    <w:tmpl w:val="8A626CCC"/>
    <w:lvl w:ilvl="0" w:tplc="D814F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061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87"/>
    <w:rsid w:val="00005036"/>
    <w:rsid w:val="00061732"/>
    <w:rsid w:val="00132587"/>
    <w:rsid w:val="008264AF"/>
    <w:rsid w:val="00A66DA2"/>
    <w:rsid w:val="00EA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EA2B"/>
  <w15:chartTrackingRefBased/>
  <w15:docId w15:val="{BA1FEC57-7D90-4A94-AC88-E078C69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0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冷 亦</dc:creator>
  <cp:keywords/>
  <dc:description/>
  <cp:lastModifiedBy>冷 亦</cp:lastModifiedBy>
  <cp:revision>2</cp:revision>
  <dcterms:created xsi:type="dcterms:W3CDTF">2023-09-25T14:14:00Z</dcterms:created>
  <dcterms:modified xsi:type="dcterms:W3CDTF">2023-09-25T14:25:00Z</dcterms:modified>
</cp:coreProperties>
</file>