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882A" w14:textId="5B801FF5" w:rsidR="00E62BFD" w:rsidRPr="00E62BFD" w:rsidRDefault="00512CDF" w:rsidP="000217CC">
      <w:pPr>
        <w:pStyle w:val="Titre"/>
        <w:shd w:val="clear" w:color="auto" w:fill="0070C0"/>
        <w:spacing w:before="0" w:line="240" w:lineRule="auto"/>
        <w:ind w:right="-143"/>
        <w:rPr>
          <w:color w:val="FFFFFF" w:themeColor="background1"/>
          <w:sz w:val="20"/>
          <w:szCs w:val="40"/>
        </w:rPr>
      </w:pPr>
      <w:r>
        <w:rPr>
          <w:noProof/>
          <w:color w:val="FFFFFF" w:themeColor="background1"/>
          <w:sz w:val="20"/>
          <w:szCs w:val="40"/>
          <w:highlight w:val="yellow"/>
          <w:lang w:eastAsia="fr-FR"/>
        </w:rPr>
        <w:drawing>
          <wp:anchor distT="0" distB="0" distL="114300" distR="114300" simplePos="0" relativeHeight="251659264" behindDoc="0" locked="0" layoutInCell="1" allowOverlap="1" wp14:anchorId="79B4A766" wp14:editId="2286F263">
            <wp:simplePos x="0" y="0"/>
            <wp:positionH relativeFrom="margin">
              <wp:posOffset>5316855</wp:posOffset>
            </wp:positionH>
            <wp:positionV relativeFrom="paragraph">
              <wp:posOffset>13335</wp:posOffset>
            </wp:positionV>
            <wp:extent cx="1479600" cy="518400"/>
            <wp:effectExtent l="0" t="0" r="635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479600" cy="51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FFFFFF" w:themeColor="background1"/>
          <w:sz w:val="20"/>
          <w:szCs w:val="40"/>
          <w:lang w:eastAsia="fr-FR"/>
        </w:rPr>
        <w:t>202</w:t>
      </w:r>
      <w:r w:rsidR="00195C53">
        <w:rPr>
          <w:noProof/>
          <w:color w:val="FFFFFF" w:themeColor="background1"/>
          <w:sz w:val="20"/>
          <w:szCs w:val="40"/>
          <w:lang w:eastAsia="fr-FR"/>
        </w:rPr>
        <w:t>6</w:t>
      </w:r>
    </w:p>
    <w:p w14:paraId="5ABC7A5D" w14:textId="77777777" w:rsidR="00A05C73" w:rsidRPr="00FB28CE" w:rsidRDefault="00512CDF" w:rsidP="000217CC">
      <w:pPr>
        <w:pStyle w:val="Titre"/>
        <w:shd w:val="clear" w:color="auto" w:fill="0070C0"/>
        <w:spacing w:before="0" w:line="240" w:lineRule="auto"/>
        <w:ind w:right="-143"/>
        <w:rPr>
          <w:color w:val="FFFFFF" w:themeColor="background1"/>
          <w:sz w:val="32"/>
          <w:szCs w:val="40"/>
        </w:rPr>
      </w:pPr>
      <w:r>
        <w:rPr>
          <w:color w:val="FFFFFF" w:themeColor="background1"/>
          <w:sz w:val="32"/>
          <w:szCs w:val="40"/>
        </w:rPr>
        <w:t>Assurance Responsabilité Civile Chasse</w:t>
      </w:r>
    </w:p>
    <w:p w14:paraId="0BAF2A17" w14:textId="77777777" w:rsidR="00B422D9" w:rsidRPr="00B07982" w:rsidRDefault="00512CDF" w:rsidP="000217CC">
      <w:pPr>
        <w:pStyle w:val="Titre"/>
        <w:shd w:val="clear" w:color="auto" w:fill="0070C0"/>
        <w:spacing w:before="0" w:line="240" w:lineRule="auto"/>
        <w:ind w:right="-143"/>
        <w:rPr>
          <w:color w:val="FFFFFF" w:themeColor="background1"/>
          <w:sz w:val="10"/>
          <w:szCs w:val="10"/>
        </w:rPr>
      </w:pPr>
      <w:r>
        <w:rPr>
          <w:color w:val="FFFFFF" w:themeColor="background1"/>
          <w:sz w:val="32"/>
          <w:szCs w:val="40"/>
        </w:rPr>
        <w:t xml:space="preserve">                   </w:t>
      </w:r>
    </w:p>
    <w:p w14:paraId="59EE61D6" w14:textId="77777777" w:rsidR="00794E59" w:rsidRPr="00B1493C" w:rsidRDefault="00512CDF" w:rsidP="000217CC">
      <w:pPr>
        <w:shd w:val="clear" w:color="auto" w:fill="0070C0"/>
        <w:spacing w:before="0" w:after="0" w:line="240" w:lineRule="auto"/>
        <w:ind w:right="-143"/>
        <w:rPr>
          <w:b/>
          <w:bCs/>
          <w:color w:val="FFFFFF" w:themeColor="background1"/>
          <w:sz w:val="18"/>
          <w:szCs w:val="22"/>
        </w:rPr>
      </w:pPr>
      <w:r>
        <w:rPr>
          <w:b/>
          <w:bCs/>
          <w:color w:val="FFFFFF" w:themeColor="background1"/>
          <w:sz w:val="22"/>
          <w:szCs w:val="28"/>
        </w:rPr>
        <w:t xml:space="preserve">Document d’information sur le produit d’assurance </w:t>
      </w:r>
      <w:r>
        <w:rPr>
          <w:b/>
          <w:bCs/>
          <w:color w:val="FFFFFF" w:themeColor="background1"/>
          <w:sz w:val="22"/>
          <w:szCs w:val="28"/>
        </w:rPr>
        <w:tab/>
      </w:r>
      <w:r>
        <w:rPr>
          <w:b/>
          <w:bCs/>
          <w:color w:val="FFFFFF" w:themeColor="background1"/>
          <w:sz w:val="22"/>
          <w:szCs w:val="28"/>
        </w:rPr>
        <w:tab/>
      </w:r>
      <w:r>
        <w:rPr>
          <w:b/>
          <w:bCs/>
          <w:color w:val="FFFFFF" w:themeColor="background1"/>
          <w:sz w:val="22"/>
          <w:szCs w:val="28"/>
        </w:rPr>
        <w:tab/>
      </w:r>
      <w:r>
        <w:rPr>
          <w:b/>
          <w:bCs/>
          <w:color w:val="FFFFFF" w:themeColor="background1"/>
          <w:sz w:val="22"/>
          <w:szCs w:val="28"/>
        </w:rPr>
        <w:tab/>
        <w:t xml:space="preserve">       </w:t>
      </w:r>
    </w:p>
    <w:p w14:paraId="292C3266" w14:textId="20692792" w:rsidR="000F696B" w:rsidRDefault="00512CDF" w:rsidP="000217CC">
      <w:pPr>
        <w:shd w:val="clear" w:color="auto" w:fill="0070C0"/>
        <w:spacing w:before="0" w:after="0" w:line="240" w:lineRule="auto"/>
        <w:ind w:right="-143"/>
        <w:jc w:val="both"/>
        <w:rPr>
          <w:color w:val="FFFFFF" w:themeColor="background1"/>
          <w:sz w:val="14"/>
          <w:szCs w:val="22"/>
        </w:rPr>
      </w:pPr>
      <w:r>
        <w:rPr>
          <w:b/>
          <w:bCs/>
          <w:color w:val="FFFFFF" w:themeColor="background1"/>
          <w:sz w:val="18"/>
          <w:szCs w:val="18"/>
        </w:rPr>
        <w:t>Compagnie</w:t>
      </w:r>
      <w:r>
        <w:rPr>
          <w:color w:val="FFFFFF" w:themeColor="background1"/>
          <w:sz w:val="18"/>
          <w:szCs w:val="18"/>
        </w:rPr>
        <w:t> :</w:t>
      </w:r>
      <w:r>
        <w:rPr>
          <w:color w:val="FFFFFF" w:themeColor="background1"/>
          <w:sz w:val="14"/>
          <w:szCs w:val="22"/>
        </w:rPr>
        <w:t xml:space="preserve"> MIC Insurance Company SA, entreprise régie par le Code des assurances, société anonyme au capital de 50.000.000 euros, immatriculée au RCS de Paris sous le numéro 885.241.208 dont le siège social est 29, rue de Bassano, 75008 Paris, soumise au contrôle de l’Autorité de Contrôle Prudentiel et de Résolution - 4 Place de Budapest, CS 92459, 75436 Paris Cedex 09 - www.acpr.banque-france.fr – notre site Web: </w:t>
      </w:r>
      <w:hyperlink r:id="rId12" w:history="1">
        <w:r w:rsidR="000F696B">
          <w:rPr>
            <w:rStyle w:val="Lienhypertexte"/>
            <w:color w:val="auto"/>
            <w:sz w:val="14"/>
            <w:szCs w:val="22"/>
            <w:u w:val="none"/>
          </w:rPr>
          <w:t>www.micinsurance.fr</w:t>
        </w:r>
      </w:hyperlink>
    </w:p>
    <w:p w14:paraId="1F963CDD" w14:textId="77777777" w:rsidR="00B66FB6" w:rsidRPr="00B66FB6" w:rsidRDefault="00B66FB6" w:rsidP="000217CC">
      <w:pPr>
        <w:shd w:val="clear" w:color="auto" w:fill="0070C0"/>
        <w:spacing w:before="0" w:after="0" w:line="240" w:lineRule="auto"/>
        <w:ind w:right="-143"/>
        <w:jc w:val="both"/>
        <w:rPr>
          <w:color w:val="FFFFFF" w:themeColor="background1"/>
          <w:sz w:val="14"/>
          <w:szCs w:val="22"/>
        </w:rPr>
      </w:pPr>
    </w:p>
    <w:p w14:paraId="61A99A8A" w14:textId="77777777" w:rsidR="000F696B" w:rsidRPr="00FB28CE" w:rsidRDefault="00512CDF" w:rsidP="000217CC">
      <w:pPr>
        <w:shd w:val="clear" w:color="auto" w:fill="0070C0"/>
        <w:spacing w:before="0" w:after="0" w:line="240" w:lineRule="auto"/>
        <w:ind w:right="-143"/>
        <w:rPr>
          <w:color w:val="FFFFFF" w:themeColor="background1"/>
          <w:sz w:val="18"/>
          <w:szCs w:val="22"/>
        </w:rPr>
      </w:pPr>
      <w:r>
        <w:rPr>
          <w:b/>
          <w:bCs/>
          <w:color w:val="FFFFFF" w:themeColor="background1"/>
          <w:sz w:val="18"/>
          <w:szCs w:val="22"/>
        </w:rPr>
        <w:t>Produit</w:t>
      </w:r>
      <w:r>
        <w:rPr>
          <w:color w:val="FFFFFF" w:themeColor="background1"/>
          <w:sz w:val="18"/>
          <w:szCs w:val="22"/>
        </w:rPr>
        <w:t> : Assurance Responsabilité Civile Chasse</w:t>
      </w:r>
    </w:p>
    <w:p w14:paraId="429A7913" w14:textId="77777777" w:rsidR="00B422D9" w:rsidRPr="0089765E" w:rsidRDefault="00512CDF" w:rsidP="000217CC">
      <w:pPr>
        <w:shd w:val="clear" w:color="auto" w:fill="0070C0"/>
        <w:spacing w:before="0" w:after="0" w:line="240" w:lineRule="auto"/>
        <w:ind w:right="-143"/>
        <w:rPr>
          <w:color w:val="FFFFFF" w:themeColor="background1"/>
          <w:sz w:val="10"/>
          <w:szCs w:val="10"/>
        </w:rPr>
      </w:pP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r>
      <w:r>
        <w:rPr>
          <w:color w:val="FFFFFF" w:themeColor="background1"/>
          <w:sz w:val="22"/>
          <w:szCs w:val="28"/>
        </w:rPr>
        <w:tab/>
        <w:t xml:space="preserve">           </w:t>
      </w:r>
    </w:p>
    <w:p w14:paraId="3B2398AE" w14:textId="77777777" w:rsidR="009E35AF" w:rsidRPr="00B66FB6" w:rsidRDefault="00512CDF" w:rsidP="00B66FB6">
      <w:pPr>
        <w:pStyle w:val="Titre2"/>
        <w:pBdr>
          <w:top w:val="single" w:sz="4" w:space="1" w:color="auto"/>
          <w:left w:val="single" w:sz="4" w:space="0" w:color="auto"/>
          <w:bottom w:val="single" w:sz="4" w:space="1" w:color="auto"/>
          <w:right w:val="single" w:sz="4" w:space="8" w:color="auto"/>
        </w:pBdr>
        <w:spacing w:before="0" w:line="240" w:lineRule="exact"/>
        <w:jc w:val="both"/>
        <w:rPr>
          <w:color w:val="auto"/>
          <w:sz w:val="18"/>
          <w:szCs w:val="18"/>
        </w:rPr>
      </w:pPr>
      <w:r>
        <w:rPr>
          <w:color w:val="auto"/>
          <w:sz w:val="18"/>
          <w:szCs w:val="18"/>
        </w:rPr>
        <w:t>Ce document d’information présente un résumé des principales garanties et exclusions du produit. Il ne prend pas en compte vos besoins et demandes spécifiques, et les informations qui y figurent ne sont pas exhaustives. Pour toutes informations complémentaires concernant l’assurance choisie et vos obligations, veuillez consulter les conditions précontractuelles et contractuelles relatives à cette garantie (Conditions Générales, Conditions Particulières).</w:t>
      </w:r>
    </w:p>
    <w:p w14:paraId="5FA52FB0" w14:textId="77777777" w:rsidR="00CA0D21" w:rsidRDefault="00CA0D21" w:rsidP="00B66FB6">
      <w:pPr>
        <w:pStyle w:val="Titre2"/>
        <w:spacing w:before="0" w:line="240" w:lineRule="exact"/>
        <w:rPr>
          <w:b/>
          <w:color w:val="990000"/>
          <w:sz w:val="24"/>
        </w:rPr>
      </w:pPr>
    </w:p>
    <w:p w14:paraId="5F236307" w14:textId="77777777" w:rsidR="00B66FB6" w:rsidRDefault="00512CDF" w:rsidP="00B66FB6">
      <w:pPr>
        <w:pStyle w:val="Titre2"/>
        <w:spacing w:before="0" w:line="240" w:lineRule="exact"/>
        <w:rPr>
          <w:b/>
          <w:color w:val="990000"/>
          <w:sz w:val="24"/>
        </w:rPr>
      </w:pPr>
      <w:r>
        <w:rPr>
          <w:b/>
          <w:color w:val="990000"/>
          <w:sz w:val="24"/>
        </w:rPr>
        <w:t>De quel type d’assurance s’agit-il ?</w:t>
      </w:r>
    </w:p>
    <w:p w14:paraId="6B9AF98D" w14:textId="77777777" w:rsidR="00365D30" w:rsidRPr="00365D30" w:rsidRDefault="00512CDF" w:rsidP="00365D30">
      <w:pPr>
        <w:autoSpaceDE w:val="0"/>
        <w:autoSpaceDN w:val="0"/>
        <w:adjustRightInd w:val="0"/>
        <w:snapToGrid w:val="0"/>
        <w:spacing w:before="0" w:after="0"/>
        <w:jc w:val="both"/>
        <w:rPr>
          <w:color w:val="221E1F"/>
          <w:sz w:val="18"/>
          <w:szCs w:val="18"/>
        </w:rPr>
      </w:pPr>
      <w:r>
        <w:rPr>
          <w:color w:val="221F1F"/>
          <w:sz w:val="18"/>
          <w:szCs w:val="18"/>
        </w:rPr>
        <w:t>Ce produit d’assurance est destiné à couvrir l’assuré, en cas de dommages causés aux tiers (responsabilité civile) survenus au cours et à l’occasion de la pratique de la chasse et à garantir ses droits. C’est une assurance obligatoire. Il peut comprendre aussi des garanties optionnelles pour répondre à des besoins spécifiques.</w:t>
      </w:r>
    </w:p>
    <w:p w14:paraId="336499A6" w14:textId="77777777" w:rsidR="0080499F" w:rsidRPr="0080499F" w:rsidRDefault="0080499F" w:rsidP="0080499F">
      <w:pPr>
        <w:autoSpaceDE w:val="0"/>
        <w:autoSpaceDN w:val="0"/>
        <w:adjustRightInd w:val="0"/>
        <w:snapToGrid w:val="0"/>
        <w:spacing w:before="0" w:after="0"/>
        <w:jc w:val="both"/>
        <w:rPr>
          <w:color w:val="221E1F"/>
          <w:sz w:val="10"/>
          <w:szCs w:val="10"/>
        </w:rPr>
      </w:pPr>
    </w:p>
    <w:tbl>
      <w:tblPr>
        <w:tblStyle w:val="Grilledutableau"/>
        <w:tblW w:w="11033" w:type="dxa"/>
        <w:tblInd w:w="-10" w:type="dxa"/>
        <w:tblLayout w:type="fixed"/>
        <w:tblLook w:val="04A0" w:firstRow="1" w:lastRow="0" w:firstColumn="1" w:lastColumn="0" w:noHBand="0" w:noVBand="1"/>
      </w:tblPr>
      <w:tblGrid>
        <w:gridCol w:w="5363"/>
        <w:gridCol w:w="284"/>
        <w:gridCol w:w="5386"/>
      </w:tblGrid>
      <w:tr w:rsidR="004D415F" w14:paraId="4BAC6FC1" w14:textId="77777777" w:rsidTr="00351AEE">
        <w:trPr>
          <w:trHeight w:val="48"/>
        </w:trPr>
        <w:tc>
          <w:tcPr>
            <w:tcW w:w="5363" w:type="dxa"/>
            <w:tcBorders>
              <w:top w:val="single" w:sz="8" w:space="0" w:color="004C93"/>
              <w:left w:val="single" w:sz="8" w:space="0" w:color="004C93"/>
              <w:bottom w:val="single" w:sz="4" w:space="0" w:color="auto"/>
              <w:right w:val="single" w:sz="8" w:space="0" w:color="004C93"/>
            </w:tcBorders>
          </w:tcPr>
          <w:p w14:paraId="35673FDC" w14:textId="77777777" w:rsidR="0063656F" w:rsidRPr="009B580A" w:rsidRDefault="00512CDF" w:rsidP="001E60E9">
            <w:pPr>
              <w:pStyle w:val="Titre3"/>
              <w:pBdr>
                <w:bottom w:val="single" w:sz="4" w:space="1" w:color="auto"/>
              </w:pBdr>
              <w:spacing w:before="0"/>
              <w:ind w:left="0" w:right="-102"/>
            </w:pPr>
            <w:r>
              <w:drawing>
                <wp:inline distT="0" distB="0" distL="0" distR="0" wp14:anchorId="2E0D7D08" wp14:editId="5682772B">
                  <wp:extent cx="428625" cy="4381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25" cy="438150"/>
                          </a:xfrm>
                          <a:prstGeom prst="rect">
                            <a:avLst/>
                          </a:prstGeom>
                        </pic:spPr>
                      </pic:pic>
                    </a:graphicData>
                  </a:graphic>
                </wp:inline>
              </w:drawing>
            </w:r>
            <w:r>
              <w:t xml:space="preserve">  Qu’est-ce qui est assuré ?</w:t>
            </w:r>
          </w:p>
          <w:p w14:paraId="5509AA7F" w14:textId="77777777" w:rsidR="00B1493C" w:rsidRPr="00B1493C" w:rsidRDefault="00B1493C" w:rsidP="00B1493C">
            <w:pPr>
              <w:pStyle w:val="Paragraphedeliste"/>
              <w:spacing w:before="0"/>
              <w:ind w:left="178"/>
              <w:rPr>
                <w:b/>
                <w:bCs/>
                <w:color w:val="990000"/>
                <w:sz w:val="10"/>
                <w:szCs w:val="10"/>
              </w:rPr>
            </w:pPr>
          </w:p>
          <w:p w14:paraId="6EDEA03A" w14:textId="77777777" w:rsidR="00CA0D21" w:rsidRDefault="00CA0D21" w:rsidP="00CA0D21">
            <w:pPr>
              <w:widowControl w:val="0"/>
              <w:autoSpaceDE w:val="0"/>
              <w:autoSpaceDN w:val="0"/>
              <w:spacing w:before="0" w:after="0" w:line="240" w:lineRule="auto"/>
              <w:jc w:val="both"/>
              <w:rPr>
                <w:rFonts w:eastAsia="Times New Roman" w:cs="Arial MT"/>
                <w:b/>
                <w:sz w:val="18"/>
              </w:rPr>
            </w:pPr>
          </w:p>
          <w:p w14:paraId="6DB5C5F5" w14:textId="77777777" w:rsidR="00F82D66" w:rsidRPr="00F82D66" w:rsidRDefault="00512CDF" w:rsidP="00F82D66">
            <w:pPr>
              <w:spacing w:before="148" w:line="227" w:lineRule="auto"/>
              <w:ind w:left="312" w:right="235" w:firstLine="424"/>
              <w:jc w:val="both"/>
              <w:textDirection w:val="btLr"/>
              <w:rPr>
                <w:rFonts w:eastAsia="Times New Roman"/>
                <w:sz w:val="18"/>
                <w:szCs w:val="18"/>
                <w:lang w:eastAsia="fr-FR"/>
              </w:rPr>
            </w:pPr>
            <w:r>
              <w:rPr>
                <w:rFonts w:ascii="Wingdings" w:hAnsi="Wingdings"/>
                <w:b/>
                <w:color w:val="00B050"/>
                <w:sz w:val="18"/>
                <w:szCs w:val="18"/>
              </w:rPr>
              <w:sym w:font="Wingdings" w:char="F0FC"/>
            </w:r>
            <w:r>
              <w:rPr>
                <w:rFonts w:ascii="Cambria" w:hAnsi="Cambria"/>
                <w:b/>
                <w:color w:val="00B050"/>
                <w:sz w:val="18"/>
                <w:szCs w:val="18"/>
              </w:rPr>
              <w:t xml:space="preserve"> </w:t>
            </w:r>
            <w:r>
              <w:rPr>
                <w:rFonts w:eastAsia="Times New Roman"/>
                <w:b/>
                <w:color w:val="221E1F"/>
                <w:sz w:val="18"/>
                <w:lang w:eastAsia="fr-FR"/>
              </w:rPr>
              <w:t xml:space="preserve">La responsabilité civile </w:t>
            </w:r>
            <w:r>
              <w:rPr>
                <w:rFonts w:eastAsia="Times New Roman"/>
                <w:color w:val="221E1F"/>
                <w:sz w:val="18"/>
                <w:lang w:eastAsia="fr-FR"/>
              </w:rPr>
              <w:t xml:space="preserve">de l’assuré en tant que chasseur </w:t>
            </w:r>
            <w:r>
              <w:rPr>
                <w:rFonts w:eastAsia="Times New Roman"/>
                <w:color w:val="221E1F"/>
                <w:sz w:val="18"/>
                <w:szCs w:val="18"/>
                <w:lang w:eastAsia="fr-FR"/>
              </w:rPr>
              <w:t xml:space="preserve">en raison des </w:t>
            </w:r>
            <w:r>
              <w:rPr>
                <w:rFonts w:eastAsia="Times New Roman"/>
                <w:sz w:val="18"/>
                <w:szCs w:val="18"/>
                <w:lang w:eastAsia="fr-FR"/>
              </w:rPr>
              <w:t>dommages corporels, matériels et immatériels consécutifs résultant d’accident, d’incendie ou explosion occasionnés à autrui par tout acte de chasse, de recherche de sang, de destruction d’animaux nuisible.</w:t>
            </w:r>
          </w:p>
          <w:p w14:paraId="71782FA1" w14:textId="77777777" w:rsidR="00F82D66" w:rsidRPr="00F82D66" w:rsidRDefault="00F82D66" w:rsidP="00F82D66">
            <w:pPr>
              <w:widowControl w:val="0"/>
              <w:spacing w:before="25" w:after="0" w:line="218" w:lineRule="auto"/>
              <w:ind w:left="312" w:right="235" w:firstLine="424"/>
              <w:jc w:val="both"/>
              <w:textDirection w:val="btLr"/>
              <w:rPr>
                <w:rFonts w:ascii="Cambria" w:eastAsia="Times New Roman" w:hAnsi="Cambria"/>
                <w:b/>
                <w:color w:val="00B050"/>
                <w:sz w:val="18"/>
                <w:szCs w:val="18"/>
                <w:lang w:eastAsia="fr-FR"/>
              </w:rPr>
            </w:pPr>
          </w:p>
          <w:p w14:paraId="2AC8156C" w14:textId="77777777" w:rsidR="00F82D66" w:rsidRPr="00F82D66" w:rsidRDefault="00512CDF" w:rsidP="00F82D66">
            <w:pPr>
              <w:widowControl w:val="0"/>
              <w:spacing w:before="0" w:after="0" w:line="261" w:lineRule="auto"/>
              <w:ind w:left="284" w:right="221" w:firstLine="425"/>
              <w:jc w:val="both"/>
              <w:rPr>
                <w:rFonts w:eastAsia="Times New Roman"/>
                <w:sz w:val="18"/>
                <w:szCs w:val="18"/>
                <w:lang w:eastAsia="fr-FR"/>
              </w:rPr>
            </w:pPr>
            <w:r>
              <w:rPr>
                <w:rFonts w:ascii="Wingdings" w:hAnsi="Wingdings"/>
                <w:b/>
                <w:color w:val="00B050"/>
                <w:sz w:val="18"/>
                <w:szCs w:val="18"/>
              </w:rPr>
              <w:sym w:font="Wingdings" w:char="F0FC"/>
            </w:r>
            <w:r>
              <w:rPr>
                <w:rFonts w:ascii="Cambria" w:hAnsi="Cambria"/>
                <w:b/>
                <w:color w:val="00B050"/>
                <w:sz w:val="18"/>
                <w:szCs w:val="18"/>
              </w:rPr>
              <w:t xml:space="preserve"> </w:t>
            </w:r>
            <w:r>
              <w:rPr>
                <w:rFonts w:eastAsia="Times New Roman"/>
                <w:b/>
                <w:color w:val="221E1F"/>
                <w:sz w:val="18"/>
                <w:lang w:eastAsia="fr-FR"/>
              </w:rPr>
              <w:t xml:space="preserve">La défense pénale et recours suite à accident </w:t>
            </w:r>
            <w:r>
              <w:rPr>
                <w:rFonts w:eastAsia="Times New Roman"/>
                <w:bCs/>
                <w:color w:val="221E1F"/>
                <w:sz w:val="18"/>
                <w:lang w:eastAsia="fr-FR"/>
              </w:rPr>
              <w:t>de l’assuré en cas de litige survenu dans les circonstances prévues par la garantie Responsabilité civile des chasseurs et opposant l’assuré à un tiers.</w:t>
            </w:r>
            <w:r>
              <w:rPr>
                <w:rFonts w:eastAsia="Times New Roman"/>
                <w:sz w:val="18"/>
                <w:szCs w:val="18"/>
                <w:lang w:eastAsia="fr-FR"/>
              </w:rPr>
              <w:t xml:space="preserve"> </w:t>
            </w:r>
          </w:p>
          <w:p w14:paraId="58EA934B" w14:textId="77777777" w:rsidR="00F82D66" w:rsidRPr="00F82D66" w:rsidRDefault="00F82D66" w:rsidP="00F82D66">
            <w:pPr>
              <w:widowControl w:val="0"/>
              <w:spacing w:before="25" w:after="0" w:line="218" w:lineRule="auto"/>
              <w:ind w:left="312" w:right="235" w:firstLine="424"/>
              <w:jc w:val="both"/>
              <w:textDirection w:val="btLr"/>
              <w:rPr>
                <w:rFonts w:eastAsia="Times New Roman"/>
                <w:lang w:eastAsia="fr-FR"/>
              </w:rPr>
            </w:pPr>
          </w:p>
          <w:p w14:paraId="3A2193E4" w14:textId="77777777" w:rsidR="00CA0D21" w:rsidRDefault="00CA0D21" w:rsidP="00F82D66">
            <w:pPr>
              <w:widowControl w:val="0"/>
              <w:autoSpaceDE w:val="0"/>
              <w:autoSpaceDN w:val="0"/>
              <w:spacing w:before="0" w:after="0" w:line="240" w:lineRule="auto"/>
              <w:jc w:val="both"/>
              <w:rPr>
                <w:rFonts w:eastAsia="Times New Roman" w:cs="Arial MT"/>
                <w:bCs/>
                <w:sz w:val="18"/>
              </w:rPr>
            </w:pPr>
          </w:p>
          <w:p w14:paraId="35335E08" w14:textId="77777777" w:rsidR="00CA0D21" w:rsidRPr="00CA0D21" w:rsidRDefault="00CA0D21" w:rsidP="00CA0D21">
            <w:pPr>
              <w:spacing w:before="0" w:after="0" w:line="240" w:lineRule="auto"/>
            </w:pPr>
          </w:p>
          <w:p w14:paraId="0EAB2855" w14:textId="14397B85" w:rsidR="00F82D66" w:rsidRPr="00F82D66" w:rsidRDefault="00512CDF" w:rsidP="00F82D66">
            <w:pPr>
              <w:ind w:left="113" w:firstLine="226"/>
              <w:textDirection w:val="btLr"/>
              <w:rPr>
                <w:rFonts w:eastAsia="Times New Roman"/>
                <w:lang w:eastAsia="fr-FR"/>
              </w:rPr>
            </w:pPr>
            <w:r>
              <w:rPr>
                <w:rFonts w:eastAsia="Times New Roman"/>
                <w:b/>
                <w:color w:val="000000"/>
                <w:sz w:val="18"/>
                <w:lang w:eastAsia="fr-FR"/>
              </w:rPr>
              <w:t>L</w:t>
            </w:r>
            <w:r w:rsidR="003237F6">
              <w:rPr>
                <w:rFonts w:eastAsia="Times New Roman"/>
                <w:b/>
                <w:color w:val="000000"/>
                <w:sz w:val="18"/>
                <w:lang w:eastAsia="fr-FR"/>
              </w:rPr>
              <w:t>A</w:t>
            </w:r>
            <w:r>
              <w:rPr>
                <w:rFonts w:eastAsia="Times New Roman"/>
                <w:b/>
                <w:color w:val="000000"/>
                <w:sz w:val="18"/>
                <w:lang w:eastAsia="fr-FR"/>
              </w:rPr>
              <w:t xml:space="preserve"> GARANTIE OPTIONNELLE</w:t>
            </w:r>
          </w:p>
          <w:p w14:paraId="57370D09" w14:textId="77777777" w:rsidR="00F82D66" w:rsidRPr="00F82D66" w:rsidRDefault="00F82D66" w:rsidP="00F82D66">
            <w:pPr>
              <w:widowControl w:val="0"/>
              <w:spacing w:before="8" w:after="0" w:line="240" w:lineRule="auto"/>
              <w:textDirection w:val="btLr"/>
              <w:rPr>
                <w:rFonts w:eastAsia="Times New Roman"/>
                <w:lang w:eastAsia="fr-FR"/>
              </w:rPr>
            </w:pPr>
          </w:p>
          <w:p w14:paraId="5C27E525" w14:textId="77777777" w:rsidR="00F82D66" w:rsidRPr="00F82D66" w:rsidRDefault="00F82D66" w:rsidP="003237F6">
            <w:pPr>
              <w:widowControl w:val="0"/>
              <w:spacing w:before="0" w:after="0" w:line="240" w:lineRule="auto"/>
              <w:contextualSpacing/>
              <w:textDirection w:val="btLr"/>
              <w:rPr>
                <w:rFonts w:eastAsia="Times New Roman"/>
                <w:lang w:eastAsia="fr-FR"/>
              </w:rPr>
            </w:pPr>
          </w:p>
          <w:p w14:paraId="018EA56C" w14:textId="77777777" w:rsidR="00F82D66" w:rsidRPr="00685ECC" w:rsidRDefault="00512CDF" w:rsidP="00685ECC">
            <w:pPr>
              <w:pStyle w:val="Paragraphedeliste"/>
              <w:widowControl w:val="0"/>
              <w:numPr>
                <w:ilvl w:val="0"/>
                <w:numId w:val="49"/>
              </w:numPr>
              <w:spacing w:before="51" w:line="218" w:lineRule="auto"/>
              <w:ind w:right="233"/>
              <w:jc w:val="both"/>
              <w:textDirection w:val="btLr"/>
              <w:rPr>
                <w:rFonts w:eastAsia="Times New Roman"/>
                <w:lang w:eastAsia="fr-FR"/>
              </w:rPr>
            </w:pPr>
            <w:r>
              <w:rPr>
                <w:rFonts w:eastAsia="Times New Roman"/>
                <w:b/>
                <w:color w:val="000000"/>
                <w:sz w:val="18"/>
                <w:lang w:eastAsia="fr-FR"/>
              </w:rPr>
              <w:t xml:space="preserve">Dommages accidentels aux chiens de chasse : </w:t>
            </w:r>
            <w:r>
              <w:rPr>
                <w:rFonts w:eastAsia="Times New Roman"/>
                <w:color w:val="000000"/>
                <w:sz w:val="18"/>
                <w:lang w:eastAsia="fr-FR"/>
              </w:rPr>
              <w:t>couvre une partie des frais vétérinaires en cas de blessure</w:t>
            </w:r>
            <w:r>
              <w:rPr>
                <w:rFonts w:eastAsia="Times New Roman"/>
                <w:b/>
                <w:color w:val="000000"/>
                <w:sz w:val="18"/>
                <w:lang w:eastAsia="fr-FR"/>
              </w:rPr>
              <w:t>.</w:t>
            </w:r>
          </w:p>
          <w:p w14:paraId="586CBFB4" w14:textId="77777777" w:rsidR="00CA0D21" w:rsidRDefault="00CA0D21" w:rsidP="00CA0D21">
            <w:pPr>
              <w:widowControl w:val="0"/>
              <w:autoSpaceDE w:val="0"/>
              <w:autoSpaceDN w:val="0"/>
              <w:spacing w:before="0" w:after="0" w:line="240" w:lineRule="auto"/>
              <w:jc w:val="both"/>
              <w:rPr>
                <w:rFonts w:eastAsia="Times New Roman" w:cs="Arial MT"/>
                <w:b/>
                <w:sz w:val="18"/>
              </w:rPr>
            </w:pPr>
          </w:p>
          <w:p w14:paraId="5F034152" w14:textId="77777777" w:rsidR="00CA0D21" w:rsidRPr="00CA0D21" w:rsidRDefault="00CA0D21" w:rsidP="00CA0D21">
            <w:pPr>
              <w:widowControl w:val="0"/>
              <w:autoSpaceDE w:val="0"/>
              <w:autoSpaceDN w:val="0"/>
              <w:spacing w:before="0" w:after="0" w:line="240" w:lineRule="auto"/>
              <w:jc w:val="both"/>
              <w:rPr>
                <w:rFonts w:eastAsia="Times New Roman" w:cs="Arial MT"/>
                <w:b/>
                <w:sz w:val="18"/>
              </w:rPr>
            </w:pPr>
          </w:p>
          <w:p w14:paraId="1AEDBF6F" w14:textId="77777777" w:rsidR="00CA0D21" w:rsidRPr="00CA0D21" w:rsidRDefault="00CA0D21" w:rsidP="00CA0D21">
            <w:pPr>
              <w:widowControl w:val="0"/>
              <w:autoSpaceDE w:val="0"/>
              <w:autoSpaceDN w:val="0"/>
              <w:spacing w:before="0" w:after="0" w:line="240" w:lineRule="auto"/>
              <w:jc w:val="both"/>
              <w:rPr>
                <w:rFonts w:eastAsia="Times New Roman" w:cs="Arial MT"/>
                <w:b/>
                <w:sz w:val="18"/>
              </w:rPr>
            </w:pPr>
          </w:p>
          <w:p w14:paraId="2DD5B43B" w14:textId="77777777" w:rsidR="00CA0D21" w:rsidRPr="00CA0D21" w:rsidRDefault="00512CDF" w:rsidP="00CA0D21">
            <w:pPr>
              <w:widowControl w:val="0"/>
              <w:autoSpaceDE w:val="0"/>
              <w:autoSpaceDN w:val="0"/>
              <w:spacing w:before="0" w:after="0" w:line="240" w:lineRule="auto"/>
              <w:jc w:val="both"/>
              <w:rPr>
                <w:rFonts w:eastAsia="Times New Roman" w:cs="Arial MT"/>
                <w:b/>
                <w:sz w:val="18"/>
              </w:rPr>
            </w:pPr>
            <w:r>
              <w:rPr>
                <w:rFonts w:eastAsia="Times New Roman" w:cs="Arial MT"/>
                <w:b/>
                <w:sz w:val="18"/>
              </w:rPr>
              <w:t>Montants de garantie :</w:t>
            </w:r>
          </w:p>
          <w:p w14:paraId="7A700A08" w14:textId="4A7DE906" w:rsidR="00CA0D21" w:rsidRPr="00CA0D21" w:rsidRDefault="00512CDF" w:rsidP="00CA0D21">
            <w:pPr>
              <w:widowControl w:val="0"/>
              <w:autoSpaceDE w:val="0"/>
              <w:autoSpaceDN w:val="0"/>
              <w:spacing w:before="0" w:after="0" w:line="240" w:lineRule="auto"/>
              <w:jc w:val="both"/>
              <w:rPr>
                <w:rFonts w:eastAsia="Times New Roman" w:cs="Arial MT"/>
                <w:bCs/>
                <w:sz w:val="18"/>
              </w:rPr>
            </w:pPr>
            <w:r>
              <w:rPr>
                <w:rFonts w:eastAsia="Times New Roman" w:cs="Arial MT"/>
                <w:bCs/>
                <w:sz w:val="18"/>
              </w:rPr>
              <w:t>Les montants de garantie et des franchises sont définis aux conditions particulières.</w:t>
            </w:r>
          </w:p>
          <w:p w14:paraId="373DC380" w14:textId="77777777" w:rsidR="00CA0D21" w:rsidRDefault="00CA0D21" w:rsidP="00CA0D21">
            <w:pPr>
              <w:widowControl w:val="0"/>
              <w:autoSpaceDE w:val="0"/>
              <w:autoSpaceDN w:val="0"/>
              <w:spacing w:before="0" w:after="0" w:line="240" w:lineRule="auto"/>
              <w:jc w:val="both"/>
              <w:rPr>
                <w:rFonts w:eastAsia="Times New Roman" w:cs="Arial MT"/>
                <w:b/>
                <w:sz w:val="18"/>
              </w:rPr>
            </w:pPr>
          </w:p>
          <w:p w14:paraId="5781E33C" w14:textId="77777777" w:rsidR="00CA0D21" w:rsidRDefault="00CA0D21" w:rsidP="00CA0D21">
            <w:pPr>
              <w:widowControl w:val="0"/>
              <w:autoSpaceDE w:val="0"/>
              <w:autoSpaceDN w:val="0"/>
              <w:spacing w:before="0" w:after="0" w:line="240" w:lineRule="auto"/>
              <w:jc w:val="both"/>
              <w:rPr>
                <w:rFonts w:eastAsia="Times New Roman" w:cs="Arial MT"/>
                <w:b/>
                <w:sz w:val="18"/>
              </w:rPr>
            </w:pPr>
          </w:p>
          <w:p w14:paraId="2CF7578E" w14:textId="77777777" w:rsidR="00644F2B" w:rsidRPr="00644F2B" w:rsidRDefault="00512CDF" w:rsidP="00CA0D21">
            <w:pPr>
              <w:widowControl w:val="0"/>
              <w:autoSpaceDE w:val="0"/>
              <w:autoSpaceDN w:val="0"/>
              <w:spacing w:before="0" w:after="0" w:line="240" w:lineRule="auto"/>
              <w:jc w:val="both"/>
              <w:rPr>
                <w:rFonts w:eastAsia="Times New Roman"/>
                <w:bCs/>
                <w:sz w:val="18"/>
                <w:szCs w:val="18"/>
              </w:rPr>
            </w:pPr>
            <w:r>
              <w:rPr>
                <w:rFonts w:eastAsia="Times New Roman"/>
                <w:b/>
                <w:sz w:val="18"/>
                <w:szCs w:val="18"/>
              </w:rPr>
              <w:t xml:space="preserve">Les garanties précédées d’une coche verte </w:t>
            </w:r>
            <w:r>
              <w:rPr>
                <w:rFonts w:ascii="Arial MT" w:eastAsia="Times New Roman" w:hAnsi="Arial MT" w:cs="Arial MT"/>
                <w:noProof/>
                <w:sz w:val="18"/>
                <w:szCs w:val="18"/>
                <w:lang w:eastAsia="fr-FR"/>
              </w:rPr>
              <w:drawing>
                <wp:inline distT="0" distB="0" distL="0" distR="0" wp14:anchorId="66228F99" wp14:editId="56EBDEC3">
                  <wp:extent cx="95250" cy="142875"/>
                  <wp:effectExtent l="0" t="0" r="0" b="9525"/>
                  <wp:docPr id="2651758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5859" name="Picture 43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95250" cy="142875"/>
                          </a:xfrm>
                          <a:prstGeom prst="rect">
                            <a:avLst/>
                          </a:prstGeom>
                          <a:noFill/>
                          <a:ln>
                            <a:noFill/>
                          </a:ln>
                        </pic:spPr>
                      </pic:pic>
                    </a:graphicData>
                  </a:graphic>
                </wp:inline>
              </w:drawing>
            </w:r>
            <w:r>
              <w:rPr>
                <w:rFonts w:eastAsia="Times New Roman"/>
                <w:b/>
                <w:sz w:val="18"/>
                <w:szCs w:val="18"/>
              </w:rPr>
              <w:t xml:space="preserve"> sont systématiquement prévues au contrat</w:t>
            </w:r>
          </w:p>
          <w:p w14:paraId="27E6A580" w14:textId="77777777" w:rsidR="00DE47D5" w:rsidRDefault="00DE47D5" w:rsidP="00DE47D5"/>
          <w:p w14:paraId="5667DAD8" w14:textId="77777777" w:rsidR="00063B10" w:rsidRPr="00063B10" w:rsidRDefault="00063B10" w:rsidP="00063B10"/>
          <w:p w14:paraId="694364E9" w14:textId="77777777" w:rsidR="00063B10" w:rsidRPr="00063B10" w:rsidRDefault="00063B10" w:rsidP="00063B10"/>
          <w:p w14:paraId="598333AE" w14:textId="77777777" w:rsidR="00063B10" w:rsidRPr="00063B10" w:rsidRDefault="00063B10" w:rsidP="00063B10"/>
          <w:p w14:paraId="19628FC7" w14:textId="77777777" w:rsidR="00063B10" w:rsidRPr="00063B10" w:rsidRDefault="00512CDF" w:rsidP="00872613">
            <w:pPr>
              <w:tabs>
                <w:tab w:val="left" w:pos="3248"/>
              </w:tabs>
            </w:pPr>
            <w:r>
              <w:tab/>
            </w:r>
          </w:p>
        </w:tc>
        <w:tc>
          <w:tcPr>
            <w:tcW w:w="284" w:type="dxa"/>
            <w:tcBorders>
              <w:top w:val="nil"/>
              <w:left w:val="single" w:sz="8" w:space="0" w:color="004C93"/>
              <w:bottom w:val="single" w:sz="4" w:space="0" w:color="auto"/>
              <w:right w:val="single" w:sz="4" w:space="0" w:color="auto"/>
            </w:tcBorders>
          </w:tcPr>
          <w:p w14:paraId="7532788A" w14:textId="77777777" w:rsidR="0063656F" w:rsidRPr="00DE7313" w:rsidRDefault="0063656F" w:rsidP="00DE7313">
            <w:pPr>
              <w:spacing w:before="0" w:after="0" w:line="240" w:lineRule="auto"/>
              <w:rPr>
                <w:rFonts w:asciiTheme="minorHAnsi" w:hAnsiTheme="minorHAnsi" w:cstheme="minorBidi"/>
              </w:rPr>
            </w:pPr>
          </w:p>
        </w:tc>
        <w:tc>
          <w:tcPr>
            <w:tcW w:w="5386" w:type="dxa"/>
            <w:tcBorders>
              <w:top w:val="single" w:sz="4" w:space="0" w:color="auto"/>
              <w:left w:val="single" w:sz="4" w:space="0" w:color="auto"/>
              <w:bottom w:val="single" w:sz="4" w:space="0" w:color="auto"/>
              <w:right w:val="single" w:sz="4" w:space="0" w:color="auto"/>
            </w:tcBorders>
          </w:tcPr>
          <w:p w14:paraId="2C474FA1" w14:textId="77777777" w:rsidR="00B1493C" w:rsidRPr="00B1493C" w:rsidRDefault="00512CDF" w:rsidP="00B1493C">
            <w:pPr>
              <w:pBdr>
                <w:bottom w:val="single" w:sz="4" w:space="1" w:color="auto"/>
              </w:pBdr>
              <w:spacing w:before="0" w:after="0"/>
              <w:rPr>
                <w:sz w:val="18"/>
              </w:rPr>
            </w:pPr>
            <w:r>
              <w:rPr>
                <w:noProof/>
                <w:lang w:eastAsia="fr-FR"/>
              </w:rPr>
              <w:drawing>
                <wp:inline distT="0" distB="0" distL="0" distR="0" wp14:anchorId="31CDB42F" wp14:editId="3B8644A5">
                  <wp:extent cx="400050" cy="4095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stretch>
                            <a:fillRect/>
                          </a:stretch>
                        </pic:blipFill>
                        <pic:spPr>
                          <a:xfrm>
                            <a:off x="0" y="0"/>
                            <a:ext cx="400050" cy="409575"/>
                          </a:xfrm>
                          <a:prstGeom prst="rect">
                            <a:avLst/>
                          </a:prstGeom>
                        </pic:spPr>
                      </pic:pic>
                    </a:graphicData>
                  </a:graphic>
                </wp:inline>
              </w:drawing>
            </w:r>
            <w:r>
              <w:t xml:space="preserve"> </w:t>
            </w:r>
            <w:r>
              <w:rPr>
                <w:b/>
                <w:noProof/>
                <w:color w:val="004C93"/>
                <w:sz w:val="26"/>
                <w:szCs w:val="26"/>
                <w:lang w:eastAsia="fr-FR"/>
              </w:rPr>
              <w:t>Qu’est-ce qui n’est pas assuré ?</w:t>
            </w:r>
          </w:p>
          <w:p w14:paraId="46C692F4" w14:textId="5B6169F6" w:rsidR="00365D30" w:rsidRPr="00365D30" w:rsidRDefault="00512CDF" w:rsidP="00365D30">
            <w:pPr>
              <w:widowControl w:val="0"/>
              <w:autoSpaceDE w:val="0"/>
              <w:autoSpaceDN w:val="0"/>
              <w:spacing w:before="48" w:after="0" w:line="207" w:lineRule="exact"/>
              <w:ind w:left="568" w:hanging="425"/>
              <w:rPr>
                <w:rFonts w:eastAsia="Times New Roman"/>
                <w:sz w:val="18"/>
              </w:rPr>
            </w:pPr>
            <w:r>
              <w:rPr>
                <w:rFonts w:ascii="Wingdings" w:eastAsia="Times New Roman" w:hAnsi="Wingdings" w:cs="Calibri"/>
                <w:color w:val="C00000"/>
                <w:sz w:val="18"/>
              </w:rPr>
              <w:sym w:font="Wingdings" w:char="F0FB"/>
            </w:r>
            <w:r>
              <w:rPr>
                <w:rFonts w:ascii="Times New Roman" w:eastAsia="Times New Roman" w:hAnsi="Times New Roman" w:cs="Calibri"/>
                <w:color w:val="C00000"/>
                <w:spacing w:val="16"/>
                <w:sz w:val="18"/>
              </w:rPr>
              <w:t xml:space="preserve">   </w:t>
            </w:r>
            <w:r>
              <w:rPr>
                <w:color w:val="221E1F"/>
                <w:sz w:val="18"/>
              </w:rPr>
              <w:t>Les dommages causés par une personne non titulaire du permis de chasser en cours de validité</w:t>
            </w:r>
          </w:p>
          <w:p w14:paraId="4B006EB6" w14:textId="77777777" w:rsidR="00685ECC" w:rsidRPr="00685ECC" w:rsidRDefault="00512CDF" w:rsidP="00685ECC">
            <w:pPr>
              <w:spacing w:before="143" w:line="218" w:lineRule="auto"/>
              <w:textDirection w:val="btLr"/>
              <w:rPr>
                <w:rFonts w:eastAsia="Times New Roman"/>
                <w:sz w:val="18"/>
                <w:szCs w:val="18"/>
                <w:lang w:eastAsia="fr-FR"/>
              </w:rPr>
            </w:pPr>
            <w:r>
              <w:rPr>
                <w:rFonts w:eastAsia="Times New Roman"/>
                <w:sz w:val="18"/>
              </w:rPr>
              <w:t xml:space="preserve">   </w:t>
            </w:r>
            <w:r>
              <w:rPr>
                <w:rFonts w:ascii="Wingdings" w:eastAsia="Times New Roman" w:hAnsi="Wingdings" w:cs="Calibri"/>
                <w:color w:val="C00000"/>
                <w:sz w:val="18"/>
              </w:rPr>
              <w:sym w:font="Wingdings" w:char="F0FB"/>
            </w:r>
            <w:r>
              <w:rPr>
                <w:rFonts w:ascii="Wingdings" w:eastAsia="Times New Roman" w:hAnsi="Wingdings" w:cs="Calibri"/>
                <w:color w:val="C00000"/>
                <w:sz w:val="18"/>
              </w:rPr>
              <w:sym w:font="Wingdings" w:char="F020"/>
            </w:r>
            <w:r>
              <w:rPr>
                <w:rFonts w:eastAsia="Times New Roman"/>
                <w:sz w:val="18"/>
                <w:szCs w:val="18"/>
                <w:lang w:eastAsia="fr-FR"/>
              </w:rPr>
              <w:t>Les dommages accidentels aux chiens de 11 ans et plus.</w:t>
            </w:r>
          </w:p>
          <w:p w14:paraId="6AA40E50" w14:textId="77777777" w:rsidR="00365D30" w:rsidRPr="00365D30" w:rsidRDefault="00365D30" w:rsidP="00365D30">
            <w:pPr>
              <w:widowControl w:val="0"/>
              <w:autoSpaceDE w:val="0"/>
              <w:autoSpaceDN w:val="0"/>
              <w:spacing w:before="48" w:after="0" w:line="207" w:lineRule="exact"/>
              <w:ind w:left="568" w:hanging="425"/>
              <w:rPr>
                <w:rFonts w:eastAsia="Times New Roman"/>
                <w:bCs/>
                <w:sz w:val="18"/>
                <w:szCs w:val="18"/>
              </w:rPr>
            </w:pPr>
          </w:p>
          <w:p w14:paraId="32C5F6DE" w14:textId="77777777" w:rsidR="00F259C4" w:rsidRPr="00494316" w:rsidRDefault="00F259C4" w:rsidP="00F259C4">
            <w:pPr>
              <w:pStyle w:val="Style2"/>
              <w:numPr>
                <w:ilvl w:val="0"/>
                <w:numId w:val="0"/>
              </w:numPr>
              <w:spacing w:after="0"/>
              <w:ind w:left="462"/>
              <w:rPr>
                <w:sz w:val="8"/>
                <w:szCs w:val="8"/>
              </w:rPr>
            </w:pPr>
          </w:p>
          <w:p w14:paraId="6F9C7A63" w14:textId="77777777" w:rsidR="00365D30" w:rsidRPr="00365D30" w:rsidRDefault="00512CDF" w:rsidP="00365D30">
            <w:pPr>
              <w:pStyle w:val="Titre3"/>
              <w:pBdr>
                <w:top w:val="single" w:sz="4" w:space="1" w:color="auto"/>
                <w:bottom w:val="single" w:sz="4" w:space="1" w:color="auto"/>
              </w:pBdr>
              <w:spacing w:before="0" w:after="0"/>
              <w:ind w:left="0"/>
              <w:rPr>
                <w:sz w:val="18"/>
                <w:szCs w:val="22"/>
              </w:rPr>
            </w:pPr>
            <w:r>
              <w:rPr>
                <w:sz w:val="18"/>
                <w:szCs w:val="22"/>
              </w:rPr>
              <w:drawing>
                <wp:inline distT="0" distB="0" distL="0" distR="0" wp14:anchorId="2904320E" wp14:editId="2100FAD6">
                  <wp:extent cx="419100" cy="4381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a:stretch>
                            <a:fillRect/>
                          </a:stretch>
                        </pic:blipFill>
                        <pic:spPr>
                          <a:xfrm>
                            <a:off x="0" y="0"/>
                            <a:ext cx="419100" cy="438150"/>
                          </a:xfrm>
                          <a:prstGeom prst="rect">
                            <a:avLst/>
                          </a:prstGeom>
                        </pic:spPr>
                      </pic:pic>
                    </a:graphicData>
                  </a:graphic>
                </wp:inline>
              </w:drawing>
            </w:r>
            <w:r>
              <w:t xml:space="preserve">  Y-a-t-il des exclusions de couverture ?</w:t>
            </w:r>
          </w:p>
          <w:p w14:paraId="61101CB4" w14:textId="432AF9F4" w:rsidR="00644F2B" w:rsidRDefault="00512CDF" w:rsidP="00644F2B">
            <w:pPr>
              <w:widowControl w:val="0"/>
              <w:autoSpaceDE w:val="0"/>
              <w:autoSpaceDN w:val="0"/>
              <w:spacing w:before="89" w:after="0" w:line="207" w:lineRule="exact"/>
              <w:ind w:left="110"/>
              <w:rPr>
                <w:rFonts w:eastAsia="Times New Roman" w:hAnsi="Arial MT" w:cs="Arial MT"/>
                <w:bCs/>
                <w:sz w:val="18"/>
              </w:rPr>
            </w:pPr>
            <w:r>
              <w:rPr>
                <w:rFonts w:eastAsia="Times New Roman" w:hAnsi="Arial MT" w:cs="Arial MT"/>
                <w:b/>
                <w:sz w:val="18"/>
              </w:rPr>
              <w:t>Principales</w:t>
            </w:r>
            <w:r>
              <w:rPr>
                <w:rFonts w:eastAsia="Times New Roman" w:hAnsi="Arial MT" w:cs="Arial MT"/>
                <w:b/>
                <w:spacing w:val="-3"/>
                <w:sz w:val="18"/>
              </w:rPr>
              <w:t xml:space="preserve"> </w:t>
            </w:r>
            <w:r>
              <w:rPr>
                <w:rFonts w:eastAsia="Times New Roman" w:hAnsi="Arial MT" w:cs="Arial MT"/>
                <w:b/>
                <w:sz w:val="18"/>
              </w:rPr>
              <w:t xml:space="preserve">exclusions </w:t>
            </w:r>
            <w:r>
              <w:rPr>
                <w:rFonts w:eastAsia="Times New Roman" w:hAnsi="Arial MT" w:cs="Arial MT"/>
                <w:bCs/>
                <w:sz w:val="18"/>
              </w:rPr>
              <w:t>(l</w:t>
            </w:r>
            <w:r>
              <w:rPr>
                <w:rFonts w:eastAsia="Times New Roman" w:hAnsi="Arial MT" w:cs="Arial MT"/>
                <w:bCs/>
                <w:sz w:val="18"/>
              </w:rPr>
              <w:t>’</w:t>
            </w:r>
            <w:r>
              <w:rPr>
                <w:rFonts w:eastAsia="Times New Roman" w:hAnsi="Arial MT" w:cs="Arial MT"/>
                <w:bCs/>
                <w:sz w:val="18"/>
              </w:rPr>
              <w:t>int</w:t>
            </w:r>
            <w:r>
              <w:rPr>
                <w:rFonts w:eastAsia="Times New Roman" w:hAnsi="Arial MT" w:cs="Arial MT"/>
                <w:bCs/>
                <w:sz w:val="18"/>
              </w:rPr>
              <w:t>é</w:t>
            </w:r>
            <w:r>
              <w:rPr>
                <w:rFonts w:eastAsia="Times New Roman" w:hAnsi="Arial MT" w:cs="Arial MT"/>
                <w:bCs/>
                <w:sz w:val="18"/>
              </w:rPr>
              <w:t>gralit</w:t>
            </w:r>
            <w:r>
              <w:rPr>
                <w:rFonts w:eastAsia="Times New Roman" w:hAnsi="Arial MT" w:cs="Arial MT"/>
                <w:bCs/>
                <w:sz w:val="18"/>
              </w:rPr>
              <w:t>é</w:t>
            </w:r>
            <w:r>
              <w:rPr>
                <w:rFonts w:eastAsia="Times New Roman" w:hAnsi="Arial MT" w:cs="Arial MT"/>
                <w:bCs/>
                <w:sz w:val="18"/>
              </w:rPr>
              <w:t xml:space="preserve"> des exclusions communes et sp</w:t>
            </w:r>
            <w:r>
              <w:rPr>
                <w:rFonts w:eastAsia="Times New Roman" w:hAnsi="Arial MT" w:cs="Arial MT"/>
                <w:bCs/>
                <w:sz w:val="18"/>
              </w:rPr>
              <w:t>é</w:t>
            </w:r>
            <w:r>
              <w:rPr>
                <w:rFonts w:eastAsia="Times New Roman" w:hAnsi="Arial MT" w:cs="Arial MT"/>
                <w:bCs/>
                <w:sz w:val="18"/>
              </w:rPr>
              <w:t xml:space="preserve">cifiques </w:t>
            </w:r>
            <w:r>
              <w:rPr>
                <w:rFonts w:eastAsia="Times New Roman" w:hAnsi="Arial MT" w:cs="Arial MT"/>
                <w:bCs/>
                <w:sz w:val="18"/>
              </w:rPr>
              <w:t>à</w:t>
            </w:r>
            <w:r>
              <w:rPr>
                <w:rFonts w:eastAsia="Times New Roman" w:hAnsi="Arial MT" w:cs="Arial MT"/>
                <w:bCs/>
                <w:sz w:val="18"/>
              </w:rPr>
              <w:t xml:space="preserve"> chaque garantie figure aux Conditions g</w:t>
            </w:r>
            <w:r>
              <w:rPr>
                <w:rFonts w:eastAsia="Times New Roman" w:hAnsi="Arial MT" w:cs="Arial MT"/>
                <w:bCs/>
                <w:sz w:val="18"/>
              </w:rPr>
              <w:t>é</w:t>
            </w:r>
            <w:r>
              <w:rPr>
                <w:rFonts w:eastAsia="Times New Roman" w:hAnsi="Arial MT" w:cs="Arial MT"/>
                <w:bCs/>
                <w:sz w:val="18"/>
              </w:rPr>
              <w:t>n</w:t>
            </w:r>
            <w:r>
              <w:rPr>
                <w:rFonts w:eastAsia="Times New Roman" w:hAnsi="Arial MT" w:cs="Arial MT"/>
                <w:bCs/>
                <w:sz w:val="18"/>
              </w:rPr>
              <w:t>é</w:t>
            </w:r>
            <w:r>
              <w:rPr>
                <w:rFonts w:eastAsia="Times New Roman" w:hAnsi="Arial MT" w:cs="Arial MT"/>
                <w:bCs/>
                <w:sz w:val="18"/>
              </w:rPr>
              <w:t>rales).</w:t>
            </w:r>
          </w:p>
          <w:p w14:paraId="4229FF3B" w14:textId="77777777" w:rsidR="00E26DC2" w:rsidRPr="00644F2B" w:rsidRDefault="00E26DC2" w:rsidP="00644F2B">
            <w:pPr>
              <w:widowControl w:val="0"/>
              <w:autoSpaceDE w:val="0"/>
              <w:autoSpaceDN w:val="0"/>
              <w:spacing w:before="89" w:after="0" w:line="207" w:lineRule="exact"/>
              <w:ind w:left="110"/>
              <w:rPr>
                <w:rFonts w:eastAsia="Times New Roman" w:hAnsi="Arial MT" w:cs="Arial MT"/>
                <w:b/>
                <w:sz w:val="18"/>
              </w:rPr>
            </w:pPr>
          </w:p>
          <w:p w14:paraId="60314C1B" w14:textId="77777777" w:rsidR="00644F2B" w:rsidRPr="00644F2B" w:rsidRDefault="00512CDF" w:rsidP="00644F2B">
            <w:pPr>
              <w:widowControl w:val="0"/>
              <w:autoSpaceDE w:val="0"/>
              <w:autoSpaceDN w:val="0"/>
              <w:spacing w:before="0" w:after="0" w:line="207" w:lineRule="exact"/>
              <w:ind w:left="110"/>
              <w:rPr>
                <w:rFonts w:eastAsia="Times New Roman" w:cs="Arial MT"/>
                <w:i/>
                <w:sz w:val="18"/>
              </w:rPr>
            </w:pPr>
            <w:r>
              <w:rPr>
                <w:rFonts w:eastAsia="Times New Roman" w:cs="Arial MT"/>
                <w:i/>
                <w:sz w:val="18"/>
                <w:u w:val="single"/>
              </w:rPr>
              <w:t>Exclusions</w:t>
            </w:r>
            <w:r>
              <w:rPr>
                <w:rFonts w:eastAsia="Times New Roman" w:cs="Arial MT"/>
                <w:i/>
                <w:spacing w:val="-5"/>
                <w:sz w:val="18"/>
                <w:u w:val="single"/>
              </w:rPr>
              <w:t xml:space="preserve"> </w:t>
            </w:r>
            <w:r>
              <w:rPr>
                <w:rFonts w:eastAsia="Times New Roman" w:cs="Arial MT"/>
                <w:i/>
                <w:sz w:val="18"/>
                <w:u w:val="single"/>
              </w:rPr>
              <w:t>spécifiques</w:t>
            </w:r>
            <w:r>
              <w:rPr>
                <w:rFonts w:eastAsia="Times New Roman" w:cs="Arial MT"/>
                <w:i/>
                <w:spacing w:val="-4"/>
                <w:sz w:val="18"/>
                <w:u w:val="single"/>
              </w:rPr>
              <w:t xml:space="preserve"> </w:t>
            </w:r>
            <w:r>
              <w:rPr>
                <w:rFonts w:eastAsia="Times New Roman" w:cs="Arial MT"/>
                <w:i/>
                <w:sz w:val="18"/>
                <w:u w:val="single"/>
              </w:rPr>
              <w:t>à</w:t>
            </w:r>
            <w:r>
              <w:rPr>
                <w:rFonts w:eastAsia="Times New Roman" w:cs="Arial MT"/>
                <w:i/>
                <w:spacing w:val="-2"/>
                <w:sz w:val="18"/>
                <w:u w:val="single"/>
              </w:rPr>
              <w:t xml:space="preserve"> </w:t>
            </w:r>
            <w:r>
              <w:rPr>
                <w:rFonts w:eastAsia="Times New Roman" w:cs="Arial MT"/>
                <w:i/>
                <w:sz w:val="18"/>
                <w:u w:val="single"/>
              </w:rPr>
              <w:t>la</w:t>
            </w:r>
            <w:r>
              <w:rPr>
                <w:rFonts w:eastAsia="Times New Roman" w:cs="Arial MT"/>
                <w:i/>
                <w:spacing w:val="-3"/>
                <w:sz w:val="18"/>
                <w:u w:val="single"/>
              </w:rPr>
              <w:t xml:space="preserve"> </w:t>
            </w:r>
            <w:r>
              <w:rPr>
                <w:rFonts w:eastAsia="Times New Roman" w:cs="Arial MT"/>
                <w:i/>
                <w:sz w:val="18"/>
                <w:u w:val="single"/>
              </w:rPr>
              <w:t>Responsabilité Civile Chasse</w:t>
            </w:r>
          </w:p>
          <w:p w14:paraId="5E418132" w14:textId="77777777" w:rsidR="00AF3D60" w:rsidRPr="00660A4C" w:rsidRDefault="00512CDF" w:rsidP="00660A4C">
            <w:pPr>
              <w:spacing w:before="0" w:after="0" w:line="228" w:lineRule="auto"/>
              <w:ind w:right="227"/>
              <w:jc w:val="both"/>
              <w:textDirection w:val="btLr"/>
              <w:rPr>
                <w:rFonts w:eastAsia="Times New Roman"/>
                <w:sz w:val="18"/>
                <w:szCs w:val="18"/>
                <w:lang w:eastAsia="fr-FR"/>
              </w:rPr>
            </w:pPr>
            <w:r>
              <w:rPr>
                <w:rFonts w:eastAsia="Times New Roman" w:cs="Arial MT"/>
                <w:b/>
                <w:color w:val="FF8409"/>
              </w:rPr>
              <w:t xml:space="preserve">  !</w:t>
            </w:r>
            <w:r>
              <w:rPr>
                <w:rFonts w:eastAsia="Times New Roman" w:cs="Arial MT"/>
                <w:b/>
                <w:color w:val="FF8409"/>
                <w:spacing w:val="-2"/>
              </w:rPr>
              <w:t xml:space="preserve"> </w:t>
            </w:r>
            <w:r>
              <w:rPr>
                <w:rFonts w:eastAsia="Times New Roman" w:hAnsi="Arial MT" w:cs="Arial MT"/>
                <w:bCs/>
                <w:sz w:val="18"/>
              </w:rPr>
              <w:t xml:space="preserve">  </w:t>
            </w:r>
            <w:r>
              <w:rPr>
                <w:rFonts w:eastAsia="Times New Roman"/>
                <w:sz w:val="18"/>
                <w:szCs w:val="18"/>
                <w:lang w:eastAsia="fr-FR"/>
              </w:rPr>
              <w:t>Les dommages causés par les véhicules à moteur et</w:t>
            </w:r>
          </w:p>
          <w:p w14:paraId="12064FC1" w14:textId="77777777" w:rsidR="00AF3D60" w:rsidRPr="00660A4C" w:rsidRDefault="00512CDF" w:rsidP="00660A4C">
            <w:pPr>
              <w:spacing w:before="0" w:after="0" w:line="228" w:lineRule="auto"/>
              <w:ind w:left="335" w:right="227" w:hanging="142"/>
              <w:jc w:val="both"/>
              <w:textDirection w:val="btLr"/>
              <w:rPr>
                <w:rFonts w:eastAsia="Times New Roman"/>
                <w:sz w:val="18"/>
                <w:szCs w:val="18"/>
                <w:lang w:eastAsia="fr-FR"/>
              </w:rPr>
            </w:pPr>
            <w:r>
              <w:rPr>
                <w:rFonts w:eastAsia="Times New Roman"/>
                <w:sz w:val="18"/>
                <w:szCs w:val="18"/>
                <w:lang w:eastAsia="fr-FR"/>
              </w:rPr>
              <w:t>leurs remorques dont l’assuré ou les personnes dont</w:t>
            </w:r>
          </w:p>
          <w:p w14:paraId="172E6ADE" w14:textId="77777777" w:rsidR="00E26DC2" w:rsidRPr="00660A4C" w:rsidRDefault="00512CDF" w:rsidP="00660A4C">
            <w:pPr>
              <w:spacing w:before="0" w:after="0" w:line="228" w:lineRule="auto"/>
              <w:ind w:left="193" w:right="227"/>
              <w:jc w:val="both"/>
              <w:textDirection w:val="btLr"/>
              <w:rPr>
                <w:rFonts w:eastAsia="Times New Roman"/>
                <w:sz w:val="18"/>
                <w:szCs w:val="18"/>
                <w:lang w:eastAsia="fr-FR"/>
              </w:rPr>
            </w:pPr>
            <w:r>
              <w:rPr>
                <w:rFonts w:eastAsia="Times New Roman"/>
                <w:sz w:val="18"/>
                <w:szCs w:val="18"/>
                <w:lang w:eastAsia="fr-FR"/>
              </w:rPr>
              <w:t>il est responsable ont la propriété, la conduite ou la garde</w:t>
            </w:r>
          </w:p>
          <w:p w14:paraId="6AC692A0" w14:textId="77777777" w:rsidR="00E26DC2" w:rsidRDefault="00512CDF" w:rsidP="00660A4C">
            <w:pPr>
              <w:widowControl w:val="0"/>
              <w:autoSpaceDE w:val="0"/>
              <w:autoSpaceDN w:val="0"/>
              <w:spacing w:before="1" w:after="0" w:line="240" w:lineRule="auto"/>
              <w:ind w:left="144" w:right="94"/>
              <w:jc w:val="both"/>
              <w:rPr>
                <w:color w:val="000000"/>
                <w:sz w:val="18"/>
              </w:rPr>
            </w:pPr>
            <w:r>
              <w:rPr>
                <w:rFonts w:eastAsia="Times New Roman" w:cs="Arial MT"/>
                <w:b/>
                <w:color w:val="FF8409"/>
              </w:rPr>
              <w:t xml:space="preserve">! </w:t>
            </w:r>
            <w:r>
              <w:rPr>
                <w:rFonts w:eastAsia="Times New Roman" w:hAnsi="Arial MT" w:cs="Arial MT"/>
                <w:bCs/>
                <w:sz w:val="18"/>
              </w:rPr>
              <w:t xml:space="preserve"> </w:t>
            </w:r>
            <w:r>
              <w:rPr>
                <w:color w:val="000000"/>
                <w:sz w:val="18"/>
              </w:rPr>
              <w:t>Les dommages résultant de la faute intentionnelle</w:t>
            </w:r>
          </w:p>
          <w:p w14:paraId="5EF3E501" w14:textId="77777777" w:rsidR="00644F2B" w:rsidRPr="00D07E27" w:rsidRDefault="00512CDF" w:rsidP="00660A4C">
            <w:pPr>
              <w:widowControl w:val="0"/>
              <w:autoSpaceDE w:val="0"/>
              <w:autoSpaceDN w:val="0"/>
              <w:spacing w:before="1" w:after="0" w:line="240" w:lineRule="auto"/>
              <w:ind w:left="144" w:right="94"/>
              <w:jc w:val="both"/>
              <w:rPr>
                <w:rFonts w:eastAsia="Times New Roman" w:hAnsi="Arial MT" w:cs="Arial MT"/>
                <w:bCs/>
                <w:sz w:val="18"/>
              </w:rPr>
            </w:pPr>
            <w:r>
              <w:rPr>
                <w:color w:val="000000"/>
                <w:sz w:val="18"/>
              </w:rPr>
              <w:t>ou dolosive de l’assuré</w:t>
            </w:r>
          </w:p>
          <w:p w14:paraId="4DA55252" w14:textId="77777777" w:rsidR="00AF3D60" w:rsidRDefault="00AF3D60" w:rsidP="00685ECC">
            <w:pPr>
              <w:widowControl w:val="0"/>
              <w:autoSpaceDE w:val="0"/>
              <w:autoSpaceDN w:val="0"/>
              <w:spacing w:before="0" w:after="0" w:line="240" w:lineRule="auto"/>
              <w:ind w:left="110" w:right="241"/>
              <w:rPr>
                <w:rFonts w:eastAsia="Times New Roman" w:cs="Arial MT"/>
                <w:i/>
                <w:sz w:val="18"/>
                <w:u w:val="single"/>
              </w:rPr>
            </w:pPr>
          </w:p>
          <w:p w14:paraId="39BCD2AF" w14:textId="77777777" w:rsidR="00644F2B" w:rsidRDefault="00644F2B" w:rsidP="003237F6">
            <w:pPr>
              <w:widowControl w:val="0"/>
              <w:autoSpaceDE w:val="0"/>
              <w:autoSpaceDN w:val="0"/>
              <w:spacing w:before="0" w:after="0" w:line="240" w:lineRule="auto"/>
              <w:jc w:val="both"/>
              <w:rPr>
                <w:rFonts w:eastAsia="Times New Roman" w:hAnsi="Arial MT" w:cs="Arial MT"/>
                <w:bCs/>
                <w:sz w:val="18"/>
              </w:rPr>
            </w:pPr>
          </w:p>
          <w:p w14:paraId="1BEB58EC" w14:textId="77777777" w:rsidR="00AF3D60" w:rsidRPr="00AF3D60" w:rsidRDefault="00512CDF" w:rsidP="00AF3D60">
            <w:pPr>
              <w:ind w:left="175" w:right="228"/>
              <w:jc w:val="both"/>
              <w:textDirection w:val="btLr"/>
              <w:rPr>
                <w:rFonts w:eastAsia="Times New Roman"/>
                <w:lang w:eastAsia="fr-FR"/>
              </w:rPr>
            </w:pPr>
            <w:r>
              <w:rPr>
                <w:rFonts w:eastAsia="Times New Roman" w:cs="Arial MT"/>
                <w:i/>
                <w:sz w:val="18"/>
                <w:u w:val="single"/>
              </w:rPr>
              <w:t>Exclusions</w:t>
            </w:r>
            <w:r>
              <w:rPr>
                <w:rFonts w:eastAsia="Times New Roman" w:cs="Arial MT"/>
                <w:i/>
                <w:spacing w:val="-7"/>
                <w:sz w:val="18"/>
                <w:u w:val="single"/>
              </w:rPr>
              <w:t xml:space="preserve"> </w:t>
            </w:r>
            <w:r>
              <w:rPr>
                <w:rFonts w:eastAsia="Times New Roman" w:cs="Arial MT"/>
                <w:i/>
                <w:sz w:val="18"/>
                <w:u w:val="single"/>
              </w:rPr>
              <w:t>spécifiques</w:t>
            </w:r>
            <w:r>
              <w:rPr>
                <w:rFonts w:eastAsia="Times New Roman" w:cs="Arial MT"/>
                <w:i/>
                <w:spacing w:val="-6"/>
                <w:sz w:val="18"/>
                <w:u w:val="single"/>
              </w:rPr>
              <w:t xml:space="preserve"> </w:t>
            </w:r>
            <w:r>
              <w:rPr>
                <w:rFonts w:eastAsia="Times New Roman" w:cs="Arial MT"/>
                <w:i/>
                <w:sz w:val="18"/>
                <w:u w:val="single"/>
              </w:rPr>
              <w:t xml:space="preserve">à la garantie </w:t>
            </w:r>
            <w:r>
              <w:rPr>
                <w:rFonts w:eastAsia="Times New Roman"/>
                <w:i/>
                <w:color w:val="000000"/>
                <w:sz w:val="18"/>
                <w:u w:val="single"/>
                <w:lang w:eastAsia="fr-FR"/>
              </w:rPr>
              <w:t>Dommages subis par les chiens de chasse</w:t>
            </w:r>
            <w:r>
              <w:rPr>
                <w:rFonts w:eastAsia="Times New Roman"/>
                <w:color w:val="000000"/>
                <w:sz w:val="18"/>
                <w:lang w:eastAsia="fr-FR"/>
              </w:rPr>
              <w:t xml:space="preserve"> :</w:t>
            </w:r>
          </w:p>
          <w:p w14:paraId="2EBF04F1" w14:textId="15796676" w:rsidR="00644F2B" w:rsidRPr="00D07E27" w:rsidRDefault="00512CDF" w:rsidP="00E26DC2">
            <w:pPr>
              <w:widowControl w:val="0"/>
              <w:autoSpaceDE w:val="0"/>
              <w:autoSpaceDN w:val="0"/>
              <w:spacing w:before="1" w:after="0" w:line="240" w:lineRule="auto"/>
              <w:ind w:left="144"/>
              <w:jc w:val="both"/>
              <w:rPr>
                <w:rFonts w:eastAsia="Times New Roman" w:hAnsi="Arial MT" w:cs="Arial MT"/>
                <w:bCs/>
                <w:sz w:val="18"/>
              </w:rPr>
            </w:pPr>
            <w:r>
              <w:rPr>
                <w:rFonts w:eastAsia="Times New Roman" w:cs="Arial MT"/>
                <w:b/>
                <w:color w:val="FF8409"/>
              </w:rPr>
              <w:t xml:space="preserve">! </w:t>
            </w:r>
            <w:r>
              <w:rPr>
                <w:rFonts w:eastAsia="Times New Roman"/>
                <w:sz w:val="18"/>
                <w:szCs w:val="18"/>
                <w:lang w:eastAsia="fr-FR"/>
              </w:rPr>
              <w:t>Les dommages subis par le chien lorsque celui-ci est utilisé en dehors de l'activité de chasse ou d'un entraînement reconnu par le groupement ou l'organisme de chasse.</w:t>
            </w:r>
          </w:p>
          <w:p w14:paraId="712D55A8" w14:textId="6D5C7FED" w:rsidR="00AF3D60" w:rsidRPr="00AF3D60" w:rsidRDefault="00512CDF" w:rsidP="00AF3D60">
            <w:pPr>
              <w:spacing w:before="13" w:line="227" w:lineRule="auto"/>
              <w:ind w:right="226"/>
              <w:jc w:val="both"/>
              <w:textDirection w:val="btLr"/>
              <w:rPr>
                <w:rFonts w:eastAsia="Times New Roman"/>
                <w:lang w:eastAsia="fr-FR"/>
              </w:rPr>
            </w:pPr>
            <w:r>
              <w:rPr>
                <w:rFonts w:eastAsia="Times New Roman" w:cs="Arial MT"/>
                <w:b/>
                <w:color w:val="FF8409"/>
              </w:rPr>
              <w:t xml:space="preserve">  !</w:t>
            </w:r>
            <w:r>
              <w:rPr>
                <w:rFonts w:eastAsia="Times New Roman" w:cs="Arial MT"/>
                <w:b/>
                <w:color w:val="FF8409"/>
                <w:spacing w:val="-3"/>
              </w:rPr>
              <w:t xml:space="preserve"> </w:t>
            </w:r>
            <w:r>
              <w:rPr>
                <w:rFonts w:eastAsia="Times New Roman"/>
                <w:color w:val="000000"/>
                <w:sz w:val="18"/>
                <w:lang w:eastAsia="fr-FR"/>
              </w:rPr>
              <w:t>Le décès des chiens assurés.</w:t>
            </w:r>
          </w:p>
          <w:p w14:paraId="733C1280" w14:textId="77777777" w:rsidR="00644F2B" w:rsidRPr="00644F2B" w:rsidRDefault="00512CDF" w:rsidP="00644F2B">
            <w:pPr>
              <w:widowControl w:val="0"/>
              <w:autoSpaceDE w:val="0"/>
              <w:autoSpaceDN w:val="0"/>
              <w:spacing w:before="0" w:after="0" w:line="240" w:lineRule="auto"/>
              <w:ind w:left="144"/>
              <w:rPr>
                <w:rFonts w:ascii="Arial MT" w:eastAsia="Times New Roman" w:hAnsi="Arial MT" w:cs="Arial MT"/>
                <w:sz w:val="18"/>
              </w:rPr>
            </w:pPr>
            <w:r>
              <w:rPr>
                <w:rFonts w:eastAsia="Times New Roman" w:cs="Arial MT"/>
                <w:b/>
                <w:color w:val="FF8409"/>
                <w:spacing w:val="-4"/>
              </w:rPr>
              <w:t xml:space="preserve"> </w:t>
            </w:r>
          </w:p>
          <w:p w14:paraId="629EBE18" w14:textId="77777777" w:rsidR="00644F2B" w:rsidRPr="00644F2B" w:rsidRDefault="00644F2B" w:rsidP="00644F2B">
            <w:pPr>
              <w:widowControl w:val="0"/>
              <w:autoSpaceDE w:val="0"/>
              <w:autoSpaceDN w:val="0"/>
              <w:spacing w:before="1" w:after="0" w:line="229" w:lineRule="exact"/>
              <w:ind w:left="144"/>
              <w:rPr>
                <w:rFonts w:ascii="Arial MT" w:eastAsia="Times New Roman" w:hAnsi="Arial MT" w:cs="Arial MT"/>
                <w:sz w:val="18"/>
              </w:rPr>
            </w:pPr>
          </w:p>
          <w:p w14:paraId="7EEF99D3" w14:textId="77777777" w:rsidR="00644F2B" w:rsidRPr="00644F2B" w:rsidRDefault="00512CDF" w:rsidP="00D07E27">
            <w:pPr>
              <w:widowControl w:val="0"/>
              <w:autoSpaceDE w:val="0"/>
              <w:autoSpaceDN w:val="0"/>
              <w:spacing w:before="0" w:after="0" w:line="240" w:lineRule="auto"/>
              <w:rPr>
                <w:rFonts w:ascii="Arial MT" w:eastAsia="Times New Roman" w:hAnsi="Arial MT" w:cs="Arial MT"/>
                <w:sz w:val="18"/>
              </w:rPr>
            </w:pPr>
            <w:r>
              <w:rPr>
                <w:rFonts w:eastAsia="Times New Roman" w:cs="Arial MT"/>
                <w:b/>
                <w:color w:val="FF8409"/>
                <w:spacing w:val="-2"/>
              </w:rPr>
              <w:t xml:space="preserve"> </w:t>
            </w:r>
          </w:p>
          <w:p w14:paraId="48ED1E33" w14:textId="77777777" w:rsidR="00452A75" w:rsidRPr="00E869AD" w:rsidRDefault="00452A75" w:rsidP="008C3A21">
            <w:pPr>
              <w:pStyle w:val="Style2"/>
              <w:numPr>
                <w:ilvl w:val="0"/>
                <w:numId w:val="0"/>
              </w:numPr>
              <w:spacing w:before="20" w:after="0" w:line="276" w:lineRule="auto"/>
              <w:ind w:left="33"/>
              <w:jc w:val="both"/>
              <w:rPr>
                <w:sz w:val="18"/>
                <w:szCs w:val="18"/>
              </w:rPr>
            </w:pPr>
          </w:p>
        </w:tc>
      </w:tr>
      <w:tr w:rsidR="004D415F" w14:paraId="3EB3F187" w14:textId="77777777" w:rsidTr="00351AEE">
        <w:tblPrEx>
          <w:tblBorders>
            <w:top w:val="single" w:sz="8" w:space="0" w:color="004C93"/>
            <w:left w:val="single" w:sz="8" w:space="0" w:color="004C93"/>
            <w:bottom w:val="single" w:sz="8" w:space="0" w:color="004C93"/>
            <w:right w:val="single" w:sz="8" w:space="0" w:color="004C93"/>
            <w:insideH w:val="single" w:sz="8" w:space="0" w:color="004C93"/>
            <w:insideV w:val="single" w:sz="8" w:space="0" w:color="004C93"/>
          </w:tblBorders>
        </w:tblPrEx>
        <w:trPr>
          <w:cantSplit/>
          <w:trHeight w:val="1109"/>
        </w:trPr>
        <w:tc>
          <w:tcPr>
            <w:tcW w:w="11033" w:type="dxa"/>
            <w:gridSpan w:val="3"/>
          </w:tcPr>
          <w:p w14:paraId="3148282A" w14:textId="77777777" w:rsidR="0063656F" w:rsidRDefault="00512CDF" w:rsidP="0050510E">
            <w:pPr>
              <w:pStyle w:val="Titre3"/>
              <w:spacing w:before="0"/>
              <w:ind w:left="0"/>
            </w:pPr>
            <w:r>
              <w:lastRenderedPageBreak/>
              <w:drawing>
                <wp:inline distT="0" distB="0" distL="0" distR="0" wp14:anchorId="3DA39C9D" wp14:editId="48BC07B4">
                  <wp:extent cx="438150" cy="4095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7"/>
                          <a:stretch>
                            <a:fillRect/>
                          </a:stretch>
                        </pic:blipFill>
                        <pic:spPr>
                          <a:xfrm>
                            <a:off x="0" y="0"/>
                            <a:ext cx="438150" cy="409575"/>
                          </a:xfrm>
                          <a:prstGeom prst="rect">
                            <a:avLst/>
                          </a:prstGeom>
                        </pic:spPr>
                      </pic:pic>
                    </a:graphicData>
                  </a:graphic>
                </wp:inline>
              </w:drawing>
            </w:r>
            <w:r>
              <w:t xml:space="preserve">  Où suis-je couvert ?</w:t>
            </w:r>
          </w:p>
          <w:p w14:paraId="3839A00F" w14:textId="10A496BE" w:rsidR="00A469E9" w:rsidRPr="00A469E9" w:rsidRDefault="00512CDF" w:rsidP="00A469E9">
            <w:pPr>
              <w:spacing w:before="143" w:line="218" w:lineRule="auto"/>
              <w:ind w:right="407"/>
              <w:textDirection w:val="btLr"/>
              <w:rPr>
                <w:rFonts w:eastAsia="Times New Roman"/>
                <w:lang w:eastAsia="fr-FR"/>
              </w:rPr>
            </w:pPr>
            <w:r>
              <w:rPr>
                <w:noProof/>
                <w:sz w:val="18"/>
                <w:szCs w:val="18"/>
                <w:lang w:eastAsia="fr-FR"/>
              </w:rPr>
              <w:drawing>
                <wp:inline distT="0" distB="0" distL="0" distR="0" wp14:anchorId="708067F8" wp14:editId="09217E4C">
                  <wp:extent cx="141877" cy="17526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49160" cy="184257"/>
                          </a:xfrm>
                          <a:prstGeom prst="rect">
                            <a:avLst/>
                          </a:prstGeom>
                          <a:noFill/>
                          <a:ln>
                            <a:noFill/>
                          </a:ln>
                        </pic:spPr>
                      </pic:pic>
                    </a:graphicData>
                  </a:graphic>
                </wp:inline>
              </w:drawing>
            </w:r>
            <w:r>
              <w:rPr>
                <w:sz w:val="18"/>
                <w:szCs w:val="18"/>
              </w:rPr>
              <w:t xml:space="preserve">  </w:t>
            </w:r>
            <w:r>
              <w:rPr>
                <w:rFonts w:eastAsia="Times New Roman"/>
                <w:color w:val="000000"/>
                <w:sz w:val="18"/>
                <w:lang w:eastAsia="fr-FR"/>
              </w:rPr>
              <w:t>Ce contrat couvre les dommages survenus en France métropolitaine et dans la Principauté de Monaco, et lors des séjours n’excédant pas une durée continue de 3 mois, dans le monde entier, hors Etats-Unis Amérique et Canada. Cette disposition ne dispense pas l’Assuré de souscrire une assurance chasse auprès d’une société agréée dans le pays où il chasse, notamment quand il existe une obligation d’assurance dans ce pays. Le présent contrat intervient en excédent d’une police locale</w:t>
            </w:r>
          </w:p>
          <w:p w14:paraId="15BE4042" w14:textId="77777777" w:rsidR="00FB023F" w:rsidRPr="00B66FB6" w:rsidRDefault="00FB023F" w:rsidP="00A469E9">
            <w:pPr>
              <w:spacing w:before="0" w:after="0"/>
              <w:rPr>
                <w:b/>
                <w:color w:val="000000" w:themeColor="text1"/>
                <w:sz w:val="18"/>
                <w:szCs w:val="18"/>
              </w:rPr>
            </w:pPr>
          </w:p>
        </w:tc>
      </w:tr>
      <w:tr w:rsidR="004D415F" w14:paraId="143086AF" w14:textId="77777777" w:rsidTr="00351AEE">
        <w:tblPrEx>
          <w:tblBorders>
            <w:top w:val="single" w:sz="8" w:space="0" w:color="004C93"/>
            <w:left w:val="single" w:sz="8" w:space="0" w:color="004C93"/>
            <w:bottom w:val="single" w:sz="8" w:space="0" w:color="004C93"/>
            <w:right w:val="single" w:sz="8" w:space="0" w:color="004C93"/>
            <w:insideH w:val="single" w:sz="8" w:space="0" w:color="004C93"/>
            <w:insideV w:val="single" w:sz="8" w:space="0" w:color="004C93"/>
          </w:tblBorders>
        </w:tblPrEx>
        <w:trPr>
          <w:cantSplit/>
          <w:trHeight w:val="3957"/>
        </w:trPr>
        <w:tc>
          <w:tcPr>
            <w:tcW w:w="11033" w:type="dxa"/>
            <w:gridSpan w:val="3"/>
          </w:tcPr>
          <w:p w14:paraId="1845A1CF" w14:textId="77777777" w:rsidR="00B66FB6" w:rsidRDefault="00512CDF" w:rsidP="00A469E9">
            <w:pPr>
              <w:pStyle w:val="Paragraphedeliste"/>
              <w:spacing w:before="0" w:after="120"/>
              <w:ind w:left="434"/>
              <w:jc w:val="both"/>
              <w:rPr>
                <w:b/>
                <w:noProof/>
                <w:color w:val="004C93"/>
                <w:sz w:val="26"/>
                <w:szCs w:val="26"/>
                <w:lang w:eastAsia="fr-FR"/>
              </w:rPr>
            </w:pPr>
            <w:r>
              <w:rPr>
                <w:noProof/>
                <w:sz w:val="18"/>
                <w:szCs w:val="18"/>
                <w:lang w:eastAsia="fr-FR"/>
              </w:rPr>
              <w:drawing>
                <wp:inline distT="0" distB="0" distL="0" distR="0" wp14:anchorId="64F6DDFB" wp14:editId="6DAEE51C">
                  <wp:extent cx="419100" cy="4667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9"/>
                          <a:stretch>
                            <a:fillRect/>
                          </a:stretch>
                        </pic:blipFill>
                        <pic:spPr>
                          <a:xfrm>
                            <a:off x="0" y="0"/>
                            <a:ext cx="419100" cy="466725"/>
                          </a:xfrm>
                          <a:prstGeom prst="rect">
                            <a:avLst/>
                          </a:prstGeom>
                        </pic:spPr>
                      </pic:pic>
                    </a:graphicData>
                  </a:graphic>
                </wp:inline>
              </w:drawing>
            </w:r>
            <w:r>
              <w:rPr>
                <w:sz w:val="18"/>
                <w:szCs w:val="18"/>
              </w:rPr>
              <w:t xml:space="preserve">  </w:t>
            </w:r>
            <w:r>
              <w:rPr>
                <w:b/>
                <w:noProof/>
                <w:color w:val="004C93"/>
                <w:sz w:val="26"/>
                <w:szCs w:val="26"/>
                <w:lang w:eastAsia="fr-FR"/>
              </w:rPr>
              <w:t>Quelles sont mes obligations ?</w:t>
            </w:r>
          </w:p>
          <w:p w14:paraId="425D4CE7" w14:textId="77777777" w:rsidR="00A469E9" w:rsidRDefault="00A469E9" w:rsidP="00A469E9">
            <w:pPr>
              <w:pStyle w:val="Paragraphedeliste"/>
              <w:spacing w:before="0" w:after="120"/>
              <w:ind w:left="434"/>
              <w:jc w:val="both"/>
              <w:rPr>
                <w:b/>
                <w:bCs/>
                <w:sz w:val="18"/>
                <w:szCs w:val="18"/>
              </w:rPr>
            </w:pPr>
          </w:p>
          <w:p w14:paraId="105C176F" w14:textId="00F74FB5" w:rsidR="0063656F" w:rsidRPr="0007264A" w:rsidRDefault="00512CDF" w:rsidP="00A469E9">
            <w:pPr>
              <w:pStyle w:val="Paragraphedeliste"/>
              <w:spacing w:before="0" w:after="120"/>
              <w:ind w:left="434"/>
              <w:jc w:val="both"/>
              <w:rPr>
                <w:b/>
                <w:bCs/>
                <w:sz w:val="18"/>
                <w:szCs w:val="18"/>
              </w:rPr>
            </w:pPr>
            <w:r>
              <w:rPr>
                <w:b/>
                <w:bCs/>
                <w:sz w:val="18"/>
                <w:szCs w:val="18"/>
              </w:rPr>
              <w:t>Sous peine de nullité du contrat, de non-garantie ou de réduction de l’indemnité due par l’Assureur :</w:t>
            </w:r>
          </w:p>
          <w:p w14:paraId="37FBA4D0" w14:textId="77777777" w:rsidR="00966E3D" w:rsidRPr="0007264A" w:rsidRDefault="00512CDF" w:rsidP="0007264A">
            <w:pPr>
              <w:pStyle w:val="Paragraphedeliste"/>
              <w:spacing w:before="0"/>
              <w:ind w:left="434"/>
              <w:jc w:val="both"/>
              <w:rPr>
                <w:b/>
                <w:bCs/>
                <w:sz w:val="18"/>
                <w:szCs w:val="18"/>
              </w:rPr>
            </w:pPr>
            <w:r>
              <w:rPr>
                <w:b/>
                <w:bCs/>
                <w:sz w:val="18"/>
                <w:szCs w:val="18"/>
              </w:rPr>
              <w:t>A la souscription du contrat</w:t>
            </w:r>
          </w:p>
          <w:p w14:paraId="4BEE8ED6" w14:textId="77777777" w:rsidR="00365D30" w:rsidRPr="00365D30" w:rsidRDefault="00512CDF" w:rsidP="00573E4C">
            <w:pPr>
              <w:pStyle w:val="Paragraphedeliste"/>
              <w:numPr>
                <w:ilvl w:val="0"/>
                <w:numId w:val="28"/>
              </w:numPr>
              <w:spacing w:before="0"/>
              <w:ind w:left="437"/>
              <w:jc w:val="both"/>
              <w:rPr>
                <w:sz w:val="18"/>
                <w:szCs w:val="18"/>
              </w:rPr>
            </w:pPr>
            <w:r>
              <w:rPr>
                <w:sz w:val="18"/>
                <w:szCs w:val="18"/>
              </w:rPr>
              <w:t>Répondre exactement aux questions posées par l’Assureur.</w:t>
            </w:r>
          </w:p>
          <w:p w14:paraId="19EA8854" w14:textId="77777777" w:rsidR="00CF6630" w:rsidRDefault="00512CDF" w:rsidP="00573E4C">
            <w:pPr>
              <w:pStyle w:val="Paragraphedeliste"/>
              <w:numPr>
                <w:ilvl w:val="0"/>
                <w:numId w:val="28"/>
              </w:numPr>
              <w:spacing w:before="0"/>
              <w:ind w:left="437"/>
              <w:jc w:val="both"/>
              <w:rPr>
                <w:sz w:val="18"/>
                <w:szCs w:val="18"/>
              </w:rPr>
            </w:pPr>
            <w:r>
              <w:rPr>
                <w:sz w:val="18"/>
                <w:szCs w:val="18"/>
              </w:rPr>
              <w:t>Fournir tous les justificatifs demandés par l’Assureur.</w:t>
            </w:r>
          </w:p>
          <w:p w14:paraId="557CB729" w14:textId="77777777" w:rsidR="008C3A21" w:rsidRPr="008C3A21" w:rsidRDefault="00512CDF" w:rsidP="00573E4C">
            <w:pPr>
              <w:pStyle w:val="Paragraphedeliste"/>
              <w:numPr>
                <w:ilvl w:val="0"/>
                <w:numId w:val="28"/>
              </w:numPr>
              <w:spacing w:before="0"/>
              <w:ind w:left="437"/>
              <w:jc w:val="both"/>
              <w:rPr>
                <w:sz w:val="18"/>
                <w:szCs w:val="18"/>
              </w:rPr>
            </w:pPr>
            <w:r>
              <w:rPr>
                <w:sz w:val="18"/>
                <w:szCs w:val="18"/>
              </w:rPr>
              <w:t>Régler la cotisation annuelle (ou la fraction de cotisation) indiquée au contrat.</w:t>
            </w:r>
          </w:p>
          <w:p w14:paraId="2C8B8606" w14:textId="77777777" w:rsidR="004B27DE" w:rsidRPr="0007264A" w:rsidRDefault="00512CDF" w:rsidP="00573E4C">
            <w:pPr>
              <w:pStyle w:val="Paragraphedeliste"/>
              <w:spacing w:before="0"/>
              <w:ind w:left="437"/>
              <w:jc w:val="both"/>
              <w:rPr>
                <w:b/>
                <w:bCs/>
                <w:sz w:val="18"/>
                <w:szCs w:val="18"/>
              </w:rPr>
            </w:pPr>
            <w:r>
              <w:rPr>
                <w:b/>
                <w:bCs/>
                <w:sz w:val="18"/>
                <w:szCs w:val="18"/>
              </w:rPr>
              <w:t xml:space="preserve">En cours de contrat </w:t>
            </w:r>
          </w:p>
          <w:p w14:paraId="7FA15DC1" w14:textId="77777777" w:rsidR="00CF6630" w:rsidRDefault="00512CDF" w:rsidP="00573E4C">
            <w:pPr>
              <w:pStyle w:val="Paragraphedeliste"/>
              <w:numPr>
                <w:ilvl w:val="0"/>
                <w:numId w:val="28"/>
              </w:numPr>
              <w:spacing w:before="0"/>
              <w:ind w:left="437"/>
              <w:jc w:val="both"/>
              <w:rPr>
                <w:sz w:val="18"/>
                <w:szCs w:val="18"/>
              </w:rPr>
            </w:pPr>
            <w:r>
              <w:rPr>
                <w:sz w:val="18"/>
                <w:szCs w:val="18"/>
              </w:rPr>
              <w:t>Déclarer par lettre recommandée au plus tard dans les dix jours à compter du moment auquel il en a connaissance toutes circonstances nouvelles ayant pour conséquence soit d’aggraver les risques pris en charge soit d’en créer de nouveaux. Dans ces cas, l’Assuré doit fournir à l’Assureur les justificatifs nécessaires à la modification de son contrat. Ces changements peuvent dans certains cas entraîner la modification de la cotisation.</w:t>
            </w:r>
          </w:p>
          <w:p w14:paraId="6C96C38D" w14:textId="77777777" w:rsidR="008C1803" w:rsidRPr="0007264A" w:rsidRDefault="00512CDF" w:rsidP="00573E4C">
            <w:pPr>
              <w:pStyle w:val="Paragraphedeliste"/>
              <w:spacing w:before="0"/>
              <w:ind w:left="437"/>
              <w:jc w:val="both"/>
              <w:rPr>
                <w:b/>
                <w:bCs/>
                <w:sz w:val="18"/>
                <w:szCs w:val="18"/>
              </w:rPr>
            </w:pPr>
            <w:r>
              <w:rPr>
                <w:b/>
                <w:bCs/>
                <w:sz w:val="18"/>
                <w:szCs w:val="18"/>
              </w:rPr>
              <w:t>En cas de Sinistre</w:t>
            </w:r>
          </w:p>
          <w:p w14:paraId="6ED8DD99" w14:textId="77777777" w:rsidR="008C3A21" w:rsidRDefault="00512CDF" w:rsidP="00573E4C">
            <w:pPr>
              <w:pStyle w:val="Paragraphedeliste"/>
              <w:numPr>
                <w:ilvl w:val="0"/>
                <w:numId w:val="28"/>
              </w:numPr>
              <w:spacing w:before="0"/>
              <w:ind w:left="437"/>
              <w:jc w:val="both"/>
              <w:rPr>
                <w:sz w:val="18"/>
                <w:szCs w:val="18"/>
              </w:rPr>
            </w:pPr>
            <w:r>
              <w:rPr>
                <w:sz w:val="18"/>
                <w:szCs w:val="18"/>
              </w:rPr>
              <w:t>Déclarer dans les conditions et délais impartis, tout sinistre susceptible de mettre en jeu l’une des garanties et joindre tous les documents utiles à l’appréciation du Sinistre.</w:t>
            </w:r>
          </w:p>
          <w:p w14:paraId="10BA2DA5" w14:textId="77777777" w:rsidR="00CF6630" w:rsidRDefault="00512CDF" w:rsidP="00573E4C">
            <w:pPr>
              <w:pStyle w:val="Paragraphedeliste"/>
              <w:numPr>
                <w:ilvl w:val="0"/>
                <w:numId w:val="28"/>
              </w:numPr>
              <w:spacing w:before="0"/>
              <w:ind w:left="437"/>
              <w:jc w:val="both"/>
              <w:rPr>
                <w:sz w:val="18"/>
                <w:szCs w:val="18"/>
              </w:rPr>
            </w:pPr>
            <w:r>
              <w:rPr>
                <w:sz w:val="18"/>
                <w:szCs w:val="18"/>
              </w:rPr>
              <w:t>Informer l’Assureur des garanties éventuellement souscrites pour les mêmes risques en tout ou partie auprès d’autres assureurs, ainsi que tout remboursement que l’Assuré pourrait recevoir au titre du Sinistre.</w:t>
            </w:r>
          </w:p>
          <w:p w14:paraId="5175DE8B" w14:textId="0F050E8D" w:rsidR="0007264A" w:rsidRPr="0007264A" w:rsidRDefault="00512CDF" w:rsidP="00573E4C">
            <w:pPr>
              <w:pStyle w:val="Paragraphedeliste"/>
              <w:numPr>
                <w:ilvl w:val="0"/>
                <w:numId w:val="28"/>
              </w:numPr>
              <w:spacing w:before="0"/>
              <w:ind w:left="437"/>
              <w:jc w:val="both"/>
              <w:rPr>
                <w:sz w:val="18"/>
                <w:szCs w:val="18"/>
              </w:rPr>
            </w:pPr>
            <w:r>
              <w:rPr>
                <w:sz w:val="18"/>
                <w:szCs w:val="18"/>
              </w:rPr>
              <w:t xml:space="preserve">Déclarer le Sinistre </w:t>
            </w:r>
            <w:r w:rsidR="002A4EDC">
              <w:rPr>
                <w:sz w:val="18"/>
                <w:szCs w:val="18"/>
              </w:rPr>
              <w:t>auprès de votre intermédiaire d’assurance.</w:t>
            </w:r>
          </w:p>
          <w:p w14:paraId="31E75EE7" w14:textId="77777777" w:rsidR="0063656F" w:rsidRPr="0007264A" w:rsidRDefault="0063656F" w:rsidP="0007264A">
            <w:pPr>
              <w:pStyle w:val="Paragraphedeliste"/>
              <w:spacing w:before="0"/>
              <w:ind w:left="434"/>
              <w:jc w:val="both"/>
              <w:rPr>
                <w:sz w:val="18"/>
                <w:szCs w:val="18"/>
              </w:rPr>
            </w:pPr>
          </w:p>
        </w:tc>
      </w:tr>
      <w:tr w:rsidR="004D415F" w14:paraId="1D92E0C5" w14:textId="77777777" w:rsidTr="00351AEE">
        <w:tblPrEx>
          <w:tblBorders>
            <w:top w:val="single" w:sz="8" w:space="0" w:color="004C93"/>
            <w:left w:val="single" w:sz="8" w:space="0" w:color="004C93"/>
            <w:bottom w:val="single" w:sz="8" w:space="0" w:color="004C93"/>
            <w:right w:val="single" w:sz="8" w:space="0" w:color="004C93"/>
            <w:insideH w:val="single" w:sz="8" w:space="0" w:color="004C93"/>
            <w:insideV w:val="single" w:sz="8" w:space="0" w:color="004C93"/>
          </w:tblBorders>
        </w:tblPrEx>
        <w:trPr>
          <w:cantSplit/>
          <w:trHeight w:val="1574"/>
        </w:trPr>
        <w:tc>
          <w:tcPr>
            <w:tcW w:w="11033" w:type="dxa"/>
            <w:gridSpan w:val="3"/>
          </w:tcPr>
          <w:p w14:paraId="24AB94FC" w14:textId="77777777" w:rsidR="0063656F" w:rsidRPr="00A2381E" w:rsidRDefault="00512CDF" w:rsidP="00711646">
            <w:pPr>
              <w:pStyle w:val="Titre3"/>
              <w:spacing w:before="0" w:after="0"/>
              <w:ind w:left="0"/>
              <w:contextualSpacing/>
            </w:pPr>
            <w:r>
              <w:drawing>
                <wp:inline distT="0" distB="0" distL="0" distR="0" wp14:anchorId="699857D5" wp14:editId="146E7F8A">
                  <wp:extent cx="447675" cy="42862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0"/>
                          <a:stretch>
                            <a:fillRect/>
                          </a:stretch>
                        </pic:blipFill>
                        <pic:spPr>
                          <a:xfrm>
                            <a:off x="0" y="0"/>
                            <a:ext cx="447675" cy="428625"/>
                          </a:xfrm>
                          <a:prstGeom prst="rect">
                            <a:avLst/>
                          </a:prstGeom>
                        </pic:spPr>
                      </pic:pic>
                    </a:graphicData>
                  </a:graphic>
                </wp:inline>
              </w:drawing>
            </w:r>
            <w:r>
              <w:t xml:space="preserve">  Quand et comment effectuer les paiements ?</w:t>
            </w:r>
          </w:p>
          <w:p w14:paraId="657F3DDE" w14:textId="77777777" w:rsidR="006942EA" w:rsidRPr="008C3A21" w:rsidRDefault="006942EA" w:rsidP="005273B4">
            <w:pPr>
              <w:autoSpaceDE w:val="0"/>
              <w:autoSpaceDN w:val="0"/>
              <w:adjustRightInd w:val="0"/>
              <w:spacing w:before="0" w:after="0" w:line="240" w:lineRule="auto"/>
              <w:rPr>
                <w:sz w:val="18"/>
                <w:szCs w:val="18"/>
              </w:rPr>
            </w:pPr>
          </w:p>
          <w:p w14:paraId="5D7561F0" w14:textId="2AB99272" w:rsidR="00573E4C" w:rsidRPr="00351AEE" w:rsidRDefault="00512CDF" w:rsidP="00E94588">
            <w:pPr>
              <w:pStyle w:val="Paragraphedeliste"/>
              <w:numPr>
                <w:ilvl w:val="0"/>
                <w:numId w:val="28"/>
              </w:numPr>
              <w:spacing w:before="0"/>
              <w:ind w:left="437"/>
              <w:jc w:val="both"/>
              <w:textDirection w:val="btLr"/>
              <w:rPr>
                <w:sz w:val="18"/>
                <w:szCs w:val="18"/>
              </w:rPr>
            </w:pPr>
            <w:r>
              <w:rPr>
                <w:sz w:val="18"/>
                <w:szCs w:val="18"/>
              </w:rPr>
              <w:t>Si la validation de votre permis de chasser se fait par courrier auprès de la Fédération Départementale des Chasseurs, la demande d’adhésion aux garanties d’assurance choisies doit être accompagnée de votre chèque.</w:t>
            </w:r>
          </w:p>
          <w:p w14:paraId="7B3B0A6D" w14:textId="4AEBD8FF" w:rsidR="00A469E9" w:rsidRPr="00351AEE" w:rsidRDefault="00512CDF" w:rsidP="00E94588">
            <w:pPr>
              <w:pStyle w:val="Paragraphedeliste"/>
              <w:numPr>
                <w:ilvl w:val="0"/>
                <w:numId w:val="28"/>
              </w:numPr>
              <w:spacing w:before="0"/>
              <w:ind w:left="437"/>
              <w:jc w:val="both"/>
              <w:textDirection w:val="btLr"/>
              <w:rPr>
                <w:sz w:val="18"/>
                <w:szCs w:val="18"/>
              </w:rPr>
            </w:pPr>
            <w:r>
              <w:rPr>
                <w:sz w:val="18"/>
                <w:szCs w:val="18"/>
              </w:rPr>
              <w:t>Si la validation de votre permis de chasser se fait par internet sur le site de la Fédération Départementale des Chasseurs,</w:t>
            </w:r>
            <w:r w:rsidR="002A4EDC">
              <w:rPr>
                <w:sz w:val="18"/>
                <w:szCs w:val="18"/>
              </w:rPr>
              <w:t xml:space="preserve"> </w:t>
            </w:r>
            <w:r>
              <w:rPr>
                <w:sz w:val="18"/>
                <w:szCs w:val="18"/>
              </w:rPr>
              <w:t>le paiement de votre cotisation d’assurance se fait par carte bancaire.</w:t>
            </w:r>
          </w:p>
          <w:p w14:paraId="230BFA6D" w14:textId="77777777" w:rsidR="0063656F" w:rsidRPr="00573E4C" w:rsidRDefault="0063656F" w:rsidP="00573E4C">
            <w:pPr>
              <w:spacing w:before="0"/>
              <w:jc w:val="both"/>
              <w:rPr>
                <w:sz w:val="18"/>
                <w:szCs w:val="18"/>
              </w:rPr>
            </w:pPr>
          </w:p>
        </w:tc>
      </w:tr>
      <w:tr w:rsidR="004D415F" w14:paraId="226DCC03" w14:textId="77777777" w:rsidTr="00351AEE">
        <w:tblPrEx>
          <w:tblBorders>
            <w:top w:val="single" w:sz="8" w:space="0" w:color="004C93"/>
            <w:left w:val="single" w:sz="8" w:space="0" w:color="004C93"/>
            <w:bottom w:val="single" w:sz="8" w:space="0" w:color="004C93"/>
            <w:right w:val="single" w:sz="8" w:space="0" w:color="004C93"/>
            <w:insideH w:val="single" w:sz="8" w:space="0" w:color="004C93"/>
            <w:insideV w:val="single" w:sz="8" w:space="0" w:color="004C93"/>
          </w:tblBorders>
        </w:tblPrEx>
        <w:trPr>
          <w:cantSplit/>
          <w:trHeight w:val="1657"/>
        </w:trPr>
        <w:tc>
          <w:tcPr>
            <w:tcW w:w="11033" w:type="dxa"/>
            <w:gridSpan w:val="3"/>
            <w:tcBorders>
              <w:bottom w:val="single" w:sz="8" w:space="0" w:color="004C93"/>
            </w:tcBorders>
          </w:tcPr>
          <w:p w14:paraId="26C5AFBF" w14:textId="77777777" w:rsidR="000A203F" w:rsidRPr="000A203F" w:rsidRDefault="00512CDF" w:rsidP="000A203F">
            <w:pPr>
              <w:pStyle w:val="Paragraphedeliste"/>
              <w:spacing w:before="0"/>
              <w:ind w:left="434"/>
              <w:jc w:val="both"/>
              <w:rPr>
                <w:sz w:val="18"/>
                <w:szCs w:val="18"/>
              </w:rPr>
            </w:pPr>
            <w:r>
              <w:rPr>
                <w:noProof/>
                <w:sz w:val="18"/>
                <w:szCs w:val="18"/>
                <w:lang w:eastAsia="fr-FR"/>
              </w:rPr>
              <w:drawing>
                <wp:anchor distT="0" distB="0" distL="114300" distR="114300" simplePos="0" relativeHeight="251658240" behindDoc="1" locked="0" layoutInCell="1" allowOverlap="1" wp14:anchorId="6E1F9FF4" wp14:editId="4E485724">
                  <wp:simplePos x="0" y="0"/>
                  <wp:positionH relativeFrom="column">
                    <wp:posOffset>10795</wp:posOffset>
                  </wp:positionH>
                  <wp:positionV relativeFrom="paragraph">
                    <wp:posOffset>3810</wp:posOffset>
                  </wp:positionV>
                  <wp:extent cx="438150" cy="390525"/>
                  <wp:effectExtent l="0" t="0" r="0" b="9525"/>
                  <wp:wrapTight wrapText="bothSides">
                    <wp:wrapPolygon edited="0">
                      <wp:start x="0" y="0"/>
                      <wp:lineTo x="0" y="21073"/>
                      <wp:lineTo x="20661" y="21073"/>
                      <wp:lineTo x="20661"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1">
                            <a:extLst>
                              <a:ext uri="{28A0092B-C50C-407E-A947-70E740481C1C}">
                                <a14:useLocalDpi xmlns:a14="http://schemas.microsoft.com/office/drawing/2010/main" val="0"/>
                              </a:ext>
                            </a:extLst>
                          </a:blip>
                          <a:stretch>
                            <a:fillRect/>
                          </a:stretch>
                        </pic:blipFill>
                        <pic:spPr>
                          <a:xfrm>
                            <a:off x="0" y="0"/>
                            <a:ext cx="438150" cy="390525"/>
                          </a:xfrm>
                          <a:prstGeom prst="rect">
                            <a:avLst/>
                          </a:prstGeom>
                        </pic:spPr>
                      </pic:pic>
                    </a:graphicData>
                  </a:graphic>
                  <wp14:sizeRelV relativeFrom="margin">
                    <wp14:pctHeight>0</wp14:pctHeight>
                  </wp14:sizeRelV>
                </wp:anchor>
              </w:drawing>
            </w:r>
          </w:p>
          <w:p w14:paraId="08F4057C" w14:textId="77777777" w:rsidR="000A203F" w:rsidRPr="000A203F" w:rsidRDefault="00512CDF" w:rsidP="000A203F">
            <w:pPr>
              <w:pStyle w:val="Paragraphedeliste"/>
              <w:spacing w:before="0"/>
              <w:ind w:left="434"/>
              <w:jc w:val="both"/>
              <w:rPr>
                <w:b/>
                <w:noProof/>
                <w:color w:val="004C93"/>
                <w:sz w:val="26"/>
                <w:szCs w:val="26"/>
                <w:lang w:eastAsia="fr-FR"/>
              </w:rPr>
            </w:pPr>
            <w:r>
              <w:rPr>
                <w:b/>
                <w:noProof/>
                <w:color w:val="004C93"/>
                <w:sz w:val="26"/>
                <w:szCs w:val="26"/>
                <w:lang w:eastAsia="fr-FR"/>
              </w:rPr>
              <w:t>Quand commence la couverture et quand prend-elle fin ?</w:t>
            </w:r>
          </w:p>
          <w:p w14:paraId="14832A62" w14:textId="77777777" w:rsidR="000A203F" w:rsidRPr="000A203F" w:rsidRDefault="000A203F" w:rsidP="000A203F">
            <w:pPr>
              <w:pStyle w:val="Paragraphedeliste"/>
              <w:spacing w:before="0"/>
              <w:ind w:left="434"/>
              <w:jc w:val="both"/>
              <w:rPr>
                <w:sz w:val="18"/>
                <w:szCs w:val="18"/>
              </w:rPr>
            </w:pPr>
          </w:p>
          <w:p w14:paraId="06FDBE42" w14:textId="31342AA8" w:rsidR="00351AEE" w:rsidRPr="00351AEE" w:rsidRDefault="00512CDF" w:rsidP="00E94588">
            <w:pPr>
              <w:pStyle w:val="Paragraphedeliste"/>
              <w:numPr>
                <w:ilvl w:val="0"/>
                <w:numId w:val="28"/>
              </w:numPr>
              <w:spacing w:before="0"/>
              <w:ind w:left="437"/>
              <w:jc w:val="both"/>
              <w:textDirection w:val="btLr"/>
              <w:rPr>
                <w:sz w:val="18"/>
                <w:szCs w:val="18"/>
              </w:rPr>
            </w:pPr>
            <w:r>
              <w:rPr>
                <w:sz w:val="18"/>
                <w:szCs w:val="18"/>
              </w:rPr>
              <w:t>Vos garanties prennent effet à réception par la Fédération Départementale des Chasseurs de la demande de validation du permis de chasser accompagnée de votre demande d’adhésion aux garanties d’assurance proposées sans qu’elle puisse être antérieure au 1</w:t>
            </w:r>
            <w:r>
              <w:rPr>
                <w:sz w:val="18"/>
                <w:szCs w:val="18"/>
                <w:vertAlign w:val="superscript"/>
              </w:rPr>
              <w:t>er</w:t>
            </w:r>
            <w:r>
              <w:rPr>
                <w:sz w:val="18"/>
                <w:szCs w:val="18"/>
              </w:rPr>
              <w:t xml:space="preserve"> juillet de l’année cynégétique en cours. Dans le cadre d’une souscription via </w:t>
            </w:r>
            <w:r w:rsidR="002A4EDC">
              <w:rPr>
                <w:sz w:val="18"/>
                <w:szCs w:val="18"/>
              </w:rPr>
              <w:t>un</w:t>
            </w:r>
            <w:r>
              <w:rPr>
                <w:sz w:val="18"/>
                <w:szCs w:val="18"/>
              </w:rPr>
              <w:t xml:space="preserve"> site web, les garanties prennent effet à réception de votre paiement, au plus tôt, au 1</w:t>
            </w:r>
            <w:r>
              <w:rPr>
                <w:sz w:val="18"/>
                <w:szCs w:val="18"/>
                <w:vertAlign w:val="superscript"/>
              </w:rPr>
              <w:t>er</w:t>
            </w:r>
            <w:r>
              <w:rPr>
                <w:sz w:val="18"/>
                <w:szCs w:val="18"/>
              </w:rPr>
              <w:t xml:space="preserve"> juillet de l’année cynégétique en cours.</w:t>
            </w:r>
          </w:p>
          <w:p w14:paraId="4F78967C" w14:textId="77777777" w:rsidR="00573E4C" w:rsidRPr="00351AEE" w:rsidRDefault="00512CDF" w:rsidP="00E94588">
            <w:pPr>
              <w:pStyle w:val="Paragraphedeliste"/>
              <w:numPr>
                <w:ilvl w:val="0"/>
                <w:numId w:val="28"/>
              </w:numPr>
              <w:spacing w:before="0"/>
              <w:ind w:left="437"/>
              <w:jc w:val="both"/>
              <w:textDirection w:val="btLr"/>
              <w:rPr>
                <w:sz w:val="18"/>
                <w:szCs w:val="18"/>
              </w:rPr>
            </w:pPr>
            <w:r>
              <w:rPr>
                <w:sz w:val="18"/>
                <w:szCs w:val="18"/>
              </w:rPr>
              <w:t>Elles prennent fin le 30 juin de l’année suivant la souscription.</w:t>
            </w:r>
          </w:p>
          <w:p w14:paraId="6031E8D7" w14:textId="77777777" w:rsidR="00573E4C" w:rsidRPr="00573E4C" w:rsidRDefault="00512CDF" w:rsidP="00573E4C">
            <w:pPr>
              <w:widowControl w:val="0"/>
              <w:spacing w:before="0" w:after="0" w:line="237" w:lineRule="auto"/>
              <w:ind w:right="283"/>
              <w:jc w:val="both"/>
              <w:textDirection w:val="btLr"/>
              <w:rPr>
                <w:rFonts w:eastAsia="Times New Roman"/>
                <w:lang w:eastAsia="fr-FR"/>
              </w:rPr>
            </w:pPr>
            <w:r>
              <w:rPr>
                <w:sz w:val="18"/>
                <w:szCs w:val="18"/>
              </w:rPr>
              <w:t>L'adhésion au contrat collectif est sans tacite reconduction. Seule une nouvelle adhésion au terme de la précédente permet de bénéficier à nouveau des garanties.</w:t>
            </w:r>
          </w:p>
          <w:p w14:paraId="75BE591E" w14:textId="77777777" w:rsidR="000A203F" w:rsidRPr="000A203F" w:rsidRDefault="000A203F" w:rsidP="00573E4C">
            <w:pPr>
              <w:pStyle w:val="Paragraphedeliste"/>
              <w:spacing w:before="0"/>
              <w:ind w:left="434"/>
              <w:jc w:val="both"/>
              <w:rPr>
                <w:sz w:val="18"/>
                <w:szCs w:val="18"/>
              </w:rPr>
            </w:pPr>
          </w:p>
        </w:tc>
      </w:tr>
      <w:tr w:rsidR="004D415F" w14:paraId="18DE6600" w14:textId="77777777" w:rsidTr="00351AEE">
        <w:tblPrEx>
          <w:tblBorders>
            <w:top w:val="single" w:sz="8" w:space="0" w:color="004C93"/>
            <w:left w:val="single" w:sz="8" w:space="0" w:color="004C93"/>
            <w:bottom w:val="single" w:sz="8" w:space="0" w:color="004C93"/>
            <w:right w:val="single" w:sz="8" w:space="0" w:color="004C93"/>
            <w:insideH w:val="single" w:sz="8" w:space="0" w:color="004C93"/>
            <w:insideV w:val="single" w:sz="8" w:space="0" w:color="004C93"/>
          </w:tblBorders>
        </w:tblPrEx>
        <w:trPr>
          <w:cantSplit/>
          <w:trHeight w:val="1682"/>
        </w:trPr>
        <w:tc>
          <w:tcPr>
            <w:tcW w:w="11033" w:type="dxa"/>
            <w:gridSpan w:val="3"/>
            <w:tcBorders>
              <w:bottom w:val="single" w:sz="8" w:space="0" w:color="004C93"/>
            </w:tcBorders>
          </w:tcPr>
          <w:p w14:paraId="69384928" w14:textId="77777777" w:rsidR="000A203F" w:rsidRDefault="00512CDF" w:rsidP="000A203F">
            <w:pPr>
              <w:pStyle w:val="Paragraphedeliste"/>
              <w:spacing w:before="0"/>
              <w:ind w:left="1080"/>
              <w:jc w:val="both"/>
              <w:rPr>
                <w:b/>
                <w:noProof/>
                <w:color w:val="004C93"/>
                <w:sz w:val="26"/>
                <w:szCs w:val="26"/>
                <w:lang w:eastAsia="fr-FR"/>
              </w:rPr>
            </w:pPr>
            <w:r>
              <w:rPr>
                <w:noProof/>
                <w:sz w:val="18"/>
                <w:szCs w:val="18"/>
                <w:lang w:eastAsia="fr-FR"/>
              </w:rPr>
              <w:drawing>
                <wp:anchor distT="0" distB="0" distL="114300" distR="114300" simplePos="0" relativeHeight="251660288" behindDoc="1" locked="0" layoutInCell="1" allowOverlap="1" wp14:anchorId="4843D186" wp14:editId="6CC9EC86">
                  <wp:simplePos x="0" y="0"/>
                  <wp:positionH relativeFrom="column">
                    <wp:posOffset>38100</wp:posOffset>
                  </wp:positionH>
                  <wp:positionV relativeFrom="paragraph">
                    <wp:posOffset>13764</wp:posOffset>
                  </wp:positionV>
                  <wp:extent cx="409575" cy="400050"/>
                  <wp:effectExtent l="0" t="0" r="9525" b="0"/>
                  <wp:wrapTight wrapText="bothSides">
                    <wp:wrapPolygon edited="0">
                      <wp:start x="0" y="0"/>
                      <wp:lineTo x="0" y="20571"/>
                      <wp:lineTo x="21098" y="20571"/>
                      <wp:lineTo x="21098"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2">
                            <a:extLst>
                              <a:ext uri="{28A0092B-C50C-407E-A947-70E740481C1C}">
                                <a14:useLocalDpi xmlns:a14="http://schemas.microsoft.com/office/drawing/2010/main" val="0"/>
                              </a:ext>
                            </a:extLst>
                          </a:blip>
                          <a:stretch>
                            <a:fillRect/>
                          </a:stretch>
                        </pic:blipFill>
                        <pic:spPr>
                          <a:xfrm>
                            <a:off x="0" y="0"/>
                            <a:ext cx="409575" cy="400050"/>
                          </a:xfrm>
                          <a:prstGeom prst="rect">
                            <a:avLst/>
                          </a:prstGeom>
                        </pic:spPr>
                      </pic:pic>
                    </a:graphicData>
                  </a:graphic>
                </wp:anchor>
              </w:drawing>
            </w:r>
          </w:p>
          <w:p w14:paraId="2F5B7AF8" w14:textId="77777777" w:rsidR="009514E2" w:rsidRPr="009514E2" w:rsidRDefault="00512CDF" w:rsidP="009514E2">
            <w:pPr>
              <w:pStyle w:val="Paragraphedeliste"/>
              <w:spacing w:before="0"/>
              <w:ind w:left="859"/>
              <w:jc w:val="both"/>
              <w:rPr>
                <w:b/>
                <w:noProof/>
                <w:color w:val="004C93"/>
                <w:sz w:val="26"/>
                <w:szCs w:val="26"/>
                <w:lang w:eastAsia="fr-FR"/>
              </w:rPr>
            </w:pPr>
            <w:r>
              <w:rPr>
                <w:b/>
                <w:noProof/>
                <w:color w:val="004C93"/>
                <w:sz w:val="26"/>
                <w:szCs w:val="26"/>
                <w:lang w:eastAsia="fr-FR"/>
              </w:rPr>
              <w:t>Comment puis-je résilier le contrat ?</w:t>
            </w:r>
          </w:p>
          <w:p w14:paraId="63894419" w14:textId="77777777" w:rsidR="009514E2" w:rsidRDefault="009514E2" w:rsidP="009514E2">
            <w:pPr>
              <w:pStyle w:val="Paragraphedeliste"/>
              <w:spacing w:before="0"/>
              <w:ind w:left="1080"/>
              <w:jc w:val="both"/>
              <w:rPr>
                <w:sz w:val="18"/>
                <w:szCs w:val="18"/>
              </w:rPr>
            </w:pPr>
          </w:p>
          <w:p w14:paraId="24066247" w14:textId="6472C558" w:rsidR="00351AEE" w:rsidRDefault="00512CDF" w:rsidP="00E94588">
            <w:pPr>
              <w:pStyle w:val="Paragraphedeliste"/>
              <w:numPr>
                <w:ilvl w:val="0"/>
                <w:numId w:val="28"/>
              </w:numPr>
              <w:spacing w:before="0"/>
              <w:ind w:left="437"/>
              <w:jc w:val="both"/>
              <w:textDirection w:val="btLr"/>
              <w:rPr>
                <w:sz w:val="18"/>
                <w:szCs w:val="18"/>
              </w:rPr>
            </w:pPr>
            <w:bookmarkStart w:id="0" w:name="_Hlk198758915"/>
            <w:r>
              <w:rPr>
                <w:sz w:val="18"/>
                <w:szCs w:val="18"/>
              </w:rPr>
              <w:t>Les différents cas de résiliation ainsi que les délais sont précisés aux conditions générales.</w:t>
            </w:r>
          </w:p>
          <w:p w14:paraId="23F5068D" w14:textId="70AC6F51" w:rsidR="00573E4C" w:rsidRPr="00872613" w:rsidRDefault="00512CDF" w:rsidP="00E94588">
            <w:pPr>
              <w:numPr>
                <w:ilvl w:val="0"/>
                <w:numId w:val="28"/>
              </w:numPr>
              <w:spacing w:before="0" w:after="0" w:line="240" w:lineRule="auto"/>
              <w:ind w:left="431" w:hanging="357"/>
              <w:textDirection w:val="btLr"/>
              <w:rPr>
                <w:sz w:val="18"/>
                <w:szCs w:val="18"/>
              </w:rPr>
            </w:pPr>
            <w:r>
              <w:rPr>
                <w:sz w:val="18"/>
                <w:szCs w:val="18"/>
              </w:rPr>
              <w:t>Il est précisé que la résiliation doit être notifiée par déclaration par lettre recommandée adressée au siège de l’Assureur ou au bureau du mandataire dont dépend le contrat</w:t>
            </w:r>
            <w:bookmarkEnd w:id="0"/>
            <w:r w:rsidR="002A4EDC">
              <w:rPr>
                <w:sz w:val="18"/>
                <w:szCs w:val="18"/>
              </w:rPr>
              <w:t>.</w:t>
            </w:r>
          </w:p>
          <w:p w14:paraId="0A091103" w14:textId="77777777" w:rsidR="00D17F93" w:rsidRPr="0050786E" w:rsidRDefault="00D17F93" w:rsidP="00573E4C">
            <w:pPr>
              <w:spacing w:before="0" w:after="0" w:line="240" w:lineRule="auto"/>
              <w:ind w:left="431"/>
              <w:textDirection w:val="btLr"/>
              <w:rPr>
                <w:sz w:val="18"/>
                <w:szCs w:val="18"/>
              </w:rPr>
            </w:pPr>
          </w:p>
        </w:tc>
      </w:tr>
    </w:tbl>
    <w:p w14:paraId="12A4D3DA" w14:textId="64DE17CE" w:rsidR="002A4EDC" w:rsidRPr="002A4EDC" w:rsidRDefault="002A4EDC" w:rsidP="002A4EDC">
      <w:pPr>
        <w:rPr>
          <w:sz w:val="24"/>
        </w:rPr>
        <w:sectPr w:rsidR="002A4EDC" w:rsidRPr="002A4EDC" w:rsidSect="00760E06">
          <w:footerReference w:type="default" r:id="rId23"/>
          <w:headerReference w:type="first" r:id="rId24"/>
          <w:footerReference w:type="first" r:id="rId25"/>
          <w:type w:val="evenPage"/>
          <w:pgSz w:w="11906" w:h="16838" w:code="9"/>
          <w:pgMar w:top="-425" w:right="567" w:bottom="0" w:left="567" w:header="567" w:footer="284" w:gutter="0"/>
          <w:cols w:space="708"/>
          <w:titlePg/>
          <w:docGrid w:linePitch="360"/>
        </w:sectPr>
      </w:pPr>
    </w:p>
    <w:p w14:paraId="67D1CCB1" w14:textId="77777777" w:rsidR="00760E06" w:rsidRPr="00760E06" w:rsidRDefault="00760E06" w:rsidP="00195C53">
      <w:pPr>
        <w:rPr>
          <w:sz w:val="2"/>
          <w:szCs w:val="2"/>
        </w:rPr>
      </w:pPr>
    </w:p>
    <w:sectPr w:rsidR="00760E06" w:rsidRPr="00760E06">
      <w:headerReference w:type="default" r:id="rId26"/>
      <w:footerReference w:type="default" r:id="rId27"/>
      <w:pgSz w:w="11906" w:h="16838" w:code="9"/>
      <w:pgMar w:top="1440" w:right="1440" w:bottom="1440" w:left="144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9D67" w14:textId="77777777" w:rsidR="009E3EAB" w:rsidRDefault="009E3EAB">
      <w:pPr>
        <w:spacing w:before="0" w:after="0" w:line="240" w:lineRule="auto"/>
      </w:pPr>
      <w:r>
        <w:separator/>
      </w:r>
    </w:p>
  </w:endnote>
  <w:endnote w:type="continuationSeparator" w:id="0">
    <w:p w14:paraId="28DEC61E" w14:textId="77777777" w:rsidR="009E3EAB" w:rsidRDefault="009E3E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Eras ITC">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llianz Sans">
    <w:altName w:val="Times New Roman"/>
    <w:charset w:val="00"/>
    <w:family w:val="auto"/>
    <w:pitch w:val="variable"/>
    <w:sig w:usb0="00000001" w:usb1="5000E96A" w:usb2="00000000" w:usb3="00000000" w:csb0="000001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9C99" w14:textId="5B00AD2A" w:rsidR="00E8648B" w:rsidRPr="00E8648B" w:rsidRDefault="00512CDF" w:rsidP="00E8648B">
    <w:pPr>
      <w:spacing w:before="0" w:after="0" w:line="240" w:lineRule="auto"/>
      <w:ind w:right="-143"/>
      <w:rPr>
        <w:sz w:val="18"/>
        <w:szCs w:val="22"/>
      </w:rPr>
    </w:pPr>
    <w:r>
      <w:rPr>
        <w:sz w:val="18"/>
        <w:szCs w:val="22"/>
      </w:rPr>
      <w:t xml:space="preserve">MIC Insurance Company – Organisme français d’assurance régi par le Code des assurances </w:t>
    </w:r>
  </w:p>
  <w:p w14:paraId="3D9D57FF" w14:textId="77777777" w:rsidR="00C92807" w:rsidRPr="00760E06" w:rsidRDefault="00C92807" w:rsidP="00E8648B">
    <w:pPr>
      <w:pStyle w:val="Pieddepage"/>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783B" w14:textId="44000D15" w:rsidR="00E8648B" w:rsidRPr="00E8648B" w:rsidRDefault="00512CDF" w:rsidP="00E8648B">
    <w:pPr>
      <w:spacing w:before="0" w:after="0" w:line="240" w:lineRule="auto"/>
      <w:ind w:right="-143"/>
      <w:rPr>
        <w:sz w:val="18"/>
        <w:szCs w:val="22"/>
      </w:rPr>
    </w:pPr>
    <w:r>
      <w:rPr>
        <w:sz w:val="18"/>
        <w:szCs w:val="22"/>
      </w:rPr>
      <w:t xml:space="preserve">MIC Insurance Company– Organisme français d’assurance régi par le Code des assurances </w:t>
    </w:r>
  </w:p>
  <w:p w14:paraId="2D6C5543" w14:textId="77777777" w:rsidR="00C92807" w:rsidRPr="00DC30B0" w:rsidRDefault="00512CDF" w:rsidP="0050547C">
    <w:pPr>
      <w:pStyle w:val="Pieddepage"/>
      <w:ind w:left="-142" w:right="-427"/>
      <w:rPr>
        <w:b/>
        <w:sz w:val="16"/>
        <w:szCs w:val="16"/>
      </w:rPr>
    </w:pPr>
    <w:r>
      <w:rPr>
        <w:b/>
        <w:sz w:val="16"/>
        <w:szCs w:val="16"/>
      </w:rPr>
      <w:tab/>
    </w:r>
    <w:r>
      <w:rPr>
        <w:b/>
        <w:sz w:val="16"/>
        <w:szCs w:val="16"/>
      </w:rPr>
      <w:tab/>
    </w:r>
    <w:r>
      <w:rPr>
        <w:b/>
        <w:sz w:val="16"/>
        <w:szCs w:val="16"/>
      </w:rPr>
      <w:tab/>
    </w:r>
    <w:r>
      <w:rPr>
        <w:b/>
        <w:sz w:val="16"/>
        <w:szCs w:val="16"/>
      </w:rPr>
      <w:tab/>
      <w:t xml:space="preserve">     </w:t>
    </w:r>
    <w:r>
      <w:rPr>
        <w:b/>
        <w:sz w:val="16"/>
        <w:szCs w:val="16"/>
      </w:rPr>
      <w:tab/>
    </w:r>
    <w:r>
      <w:rPr>
        <w:b/>
        <w:sz w:val="16"/>
        <w:szCs w:val="16"/>
      </w:rPr>
      <w:tab/>
    </w:r>
    <w:r>
      <w:rPr>
        <w:b/>
        <w:sz w:val="16"/>
        <w:szCs w:val="16"/>
      </w:rPr>
      <w:tab/>
    </w:r>
    <w:r>
      <w:rPr>
        <w:b/>
        <w:sz w:val="16"/>
        <w:szCs w:val="16"/>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E5E3" w14:textId="77777777" w:rsidR="004D415F" w:rsidRPr="00760E06" w:rsidRDefault="004D415F">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1645C" w14:textId="77777777" w:rsidR="009E3EAB" w:rsidRDefault="009E3EAB">
      <w:pPr>
        <w:spacing w:before="0" w:after="0" w:line="240" w:lineRule="auto"/>
      </w:pPr>
      <w:r>
        <w:separator/>
      </w:r>
    </w:p>
  </w:footnote>
  <w:footnote w:type="continuationSeparator" w:id="0">
    <w:p w14:paraId="27C2494E" w14:textId="77777777" w:rsidR="009E3EAB" w:rsidRDefault="009E3E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84B1" w14:textId="77777777" w:rsidR="00E55679" w:rsidRDefault="00E55679">
    <w:pPr>
      <w:pStyle w:val="En-tte"/>
      <w:jc w:val="right"/>
    </w:pPr>
  </w:p>
  <w:p w14:paraId="07563280" w14:textId="77777777" w:rsidR="00E55679" w:rsidRDefault="00E5567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F157" w14:textId="77777777" w:rsidR="004D415F" w:rsidRPr="00760E06" w:rsidRDefault="004D415F">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9B4A7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5pt;visibility:visible;mso-wrap-style:square" o:bullet="t">
        <v:imagedata r:id="rId1" o:title=""/>
      </v:shape>
    </w:pict>
  </w:numPicBullet>
  <w:abstractNum w:abstractNumId="0" w15:restartNumberingAfterBreak="0">
    <w:nsid w:val="01024BDC"/>
    <w:multiLevelType w:val="hybridMultilevel"/>
    <w:tmpl w:val="BD1A3628"/>
    <w:lvl w:ilvl="0" w:tplc="58E81AFA">
      <w:start w:val="1"/>
      <w:numFmt w:val="bullet"/>
      <w:lvlText w:val=""/>
      <w:lvlJc w:val="left"/>
      <w:pPr>
        <w:ind w:left="1154" w:hanging="360"/>
      </w:pPr>
      <w:rPr>
        <w:rFonts w:ascii="Symbol" w:hAnsi="Symbol" w:hint="default"/>
      </w:rPr>
    </w:lvl>
    <w:lvl w:ilvl="1" w:tplc="2EDE5F5A" w:tentative="1">
      <w:start w:val="1"/>
      <w:numFmt w:val="bullet"/>
      <w:lvlText w:val="o"/>
      <w:lvlJc w:val="left"/>
      <w:pPr>
        <w:ind w:left="1874" w:hanging="360"/>
      </w:pPr>
      <w:rPr>
        <w:rFonts w:ascii="Courier New" w:hAnsi="Courier New" w:cs="Courier New" w:hint="default"/>
      </w:rPr>
    </w:lvl>
    <w:lvl w:ilvl="2" w:tplc="609C9A44" w:tentative="1">
      <w:start w:val="1"/>
      <w:numFmt w:val="bullet"/>
      <w:lvlText w:val=""/>
      <w:lvlJc w:val="left"/>
      <w:pPr>
        <w:ind w:left="2594" w:hanging="360"/>
      </w:pPr>
      <w:rPr>
        <w:rFonts w:ascii="Wingdings" w:hAnsi="Wingdings" w:hint="default"/>
      </w:rPr>
    </w:lvl>
    <w:lvl w:ilvl="3" w:tplc="9AC871D6" w:tentative="1">
      <w:start w:val="1"/>
      <w:numFmt w:val="bullet"/>
      <w:lvlText w:val=""/>
      <w:lvlJc w:val="left"/>
      <w:pPr>
        <w:ind w:left="3314" w:hanging="360"/>
      </w:pPr>
      <w:rPr>
        <w:rFonts w:ascii="Symbol" w:hAnsi="Symbol" w:hint="default"/>
      </w:rPr>
    </w:lvl>
    <w:lvl w:ilvl="4" w:tplc="A23443F4" w:tentative="1">
      <w:start w:val="1"/>
      <w:numFmt w:val="bullet"/>
      <w:lvlText w:val="o"/>
      <w:lvlJc w:val="left"/>
      <w:pPr>
        <w:ind w:left="4034" w:hanging="360"/>
      </w:pPr>
      <w:rPr>
        <w:rFonts w:ascii="Courier New" w:hAnsi="Courier New" w:cs="Courier New" w:hint="default"/>
      </w:rPr>
    </w:lvl>
    <w:lvl w:ilvl="5" w:tplc="3FF62DC8" w:tentative="1">
      <w:start w:val="1"/>
      <w:numFmt w:val="bullet"/>
      <w:lvlText w:val=""/>
      <w:lvlJc w:val="left"/>
      <w:pPr>
        <w:ind w:left="4754" w:hanging="360"/>
      </w:pPr>
      <w:rPr>
        <w:rFonts w:ascii="Wingdings" w:hAnsi="Wingdings" w:hint="default"/>
      </w:rPr>
    </w:lvl>
    <w:lvl w:ilvl="6" w:tplc="9BA0F1D6" w:tentative="1">
      <w:start w:val="1"/>
      <w:numFmt w:val="bullet"/>
      <w:lvlText w:val=""/>
      <w:lvlJc w:val="left"/>
      <w:pPr>
        <w:ind w:left="5474" w:hanging="360"/>
      </w:pPr>
      <w:rPr>
        <w:rFonts w:ascii="Symbol" w:hAnsi="Symbol" w:hint="default"/>
      </w:rPr>
    </w:lvl>
    <w:lvl w:ilvl="7" w:tplc="3AC2AE7E" w:tentative="1">
      <w:start w:val="1"/>
      <w:numFmt w:val="bullet"/>
      <w:lvlText w:val="o"/>
      <w:lvlJc w:val="left"/>
      <w:pPr>
        <w:ind w:left="6194" w:hanging="360"/>
      </w:pPr>
      <w:rPr>
        <w:rFonts w:ascii="Courier New" w:hAnsi="Courier New" w:cs="Courier New" w:hint="default"/>
      </w:rPr>
    </w:lvl>
    <w:lvl w:ilvl="8" w:tplc="B6B4A108" w:tentative="1">
      <w:start w:val="1"/>
      <w:numFmt w:val="bullet"/>
      <w:lvlText w:val=""/>
      <w:lvlJc w:val="left"/>
      <w:pPr>
        <w:ind w:left="6914" w:hanging="360"/>
      </w:pPr>
      <w:rPr>
        <w:rFonts w:ascii="Wingdings" w:hAnsi="Wingdings" w:hint="default"/>
      </w:rPr>
    </w:lvl>
  </w:abstractNum>
  <w:abstractNum w:abstractNumId="1" w15:restartNumberingAfterBreak="0">
    <w:nsid w:val="04235774"/>
    <w:multiLevelType w:val="hybridMultilevel"/>
    <w:tmpl w:val="12548B58"/>
    <w:lvl w:ilvl="0" w:tplc="2EA87128">
      <w:start w:val="1"/>
      <w:numFmt w:val="bullet"/>
      <w:lvlText w:val=""/>
      <w:lvlJc w:val="left"/>
      <w:pPr>
        <w:ind w:left="720" w:hanging="360"/>
      </w:pPr>
      <w:rPr>
        <w:rFonts w:ascii="Symbol" w:hAnsi="Symbol" w:hint="default"/>
      </w:rPr>
    </w:lvl>
    <w:lvl w:ilvl="1" w:tplc="A4A02B8A" w:tentative="1">
      <w:start w:val="1"/>
      <w:numFmt w:val="bullet"/>
      <w:lvlText w:val="o"/>
      <w:lvlJc w:val="left"/>
      <w:pPr>
        <w:ind w:left="1440" w:hanging="360"/>
      </w:pPr>
      <w:rPr>
        <w:rFonts w:ascii="Courier New" w:hAnsi="Courier New" w:cs="Courier New" w:hint="default"/>
      </w:rPr>
    </w:lvl>
    <w:lvl w:ilvl="2" w:tplc="AF806EE4" w:tentative="1">
      <w:start w:val="1"/>
      <w:numFmt w:val="bullet"/>
      <w:lvlText w:val=""/>
      <w:lvlJc w:val="left"/>
      <w:pPr>
        <w:ind w:left="2160" w:hanging="360"/>
      </w:pPr>
      <w:rPr>
        <w:rFonts w:ascii="Wingdings" w:hAnsi="Wingdings" w:hint="default"/>
      </w:rPr>
    </w:lvl>
    <w:lvl w:ilvl="3" w:tplc="8244D3DA" w:tentative="1">
      <w:start w:val="1"/>
      <w:numFmt w:val="bullet"/>
      <w:lvlText w:val=""/>
      <w:lvlJc w:val="left"/>
      <w:pPr>
        <w:ind w:left="2880" w:hanging="360"/>
      </w:pPr>
      <w:rPr>
        <w:rFonts w:ascii="Symbol" w:hAnsi="Symbol" w:hint="default"/>
      </w:rPr>
    </w:lvl>
    <w:lvl w:ilvl="4" w:tplc="E7AEBF72" w:tentative="1">
      <w:start w:val="1"/>
      <w:numFmt w:val="bullet"/>
      <w:lvlText w:val="o"/>
      <w:lvlJc w:val="left"/>
      <w:pPr>
        <w:ind w:left="3600" w:hanging="360"/>
      </w:pPr>
      <w:rPr>
        <w:rFonts w:ascii="Courier New" w:hAnsi="Courier New" w:cs="Courier New" w:hint="default"/>
      </w:rPr>
    </w:lvl>
    <w:lvl w:ilvl="5" w:tplc="1C4E43C0" w:tentative="1">
      <w:start w:val="1"/>
      <w:numFmt w:val="bullet"/>
      <w:lvlText w:val=""/>
      <w:lvlJc w:val="left"/>
      <w:pPr>
        <w:ind w:left="4320" w:hanging="360"/>
      </w:pPr>
      <w:rPr>
        <w:rFonts w:ascii="Wingdings" w:hAnsi="Wingdings" w:hint="default"/>
      </w:rPr>
    </w:lvl>
    <w:lvl w:ilvl="6" w:tplc="6D086EAA" w:tentative="1">
      <w:start w:val="1"/>
      <w:numFmt w:val="bullet"/>
      <w:lvlText w:val=""/>
      <w:lvlJc w:val="left"/>
      <w:pPr>
        <w:ind w:left="5040" w:hanging="360"/>
      </w:pPr>
      <w:rPr>
        <w:rFonts w:ascii="Symbol" w:hAnsi="Symbol" w:hint="default"/>
      </w:rPr>
    </w:lvl>
    <w:lvl w:ilvl="7" w:tplc="0E0E9ECC" w:tentative="1">
      <w:start w:val="1"/>
      <w:numFmt w:val="bullet"/>
      <w:lvlText w:val="o"/>
      <w:lvlJc w:val="left"/>
      <w:pPr>
        <w:ind w:left="5760" w:hanging="360"/>
      </w:pPr>
      <w:rPr>
        <w:rFonts w:ascii="Courier New" w:hAnsi="Courier New" w:cs="Courier New" w:hint="default"/>
      </w:rPr>
    </w:lvl>
    <w:lvl w:ilvl="8" w:tplc="9EC69226" w:tentative="1">
      <w:start w:val="1"/>
      <w:numFmt w:val="bullet"/>
      <w:lvlText w:val=""/>
      <w:lvlJc w:val="left"/>
      <w:pPr>
        <w:ind w:left="6480" w:hanging="360"/>
      </w:pPr>
      <w:rPr>
        <w:rFonts w:ascii="Wingdings" w:hAnsi="Wingdings" w:hint="default"/>
      </w:rPr>
    </w:lvl>
  </w:abstractNum>
  <w:abstractNum w:abstractNumId="2" w15:restartNumberingAfterBreak="0">
    <w:nsid w:val="092031E7"/>
    <w:multiLevelType w:val="hybridMultilevel"/>
    <w:tmpl w:val="2948342C"/>
    <w:lvl w:ilvl="0" w:tplc="B156ADB0">
      <w:start w:val="1"/>
      <w:numFmt w:val="bullet"/>
      <w:pStyle w:val="Style5"/>
      <w:lvlText w:val=""/>
      <w:lvlJc w:val="left"/>
      <w:pPr>
        <w:ind w:left="1418" w:hanging="360"/>
      </w:pPr>
      <w:rPr>
        <w:rFonts w:ascii="Wingdings" w:hAnsi="Wingdings" w:hint="default"/>
        <w:b/>
        <w:i w:val="0"/>
        <w:sz w:val="28"/>
      </w:rPr>
    </w:lvl>
    <w:lvl w:ilvl="1" w:tplc="E0BC2D1A" w:tentative="1">
      <w:start w:val="1"/>
      <w:numFmt w:val="bullet"/>
      <w:lvlText w:val="o"/>
      <w:lvlJc w:val="left"/>
      <w:pPr>
        <w:ind w:left="1440" w:hanging="360"/>
      </w:pPr>
      <w:rPr>
        <w:rFonts w:ascii="Courier New" w:hAnsi="Courier New" w:cs="Courier New" w:hint="default"/>
      </w:rPr>
    </w:lvl>
    <w:lvl w:ilvl="2" w:tplc="C54C7984" w:tentative="1">
      <w:start w:val="1"/>
      <w:numFmt w:val="bullet"/>
      <w:lvlText w:val=""/>
      <w:lvlJc w:val="left"/>
      <w:pPr>
        <w:ind w:left="2160" w:hanging="360"/>
      </w:pPr>
      <w:rPr>
        <w:rFonts w:ascii="Wingdings" w:hAnsi="Wingdings" w:hint="default"/>
      </w:rPr>
    </w:lvl>
    <w:lvl w:ilvl="3" w:tplc="3C20F27E" w:tentative="1">
      <w:start w:val="1"/>
      <w:numFmt w:val="bullet"/>
      <w:lvlText w:val=""/>
      <w:lvlJc w:val="left"/>
      <w:pPr>
        <w:ind w:left="2880" w:hanging="360"/>
      </w:pPr>
      <w:rPr>
        <w:rFonts w:ascii="Symbol" w:hAnsi="Symbol" w:hint="default"/>
      </w:rPr>
    </w:lvl>
    <w:lvl w:ilvl="4" w:tplc="65B8D698" w:tentative="1">
      <w:start w:val="1"/>
      <w:numFmt w:val="bullet"/>
      <w:lvlText w:val="o"/>
      <w:lvlJc w:val="left"/>
      <w:pPr>
        <w:ind w:left="3600" w:hanging="360"/>
      </w:pPr>
      <w:rPr>
        <w:rFonts w:ascii="Courier New" w:hAnsi="Courier New" w:cs="Courier New" w:hint="default"/>
      </w:rPr>
    </w:lvl>
    <w:lvl w:ilvl="5" w:tplc="4614E966" w:tentative="1">
      <w:start w:val="1"/>
      <w:numFmt w:val="bullet"/>
      <w:lvlText w:val=""/>
      <w:lvlJc w:val="left"/>
      <w:pPr>
        <w:ind w:left="4320" w:hanging="360"/>
      </w:pPr>
      <w:rPr>
        <w:rFonts w:ascii="Wingdings" w:hAnsi="Wingdings" w:hint="default"/>
      </w:rPr>
    </w:lvl>
    <w:lvl w:ilvl="6" w:tplc="84D444BE" w:tentative="1">
      <w:start w:val="1"/>
      <w:numFmt w:val="bullet"/>
      <w:lvlText w:val=""/>
      <w:lvlJc w:val="left"/>
      <w:pPr>
        <w:ind w:left="5040" w:hanging="360"/>
      </w:pPr>
      <w:rPr>
        <w:rFonts w:ascii="Symbol" w:hAnsi="Symbol" w:hint="default"/>
      </w:rPr>
    </w:lvl>
    <w:lvl w:ilvl="7" w:tplc="7DAE0738" w:tentative="1">
      <w:start w:val="1"/>
      <w:numFmt w:val="bullet"/>
      <w:lvlText w:val="o"/>
      <w:lvlJc w:val="left"/>
      <w:pPr>
        <w:ind w:left="5760" w:hanging="360"/>
      </w:pPr>
      <w:rPr>
        <w:rFonts w:ascii="Courier New" w:hAnsi="Courier New" w:cs="Courier New" w:hint="default"/>
      </w:rPr>
    </w:lvl>
    <w:lvl w:ilvl="8" w:tplc="58D2FA00" w:tentative="1">
      <w:start w:val="1"/>
      <w:numFmt w:val="bullet"/>
      <w:lvlText w:val=""/>
      <w:lvlJc w:val="left"/>
      <w:pPr>
        <w:ind w:left="6480" w:hanging="360"/>
      </w:pPr>
      <w:rPr>
        <w:rFonts w:ascii="Wingdings" w:hAnsi="Wingdings" w:hint="default"/>
      </w:rPr>
    </w:lvl>
  </w:abstractNum>
  <w:abstractNum w:abstractNumId="3" w15:restartNumberingAfterBreak="0">
    <w:nsid w:val="0C205A86"/>
    <w:multiLevelType w:val="hybridMultilevel"/>
    <w:tmpl w:val="4168A246"/>
    <w:lvl w:ilvl="0" w:tplc="51383BE8">
      <w:numFmt w:val="bullet"/>
      <w:lvlText w:val="-"/>
      <w:lvlJc w:val="left"/>
      <w:pPr>
        <w:ind w:left="720" w:hanging="360"/>
      </w:pPr>
      <w:rPr>
        <w:rFonts w:ascii="Arial" w:eastAsiaTheme="minorHAnsi" w:hAnsi="Arial" w:cs="Arial" w:hint="default"/>
      </w:rPr>
    </w:lvl>
    <w:lvl w:ilvl="1" w:tplc="BF3CF3F0" w:tentative="1">
      <w:start w:val="1"/>
      <w:numFmt w:val="bullet"/>
      <w:lvlText w:val="o"/>
      <w:lvlJc w:val="left"/>
      <w:pPr>
        <w:ind w:left="1440" w:hanging="360"/>
      </w:pPr>
      <w:rPr>
        <w:rFonts w:ascii="Courier New" w:hAnsi="Courier New" w:cs="Courier New" w:hint="default"/>
      </w:rPr>
    </w:lvl>
    <w:lvl w:ilvl="2" w:tplc="D8941D58" w:tentative="1">
      <w:start w:val="1"/>
      <w:numFmt w:val="bullet"/>
      <w:lvlText w:val=""/>
      <w:lvlJc w:val="left"/>
      <w:pPr>
        <w:ind w:left="2160" w:hanging="360"/>
      </w:pPr>
      <w:rPr>
        <w:rFonts w:ascii="Wingdings" w:hAnsi="Wingdings" w:hint="default"/>
      </w:rPr>
    </w:lvl>
    <w:lvl w:ilvl="3" w:tplc="3EBAAF30" w:tentative="1">
      <w:start w:val="1"/>
      <w:numFmt w:val="bullet"/>
      <w:lvlText w:val=""/>
      <w:lvlJc w:val="left"/>
      <w:pPr>
        <w:ind w:left="2880" w:hanging="360"/>
      </w:pPr>
      <w:rPr>
        <w:rFonts w:ascii="Symbol" w:hAnsi="Symbol" w:hint="default"/>
      </w:rPr>
    </w:lvl>
    <w:lvl w:ilvl="4" w:tplc="67E65188" w:tentative="1">
      <w:start w:val="1"/>
      <w:numFmt w:val="bullet"/>
      <w:lvlText w:val="o"/>
      <w:lvlJc w:val="left"/>
      <w:pPr>
        <w:ind w:left="3600" w:hanging="360"/>
      </w:pPr>
      <w:rPr>
        <w:rFonts w:ascii="Courier New" w:hAnsi="Courier New" w:cs="Courier New" w:hint="default"/>
      </w:rPr>
    </w:lvl>
    <w:lvl w:ilvl="5" w:tplc="58F6726C" w:tentative="1">
      <w:start w:val="1"/>
      <w:numFmt w:val="bullet"/>
      <w:lvlText w:val=""/>
      <w:lvlJc w:val="left"/>
      <w:pPr>
        <w:ind w:left="4320" w:hanging="360"/>
      </w:pPr>
      <w:rPr>
        <w:rFonts w:ascii="Wingdings" w:hAnsi="Wingdings" w:hint="default"/>
      </w:rPr>
    </w:lvl>
    <w:lvl w:ilvl="6" w:tplc="321A86BC" w:tentative="1">
      <w:start w:val="1"/>
      <w:numFmt w:val="bullet"/>
      <w:lvlText w:val=""/>
      <w:lvlJc w:val="left"/>
      <w:pPr>
        <w:ind w:left="5040" w:hanging="360"/>
      </w:pPr>
      <w:rPr>
        <w:rFonts w:ascii="Symbol" w:hAnsi="Symbol" w:hint="default"/>
      </w:rPr>
    </w:lvl>
    <w:lvl w:ilvl="7" w:tplc="52A61D36" w:tentative="1">
      <w:start w:val="1"/>
      <w:numFmt w:val="bullet"/>
      <w:lvlText w:val="o"/>
      <w:lvlJc w:val="left"/>
      <w:pPr>
        <w:ind w:left="5760" w:hanging="360"/>
      </w:pPr>
      <w:rPr>
        <w:rFonts w:ascii="Courier New" w:hAnsi="Courier New" w:cs="Courier New" w:hint="default"/>
      </w:rPr>
    </w:lvl>
    <w:lvl w:ilvl="8" w:tplc="EE168174" w:tentative="1">
      <w:start w:val="1"/>
      <w:numFmt w:val="bullet"/>
      <w:lvlText w:val=""/>
      <w:lvlJc w:val="left"/>
      <w:pPr>
        <w:ind w:left="6480" w:hanging="360"/>
      </w:pPr>
      <w:rPr>
        <w:rFonts w:ascii="Wingdings" w:hAnsi="Wingdings" w:hint="default"/>
      </w:rPr>
    </w:lvl>
  </w:abstractNum>
  <w:abstractNum w:abstractNumId="4" w15:restartNumberingAfterBreak="0">
    <w:nsid w:val="0FB24466"/>
    <w:multiLevelType w:val="hybridMultilevel"/>
    <w:tmpl w:val="DBBC79EC"/>
    <w:lvl w:ilvl="0" w:tplc="3E8AB41C">
      <w:start w:val="1"/>
      <w:numFmt w:val="bullet"/>
      <w:pStyle w:val="Style1"/>
      <w:lvlText w:val=""/>
      <w:lvlJc w:val="left"/>
      <w:pPr>
        <w:ind w:left="1407" w:hanging="360"/>
      </w:pPr>
      <w:rPr>
        <w:rFonts w:ascii="Wingdings" w:hAnsi="Wingdings" w:hint="default"/>
        <w:color w:val="00B050"/>
        <w:sz w:val="28"/>
      </w:rPr>
    </w:lvl>
    <w:lvl w:ilvl="1" w:tplc="12AA7E56" w:tentative="1">
      <w:start w:val="1"/>
      <w:numFmt w:val="bullet"/>
      <w:lvlText w:val="o"/>
      <w:lvlJc w:val="left"/>
      <w:pPr>
        <w:ind w:left="2127" w:hanging="360"/>
      </w:pPr>
      <w:rPr>
        <w:rFonts w:ascii="Courier New" w:hAnsi="Courier New" w:cs="Courier New" w:hint="default"/>
      </w:rPr>
    </w:lvl>
    <w:lvl w:ilvl="2" w:tplc="20E8BA24" w:tentative="1">
      <w:start w:val="1"/>
      <w:numFmt w:val="bullet"/>
      <w:lvlText w:val=""/>
      <w:lvlJc w:val="left"/>
      <w:pPr>
        <w:ind w:left="2847" w:hanging="360"/>
      </w:pPr>
      <w:rPr>
        <w:rFonts w:ascii="Wingdings" w:hAnsi="Wingdings" w:hint="default"/>
      </w:rPr>
    </w:lvl>
    <w:lvl w:ilvl="3" w:tplc="813C57F0" w:tentative="1">
      <w:start w:val="1"/>
      <w:numFmt w:val="bullet"/>
      <w:lvlText w:val=""/>
      <w:lvlJc w:val="left"/>
      <w:pPr>
        <w:ind w:left="3567" w:hanging="360"/>
      </w:pPr>
      <w:rPr>
        <w:rFonts w:ascii="Symbol" w:hAnsi="Symbol" w:hint="default"/>
      </w:rPr>
    </w:lvl>
    <w:lvl w:ilvl="4" w:tplc="F1085D42" w:tentative="1">
      <w:start w:val="1"/>
      <w:numFmt w:val="bullet"/>
      <w:lvlText w:val="o"/>
      <w:lvlJc w:val="left"/>
      <w:pPr>
        <w:ind w:left="4287" w:hanging="360"/>
      </w:pPr>
      <w:rPr>
        <w:rFonts w:ascii="Courier New" w:hAnsi="Courier New" w:cs="Courier New" w:hint="default"/>
      </w:rPr>
    </w:lvl>
    <w:lvl w:ilvl="5" w:tplc="077C9C52" w:tentative="1">
      <w:start w:val="1"/>
      <w:numFmt w:val="bullet"/>
      <w:lvlText w:val=""/>
      <w:lvlJc w:val="left"/>
      <w:pPr>
        <w:ind w:left="5007" w:hanging="360"/>
      </w:pPr>
      <w:rPr>
        <w:rFonts w:ascii="Wingdings" w:hAnsi="Wingdings" w:hint="default"/>
      </w:rPr>
    </w:lvl>
    <w:lvl w:ilvl="6" w:tplc="70A26A70" w:tentative="1">
      <w:start w:val="1"/>
      <w:numFmt w:val="bullet"/>
      <w:lvlText w:val=""/>
      <w:lvlJc w:val="left"/>
      <w:pPr>
        <w:ind w:left="5727" w:hanging="360"/>
      </w:pPr>
      <w:rPr>
        <w:rFonts w:ascii="Symbol" w:hAnsi="Symbol" w:hint="default"/>
      </w:rPr>
    </w:lvl>
    <w:lvl w:ilvl="7" w:tplc="C96CF22C" w:tentative="1">
      <w:start w:val="1"/>
      <w:numFmt w:val="bullet"/>
      <w:lvlText w:val="o"/>
      <w:lvlJc w:val="left"/>
      <w:pPr>
        <w:ind w:left="6447" w:hanging="360"/>
      </w:pPr>
      <w:rPr>
        <w:rFonts w:ascii="Courier New" w:hAnsi="Courier New" w:cs="Courier New" w:hint="default"/>
      </w:rPr>
    </w:lvl>
    <w:lvl w:ilvl="8" w:tplc="29864736" w:tentative="1">
      <w:start w:val="1"/>
      <w:numFmt w:val="bullet"/>
      <w:lvlText w:val=""/>
      <w:lvlJc w:val="left"/>
      <w:pPr>
        <w:ind w:left="7167" w:hanging="360"/>
      </w:pPr>
      <w:rPr>
        <w:rFonts w:ascii="Wingdings" w:hAnsi="Wingdings" w:hint="default"/>
      </w:rPr>
    </w:lvl>
  </w:abstractNum>
  <w:abstractNum w:abstractNumId="5" w15:restartNumberingAfterBreak="0">
    <w:nsid w:val="10971C7B"/>
    <w:multiLevelType w:val="hybridMultilevel"/>
    <w:tmpl w:val="95E4CF70"/>
    <w:lvl w:ilvl="0" w:tplc="298AD8FE">
      <w:numFmt w:val="bullet"/>
      <w:lvlText w:val="-"/>
      <w:lvlJc w:val="left"/>
      <w:pPr>
        <w:ind w:left="720" w:hanging="360"/>
      </w:pPr>
      <w:rPr>
        <w:rFonts w:ascii="Arial" w:eastAsiaTheme="minorHAnsi" w:hAnsi="Arial" w:cs="Arial" w:hint="default"/>
      </w:rPr>
    </w:lvl>
    <w:lvl w:ilvl="1" w:tplc="454870CE">
      <w:start w:val="1"/>
      <w:numFmt w:val="bullet"/>
      <w:lvlText w:val="o"/>
      <w:lvlJc w:val="left"/>
      <w:pPr>
        <w:ind w:left="1440" w:hanging="360"/>
      </w:pPr>
      <w:rPr>
        <w:rFonts w:ascii="Courier New" w:hAnsi="Courier New" w:cs="Courier New" w:hint="default"/>
      </w:rPr>
    </w:lvl>
    <w:lvl w:ilvl="2" w:tplc="F31C079C" w:tentative="1">
      <w:start w:val="1"/>
      <w:numFmt w:val="bullet"/>
      <w:lvlText w:val=""/>
      <w:lvlJc w:val="left"/>
      <w:pPr>
        <w:ind w:left="2160" w:hanging="360"/>
      </w:pPr>
      <w:rPr>
        <w:rFonts w:ascii="Wingdings" w:hAnsi="Wingdings" w:hint="default"/>
      </w:rPr>
    </w:lvl>
    <w:lvl w:ilvl="3" w:tplc="2ADA62F4" w:tentative="1">
      <w:start w:val="1"/>
      <w:numFmt w:val="bullet"/>
      <w:lvlText w:val=""/>
      <w:lvlJc w:val="left"/>
      <w:pPr>
        <w:ind w:left="2880" w:hanging="360"/>
      </w:pPr>
      <w:rPr>
        <w:rFonts w:ascii="Symbol" w:hAnsi="Symbol" w:hint="default"/>
      </w:rPr>
    </w:lvl>
    <w:lvl w:ilvl="4" w:tplc="C6541DCA" w:tentative="1">
      <w:start w:val="1"/>
      <w:numFmt w:val="bullet"/>
      <w:lvlText w:val="o"/>
      <w:lvlJc w:val="left"/>
      <w:pPr>
        <w:ind w:left="3600" w:hanging="360"/>
      </w:pPr>
      <w:rPr>
        <w:rFonts w:ascii="Courier New" w:hAnsi="Courier New" w:cs="Courier New" w:hint="default"/>
      </w:rPr>
    </w:lvl>
    <w:lvl w:ilvl="5" w:tplc="3F28483A" w:tentative="1">
      <w:start w:val="1"/>
      <w:numFmt w:val="bullet"/>
      <w:lvlText w:val=""/>
      <w:lvlJc w:val="left"/>
      <w:pPr>
        <w:ind w:left="4320" w:hanging="360"/>
      </w:pPr>
      <w:rPr>
        <w:rFonts w:ascii="Wingdings" w:hAnsi="Wingdings" w:hint="default"/>
      </w:rPr>
    </w:lvl>
    <w:lvl w:ilvl="6" w:tplc="38F8F9EA" w:tentative="1">
      <w:start w:val="1"/>
      <w:numFmt w:val="bullet"/>
      <w:lvlText w:val=""/>
      <w:lvlJc w:val="left"/>
      <w:pPr>
        <w:ind w:left="5040" w:hanging="360"/>
      </w:pPr>
      <w:rPr>
        <w:rFonts w:ascii="Symbol" w:hAnsi="Symbol" w:hint="default"/>
      </w:rPr>
    </w:lvl>
    <w:lvl w:ilvl="7" w:tplc="0D640544" w:tentative="1">
      <w:start w:val="1"/>
      <w:numFmt w:val="bullet"/>
      <w:lvlText w:val="o"/>
      <w:lvlJc w:val="left"/>
      <w:pPr>
        <w:ind w:left="5760" w:hanging="360"/>
      </w:pPr>
      <w:rPr>
        <w:rFonts w:ascii="Courier New" w:hAnsi="Courier New" w:cs="Courier New" w:hint="default"/>
      </w:rPr>
    </w:lvl>
    <w:lvl w:ilvl="8" w:tplc="6034346C" w:tentative="1">
      <w:start w:val="1"/>
      <w:numFmt w:val="bullet"/>
      <w:lvlText w:val=""/>
      <w:lvlJc w:val="left"/>
      <w:pPr>
        <w:ind w:left="6480" w:hanging="360"/>
      </w:pPr>
      <w:rPr>
        <w:rFonts w:ascii="Wingdings" w:hAnsi="Wingdings" w:hint="default"/>
      </w:rPr>
    </w:lvl>
  </w:abstractNum>
  <w:abstractNum w:abstractNumId="6" w15:restartNumberingAfterBreak="0">
    <w:nsid w:val="11D07CD6"/>
    <w:multiLevelType w:val="hybridMultilevel"/>
    <w:tmpl w:val="FFFFFFFF"/>
    <w:lvl w:ilvl="0" w:tplc="D354C504">
      <w:numFmt w:val="bullet"/>
      <w:lvlText w:val="-"/>
      <w:lvlJc w:val="left"/>
      <w:pPr>
        <w:ind w:left="669" w:hanging="142"/>
      </w:pPr>
      <w:rPr>
        <w:rFonts w:ascii="Arial MT" w:eastAsia="Times New Roman" w:hAnsi="Arial MT" w:hint="default"/>
        <w:color w:val="211E1F"/>
        <w:w w:val="99"/>
        <w:sz w:val="18"/>
      </w:rPr>
    </w:lvl>
    <w:lvl w:ilvl="1" w:tplc="BE8488B0">
      <w:numFmt w:val="bullet"/>
      <w:lvlText w:val="•"/>
      <w:lvlJc w:val="left"/>
      <w:pPr>
        <w:ind w:left="1754" w:hanging="142"/>
      </w:pPr>
      <w:rPr>
        <w:rFonts w:hint="default"/>
      </w:rPr>
    </w:lvl>
    <w:lvl w:ilvl="2" w:tplc="2ACE7DEE">
      <w:numFmt w:val="bullet"/>
      <w:lvlText w:val="•"/>
      <w:lvlJc w:val="left"/>
      <w:pPr>
        <w:ind w:left="2849" w:hanging="142"/>
      </w:pPr>
      <w:rPr>
        <w:rFonts w:hint="default"/>
      </w:rPr>
    </w:lvl>
    <w:lvl w:ilvl="3" w:tplc="98C42E3C">
      <w:numFmt w:val="bullet"/>
      <w:lvlText w:val="•"/>
      <w:lvlJc w:val="left"/>
      <w:pPr>
        <w:ind w:left="3943" w:hanging="142"/>
      </w:pPr>
      <w:rPr>
        <w:rFonts w:hint="default"/>
      </w:rPr>
    </w:lvl>
    <w:lvl w:ilvl="4" w:tplc="004A64C8">
      <w:numFmt w:val="bullet"/>
      <w:lvlText w:val="•"/>
      <w:lvlJc w:val="left"/>
      <w:pPr>
        <w:ind w:left="5038" w:hanging="142"/>
      </w:pPr>
      <w:rPr>
        <w:rFonts w:hint="default"/>
      </w:rPr>
    </w:lvl>
    <w:lvl w:ilvl="5" w:tplc="D90C5730">
      <w:numFmt w:val="bullet"/>
      <w:lvlText w:val="•"/>
      <w:lvlJc w:val="left"/>
      <w:pPr>
        <w:ind w:left="6133" w:hanging="142"/>
      </w:pPr>
      <w:rPr>
        <w:rFonts w:hint="default"/>
      </w:rPr>
    </w:lvl>
    <w:lvl w:ilvl="6" w:tplc="3684B0E6">
      <w:numFmt w:val="bullet"/>
      <w:lvlText w:val="•"/>
      <w:lvlJc w:val="left"/>
      <w:pPr>
        <w:ind w:left="7227" w:hanging="142"/>
      </w:pPr>
      <w:rPr>
        <w:rFonts w:hint="default"/>
      </w:rPr>
    </w:lvl>
    <w:lvl w:ilvl="7" w:tplc="F1D0593C">
      <w:numFmt w:val="bullet"/>
      <w:lvlText w:val="•"/>
      <w:lvlJc w:val="left"/>
      <w:pPr>
        <w:ind w:left="8322" w:hanging="142"/>
      </w:pPr>
      <w:rPr>
        <w:rFonts w:hint="default"/>
      </w:rPr>
    </w:lvl>
    <w:lvl w:ilvl="8" w:tplc="B2A0138A">
      <w:numFmt w:val="bullet"/>
      <w:lvlText w:val="•"/>
      <w:lvlJc w:val="left"/>
      <w:pPr>
        <w:ind w:left="9417" w:hanging="142"/>
      </w:pPr>
      <w:rPr>
        <w:rFonts w:hint="default"/>
      </w:rPr>
    </w:lvl>
  </w:abstractNum>
  <w:abstractNum w:abstractNumId="7" w15:restartNumberingAfterBreak="0">
    <w:nsid w:val="125E620F"/>
    <w:multiLevelType w:val="hybridMultilevel"/>
    <w:tmpl w:val="FFFFFFFF"/>
    <w:lvl w:ilvl="0" w:tplc="7DCC6C86">
      <w:start w:val="1"/>
      <w:numFmt w:val="bullet"/>
      <w:lvlText w:val=""/>
      <w:lvlPicBulletId w:val="0"/>
      <w:lvlJc w:val="left"/>
      <w:pPr>
        <w:ind w:left="789" w:hanging="360"/>
      </w:pPr>
      <w:rPr>
        <w:rFonts w:ascii="Symbol" w:hAnsi="Symbol" w:hint="default"/>
        <w:w w:val="100"/>
        <w:sz w:val="16"/>
      </w:rPr>
    </w:lvl>
    <w:lvl w:ilvl="1" w:tplc="EAEC1A72" w:tentative="1">
      <w:start w:val="1"/>
      <w:numFmt w:val="bullet"/>
      <w:lvlText w:val="o"/>
      <w:lvlJc w:val="left"/>
      <w:pPr>
        <w:ind w:left="1509" w:hanging="360"/>
      </w:pPr>
      <w:rPr>
        <w:rFonts w:ascii="Courier New" w:hAnsi="Courier New" w:hint="default"/>
      </w:rPr>
    </w:lvl>
    <w:lvl w:ilvl="2" w:tplc="0FBC02F4" w:tentative="1">
      <w:start w:val="1"/>
      <w:numFmt w:val="bullet"/>
      <w:lvlText w:val=""/>
      <w:lvlJc w:val="left"/>
      <w:pPr>
        <w:ind w:left="2229" w:hanging="360"/>
      </w:pPr>
      <w:rPr>
        <w:rFonts w:ascii="Wingdings" w:hAnsi="Wingdings" w:hint="default"/>
      </w:rPr>
    </w:lvl>
    <w:lvl w:ilvl="3" w:tplc="911C429C" w:tentative="1">
      <w:start w:val="1"/>
      <w:numFmt w:val="bullet"/>
      <w:lvlText w:val=""/>
      <w:lvlJc w:val="left"/>
      <w:pPr>
        <w:ind w:left="2949" w:hanging="360"/>
      </w:pPr>
      <w:rPr>
        <w:rFonts w:ascii="Symbol" w:hAnsi="Symbol" w:hint="default"/>
      </w:rPr>
    </w:lvl>
    <w:lvl w:ilvl="4" w:tplc="AE22F17C" w:tentative="1">
      <w:start w:val="1"/>
      <w:numFmt w:val="bullet"/>
      <w:lvlText w:val="o"/>
      <w:lvlJc w:val="left"/>
      <w:pPr>
        <w:ind w:left="3669" w:hanging="360"/>
      </w:pPr>
      <w:rPr>
        <w:rFonts w:ascii="Courier New" w:hAnsi="Courier New" w:hint="default"/>
      </w:rPr>
    </w:lvl>
    <w:lvl w:ilvl="5" w:tplc="B7A242B0" w:tentative="1">
      <w:start w:val="1"/>
      <w:numFmt w:val="bullet"/>
      <w:lvlText w:val=""/>
      <w:lvlJc w:val="left"/>
      <w:pPr>
        <w:ind w:left="4389" w:hanging="360"/>
      </w:pPr>
      <w:rPr>
        <w:rFonts w:ascii="Wingdings" w:hAnsi="Wingdings" w:hint="default"/>
      </w:rPr>
    </w:lvl>
    <w:lvl w:ilvl="6" w:tplc="D856E6E6" w:tentative="1">
      <w:start w:val="1"/>
      <w:numFmt w:val="bullet"/>
      <w:lvlText w:val=""/>
      <w:lvlJc w:val="left"/>
      <w:pPr>
        <w:ind w:left="5109" w:hanging="360"/>
      </w:pPr>
      <w:rPr>
        <w:rFonts w:ascii="Symbol" w:hAnsi="Symbol" w:hint="default"/>
      </w:rPr>
    </w:lvl>
    <w:lvl w:ilvl="7" w:tplc="84BA70D2" w:tentative="1">
      <w:start w:val="1"/>
      <w:numFmt w:val="bullet"/>
      <w:lvlText w:val="o"/>
      <w:lvlJc w:val="left"/>
      <w:pPr>
        <w:ind w:left="5829" w:hanging="360"/>
      </w:pPr>
      <w:rPr>
        <w:rFonts w:ascii="Courier New" w:hAnsi="Courier New" w:hint="default"/>
      </w:rPr>
    </w:lvl>
    <w:lvl w:ilvl="8" w:tplc="C2C69884" w:tentative="1">
      <w:start w:val="1"/>
      <w:numFmt w:val="bullet"/>
      <w:lvlText w:val=""/>
      <w:lvlJc w:val="left"/>
      <w:pPr>
        <w:ind w:left="6549" w:hanging="360"/>
      </w:pPr>
      <w:rPr>
        <w:rFonts w:ascii="Wingdings" w:hAnsi="Wingdings" w:hint="default"/>
      </w:rPr>
    </w:lvl>
  </w:abstractNum>
  <w:abstractNum w:abstractNumId="8" w15:restartNumberingAfterBreak="0">
    <w:nsid w:val="12951E32"/>
    <w:multiLevelType w:val="hybridMultilevel"/>
    <w:tmpl w:val="472A9F86"/>
    <w:lvl w:ilvl="0" w:tplc="AFF86D56">
      <w:numFmt w:val="bullet"/>
      <w:lvlText w:val="-"/>
      <w:lvlJc w:val="left"/>
      <w:pPr>
        <w:ind w:left="720" w:hanging="360"/>
      </w:pPr>
      <w:rPr>
        <w:rFonts w:ascii="Arial" w:eastAsia="Times New Roman" w:hAnsi="Arial" w:cs="Arial" w:hint="default"/>
        <w:b/>
      </w:rPr>
    </w:lvl>
    <w:lvl w:ilvl="1" w:tplc="1A9AF9EE" w:tentative="1">
      <w:start w:val="1"/>
      <w:numFmt w:val="bullet"/>
      <w:lvlText w:val="o"/>
      <w:lvlJc w:val="left"/>
      <w:pPr>
        <w:ind w:left="1440" w:hanging="360"/>
      </w:pPr>
      <w:rPr>
        <w:rFonts w:ascii="Courier New" w:hAnsi="Courier New" w:cs="Courier New" w:hint="default"/>
      </w:rPr>
    </w:lvl>
    <w:lvl w:ilvl="2" w:tplc="B0B6DBB8" w:tentative="1">
      <w:start w:val="1"/>
      <w:numFmt w:val="bullet"/>
      <w:lvlText w:val=""/>
      <w:lvlJc w:val="left"/>
      <w:pPr>
        <w:ind w:left="2160" w:hanging="360"/>
      </w:pPr>
      <w:rPr>
        <w:rFonts w:ascii="Wingdings" w:hAnsi="Wingdings" w:hint="default"/>
      </w:rPr>
    </w:lvl>
    <w:lvl w:ilvl="3" w:tplc="A7F04452" w:tentative="1">
      <w:start w:val="1"/>
      <w:numFmt w:val="bullet"/>
      <w:lvlText w:val=""/>
      <w:lvlJc w:val="left"/>
      <w:pPr>
        <w:ind w:left="2880" w:hanging="360"/>
      </w:pPr>
      <w:rPr>
        <w:rFonts w:ascii="Symbol" w:hAnsi="Symbol" w:hint="default"/>
      </w:rPr>
    </w:lvl>
    <w:lvl w:ilvl="4" w:tplc="4E241466" w:tentative="1">
      <w:start w:val="1"/>
      <w:numFmt w:val="bullet"/>
      <w:lvlText w:val="o"/>
      <w:lvlJc w:val="left"/>
      <w:pPr>
        <w:ind w:left="3600" w:hanging="360"/>
      </w:pPr>
      <w:rPr>
        <w:rFonts w:ascii="Courier New" w:hAnsi="Courier New" w:cs="Courier New" w:hint="default"/>
      </w:rPr>
    </w:lvl>
    <w:lvl w:ilvl="5" w:tplc="F148DCE8" w:tentative="1">
      <w:start w:val="1"/>
      <w:numFmt w:val="bullet"/>
      <w:lvlText w:val=""/>
      <w:lvlJc w:val="left"/>
      <w:pPr>
        <w:ind w:left="4320" w:hanging="360"/>
      </w:pPr>
      <w:rPr>
        <w:rFonts w:ascii="Wingdings" w:hAnsi="Wingdings" w:hint="default"/>
      </w:rPr>
    </w:lvl>
    <w:lvl w:ilvl="6" w:tplc="534CF1DC" w:tentative="1">
      <w:start w:val="1"/>
      <w:numFmt w:val="bullet"/>
      <w:lvlText w:val=""/>
      <w:lvlJc w:val="left"/>
      <w:pPr>
        <w:ind w:left="5040" w:hanging="360"/>
      </w:pPr>
      <w:rPr>
        <w:rFonts w:ascii="Symbol" w:hAnsi="Symbol" w:hint="default"/>
      </w:rPr>
    </w:lvl>
    <w:lvl w:ilvl="7" w:tplc="4D4CE600" w:tentative="1">
      <w:start w:val="1"/>
      <w:numFmt w:val="bullet"/>
      <w:lvlText w:val="o"/>
      <w:lvlJc w:val="left"/>
      <w:pPr>
        <w:ind w:left="5760" w:hanging="360"/>
      </w:pPr>
      <w:rPr>
        <w:rFonts w:ascii="Courier New" w:hAnsi="Courier New" w:cs="Courier New" w:hint="default"/>
      </w:rPr>
    </w:lvl>
    <w:lvl w:ilvl="8" w:tplc="3B5A4F60" w:tentative="1">
      <w:start w:val="1"/>
      <w:numFmt w:val="bullet"/>
      <w:lvlText w:val=""/>
      <w:lvlJc w:val="left"/>
      <w:pPr>
        <w:ind w:left="6480" w:hanging="360"/>
      </w:pPr>
      <w:rPr>
        <w:rFonts w:ascii="Wingdings" w:hAnsi="Wingdings" w:hint="default"/>
      </w:rPr>
    </w:lvl>
  </w:abstractNum>
  <w:abstractNum w:abstractNumId="9" w15:restartNumberingAfterBreak="0">
    <w:nsid w:val="17B368F0"/>
    <w:multiLevelType w:val="hybridMultilevel"/>
    <w:tmpl w:val="010226AA"/>
    <w:lvl w:ilvl="0" w:tplc="02A4A97E">
      <w:start w:val="1"/>
      <w:numFmt w:val="bullet"/>
      <w:lvlText w:val=""/>
      <w:lvlJc w:val="left"/>
      <w:pPr>
        <w:ind w:left="720" w:hanging="360"/>
      </w:pPr>
      <w:rPr>
        <w:rFonts w:ascii="Wingdings" w:hAnsi="Wingdings" w:hint="default"/>
      </w:rPr>
    </w:lvl>
    <w:lvl w:ilvl="1" w:tplc="BB2E87EC" w:tentative="1">
      <w:start w:val="1"/>
      <w:numFmt w:val="bullet"/>
      <w:lvlText w:val="o"/>
      <w:lvlJc w:val="left"/>
      <w:pPr>
        <w:ind w:left="1440" w:hanging="360"/>
      </w:pPr>
      <w:rPr>
        <w:rFonts w:ascii="Courier New" w:hAnsi="Courier New" w:cs="Courier New" w:hint="default"/>
      </w:rPr>
    </w:lvl>
    <w:lvl w:ilvl="2" w:tplc="E294C68E" w:tentative="1">
      <w:start w:val="1"/>
      <w:numFmt w:val="bullet"/>
      <w:lvlText w:val=""/>
      <w:lvlJc w:val="left"/>
      <w:pPr>
        <w:ind w:left="2160" w:hanging="360"/>
      </w:pPr>
      <w:rPr>
        <w:rFonts w:ascii="Wingdings" w:hAnsi="Wingdings" w:hint="default"/>
      </w:rPr>
    </w:lvl>
    <w:lvl w:ilvl="3" w:tplc="AE9AD256" w:tentative="1">
      <w:start w:val="1"/>
      <w:numFmt w:val="bullet"/>
      <w:lvlText w:val=""/>
      <w:lvlJc w:val="left"/>
      <w:pPr>
        <w:ind w:left="2880" w:hanging="360"/>
      </w:pPr>
      <w:rPr>
        <w:rFonts w:ascii="Symbol" w:hAnsi="Symbol" w:hint="default"/>
      </w:rPr>
    </w:lvl>
    <w:lvl w:ilvl="4" w:tplc="B8A29ACC" w:tentative="1">
      <w:start w:val="1"/>
      <w:numFmt w:val="bullet"/>
      <w:lvlText w:val="o"/>
      <w:lvlJc w:val="left"/>
      <w:pPr>
        <w:ind w:left="3600" w:hanging="360"/>
      </w:pPr>
      <w:rPr>
        <w:rFonts w:ascii="Courier New" w:hAnsi="Courier New" w:cs="Courier New" w:hint="default"/>
      </w:rPr>
    </w:lvl>
    <w:lvl w:ilvl="5" w:tplc="350429A6" w:tentative="1">
      <w:start w:val="1"/>
      <w:numFmt w:val="bullet"/>
      <w:lvlText w:val=""/>
      <w:lvlJc w:val="left"/>
      <w:pPr>
        <w:ind w:left="4320" w:hanging="360"/>
      </w:pPr>
      <w:rPr>
        <w:rFonts w:ascii="Wingdings" w:hAnsi="Wingdings" w:hint="default"/>
      </w:rPr>
    </w:lvl>
    <w:lvl w:ilvl="6" w:tplc="51F0B888" w:tentative="1">
      <w:start w:val="1"/>
      <w:numFmt w:val="bullet"/>
      <w:lvlText w:val=""/>
      <w:lvlJc w:val="left"/>
      <w:pPr>
        <w:ind w:left="5040" w:hanging="360"/>
      </w:pPr>
      <w:rPr>
        <w:rFonts w:ascii="Symbol" w:hAnsi="Symbol" w:hint="default"/>
      </w:rPr>
    </w:lvl>
    <w:lvl w:ilvl="7" w:tplc="E70E84A6" w:tentative="1">
      <w:start w:val="1"/>
      <w:numFmt w:val="bullet"/>
      <w:lvlText w:val="o"/>
      <w:lvlJc w:val="left"/>
      <w:pPr>
        <w:ind w:left="5760" w:hanging="360"/>
      </w:pPr>
      <w:rPr>
        <w:rFonts w:ascii="Courier New" w:hAnsi="Courier New" w:cs="Courier New" w:hint="default"/>
      </w:rPr>
    </w:lvl>
    <w:lvl w:ilvl="8" w:tplc="6ADE51AE" w:tentative="1">
      <w:start w:val="1"/>
      <w:numFmt w:val="bullet"/>
      <w:lvlText w:val=""/>
      <w:lvlJc w:val="left"/>
      <w:pPr>
        <w:ind w:left="6480" w:hanging="360"/>
      </w:pPr>
      <w:rPr>
        <w:rFonts w:ascii="Wingdings" w:hAnsi="Wingdings" w:hint="default"/>
      </w:rPr>
    </w:lvl>
  </w:abstractNum>
  <w:abstractNum w:abstractNumId="10" w15:restartNumberingAfterBreak="0">
    <w:nsid w:val="1AB95928"/>
    <w:multiLevelType w:val="hybridMultilevel"/>
    <w:tmpl w:val="915A8F90"/>
    <w:lvl w:ilvl="0" w:tplc="2F8691AC">
      <w:numFmt w:val="bullet"/>
      <w:lvlText w:val=""/>
      <w:lvlJc w:val="left"/>
      <w:pPr>
        <w:ind w:left="720" w:hanging="360"/>
      </w:pPr>
      <w:rPr>
        <w:rFonts w:ascii="Wingdings" w:eastAsiaTheme="minorHAnsi" w:hAnsi="Wingdings" w:cs="Arial" w:hint="default"/>
        <w:b w:val="0"/>
        <w:sz w:val="18"/>
      </w:rPr>
    </w:lvl>
    <w:lvl w:ilvl="1" w:tplc="E2E4D236" w:tentative="1">
      <w:start w:val="1"/>
      <w:numFmt w:val="bullet"/>
      <w:lvlText w:val="o"/>
      <w:lvlJc w:val="left"/>
      <w:pPr>
        <w:ind w:left="1440" w:hanging="360"/>
      </w:pPr>
      <w:rPr>
        <w:rFonts w:ascii="Courier New" w:hAnsi="Courier New" w:cs="Courier New" w:hint="default"/>
      </w:rPr>
    </w:lvl>
    <w:lvl w:ilvl="2" w:tplc="08C60D32" w:tentative="1">
      <w:start w:val="1"/>
      <w:numFmt w:val="bullet"/>
      <w:lvlText w:val=""/>
      <w:lvlJc w:val="left"/>
      <w:pPr>
        <w:ind w:left="2160" w:hanging="360"/>
      </w:pPr>
      <w:rPr>
        <w:rFonts w:ascii="Wingdings" w:hAnsi="Wingdings" w:hint="default"/>
      </w:rPr>
    </w:lvl>
    <w:lvl w:ilvl="3" w:tplc="A4C817B2" w:tentative="1">
      <w:start w:val="1"/>
      <w:numFmt w:val="bullet"/>
      <w:lvlText w:val=""/>
      <w:lvlJc w:val="left"/>
      <w:pPr>
        <w:ind w:left="2880" w:hanging="360"/>
      </w:pPr>
      <w:rPr>
        <w:rFonts w:ascii="Symbol" w:hAnsi="Symbol" w:hint="default"/>
      </w:rPr>
    </w:lvl>
    <w:lvl w:ilvl="4" w:tplc="8CBC735A" w:tentative="1">
      <w:start w:val="1"/>
      <w:numFmt w:val="bullet"/>
      <w:lvlText w:val="o"/>
      <w:lvlJc w:val="left"/>
      <w:pPr>
        <w:ind w:left="3600" w:hanging="360"/>
      </w:pPr>
      <w:rPr>
        <w:rFonts w:ascii="Courier New" w:hAnsi="Courier New" w:cs="Courier New" w:hint="default"/>
      </w:rPr>
    </w:lvl>
    <w:lvl w:ilvl="5" w:tplc="CB2E5562" w:tentative="1">
      <w:start w:val="1"/>
      <w:numFmt w:val="bullet"/>
      <w:lvlText w:val=""/>
      <w:lvlJc w:val="left"/>
      <w:pPr>
        <w:ind w:left="4320" w:hanging="360"/>
      </w:pPr>
      <w:rPr>
        <w:rFonts w:ascii="Wingdings" w:hAnsi="Wingdings" w:hint="default"/>
      </w:rPr>
    </w:lvl>
    <w:lvl w:ilvl="6" w:tplc="0AF81FAC" w:tentative="1">
      <w:start w:val="1"/>
      <w:numFmt w:val="bullet"/>
      <w:lvlText w:val=""/>
      <w:lvlJc w:val="left"/>
      <w:pPr>
        <w:ind w:left="5040" w:hanging="360"/>
      </w:pPr>
      <w:rPr>
        <w:rFonts w:ascii="Symbol" w:hAnsi="Symbol" w:hint="default"/>
      </w:rPr>
    </w:lvl>
    <w:lvl w:ilvl="7" w:tplc="757CB354" w:tentative="1">
      <w:start w:val="1"/>
      <w:numFmt w:val="bullet"/>
      <w:lvlText w:val="o"/>
      <w:lvlJc w:val="left"/>
      <w:pPr>
        <w:ind w:left="5760" w:hanging="360"/>
      </w:pPr>
      <w:rPr>
        <w:rFonts w:ascii="Courier New" w:hAnsi="Courier New" w:cs="Courier New" w:hint="default"/>
      </w:rPr>
    </w:lvl>
    <w:lvl w:ilvl="8" w:tplc="18AA9EAA" w:tentative="1">
      <w:start w:val="1"/>
      <w:numFmt w:val="bullet"/>
      <w:lvlText w:val=""/>
      <w:lvlJc w:val="left"/>
      <w:pPr>
        <w:ind w:left="6480" w:hanging="360"/>
      </w:pPr>
      <w:rPr>
        <w:rFonts w:ascii="Wingdings" w:hAnsi="Wingdings" w:hint="default"/>
      </w:rPr>
    </w:lvl>
  </w:abstractNum>
  <w:abstractNum w:abstractNumId="11" w15:restartNumberingAfterBreak="0">
    <w:nsid w:val="1C157DC1"/>
    <w:multiLevelType w:val="hybridMultilevel"/>
    <w:tmpl w:val="FFFFFFFF"/>
    <w:lvl w:ilvl="0" w:tplc="B2BEC5E6">
      <w:numFmt w:val="bullet"/>
      <w:lvlText w:val="-"/>
      <w:lvlJc w:val="left"/>
      <w:pPr>
        <w:ind w:left="828" w:hanging="361"/>
      </w:pPr>
      <w:rPr>
        <w:rFonts w:ascii="Arial MT" w:eastAsia="Times New Roman" w:hAnsi="Arial MT" w:hint="default"/>
        <w:w w:val="99"/>
        <w:sz w:val="18"/>
      </w:rPr>
    </w:lvl>
    <w:lvl w:ilvl="1" w:tplc="A9A81888">
      <w:numFmt w:val="bullet"/>
      <w:lvlText w:val="•"/>
      <w:lvlJc w:val="left"/>
      <w:pPr>
        <w:ind w:left="1870" w:hanging="361"/>
      </w:pPr>
      <w:rPr>
        <w:rFonts w:hint="default"/>
      </w:rPr>
    </w:lvl>
    <w:lvl w:ilvl="2" w:tplc="7B6A16CE">
      <w:numFmt w:val="bullet"/>
      <w:lvlText w:val="•"/>
      <w:lvlJc w:val="left"/>
      <w:pPr>
        <w:ind w:left="2920" w:hanging="361"/>
      </w:pPr>
      <w:rPr>
        <w:rFonts w:hint="default"/>
      </w:rPr>
    </w:lvl>
    <w:lvl w:ilvl="3" w:tplc="3858F634">
      <w:numFmt w:val="bullet"/>
      <w:lvlText w:val="•"/>
      <w:lvlJc w:val="left"/>
      <w:pPr>
        <w:ind w:left="3970" w:hanging="361"/>
      </w:pPr>
      <w:rPr>
        <w:rFonts w:hint="default"/>
      </w:rPr>
    </w:lvl>
    <w:lvl w:ilvl="4" w:tplc="E7E2693A">
      <w:numFmt w:val="bullet"/>
      <w:lvlText w:val="•"/>
      <w:lvlJc w:val="left"/>
      <w:pPr>
        <w:ind w:left="5020" w:hanging="361"/>
      </w:pPr>
      <w:rPr>
        <w:rFonts w:hint="default"/>
      </w:rPr>
    </w:lvl>
    <w:lvl w:ilvl="5" w:tplc="394A4466">
      <w:numFmt w:val="bullet"/>
      <w:lvlText w:val="•"/>
      <w:lvlJc w:val="left"/>
      <w:pPr>
        <w:ind w:left="6071" w:hanging="361"/>
      </w:pPr>
      <w:rPr>
        <w:rFonts w:hint="default"/>
      </w:rPr>
    </w:lvl>
    <w:lvl w:ilvl="6" w:tplc="6C60FC70">
      <w:numFmt w:val="bullet"/>
      <w:lvlText w:val="•"/>
      <w:lvlJc w:val="left"/>
      <w:pPr>
        <w:ind w:left="7121" w:hanging="361"/>
      </w:pPr>
      <w:rPr>
        <w:rFonts w:hint="default"/>
      </w:rPr>
    </w:lvl>
    <w:lvl w:ilvl="7" w:tplc="009490CC">
      <w:numFmt w:val="bullet"/>
      <w:lvlText w:val="•"/>
      <w:lvlJc w:val="left"/>
      <w:pPr>
        <w:ind w:left="8171" w:hanging="361"/>
      </w:pPr>
      <w:rPr>
        <w:rFonts w:hint="default"/>
      </w:rPr>
    </w:lvl>
    <w:lvl w:ilvl="8" w:tplc="8CE48CA2">
      <w:numFmt w:val="bullet"/>
      <w:lvlText w:val="•"/>
      <w:lvlJc w:val="left"/>
      <w:pPr>
        <w:ind w:left="9221" w:hanging="361"/>
      </w:pPr>
      <w:rPr>
        <w:rFonts w:hint="default"/>
      </w:rPr>
    </w:lvl>
  </w:abstractNum>
  <w:abstractNum w:abstractNumId="12" w15:restartNumberingAfterBreak="0">
    <w:nsid w:val="1C1634EE"/>
    <w:multiLevelType w:val="hybridMultilevel"/>
    <w:tmpl w:val="BD5C2238"/>
    <w:lvl w:ilvl="0" w:tplc="E14A72D4">
      <w:numFmt w:val="bullet"/>
      <w:lvlText w:val="-"/>
      <w:lvlJc w:val="left"/>
      <w:pPr>
        <w:ind w:left="864" w:hanging="360"/>
      </w:pPr>
      <w:rPr>
        <w:rFonts w:ascii="Arial" w:eastAsiaTheme="minorHAnsi" w:hAnsi="Arial" w:cs="Arial" w:hint="default"/>
      </w:rPr>
    </w:lvl>
    <w:lvl w:ilvl="1" w:tplc="A0C29B8A" w:tentative="1">
      <w:start w:val="1"/>
      <w:numFmt w:val="bullet"/>
      <w:lvlText w:val="o"/>
      <w:lvlJc w:val="left"/>
      <w:pPr>
        <w:ind w:left="1584" w:hanging="360"/>
      </w:pPr>
      <w:rPr>
        <w:rFonts w:ascii="Courier New" w:hAnsi="Courier New" w:cs="Courier New" w:hint="default"/>
      </w:rPr>
    </w:lvl>
    <w:lvl w:ilvl="2" w:tplc="7D824C28" w:tentative="1">
      <w:start w:val="1"/>
      <w:numFmt w:val="bullet"/>
      <w:lvlText w:val=""/>
      <w:lvlJc w:val="left"/>
      <w:pPr>
        <w:ind w:left="2304" w:hanging="360"/>
      </w:pPr>
      <w:rPr>
        <w:rFonts w:ascii="Wingdings" w:hAnsi="Wingdings" w:hint="default"/>
      </w:rPr>
    </w:lvl>
    <w:lvl w:ilvl="3" w:tplc="19DA2B6E" w:tentative="1">
      <w:start w:val="1"/>
      <w:numFmt w:val="bullet"/>
      <w:lvlText w:val=""/>
      <w:lvlJc w:val="left"/>
      <w:pPr>
        <w:ind w:left="3024" w:hanging="360"/>
      </w:pPr>
      <w:rPr>
        <w:rFonts w:ascii="Symbol" w:hAnsi="Symbol" w:hint="default"/>
      </w:rPr>
    </w:lvl>
    <w:lvl w:ilvl="4" w:tplc="821E334A" w:tentative="1">
      <w:start w:val="1"/>
      <w:numFmt w:val="bullet"/>
      <w:lvlText w:val="o"/>
      <w:lvlJc w:val="left"/>
      <w:pPr>
        <w:ind w:left="3744" w:hanging="360"/>
      </w:pPr>
      <w:rPr>
        <w:rFonts w:ascii="Courier New" w:hAnsi="Courier New" w:cs="Courier New" w:hint="default"/>
      </w:rPr>
    </w:lvl>
    <w:lvl w:ilvl="5" w:tplc="FE547AF6" w:tentative="1">
      <w:start w:val="1"/>
      <w:numFmt w:val="bullet"/>
      <w:lvlText w:val=""/>
      <w:lvlJc w:val="left"/>
      <w:pPr>
        <w:ind w:left="4464" w:hanging="360"/>
      </w:pPr>
      <w:rPr>
        <w:rFonts w:ascii="Wingdings" w:hAnsi="Wingdings" w:hint="default"/>
      </w:rPr>
    </w:lvl>
    <w:lvl w:ilvl="6" w:tplc="BB740698" w:tentative="1">
      <w:start w:val="1"/>
      <w:numFmt w:val="bullet"/>
      <w:lvlText w:val=""/>
      <w:lvlJc w:val="left"/>
      <w:pPr>
        <w:ind w:left="5184" w:hanging="360"/>
      </w:pPr>
      <w:rPr>
        <w:rFonts w:ascii="Symbol" w:hAnsi="Symbol" w:hint="default"/>
      </w:rPr>
    </w:lvl>
    <w:lvl w:ilvl="7" w:tplc="73B4291E" w:tentative="1">
      <w:start w:val="1"/>
      <w:numFmt w:val="bullet"/>
      <w:lvlText w:val="o"/>
      <w:lvlJc w:val="left"/>
      <w:pPr>
        <w:ind w:left="5904" w:hanging="360"/>
      </w:pPr>
      <w:rPr>
        <w:rFonts w:ascii="Courier New" w:hAnsi="Courier New" w:cs="Courier New" w:hint="default"/>
      </w:rPr>
    </w:lvl>
    <w:lvl w:ilvl="8" w:tplc="B6F20950" w:tentative="1">
      <w:start w:val="1"/>
      <w:numFmt w:val="bullet"/>
      <w:lvlText w:val=""/>
      <w:lvlJc w:val="left"/>
      <w:pPr>
        <w:ind w:left="6624" w:hanging="360"/>
      </w:pPr>
      <w:rPr>
        <w:rFonts w:ascii="Wingdings" w:hAnsi="Wingdings" w:hint="default"/>
      </w:rPr>
    </w:lvl>
  </w:abstractNum>
  <w:abstractNum w:abstractNumId="13" w15:restartNumberingAfterBreak="0">
    <w:nsid w:val="1EE850E1"/>
    <w:multiLevelType w:val="hybridMultilevel"/>
    <w:tmpl w:val="FFFFFFFF"/>
    <w:lvl w:ilvl="0" w:tplc="F56CF280">
      <w:start w:val="1"/>
      <w:numFmt w:val="upperRoman"/>
      <w:lvlText w:val="%1."/>
      <w:lvlJc w:val="left"/>
      <w:pPr>
        <w:ind w:left="357" w:hanging="217"/>
      </w:pPr>
      <w:rPr>
        <w:rFonts w:ascii="Trebuchet MS" w:eastAsia="Times New Roman" w:hAnsi="Trebuchet MS" w:cs="Trebuchet MS" w:hint="default"/>
        <w:b/>
        <w:bCs/>
        <w:w w:val="104"/>
        <w:sz w:val="19"/>
        <w:szCs w:val="19"/>
      </w:rPr>
    </w:lvl>
    <w:lvl w:ilvl="1" w:tplc="DC065CA6">
      <w:start w:val="1"/>
      <w:numFmt w:val="decimal"/>
      <w:lvlText w:val="%2."/>
      <w:lvlJc w:val="left"/>
      <w:pPr>
        <w:ind w:left="669" w:hanging="219"/>
      </w:pPr>
      <w:rPr>
        <w:rFonts w:cs="Times New Roman" w:hint="default"/>
        <w:w w:val="100"/>
      </w:rPr>
    </w:lvl>
    <w:lvl w:ilvl="2" w:tplc="CEF6658E">
      <w:numFmt w:val="bullet"/>
      <w:lvlText w:val="•"/>
      <w:lvlJc w:val="left"/>
      <w:pPr>
        <w:ind w:left="660" w:hanging="219"/>
      </w:pPr>
      <w:rPr>
        <w:rFonts w:hint="default"/>
      </w:rPr>
    </w:lvl>
    <w:lvl w:ilvl="3" w:tplc="7EBA11A8">
      <w:numFmt w:val="bullet"/>
      <w:lvlText w:val="•"/>
      <w:lvlJc w:val="left"/>
      <w:pPr>
        <w:ind w:left="2019" w:hanging="219"/>
      </w:pPr>
      <w:rPr>
        <w:rFonts w:hint="default"/>
      </w:rPr>
    </w:lvl>
    <w:lvl w:ilvl="4" w:tplc="BC582E02">
      <w:numFmt w:val="bullet"/>
      <w:lvlText w:val="•"/>
      <w:lvlJc w:val="left"/>
      <w:pPr>
        <w:ind w:left="3379" w:hanging="219"/>
      </w:pPr>
      <w:rPr>
        <w:rFonts w:hint="default"/>
      </w:rPr>
    </w:lvl>
    <w:lvl w:ilvl="5" w:tplc="9260DF18">
      <w:numFmt w:val="bullet"/>
      <w:lvlText w:val="•"/>
      <w:lvlJc w:val="left"/>
      <w:pPr>
        <w:ind w:left="4739" w:hanging="219"/>
      </w:pPr>
      <w:rPr>
        <w:rFonts w:hint="default"/>
      </w:rPr>
    </w:lvl>
    <w:lvl w:ilvl="6" w:tplc="3D624ADC">
      <w:numFmt w:val="bullet"/>
      <w:lvlText w:val="•"/>
      <w:lvlJc w:val="left"/>
      <w:pPr>
        <w:ind w:left="6099" w:hanging="219"/>
      </w:pPr>
      <w:rPr>
        <w:rFonts w:hint="default"/>
      </w:rPr>
    </w:lvl>
    <w:lvl w:ilvl="7" w:tplc="5D3AD3A0">
      <w:numFmt w:val="bullet"/>
      <w:lvlText w:val="•"/>
      <w:lvlJc w:val="left"/>
      <w:pPr>
        <w:ind w:left="7459" w:hanging="219"/>
      </w:pPr>
      <w:rPr>
        <w:rFonts w:hint="default"/>
      </w:rPr>
    </w:lvl>
    <w:lvl w:ilvl="8" w:tplc="1C9E5B12">
      <w:numFmt w:val="bullet"/>
      <w:lvlText w:val="•"/>
      <w:lvlJc w:val="left"/>
      <w:pPr>
        <w:ind w:left="8819" w:hanging="219"/>
      </w:pPr>
      <w:rPr>
        <w:rFonts w:hint="default"/>
      </w:rPr>
    </w:lvl>
  </w:abstractNum>
  <w:abstractNum w:abstractNumId="14" w15:restartNumberingAfterBreak="0">
    <w:nsid w:val="219037EC"/>
    <w:multiLevelType w:val="hybridMultilevel"/>
    <w:tmpl w:val="FFFFFFFF"/>
    <w:lvl w:ilvl="0" w:tplc="2F8C8B18">
      <w:numFmt w:val="bullet"/>
      <w:lvlText w:val=""/>
      <w:lvlJc w:val="left"/>
      <w:pPr>
        <w:ind w:left="587" w:hanging="360"/>
      </w:pPr>
      <w:rPr>
        <w:rFonts w:ascii="Wingdings" w:eastAsia="Times New Roman" w:hAnsi="Wingdings" w:hint="default"/>
        <w:color w:val="00AF50"/>
        <w:w w:val="99"/>
        <w:sz w:val="20"/>
      </w:rPr>
    </w:lvl>
    <w:lvl w:ilvl="1" w:tplc="AE08D964">
      <w:numFmt w:val="bullet"/>
      <w:lvlText w:val=""/>
      <w:lvlJc w:val="left"/>
      <w:pPr>
        <w:ind w:left="714" w:hanging="360"/>
      </w:pPr>
      <w:rPr>
        <w:rFonts w:ascii="Wingdings" w:eastAsia="Times New Roman" w:hAnsi="Wingdings" w:hint="default"/>
        <w:color w:val="00AF50"/>
        <w:w w:val="100"/>
        <w:sz w:val="18"/>
      </w:rPr>
    </w:lvl>
    <w:lvl w:ilvl="2" w:tplc="90E8B656">
      <w:numFmt w:val="bullet"/>
      <w:lvlText w:val=""/>
      <w:lvlJc w:val="left"/>
      <w:pPr>
        <w:ind w:left="1140" w:hanging="361"/>
      </w:pPr>
      <w:rPr>
        <w:rFonts w:ascii="Wingdings" w:eastAsia="Times New Roman" w:hAnsi="Wingdings" w:hint="default"/>
        <w:w w:val="100"/>
        <w:sz w:val="18"/>
      </w:rPr>
    </w:lvl>
    <w:lvl w:ilvl="3" w:tplc="6E90EBF0">
      <w:numFmt w:val="bullet"/>
      <w:lvlText w:val="•"/>
      <w:lvlJc w:val="left"/>
      <w:pPr>
        <w:ind w:left="1650" w:hanging="361"/>
      </w:pPr>
      <w:rPr>
        <w:rFonts w:hint="default"/>
      </w:rPr>
    </w:lvl>
    <w:lvl w:ilvl="4" w:tplc="D3283B6E">
      <w:numFmt w:val="bullet"/>
      <w:lvlText w:val="•"/>
      <w:lvlJc w:val="left"/>
      <w:pPr>
        <w:ind w:left="2161" w:hanging="361"/>
      </w:pPr>
      <w:rPr>
        <w:rFonts w:hint="default"/>
      </w:rPr>
    </w:lvl>
    <w:lvl w:ilvl="5" w:tplc="3A54FC86">
      <w:numFmt w:val="bullet"/>
      <w:lvlText w:val="•"/>
      <w:lvlJc w:val="left"/>
      <w:pPr>
        <w:ind w:left="2671" w:hanging="361"/>
      </w:pPr>
      <w:rPr>
        <w:rFonts w:hint="default"/>
      </w:rPr>
    </w:lvl>
    <w:lvl w:ilvl="6" w:tplc="328C8FC6">
      <w:numFmt w:val="bullet"/>
      <w:lvlText w:val="•"/>
      <w:lvlJc w:val="left"/>
      <w:pPr>
        <w:ind w:left="3182" w:hanging="361"/>
      </w:pPr>
      <w:rPr>
        <w:rFonts w:hint="default"/>
      </w:rPr>
    </w:lvl>
    <w:lvl w:ilvl="7" w:tplc="0F3E1FBC">
      <w:numFmt w:val="bullet"/>
      <w:lvlText w:val="•"/>
      <w:lvlJc w:val="left"/>
      <w:pPr>
        <w:ind w:left="3693" w:hanging="361"/>
      </w:pPr>
      <w:rPr>
        <w:rFonts w:hint="default"/>
      </w:rPr>
    </w:lvl>
    <w:lvl w:ilvl="8" w:tplc="E6F24E7E">
      <w:numFmt w:val="bullet"/>
      <w:lvlText w:val="•"/>
      <w:lvlJc w:val="left"/>
      <w:pPr>
        <w:ind w:left="4203" w:hanging="361"/>
      </w:pPr>
      <w:rPr>
        <w:rFonts w:hint="default"/>
      </w:rPr>
    </w:lvl>
  </w:abstractNum>
  <w:abstractNum w:abstractNumId="15" w15:restartNumberingAfterBreak="0">
    <w:nsid w:val="233A1CFD"/>
    <w:multiLevelType w:val="hybridMultilevel"/>
    <w:tmpl w:val="763673E6"/>
    <w:lvl w:ilvl="0" w:tplc="21DEBE98">
      <w:numFmt w:val="bullet"/>
      <w:lvlText w:val="-"/>
      <w:lvlJc w:val="left"/>
      <w:pPr>
        <w:ind w:left="720" w:hanging="360"/>
      </w:pPr>
      <w:rPr>
        <w:rFonts w:ascii="Arial" w:eastAsiaTheme="minorHAnsi" w:hAnsi="Arial" w:cs="Arial" w:hint="default"/>
      </w:rPr>
    </w:lvl>
    <w:lvl w:ilvl="1" w:tplc="59AEC256" w:tentative="1">
      <w:start w:val="1"/>
      <w:numFmt w:val="bullet"/>
      <w:lvlText w:val="o"/>
      <w:lvlJc w:val="left"/>
      <w:pPr>
        <w:ind w:left="1440" w:hanging="360"/>
      </w:pPr>
      <w:rPr>
        <w:rFonts w:ascii="Courier New" w:hAnsi="Courier New" w:cs="Courier New" w:hint="default"/>
      </w:rPr>
    </w:lvl>
    <w:lvl w:ilvl="2" w:tplc="D8666040" w:tentative="1">
      <w:start w:val="1"/>
      <w:numFmt w:val="bullet"/>
      <w:lvlText w:val=""/>
      <w:lvlJc w:val="left"/>
      <w:pPr>
        <w:ind w:left="2160" w:hanging="360"/>
      </w:pPr>
      <w:rPr>
        <w:rFonts w:ascii="Wingdings" w:hAnsi="Wingdings" w:hint="default"/>
      </w:rPr>
    </w:lvl>
    <w:lvl w:ilvl="3" w:tplc="0794F80C" w:tentative="1">
      <w:start w:val="1"/>
      <w:numFmt w:val="bullet"/>
      <w:lvlText w:val=""/>
      <w:lvlJc w:val="left"/>
      <w:pPr>
        <w:ind w:left="2880" w:hanging="360"/>
      </w:pPr>
      <w:rPr>
        <w:rFonts w:ascii="Symbol" w:hAnsi="Symbol" w:hint="default"/>
      </w:rPr>
    </w:lvl>
    <w:lvl w:ilvl="4" w:tplc="84D0B974" w:tentative="1">
      <w:start w:val="1"/>
      <w:numFmt w:val="bullet"/>
      <w:lvlText w:val="o"/>
      <w:lvlJc w:val="left"/>
      <w:pPr>
        <w:ind w:left="3600" w:hanging="360"/>
      </w:pPr>
      <w:rPr>
        <w:rFonts w:ascii="Courier New" w:hAnsi="Courier New" w:cs="Courier New" w:hint="default"/>
      </w:rPr>
    </w:lvl>
    <w:lvl w:ilvl="5" w:tplc="4B5EA8F8" w:tentative="1">
      <w:start w:val="1"/>
      <w:numFmt w:val="bullet"/>
      <w:lvlText w:val=""/>
      <w:lvlJc w:val="left"/>
      <w:pPr>
        <w:ind w:left="4320" w:hanging="360"/>
      </w:pPr>
      <w:rPr>
        <w:rFonts w:ascii="Wingdings" w:hAnsi="Wingdings" w:hint="default"/>
      </w:rPr>
    </w:lvl>
    <w:lvl w:ilvl="6" w:tplc="A978E034" w:tentative="1">
      <w:start w:val="1"/>
      <w:numFmt w:val="bullet"/>
      <w:lvlText w:val=""/>
      <w:lvlJc w:val="left"/>
      <w:pPr>
        <w:ind w:left="5040" w:hanging="360"/>
      </w:pPr>
      <w:rPr>
        <w:rFonts w:ascii="Symbol" w:hAnsi="Symbol" w:hint="default"/>
      </w:rPr>
    </w:lvl>
    <w:lvl w:ilvl="7" w:tplc="CBE0FECC" w:tentative="1">
      <w:start w:val="1"/>
      <w:numFmt w:val="bullet"/>
      <w:lvlText w:val="o"/>
      <w:lvlJc w:val="left"/>
      <w:pPr>
        <w:ind w:left="5760" w:hanging="360"/>
      </w:pPr>
      <w:rPr>
        <w:rFonts w:ascii="Courier New" w:hAnsi="Courier New" w:cs="Courier New" w:hint="default"/>
      </w:rPr>
    </w:lvl>
    <w:lvl w:ilvl="8" w:tplc="7C9E41FE" w:tentative="1">
      <w:start w:val="1"/>
      <w:numFmt w:val="bullet"/>
      <w:lvlText w:val=""/>
      <w:lvlJc w:val="left"/>
      <w:pPr>
        <w:ind w:left="6480" w:hanging="360"/>
      </w:pPr>
      <w:rPr>
        <w:rFonts w:ascii="Wingdings" w:hAnsi="Wingdings" w:hint="default"/>
      </w:rPr>
    </w:lvl>
  </w:abstractNum>
  <w:abstractNum w:abstractNumId="16" w15:restartNumberingAfterBreak="0">
    <w:nsid w:val="23565B69"/>
    <w:multiLevelType w:val="hybridMultilevel"/>
    <w:tmpl w:val="6196519E"/>
    <w:lvl w:ilvl="0" w:tplc="72BC17A6">
      <w:numFmt w:val="bullet"/>
      <w:lvlText w:val="-"/>
      <w:lvlJc w:val="left"/>
      <w:pPr>
        <w:ind w:left="1312" w:hanging="360"/>
      </w:pPr>
      <w:rPr>
        <w:rFonts w:ascii="Arial" w:eastAsia="Times New Roman" w:hAnsi="Arial" w:hint="default"/>
        <w:b/>
        <w:color w:val="000000"/>
        <w:sz w:val="18"/>
      </w:rPr>
    </w:lvl>
    <w:lvl w:ilvl="1" w:tplc="B544784E" w:tentative="1">
      <w:start w:val="1"/>
      <w:numFmt w:val="bullet"/>
      <w:lvlText w:val="o"/>
      <w:lvlJc w:val="left"/>
      <w:pPr>
        <w:ind w:left="2032" w:hanging="360"/>
      </w:pPr>
      <w:rPr>
        <w:rFonts w:ascii="Courier New" w:hAnsi="Courier New" w:hint="default"/>
      </w:rPr>
    </w:lvl>
    <w:lvl w:ilvl="2" w:tplc="D9147726" w:tentative="1">
      <w:start w:val="1"/>
      <w:numFmt w:val="bullet"/>
      <w:lvlText w:val=""/>
      <w:lvlJc w:val="left"/>
      <w:pPr>
        <w:ind w:left="2752" w:hanging="360"/>
      </w:pPr>
      <w:rPr>
        <w:rFonts w:ascii="Wingdings" w:hAnsi="Wingdings" w:hint="default"/>
      </w:rPr>
    </w:lvl>
    <w:lvl w:ilvl="3" w:tplc="861A0C82" w:tentative="1">
      <w:start w:val="1"/>
      <w:numFmt w:val="bullet"/>
      <w:lvlText w:val=""/>
      <w:lvlJc w:val="left"/>
      <w:pPr>
        <w:ind w:left="3472" w:hanging="360"/>
      </w:pPr>
      <w:rPr>
        <w:rFonts w:ascii="Symbol" w:hAnsi="Symbol" w:hint="default"/>
      </w:rPr>
    </w:lvl>
    <w:lvl w:ilvl="4" w:tplc="51E8AF70" w:tentative="1">
      <w:start w:val="1"/>
      <w:numFmt w:val="bullet"/>
      <w:lvlText w:val="o"/>
      <w:lvlJc w:val="left"/>
      <w:pPr>
        <w:ind w:left="4192" w:hanging="360"/>
      </w:pPr>
      <w:rPr>
        <w:rFonts w:ascii="Courier New" w:hAnsi="Courier New" w:hint="default"/>
      </w:rPr>
    </w:lvl>
    <w:lvl w:ilvl="5" w:tplc="C7DE4598" w:tentative="1">
      <w:start w:val="1"/>
      <w:numFmt w:val="bullet"/>
      <w:lvlText w:val=""/>
      <w:lvlJc w:val="left"/>
      <w:pPr>
        <w:ind w:left="4912" w:hanging="360"/>
      </w:pPr>
      <w:rPr>
        <w:rFonts w:ascii="Wingdings" w:hAnsi="Wingdings" w:hint="default"/>
      </w:rPr>
    </w:lvl>
    <w:lvl w:ilvl="6" w:tplc="3FFAEAB4" w:tentative="1">
      <w:start w:val="1"/>
      <w:numFmt w:val="bullet"/>
      <w:lvlText w:val=""/>
      <w:lvlJc w:val="left"/>
      <w:pPr>
        <w:ind w:left="5632" w:hanging="360"/>
      </w:pPr>
      <w:rPr>
        <w:rFonts w:ascii="Symbol" w:hAnsi="Symbol" w:hint="default"/>
      </w:rPr>
    </w:lvl>
    <w:lvl w:ilvl="7" w:tplc="8948211E" w:tentative="1">
      <w:start w:val="1"/>
      <w:numFmt w:val="bullet"/>
      <w:lvlText w:val="o"/>
      <w:lvlJc w:val="left"/>
      <w:pPr>
        <w:ind w:left="6352" w:hanging="360"/>
      </w:pPr>
      <w:rPr>
        <w:rFonts w:ascii="Courier New" w:hAnsi="Courier New" w:hint="default"/>
      </w:rPr>
    </w:lvl>
    <w:lvl w:ilvl="8" w:tplc="C80AB332" w:tentative="1">
      <w:start w:val="1"/>
      <w:numFmt w:val="bullet"/>
      <w:lvlText w:val=""/>
      <w:lvlJc w:val="left"/>
      <w:pPr>
        <w:ind w:left="7072" w:hanging="360"/>
      </w:pPr>
      <w:rPr>
        <w:rFonts w:ascii="Wingdings" w:hAnsi="Wingdings" w:hint="default"/>
      </w:rPr>
    </w:lvl>
  </w:abstractNum>
  <w:abstractNum w:abstractNumId="17" w15:restartNumberingAfterBreak="0">
    <w:nsid w:val="236F1153"/>
    <w:multiLevelType w:val="hybridMultilevel"/>
    <w:tmpl w:val="FD065B8C"/>
    <w:lvl w:ilvl="0" w:tplc="CB64689E">
      <w:start w:val="1"/>
      <w:numFmt w:val="bullet"/>
      <w:pStyle w:val="Style3"/>
      <w:lvlText w:val="!"/>
      <w:lvlJc w:val="left"/>
      <w:pPr>
        <w:ind w:left="1385" w:hanging="360"/>
      </w:pPr>
      <w:rPr>
        <w:rFonts w:ascii="Arial Black" w:hAnsi="Arial Black" w:hint="default"/>
        <w:color w:val="C0504D" w:themeColor="accent2"/>
        <w:sz w:val="24"/>
      </w:rPr>
    </w:lvl>
    <w:lvl w:ilvl="1" w:tplc="002841FA" w:tentative="1">
      <w:start w:val="1"/>
      <w:numFmt w:val="bullet"/>
      <w:lvlText w:val="o"/>
      <w:lvlJc w:val="left"/>
      <w:pPr>
        <w:ind w:left="2496" w:hanging="360"/>
      </w:pPr>
      <w:rPr>
        <w:rFonts w:ascii="Courier New" w:hAnsi="Courier New" w:cs="Courier New" w:hint="default"/>
      </w:rPr>
    </w:lvl>
    <w:lvl w:ilvl="2" w:tplc="611E45B2" w:tentative="1">
      <w:start w:val="1"/>
      <w:numFmt w:val="bullet"/>
      <w:lvlText w:val=""/>
      <w:lvlJc w:val="left"/>
      <w:pPr>
        <w:ind w:left="3216" w:hanging="360"/>
      </w:pPr>
      <w:rPr>
        <w:rFonts w:ascii="Wingdings" w:hAnsi="Wingdings" w:hint="default"/>
      </w:rPr>
    </w:lvl>
    <w:lvl w:ilvl="3" w:tplc="3AFADF60" w:tentative="1">
      <w:start w:val="1"/>
      <w:numFmt w:val="bullet"/>
      <w:lvlText w:val=""/>
      <w:lvlJc w:val="left"/>
      <w:pPr>
        <w:ind w:left="3936" w:hanging="360"/>
      </w:pPr>
      <w:rPr>
        <w:rFonts w:ascii="Symbol" w:hAnsi="Symbol" w:hint="default"/>
      </w:rPr>
    </w:lvl>
    <w:lvl w:ilvl="4" w:tplc="ED521F04" w:tentative="1">
      <w:start w:val="1"/>
      <w:numFmt w:val="bullet"/>
      <w:lvlText w:val="o"/>
      <w:lvlJc w:val="left"/>
      <w:pPr>
        <w:ind w:left="4656" w:hanging="360"/>
      </w:pPr>
      <w:rPr>
        <w:rFonts w:ascii="Courier New" w:hAnsi="Courier New" w:cs="Courier New" w:hint="default"/>
      </w:rPr>
    </w:lvl>
    <w:lvl w:ilvl="5" w:tplc="582AABF6" w:tentative="1">
      <w:start w:val="1"/>
      <w:numFmt w:val="bullet"/>
      <w:lvlText w:val=""/>
      <w:lvlJc w:val="left"/>
      <w:pPr>
        <w:ind w:left="5376" w:hanging="360"/>
      </w:pPr>
      <w:rPr>
        <w:rFonts w:ascii="Wingdings" w:hAnsi="Wingdings" w:hint="default"/>
      </w:rPr>
    </w:lvl>
    <w:lvl w:ilvl="6" w:tplc="74287E1A" w:tentative="1">
      <w:start w:val="1"/>
      <w:numFmt w:val="bullet"/>
      <w:lvlText w:val=""/>
      <w:lvlJc w:val="left"/>
      <w:pPr>
        <w:ind w:left="6096" w:hanging="360"/>
      </w:pPr>
      <w:rPr>
        <w:rFonts w:ascii="Symbol" w:hAnsi="Symbol" w:hint="default"/>
      </w:rPr>
    </w:lvl>
    <w:lvl w:ilvl="7" w:tplc="49360EBC" w:tentative="1">
      <w:start w:val="1"/>
      <w:numFmt w:val="bullet"/>
      <w:lvlText w:val="o"/>
      <w:lvlJc w:val="left"/>
      <w:pPr>
        <w:ind w:left="6816" w:hanging="360"/>
      </w:pPr>
      <w:rPr>
        <w:rFonts w:ascii="Courier New" w:hAnsi="Courier New" w:cs="Courier New" w:hint="default"/>
      </w:rPr>
    </w:lvl>
    <w:lvl w:ilvl="8" w:tplc="A120B664" w:tentative="1">
      <w:start w:val="1"/>
      <w:numFmt w:val="bullet"/>
      <w:lvlText w:val=""/>
      <w:lvlJc w:val="left"/>
      <w:pPr>
        <w:ind w:left="7536" w:hanging="360"/>
      </w:pPr>
      <w:rPr>
        <w:rFonts w:ascii="Wingdings" w:hAnsi="Wingdings" w:hint="default"/>
      </w:rPr>
    </w:lvl>
  </w:abstractNum>
  <w:abstractNum w:abstractNumId="18" w15:restartNumberingAfterBreak="0">
    <w:nsid w:val="26D324CE"/>
    <w:multiLevelType w:val="hybridMultilevel"/>
    <w:tmpl w:val="35DED76A"/>
    <w:lvl w:ilvl="0" w:tplc="C0EA702C">
      <w:numFmt w:val="bullet"/>
      <w:lvlText w:val="-"/>
      <w:lvlJc w:val="left"/>
      <w:pPr>
        <w:ind w:left="1080" w:hanging="360"/>
      </w:pPr>
      <w:rPr>
        <w:rFonts w:ascii="Arial" w:eastAsiaTheme="minorHAnsi" w:hAnsi="Arial" w:cs="Arial" w:hint="default"/>
      </w:rPr>
    </w:lvl>
    <w:lvl w:ilvl="1" w:tplc="AA1808B6" w:tentative="1">
      <w:start w:val="1"/>
      <w:numFmt w:val="bullet"/>
      <w:lvlText w:val="o"/>
      <w:lvlJc w:val="left"/>
      <w:pPr>
        <w:ind w:left="1800" w:hanging="360"/>
      </w:pPr>
      <w:rPr>
        <w:rFonts w:ascii="Courier New" w:hAnsi="Courier New" w:cs="Courier New" w:hint="default"/>
      </w:rPr>
    </w:lvl>
    <w:lvl w:ilvl="2" w:tplc="94DEA020" w:tentative="1">
      <w:start w:val="1"/>
      <w:numFmt w:val="bullet"/>
      <w:lvlText w:val=""/>
      <w:lvlJc w:val="left"/>
      <w:pPr>
        <w:ind w:left="2520" w:hanging="360"/>
      </w:pPr>
      <w:rPr>
        <w:rFonts w:ascii="Wingdings" w:hAnsi="Wingdings" w:hint="default"/>
      </w:rPr>
    </w:lvl>
    <w:lvl w:ilvl="3" w:tplc="538CBC90" w:tentative="1">
      <w:start w:val="1"/>
      <w:numFmt w:val="bullet"/>
      <w:lvlText w:val=""/>
      <w:lvlJc w:val="left"/>
      <w:pPr>
        <w:ind w:left="3240" w:hanging="360"/>
      </w:pPr>
      <w:rPr>
        <w:rFonts w:ascii="Symbol" w:hAnsi="Symbol" w:hint="default"/>
      </w:rPr>
    </w:lvl>
    <w:lvl w:ilvl="4" w:tplc="83EEBB42" w:tentative="1">
      <w:start w:val="1"/>
      <w:numFmt w:val="bullet"/>
      <w:lvlText w:val="o"/>
      <w:lvlJc w:val="left"/>
      <w:pPr>
        <w:ind w:left="3960" w:hanging="360"/>
      </w:pPr>
      <w:rPr>
        <w:rFonts w:ascii="Courier New" w:hAnsi="Courier New" w:cs="Courier New" w:hint="default"/>
      </w:rPr>
    </w:lvl>
    <w:lvl w:ilvl="5" w:tplc="82DE148C" w:tentative="1">
      <w:start w:val="1"/>
      <w:numFmt w:val="bullet"/>
      <w:lvlText w:val=""/>
      <w:lvlJc w:val="left"/>
      <w:pPr>
        <w:ind w:left="4680" w:hanging="360"/>
      </w:pPr>
      <w:rPr>
        <w:rFonts w:ascii="Wingdings" w:hAnsi="Wingdings" w:hint="default"/>
      </w:rPr>
    </w:lvl>
    <w:lvl w:ilvl="6" w:tplc="81C275C6" w:tentative="1">
      <w:start w:val="1"/>
      <w:numFmt w:val="bullet"/>
      <w:lvlText w:val=""/>
      <w:lvlJc w:val="left"/>
      <w:pPr>
        <w:ind w:left="5400" w:hanging="360"/>
      </w:pPr>
      <w:rPr>
        <w:rFonts w:ascii="Symbol" w:hAnsi="Symbol" w:hint="default"/>
      </w:rPr>
    </w:lvl>
    <w:lvl w:ilvl="7" w:tplc="933E25DE" w:tentative="1">
      <w:start w:val="1"/>
      <w:numFmt w:val="bullet"/>
      <w:lvlText w:val="o"/>
      <w:lvlJc w:val="left"/>
      <w:pPr>
        <w:ind w:left="6120" w:hanging="360"/>
      </w:pPr>
      <w:rPr>
        <w:rFonts w:ascii="Courier New" w:hAnsi="Courier New" w:cs="Courier New" w:hint="default"/>
      </w:rPr>
    </w:lvl>
    <w:lvl w:ilvl="8" w:tplc="2C9E07B2" w:tentative="1">
      <w:start w:val="1"/>
      <w:numFmt w:val="bullet"/>
      <w:lvlText w:val=""/>
      <w:lvlJc w:val="left"/>
      <w:pPr>
        <w:ind w:left="6840" w:hanging="360"/>
      </w:pPr>
      <w:rPr>
        <w:rFonts w:ascii="Wingdings" w:hAnsi="Wingdings" w:hint="default"/>
      </w:rPr>
    </w:lvl>
  </w:abstractNum>
  <w:abstractNum w:abstractNumId="19" w15:restartNumberingAfterBreak="0">
    <w:nsid w:val="271F797F"/>
    <w:multiLevelType w:val="hybridMultilevel"/>
    <w:tmpl w:val="43DE15B6"/>
    <w:lvl w:ilvl="0" w:tplc="C7440C14">
      <w:numFmt w:val="bullet"/>
      <w:lvlText w:val="-"/>
      <w:lvlJc w:val="left"/>
      <w:pPr>
        <w:ind w:left="502" w:hanging="360"/>
      </w:pPr>
      <w:rPr>
        <w:rFonts w:ascii="Arial" w:eastAsiaTheme="minorHAnsi" w:hAnsi="Arial" w:cs="Arial" w:hint="default"/>
        <w:b/>
        <w:color w:val="00B050"/>
        <w:sz w:val="18"/>
        <w:szCs w:val="18"/>
      </w:rPr>
    </w:lvl>
    <w:lvl w:ilvl="1" w:tplc="DE668EF2" w:tentative="1">
      <w:start w:val="1"/>
      <w:numFmt w:val="bullet"/>
      <w:lvlText w:val="o"/>
      <w:lvlJc w:val="left"/>
      <w:pPr>
        <w:ind w:left="1222" w:hanging="360"/>
      </w:pPr>
      <w:rPr>
        <w:rFonts w:ascii="Courier New" w:hAnsi="Courier New" w:cs="Courier New" w:hint="default"/>
      </w:rPr>
    </w:lvl>
    <w:lvl w:ilvl="2" w:tplc="7CE499EE">
      <w:start w:val="1"/>
      <w:numFmt w:val="bullet"/>
      <w:lvlText w:val=""/>
      <w:lvlJc w:val="left"/>
      <w:pPr>
        <w:ind w:left="1942" w:hanging="360"/>
      </w:pPr>
      <w:rPr>
        <w:rFonts w:ascii="Wingdings" w:hAnsi="Wingdings" w:hint="default"/>
      </w:rPr>
    </w:lvl>
    <w:lvl w:ilvl="3" w:tplc="CC3A7A7A" w:tentative="1">
      <w:start w:val="1"/>
      <w:numFmt w:val="bullet"/>
      <w:lvlText w:val=""/>
      <w:lvlJc w:val="left"/>
      <w:pPr>
        <w:ind w:left="2662" w:hanging="360"/>
      </w:pPr>
      <w:rPr>
        <w:rFonts w:ascii="Symbol" w:hAnsi="Symbol" w:hint="default"/>
      </w:rPr>
    </w:lvl>
    <w:lvl w:ilvl="4" w:tplc="2D7AE84C" w:tentative="1">
      <w:start w:val="1"/>
      <w:numFmt w:val="bullet"/>
      <w:lvlText w:val="o"/>
      <w:lvlJc w:val="left"/>
      <w:pPr>
        <w:ind w:left="3382" w:hanging="360"/>
      </w:pPr>
      <w:rPr>
        <w:rFonts w:ascii="Courier New" w:hAnsi="Courier New" w:cs="Courier New" w:hint="default"/>
      </w:rPr>
    </w:lvl>
    <w:lvl w:ilvl="5" w:tplc="4D566BDC" w:tentative="1">
      <w:start w:val="1"/>
      <w:numFmt w:val="bullet"/>
      <w:lvlText w:val=""/>
      <w:lvlJc w:val="left"/>
      <w:pPr>
        <w:ind w:left="4102" w:hanging="360"/>
      </w:pPr>
      <w:rPr>
        <w:rFonts w:ascii="Wingdings" w:hAnsi="Wingdings" w:hint="default"/>
      </w:rPr>
    </w:lvl>
    <w:lvl w:ilvl="6" w:tplc="364A362E" w:tentative="1">
      <w:start w:val="1"/>
      <w:numFmt w:val="bullet"/>
      <w:lvlText w:val=""/>
      <w:lvlJc w:val="left"/>
      <w:pPr>
        <w:ind w:left="4822" w:hanging="360"/>
      </w:pPr>
      <w:rPr>
        <w:rFonts w:ascii="Symbol" w:hAnsi="Symbol" w:hint="default"/>
      </w:rPr>
    </w:lvl>
    <w:lvl w:ilvl="7" w:tplc="E5FEE220" w:tentative="1">
      <w:start w:val="1"/>
      <w:numFmt w:val="bullet"/>
      <w:lvlText w:val="o"/>
      <w:lvlJc w:val="left"/>
      <w:pPr>
        <w:ind w:left="5542" w:hanging="360"/>
      </w:pPr>
      <w:rPr>
        <w:rFonts w:ascii="Courier New" w:hAnsi="Courier New" w:cs="Courier New" w:hint="default"/>
      </w:rPr>
    </w:lvl>
    <w:lvl w:ilvl="8" w:tplc="61300850" w:tentative="1">
      <w:start w:val="1"/>
      <w:numFmt w:val="bullet"/>
      <w:lvlText w:val=""/>
      <w:lvlJc w:val="left"/>
      <w:pPr>
        <w:ind w:left="6262" w:hanging="360"/>
      </w:pPr>
      <w:rPr>
        <w:rFonts w:ascii="Wingdings" w:hAnsi="Wingdings" w:hint="default"/>
      </w:rPr>
    </w:lvl>
  </w:abstractNum>
  <w:abstractNum w:abstractNumId="20" w15:restartNumberingAfterBreak="0">
    <w:nsid w:val="285621EC"/>
    <w:multiLevelType w:val="hybridMultilevel"/>
    <w:tmpl w:val="250A71EC"/>
    <w:lvl w:ilvl="0" w:tplc="5A747B72">
      <w:start w:val="1"/>
      <w:numFmt w:val="bullet"/>
      <w:lvlText w:val=""/>
      <w:lvlJc w:val="left"/>
      <w:pPr>
        <w:ind w:left="720" w:hanging="360"/>
      </w:pPr>
      <w:rPr>
        <w:rFonts w:ascii="Symbol" w:hAnsi="Symbol" w:hint="default"/>
      </w:rPr>
    </w:lvl>
    <w:lvl w:ilvl="1" w:tplc="2382AB3C" w:tentative="1">
      <w:start w:val="1"/>
      <w:numFmt w:val="bullet"/>
      <w:lvlText w:val="o"/>
      <w:lvlJc w:val="left"/>
      <w:pPr>
        <w:ind w:left="1440" w:hanging="360"/>
      </w:pPr>
      <w:rPr>
        <w:rFonts w:ascii="Courier New" w:hAnsi="Courier New" w:cs="Courier New" w:hint="default"/>
      </w:rPr>
    </w:lvl>
    <w:lvl w:ilvl="2" w:tplc="9AA647B0" w:tentative="1">
      <w:start w:val="1"/>
      <w:numFmt w:val="bullet"/>
      <w:lvlText w:val=""/>
      <w:lvlJc w:val="left"/>
      <w:pPr>
        <w:ind w:left="2160" w:hanging="360"/>
      </w:pPr>
      <w:rPr>
        <w:rFonts w:ascii="Wingdings" w:hAnsi="Wingdings" w:hint="default"/>
      </w:rPr>
    </w:lvl>
    <w:lvl w:ilvl="3" w:tplc="892E37DC" w:tentative="1">
      <w:start w:val="1"/>
      <w:numFmt w:val="bullet"/>
      <w:lvlText w:val=""/>
      <w:lvlJc w:val="left"/>
      <w:pPr>
        <w:ind w:left="2880" w:hanging="360"/>
      </w:pPr>
      <w:rPr>
        <w:rFonts w:ascii="Symbol" w:hAnsi="Symbol" w:hint="default"/>
      </w:rPr>
    </w:lvl>
    <w:lvl w:ilvl="4" w:tplc="7CE493F8" w:tentative="1">
      <w:start w:val="1"/>
      <w:numFmt w:val="bullet"/>
      <w:lvlText w:val="o"/>
      <w:lvlJc w:val="left"/>
      <w:pPr>
        <w:ind w:left="3600" w:hanging="360"/>
      </w:pPr>
      <w:rPr>
        <w:rFonts w:ascii="Courier New" w:hAnsi="Courier New" w:cs="Courier New" w:hint="default"/>
      </w:rPr>
    </w:lvl>
    <w:lvl w:ilvl="5" w:tplc="3E1885E2" w:tentative="1">
      <w:start w:val="1"/>
      <w:numFmt w:val="bullet"/>
      <w:lvlText w:val=""/>
      <w:lvlJc w:val="left"/>
      <w:pPr>
        <w:ind w:left="4320" w:hanging="360"/>
      </w:pPr>
      <w:rPr>
        <w:rFonts w:ascii="Wingdings" w:hAnsi="Wingdings" w:hint="default"/>
      </w:rPr>
    </w:lvl>
    <w:lvl w:ilvl="6" w:tplc="9BC69B40" w:tentative="1">
      <w:start w:val="1"/>
      <w:numFmt w:val="bullet"/>
      <w:lvlText w:val=""/>
      <w:lvlJc w:val="left"/>
      <w:pPr>
        <w:ind w:left="5040" w:hanging="360"/>
      </w:pPr>
      <w:rPr>
        <w:rFonts w:ascii="Symbol" w:hAnsi="Symbol" w:hint="default"/>
      </w:rPr>
    </w:lvl>
    <w:lvl w:ilvl="7" w:tplc="6AAE28CA" w:tentative="1">
      <w:start w:val="1"/>
      <w:numFmt w:val="bullet"/>
      <w:lvlText w:val="o"/>
      <w:lvlJc w:val="left"/>
      <w:pPr>
        <w:ind w:left="5760" w:hanging="360"/>
      </w:pPr>
      <w:rPr>
        <w:rFonts w:ascii="Courier New" w:hAnsi="Courier New" w:cs="Courier New" w:hint="default"/>
      </w:rPr>
    </w:lvl>
    <w:lvl w:ilvl="8" w:tplc="1AF69C8A" w:tentative="1">
      <w:start w:val="1"/>
      <w:numFmt w:val="bullet"/>
      <w:lvlText w:val=""/>
      <w:lvlJc w:val="left"/>
      <w:pPr>
        <w:ind w:left="6480" w:hanging="360"/>
      </w:pPr>
      <w:rPr>
        <w:rFonts w:ascii="Wingdings" w:hAnsi="Wingdings" w:hint="default"/>
      </w:rPr>
    </w:lvl>
  </w:abstractNum>
  <w:abstractNum w:abstractNumId="21" w15:restartNumberingAfterBreak="0">
    <w:nsid w:val="292B7E8B"/>
    <w:multiLevelType w:val="hybridMultilevel"/>
    <w:tmpl w:val="1FAA0208"/>
    <w:lvl w:ilvl="0" w:tplc="8FD2FB80">
      <w:start w:val="1"/>
      <w:numFmt w:val="bullet"/>
      <w:lvlText w:val=""/>
      <w:lvlJc w:val="left"/>
      <w:pPr>
        <w:ind w:left="720" w:hanging="360"/>
      </w:pPr>
      <w:rPr>
        <w:rFonts w:ascii="Wingdings" w:hAnsi="Wingdings" w:hint="default"/>
      </w:rPr>
    </w:lvl>
    <w:lvl w:ilvl="1" w:tplc="FCB2D7C2">
      <w:numFmt w:val="bullet"/>
      <w:lvlText w:val="-"/>
      <w:lvlJc w:val="left"/>
      <w:pPr>
        <w:ind w:left="1069" w:hanging="360"/>
      </w:pPr>
      <w:rPr>
        <w:rFonts w:ascii="Arial" w:eastAsiaTheme="minorHAnsi" w:hAnsi="Arial" w:cs="Arial" w:hint="default"/>
      </w:rPr>
    </w:lvl>
    <w:lvl w:ilvl="2" w:tplc="D97ADE42" w:tentative="1">
      <w:start w:val="1"/>
      <w:numFmt w:val="bullet"/>
      <w:lvlText w:val=""/>
      <w:lvlJc w:val="left"/>
      <w:pPr>
        <w:ind w:left="2160" w:hanging="360"/>
      </w:pPr>
      <w:rPr>
        <w:rFonts w:ascii="Wingdings" w:hAnsi="Wingdings" w:hint="default"/>
      </w:rPr>
    </w:lvl>
    <w:lvl w:ilvl="3" w:tplc="32BCCF38" w:tentative="1">
      <w:start w:val="1"/>
      <w:numFmt w:val="bullet"/>
      <w:lvlText w:val=""/>
      <w:lvlJc w:val="left"/>
      <w:pPr>
        <w:ind w:left="2880" w:hanging="360"/>
      </w:pPr>
      <w:rPr>
        <w:rFonts w:ascii="Symbol" w:hAnsi="Symbol" w:hint="default"/>
      </w:rPr>
    </w:lvl>
    <w:lvl w:ilvl="4" w:tplc="390E17B0" w:tentative="1">
      <w:start w:val="1"/>
      <w:numFmt w:val="bullet"/>
      <w:lvlText w:val="o"/>
      <w:lvlJc w:val="left"/>
      <w:pPr>
        <w:ind w:left="3600" w:hanging="360"/>
      </w:pPr>
      <w:rPr>
        <w:rFonts w:ascii="Courier New" w:hAnsi="Courier New" w:cs="Courier New" w:hint="default"/>
      </w:rPr>
    </w:lvl>
    <w:lvl w:ilvl="5" w:tplc="12C46D8A" w:tentative="1">
      <w:start w:val="1"/>
      <w:numFmt w:val="bullet"/>
      <w:lvlText w:val=""/>
      <w:lvlJc w:val="left"/>
      <w:pPr>
        <w:ind w:left="4320" w:hanging="360"/>
      </w:pPr>
      <w:rPr>
        <w:rFonts w:ascii="Wingdings" w:hAnsi="Wingdings" w:hint="default"/>
      </w:rPr>
    </w:lvl>
    <w:lvl w:ilvl="6" w:tplc="ABBAA3E4" w:tentative="1">
      <w:start w:val="1"/>
      <w:numFmt w:val="bullet"/>
      <w:lvlText w:val=""/>
      <w:lvlJc w:val="left"/>
      <w:pPr>
        <w:ind w:left="5040" w:hanging="360"/>
      </w:pPr>
      <w:rPr>
        <w:rFonts w:ascii="Symbol" w:hAnsi="Symbol" w:hint="default"/>
      </w:rPr>
    </w:lvl>
    <w:lvl w:ilvl="7" w:tplc="FE8CFFE4" w:tentative="1">
      <w:start w:val="1"/>
      <w:numFmt w:val="bullet"/>
      <w:lvlText w:val="o"/>
      <w:lvlJc w:val="left"/>
      <w:pPr>
        <w:ind w:left="5760" w:hanging="360"/>
      </w:pPr>
      <w:rPr>
        <w:rFonts w:ascii="Courier New" w:hAnsi="Courier New" w:cs="Courier New" w:hint="default"/>
      </w:rPr>
    </w:lvl>
    <w:lvl w:ilvl="8" w:tplc="9A369CBC" w:tentative="1">
      <w:start w:val="1"/>
      <w:numFmt w:val="bullet"/>
      <w:lvlText w:val=""/>
      <w:lvlJc w:val="left"/>
      <w:pPr>
        <w:ind w:left="6480" w:hanging="360"/>
      </w:pPr>
      <w:rPr>
        <w:rFonts w:ascii="Wingdings" w:hAnsi="Wingdings" w:hint="default"/>
      </w:rPr>
    </w:lvl>
  </w:abstractNum>
  <w:abstractNum w:abstractNumId="22" w15:restartNumberingAfterBreak="0">
    <w:nsid w:val="2A2C1A38"/>
    <w:multiLevelType w:val="hybridMultilevel"/>
    <w:tmpl w:val="17C40798"/>
    <w:lvl w:ilvl="0" w:tplc="A1968486">
      <w:start w:val="1"/>
      <w:numFmt w:val="bullet"/>
      <w:lvlText w:val=""/>
      <w:lvlJc w:val="left"/>
      <w:pPr>
        <w:ind w:left="720" w:hanging="360"/>
      </w:pPr>
      <w:rPr>
        <w:rFonts w:ascii="Wingdings" w:hAnsi="Wingdings" w:hint="default"/>
      </w:rPr>
    </w:lvl>
    <w:lvl w:ilvl="1" w:tplc="874837E8" w:tentative="1">
      <w:start w:val="1"/>
      <w:numFmt w:val="bullet"/>
      <w:lvlText w:val="o"/>
      <w:lvlJc w:val="left"/>
      <w:pPr>
        <w:ind w:left="1440" w:hanging="360"/>
      </w:pPr>
      <w:rPr>
        <w:rFonts w:ascii="Courier New" w:hAnsi="Courier New" w:cs="Courier New" w:hint="default"/>
      </w:rPr>
    </w:lvl>
    <w:lvl w:ilvl="2" w:tplc="2EAE39AA" w:tentative="1">
      <w:start w:val="1"/>
      <w:numFmt w:val="bullet"/>
      <w:lvlText w:val=""/>
      <w:lvlJc w:val="left"/>
      <w:pPr>
        <w:ind w:left="2160" w:hanging="360"/>
      </w:pPr>
      <w:rPr>
        <w:rFonts w:ascii="Wingdings" w:hAnsi="Wingdings" w:hint="default"/>
      </w:rPr>
    </w:lvl>
    <w:lvl w:ilvl="3" w:tplc="AFB2AD06" w:tentative="1">
      <w:start w:val="1"/>
      <w:numFmt w:val="bullet"/>
      <w:lvlText w:val=""/>
      <w:lvlJc w:val="left"/>
      <w:pPr>
        <w:ind w:left="2880" w:hanging="360"/>
      </w:pPr>
      <w:rPr>
        <w:rFonts w:ascii="Symbol" w:hAnsi="Symbol" w:hint="default"/>
      </w:rPr>
    </w:lvl>
    <w:lvl w:ilvl="4" w:tplc="3D0EC774" w:tentative="1">
      <w:start w:val="1"/>
      <w:numFmt w:val="bullet"/>
      <w:lvlText w:val="o"/>
      <w:lvlJc w:val="left"/>
      <w:pPr>
        <w:ind w:left="3600" w:hanging="360"/>
      </w:pPr>
      <w:rPr>
        <w:rFonts w:ascii="Courier New" w:hAnsi="Courier New" w:cs="Courier New" w:hint="default"/>
      </w:rPr>
    </w:lvl>
    <w:lvl w:ilvl="5" w:tplc="6866674A" w:tentative="1">
      <w:start w:val="1"/>
      <w:numFmt w:val="bullet"/>
      <w:lvlText w:val=""/>
      <w:lvlJc w:val="left"/>
      <w:pPr>
        <w:ind w:left="4320" w:hanging="360"/>
      </w:pPr>
      <w:rPr>
        <w:rFonts w:ascii="Wingdings" w:hAnsi="Wingdings" w:hint="default"/>
      </w:rPr>
    </w:lvl>
    <w:lvl w:ilvl="6" w:tplc="2372366E" w:tentative="1">
      <w:start w:val="1"/>
      <w:numFmt w:val="bullet"/>
      <w:lvlText w:val=""/>
      <w:lvlJc w:val="left"/>
      <w:pPr>
        <w:ind w:left="5040" w:hanging="360"/>
      </w:pPr>
      <w:rPr>
        <w:rFonts w:ascii="Symbol" w:hAnsi="Symbol" w:hint="default"/>
      </w:rPr>
    </w:lvl>
    <w:lvl w:ilvl="7" w:tplc="76C26060" w:tentative="1">
      <w:start w:val="1"/>
      <w:numFmt w:val="bullet"/>
      <w:lvlText w:val="o"/>
      <w:lvlJc w:val="left"/>
      <w:pPr>
        <w:ind w:left="5760" w:hanging="360"/>
      </w:pPr>
      <w:rPr>
        <w:rFonts w:ascii="Courier New" w:hAnsi="Courier New" w:cs="Courier New" w:hint="default"/>
      </w:rPr>
    </w:lvl>
    <w:lvl w:ilvl="8" w:tplc="DF3808CE" w:tentative="1">
      <w:start w:val="1"/>
      <w:numFmt w:val="bullet"/>
      <w:lvlText w:val=""/>
      <w:lvlJc w:val="left"/>
      <w:pPr>
        <w:ind w:left="6480" w:hanging="360"/>
      </w:pPr>
      <w:rPr>
        <w:rFonts w:ascii="Wingdings" w:hAnsi="Wingdings" w:hint="default"/>
      </w:rPr>
    </w:lvl>
  </w:abstractNum>
  <w:abstractNum w:abstractNumId="23" w15:restartNumberingAfterBreak="0">
    <w:nsid w:val="2D53131B"/>
    <w:multiLevelType w:val="hybridMultilevel"/>
    <w:tmpl w:val="FFFFFFFF"/>
    <w:lvl w:ilvl="0" w:tplc="3B78D4DC">
      <w:numFmt w:val="bullet"/>
      <w:lvlText w:val="•"/>
      <w:lvlJc w:val="left"/>
      <w:pPr>
        <w:ind w:left="720" w:hanging="360"/>
      </w:pPr>
      <w:rPr>
        <w:rFonts w:hint="default"/>
        <w:spacing w:val="0"/>
        <w:w w:val="100"/>
      </w:rPr>
    </w:lvl>
    <w:lvl w:ilvl="1" w:tplc="B52AB0FA" w:tentative="1">
      <w:start w:val="1"/>
      <w:numFmt w:val="bullet"/>
      <w:lvlText w:val="o"/>
      <w:lvlJc w:val="left"/>
      <w:pPr>
        <w:ind w:left="1440" w:hanging="360"/>
      </w:pPr>
      <w:rPr>
        <w:rFonts w:ascii="Courier New" w:hAnsi="Courier New" w:hint="default"/>
      </w:rPr>
    </w:lvl>
    <w:lvl w:ilvl="2" w:tplc="0B8C6A00" w:tentative="1">
      <w:start w:val="1"/>
      <w:numFmt w:val="bullet"/>
      <w:lvlText w:val=""/>
      <w:lvlJc w:val="left"/>
      <w:pPr>
        <w:ind w:left="2160" w:hanging="360"/>
      </w:pPr>
      <w:rPr>
        <w:rFonts w:ascii="Wingdings" w:hAnsi="Wingdings" w:hint="default"/>
      </w:rPr>
    </w:lvl>
    <w:lvl w:ilvl="3" w:tplc="F86CF026" w:tentative="1">
      <w:start w:val="1"/>
      <w:numFmt w:val="bullet"/>
      <w:lvlText w:val=""/>
      <w:lvlJc w:val="left"/>
      <w:pPr>
        <w:ind w:left="2880" w:hanging="360"/>
      </w:pPr>
      <w:rPr>
        <w:rFonts w:ascii="Symbol" w:hAnsi="Symbol" w:hint="default"/>
      </w:rPr>
    </w:lvl>
    <w:lvl w:ilvl="4" w:tplc="7A881CB4" w:tentative="1">
      <w:start w:val="1"/>
      <w:numFmt w:val="bullet"/>
      <w:lvlText w:val="o"/>
      <w:lvlJc w:val="left"/>
      <w:pPr>
        <w:ind w:left="3600" w:hanging="360"/>
      </w:pPr>
      <w:rPr>
        <w:rFonts w:ascii="Courier New" w:hAnsi="Courier New" w:hint="default"/>
      </w:rPr>
    </w:lvl>
    <w:lvl w:ilvl="5" w:tplc="8196CB9E" w:tentative="1">
      <w:start w:val="1"/>
      <w:numFmt w:val="bullet"/>
      <w:lvlText w:val=""/>
      <w:lvlJc w:val="left"/>
      <w:pPr>
        <w:ind w:left="4320" w:hanging="360"/>
      </w:pPr>
      <w:rPr>
        <w:rFonts w:ascii="Wingdings" w:hAnsi="Wingdings" w:hint="default"/>
      </w:rPr>
    </w:lvl>
    <w:lvl w:ilvl="6" w:tplc="0D167790" w:tentative="1">
      <w:start w:val="1"/>
      <w:numFmt w:val="bullet"/>
      <w:lvlText w:val=""/>
      <w:lvlJc w:val="left"/>
      <w:pPr>
        <w:ind w:left="5040" w:hanging="360"/>
      </w:pPr>
      <w:rPr>
        <w:rFonts w:ascii="Symbol" w:hAnsi="Symbol" w:hint="default"/>
      </w:rPr>
    </w:lvl>
    <w:lvl w:ilvl="7" w:tplc="6EC627BC" w:tentative="1">
      <w:start w:val="1"/>
      <w:numFmt w:val="bullet"/>
      <w:lvlText w:val="o"/>
      <w:lvlJc w:val="left"/>
      <w:pPr>
        <w:ind w:left="5760" w:hanging="360"/>
      </w:pPr>
      <w:rPr>
        <w:rFonts w:ascii="Courier New" w:hAnsi="Courier New" w:hint="default"/>
      </w:rPr>
    </w:lvl>
    <w:lvl w:ilvl="8" w:tplc="C0F2B4AE" w:tentative="1">
      <w:start w:val="1"/>
      <w:numFmt w:val="bullet"/>
      <w:lvlText w:val=""/>
      <w:lvlJc w:val="left"/>
      <w:pPr>
        <w:ind w:left="6480" w:hanging="360"/>
      </w:pPr>
      <w:rPr>
        <w:rFonts w:ascii="Wingdings" w:hAnsi="Wingdings" w:hint="default"/>
      </w:rPr>
    </w:lvl>
  </w:abstractNum>
  <w:abstractNum w:abstractNumId="24" w15:restartNumberingAfterBreak="0">
    <w:nsid w:val="2F2A12F7"/>
    <w:multiLevelType w:val="hybridMultilevel"/>
    <w:tmpl w:val="8620D8BC"/>
    <w:lvl w:ilvl="0" w:tplc="51885B26">
      <w:start w:val="1"/>
      <w:numFmt w:val="bullet"/>
      <w:lvlText w:val=""/>
      <w:lvlJc w:val="left"/>
      <w:pPr>
        <w:ind w:left="360" w:hanging="360"/>
      </w:pPr>
      <w:rPr>
        <w:rFonts w:ascii="Wingdings" w:hAnsi="Wingdings" w:hint="default"/>
        <w:b/>
        <w:color w:val="00B050"/>
        <w:sz w:val="18"/>
        <w:szCs w:val="18"/>
      </w:rPr>
    </w:lvl>
    <w:lvl w:ilvl="1" w:tplc="5BFAE632" w:tentative="1">
      <w:start w:val="1"/>
      <w:numFmt w:val="bullet"/>
      <w:lvlText w:val="o"/>
      <w:lvlJc w:val="left"/>
      <w:pPr>
        <w:ind w:left="1080" w:hanging="360"/>
      </w:pPr>
      <w:rPr>
        <w:rFonts w:ascii="Courier New" w:hAnsi="Courier New" w:cs="Courier New" w:hint="default"/>
      </w:rPr>
    </w:lvl>
    <w:lvl w:ilvl="2" w:tplc="BBE48AB4" w:tentative="1">
      <w:start w:val="1"/>
      <w:numFmt w:val="bullet"/>
      <w:lvlText w:val=""/>
      <w:lvlJc w:val="left"/>
      <w:pPr>
        <w:ind w:left="1800" w:hanging="360"/>
      </w:pPr>
      <w:rPr>
        <w:rFonts w:ascii="Wingdings" w:hAnsi="Wingdings" w:hint="default"/>
      </w:rPr>
    </w:lvl>
    <w:lvl w:ilvl="3" w:tplc="9446E698" w:tentative="1">
      <w:start w:val="1"/>
      <w:numFmt w:val="bullet"/>
      <w:lvlText w:val=""/>
      <w:lvlJc w:val="left"/>
      <w:pPr>
        <w:ind w:left="2520" w:hanging="360"/>
      </w:pPr>
      <w:rPr>
        <w:rFonts w:ascii="Symbol" w:hAnsi="Symbol" w:hint="default"/>
      </w:rPr>
    </w:lvl>
    <w:lvl w:ilvl="4" w:tplc="D2C67934" w:tentative="1">
      <w:start w:val="1"/>
      <w:numFmt w:val="bullet"/>
      <w:lvlText w:val="o"/>
      <w:lvlJc w:val="left"/>
      <w:pPr>
        <w:ind w:left="3240" w:hanging="360"/>
      </w:pPr>
      <w:rPr>
        <w:rFonts w:ascii="Courier New" w:hAnsi="Courier New" w:cs="Courier New" w:hint="default"/>
      </w:rPr>
    </w:lvl>
    <w:lvl w:ilvl="5" w:tplc="599E5E16" w:tentative="1">
      <w:start w:val="1"/>
      <w:numFmt w:val="bullet"/>
      <w:lvlText w:val=""/>
      <w:lvlJc w:val="left"/>
      <w:pPr>
        <w:ind w:left="3960" w:hanging="360"/>
      </w:pPr>
      <w:rPr>
        <w:rFonts w:ascii="Wingdings" w:hAnsi="Wingdings" w:hint="default"/>
      </w:rPr>
    </w:lvl>
    <w:lvl w:ilvl="6" w:tplc="F4CE2252" w:tentative="1">
      <w:start w:val="1"/>
      <w:numFmt w:val="bullet"/>
      <w:lvlText w:val=""/>
      <w:lvlJc w:val="left"/>
      <w:pPr>
        <w:ind w:left="4680" w:hanging="360"/>
      </w:pPr>
      <w:rPr>
        <w:rFonts w:ascii="Symbol" w:hAnsi="Symbol" w:hint="default"/>
      </w:rPr>
    </w:lvl>
    <w:lvl w:ilvl="7" w:tplc="058E82DA" w:tentative="1">
      <w:start w:val="1"/>
      <w:numFmt w:val="bullet"/>
      <w:lvlText w:val="o"/>
      <w:lvlJc w:val="left"/>
      <w:pPr>
        <w:ind w:left="5400" w:hanging="360"/>
      </w:pPr>
      <w:rPr>
        <w:rFonts w:ascii="Courier New" w:hAnsi="Courier New" w:cs="Courier New" w:hint="default"/>
      </w:rPr>
    </w:lvl>
    <w:lvl w:ilvl="8" w:tplc="82FA2EA2" w:tentative="1">
      <w:start w:val="1"/>
      <w:numFmt w:val="bullet"/>
      <w:lvlText w:val=""/>
      <w:lvlJc w:val="left"/>
      <w:pPr>
        <w:ind w:left="6120" w:hanging="360"/>
      </w:pPr>
      <w:rPr>
        <w:rFonts w:ascii="Wingdings" w:hAnsi="Wingdings" w:hint="default"/>
      </w:rPr>
    </w:lvl>
  </w:abstractNum>
  <w:abstractNum w:abstractNumId="25" w15:restartNumberingAfterBreak="0">
    <w:nsid w:val="388D3B3C"/>
    <w:multiLevelType w:val="hybridMultilevel"/>
    <w:tmpl w:val="FFFFFFFF"/>
    <w:lvl w:ilvl="0" w:tplc="97DC4594">
      <w:numFmt w:val="bullet"/>
      <w:lvlText w:val=""/>
      <w:lvlJc w:val="left"/>
      <w:pPr>
        <w:ind w:left="789" w:hanging="360"/>
      </w:pPr>
      <w:rPr>
        <w:rFonts w:ascii="Wingdings" w:eastAsia="Times New Roman" w:hAnsi="Wingdings" w:hint="default"/>
        <w:color w:val="00AE50"/>
        <w:w w:val="100"/>
        <w:sz w:val="18"/>
      </w:rPr>
    </w:lvl>
    <w:lvl w:ilvl="1" w:tplc="D38641DA" w:tentative="1">
      <w:start w:val="1"/>
      <w:numFmt w:val="bullet"/>
      <w:lvlText w:val="o"/>
      <w:lvlJc w:val="left"/>
      <w:pPr>
        <w:ind w:left="1509" w:hanging="360"/>
      </w:pPr>
      <w:rPr>
        <w:rFonts w:ascii="Courier New" w:hAnsi="Courier New" w:hint="default"/>
      </w:rPr>
    </w:lvl>
    <w:lvl w:ilvl="2" w:tplc="CD1A105E" w:tentative="1">
      <w:start w:val="1"/>
      <w:numFmt w:val="bullet"/>
      <w:lvlText w:val=""/>
      <w:lvlJc w:val="left"/>
      <w:pPr>
        <w:ind w:left="2229" w:hanging="360"/>
      </w:pPr>
      <w:rPr>
        <w:rFonts w:ascii="Wingdings" w:hAnsi="Wingdings" w:hint="default"/>
      </w:rPr>
    </w:lvl>
    <w:lvl w:ilvl="3" w:tplc="5C82730E" w:tentative="1">
      <w:start w:val="1"/>
      <w:numFmt w:val="bullet"/>
      <w:lvlText w:val=""/>
      <w:lvlJc w:val="left"/>
      <w:pPr>
        <w:ind w:left="2949" w:hanging="360"/>
      </w:pPr>
      <w:rPr>
        <w:rFonts w:ascii="Symbol" w:hAnsi="Symbol" w:hint="default"/>
      </w:rPr>
    </w:lvl>
    <w:lvl w:ilvl="4" w:tplc="75EA1D7A" w:tentative="1">
      <w:start w:val="1"/>
      <w:numFmt w:val="bullet"/>
      <w:lvlText w:val="o"/>
      <w:lvlJc w:val="left"/>
      <w:pPr>
        <w:ind w:left="3669" w:hanging="360"/>
      </w:pPr>
      <w:rPr>
        <w:rFonts w:ascii="Courier New" w:hAnsi="Courier New" w:hint="default"/>
      </w:rPr>
    </w:lvl>
    <w:lvl w:ilvl="5" w:tplc="3CE0F042" w:tentative="1">
      <w:start w:val="1"/>
      <w:numFmt w:val="bullet"/>
      <w:lvlText w:val=""/>
      <w:lvlJc w:val="left"/>
      <w:pPr>
        <w:ind w:left="4389" w:hanging="360"/>
      </w:pPr>
      <w:rPr>
        <w:rFonts w:ascii="Wingdings" w:hAnsi="Wingdings" w:hint="default"/>
      </w:rPr>
    </w:lvl>
    <w:lvl w:ilvl="6" w:tplc="C7F0E0B4" w:tentative="1">
      <w:start w:val="1"/>
      <w:numFmt w:val="bullet"/>
      <w:lvlText w:val=""/>
      <w:lvlJc w:val="left"/>
      <w:pPr>
        <w:ind w:left="5109" w:hanging="360"/>
      </w:pPr>
      <w:rPr>
        <w:rFonts w:ascii="Symbol" w:hAnsi="Symbol" w:hint="default"/>
      </w:rPr>
    </w:lvl>
    <w:lvl w:ilvl="7" w:tplc="0A9ECBBE" w:tentative="1">
      <w:start w:val="1"/>
      <w:numFmt w:val="bullet"/>
      <w:lvlText w:val="o"/>
      <w:lvlJc w:val="left"/>
      <w:pPr>
        <w:ind w:left="5829" w:hanging="360"/>
      </w:pPr>
      <w:rPr>
        <w:rFonts w:ascii="Courier New" w:hAnsi="Courier New" w:hint="default"/>
      </w:rPr>
    </w:lvl>
    <w:lvl w:ilvl="8" w:tplc="B8B2085C" w:tentative="1">
      <w:start w:val="1"/>
      <w:numFmt w:val="bullet"/>
      <w:lvlText w:val=""/>
      <w:lvlJc w:val="left"/>
      <w:pPr>
        <w:ind w:left="6549" w:hanging="360"/>
      </w:pPr>
      <w:rPr>
        <w:rFonts w:ascii="Wingdings" w:hAnsi="Wingdings" w:hint="default"/>
      </w:rPr>
    </w:lvl>
  </w:abstractNum>
  <w:abstractNum w:abstractNumId="26" w15:restartNumberingAfterBreak="0">
    <w:nsid w:val="39D44CB4"/>
    <w:multiLevelType w:val="hybridMultilevel"/>
    <w:tmpl w:val="FFFFFFFF"/>
    <w:lvl w:ilvl="0" w:tplc="374CEDA0">
      <w:numFmt w:val="bullet"/>
      <w:lvlText w:val="-"/>
      <w:lvlJc w:val="left"/>
      <w:pPr>
        <w:ind w:left="921" w:hanging="360"/>
      </w:pPr>
      <w:rPr>
        <w:rFonts w:ascii="Calibri" w:eastAsia="Times New Roman" w:hAnsi="Calibri" w:hint="default"/>
        <w:b/>
        <w:w w:val="100"/>
        <w:sz w:val="16"/>
      </w:rPr>
    </w:lvl>
    <w:lvl w:ilvl="1" w:tplc="B172D900" w:tentative="1">
      <w:start w:val="1"/>
      <w:numFmt w:val="bullet"/>
      <w:lvlText w:val="o"/>
      <w:lvlJc w:val="left"/>
      <w:pPr>
        <w:ind w:left="1641" w:hanging="360"/>
      </w:pPr>
      <w:rPr>
        <w:rFonts w:ascii="Courier New" w:hAnsi="Courier New" w:hint="default"/>
      </w:rPr>
    </w:lvl>
    <w:lvl w:ilvl="2" w:tplc="88860D00" w:tentative="1">
      <w:start w:val="1"/>
      <w:numFmt w:val="bullet"/>
      <w:lvlText w:val=""/>
      <w:lvlJc w:val="left"/>
      <w:pPr>
        <w:ind w:left="2361" w:hanging="360"/>
      </w:pPr>
      <w:rPr>
        <w:rFonts w:ascii="Wingdings" w:hAnsi="Wingdings" w:hint="default"/>
      </w:rPr>
    </w:lvl>
    <w:lvl w:ilvl="3" w:tplc="2EBC5C7A" w:tentative="1">
      <w:start w:val="1"/>
      <w:numFmt w:val="bullet"/>
      <w:lvlText w:val=""/>
      <w:lvlJc w:val="left"/>
      <w:pPr>
        <w:ind w:left="3081" w:hanging="360"/>
      </w:pPr>
      <w:rPr>
        <w:rFonts w:ascii="Symbol" w:hAnsi="Symbol" w:hint="default"/>
      </w:rPr>
    </w:lvl>
    <w:lvl w:ilvl="4" w:tplc="352E9DA0" w:tentative="1">
      <w:start w:val="1"/>
      <w:numFmt w:val="bullet"/>
      <w:lvlText w:val="o"/>
      <w:lvlJc w:val="left"/>
      <w:pPr>
        <w:ind w:left="3801" w:hanging="360"/>
      </w:pPr>
      <w:rPr>
        <w:rFonts w:ascii="Courier New" w:hAnsi="Courier New" w:hint="default"/>
      </w:rPr>
    </w:lvl>
    <w:lvl w:ilvl="5" w:tplc="82BAA9CC" w:tentative="1">
      <w:start w:val="1"/>
      <w:numFmt w:val="bullet"/>
      <w:lvlText w:val=""/>
      <w:lvlJc w:val="left"/>
      <w:pPr>
        <w:ind w:left="4521" w:hanging="360"/>
      </w:pPr>
      <w:rPr>
        <w:rFonts w:ascii="Wingdings" w:hAnsi="Wingdings" w:hint="default"/>
      </w:rPr>
    </w:lvl>
    <w:lvl w:ilvl="6" w:tplc="7D7CA54E" w:tentative="1">
      <w:start w:val="1"/>
      <w:numFmt w:val="bullet"/>
      <w:lvlText w:val=""/>
      <w:lvlJc w:val="left"/>
      <w:pPr>
        <w:ind w:left="5241" w:hanging="360"/>
      </w:pPr>
      <w:rPr>
        <w:rFonts w:ascii="Symbol" w:hAnsi="Symbol" w:hint="default"/>
      </w:rPr>
    </w:lvl>
    <w:lvl w:ilvl="7" w:tplc="17EABCAA" w:tentative="1">
      <w:start w:val="1"/>
      <w:numFmt w:val="bullet"/>
      <w:lvlText w:val="o"/>
      <w:lvlJc w:val="left"/>
      <w:pPr>
        <w:ind w:left="5961" w:hanging="360"/>
      </w:pPr>
      <w:rPr>
        <w:rFonts w:ascii="Courier New" w:hAnsi="Courier New" w:hint="default"/>
      </w:rPr>
    </w:lvl>
    <w:lvl w:ilvl="8" w:tplc="6F0451AC" w:tentative="1">
      <w:start w:val="1"/>
      <w:numFmt w:val="bullet"/>
      <w:lvlText w:val=""/>
      <w:lvlJc w:val="left"/>
      <w:pPr>
        <w:ind w:left="6681" w:hanging="360"/>
      </w:pPr>
      <w:rPr>
        <w:rFonts w:ascii="Wingdings" w:hAnsi="Wingdings" w:hint="default"/>
      </w:rPr>
    </w:lvl>
  </w:abstractNum>
  <w:abstractNum w:abstractNumId="27" w15:restartNumberingAfterBreak="0">
    <w:nsid w:val="3DA10FA7"/>
    <w:multiLevelType w:val="hybridMultilevel"/>
    <w:tmpl w:val="96FA8202"/>
    <w:lvl w:ilvl="0" w:tplc="217CE222">
      <w:start w:val="1"/>
      <w:numFmt w:val="bullet"/>
      <w:lvlText w:val=""/>
      <w:lvlJc w:val="left"/>
      <w:pPr>
        <w:ind w:left="502" w:hanging="360"/>
      </w:pPr>
      <w:rPr>
        <w:rFonts w:ascii="Wingdings" w:hAnsi="Wingdings" w:hint="default"/>
        <w:b/>
        <w:color w:val="00B050"/>
        <w:sz w:val="18"/>
        <w:szCs w:val="18"/>
      </w:rPr>
    </w:lvl>
    <w:lvl w:ilvl="1" w:tplc="BA0833F4" w:tentative="1">
      <w:start w:val="1"/>
      <w:numFmt w:val="bullet"/>
      <w:lvlText w:val="o"/>
      <w:lvlJc w:val="left"/>
      <w:pPr>
        <w:ind w:left="1222" w:hanging="360"/>
      </w:pPr>
      <w:rPr>
        <w:rFonts w:ascii="Courier New" w:hAnsi="Courier New" w:cs="Courier New" w:hint="default"/>
      </w:rPr>
    </w:lvl>
    <w:lvl w:ilvl="2" w:tplc="601448CE">
      <w:start w:val="1"/>
      <w:numFmt w:val="bullet"/>
      <w:lvlText w:val=""/>
      <w:lvlJc w:val="left"/>
      <w:pPr>
        <w:ind w:left="1942" w:hanging="360"/>
      </w:pPr>
      <w:rPr>
        <w:rFonts w:ascii="Wingdings" w:hAnsi="Wingdings" w:hint="default"/>
      </w:rPr>
    </w:lvl>
    <w:lvl w:ilvl="3" w:tplc="5D225F36" w:tentative="1">
      <w:start w:val="1"/>
      <w:numFmt w:val="bullet"/>
      <w:lvlText w:val=""/>
      <w:lvlJc w:val="left"/>
      <w:pPr>
        <w:ind w:left="2662" w:hanging="360"/>
      </w:pPr>
      <w:rPr>
        <w:rFonts w:ascii="Symbol" w:hAnsi="Symbol" w:hint="default"/>
      </w:rPr>
    </w:lvl>
    <w:lvl w:ilvl="4" w:tplc="0DDAD194" w:tentative="1">
      <w:start w:val="1"/>
      <w:numFmt w:val="bullet"/>
      <w:lvlText w:val="o"/>
      <w:lvlJc w:val="left"/>
      <w:pPr>
        <w:ind w:left="3382" w:hanging="360"/>
      </w:pPr>
      <w:rPr>
        <w:rFonts w:ascii="Courier New" w:hAnsi="Courier New" w:cs="Courier New" w:hint="default"/>
      </w:rPr>
    </w:lvl>
    <w:lvl w:ilvl="5" w:tplc="909A0FE6" w:tentative="1">
      <w:start w:val="1"/>
      <w:numFmt w:val="bullet"/>
      <w:lvlText w:val=""/>
      <w:lvlJc w:val="left"/>
      <w:pPr>
        <w:ind w:left="4102" w:hanging="360"/>
      </w:pPr>
      <w:rPr>
        <w:rFonts w:ascii="Wingdings" w:hAnsi="Wingdings" w:hint="default"/>
      </w:rPr>
    </w:lvl>
    <w:lvl w:ilvl="6" w:tplc="40A43058" w:tentative="1">
      <w:start w:val="1"/>
      <w:numFmt w:val="bullet"/>
      <w:lvlText w:val=""/>
      <w:lvlJc w:val="left"/>
      <w:pPr>
        <w:ind w:left="4822" w:hanging="360"/>
      </w:pPr>
      <w:rPr>
        <w:rFonts w:ascii="Symbol" w:hAnsi="Symbol" w:hint="default"/>
      </w:rPr>
    </w:lvl>
    <w:lvl w:ilvl="7" w:tplc="F43C2358" w:tentative="1">
      <w:start w:val="1"/>
      <w:numFmt w:val="bullet"/>
      <w:lvlText w:val="o"/>
      <w:lvlJc w:val="left"/>
      <w:pPr>
        <w:ind w:left="5542" w:hanging="360"/>
      </w:pPr>
      <w:rPr>
        <w:rFonts w:ascii="Courier New" w:hAnsi="Courier New" w:cs="Courier New" w:hint="default"/>
      </w:rPr>
    </w:lvl>
    <w:lvl w:ilvl="8" w:tplc="4156E52C" w:tentative="1">
      <w:start w:val="1"/>
      <w:numFmt w:val="bullet"/>
      <w:lvlText w:val=""/>
      <w:lvlJc w:val="left"/>
      <w:pPr>
        <w:ind w:left="6262" w:hanging="360"/>
      </w:pPr>
      <w:rPr>
        <w:rFonts w:ascii="Wingdings" w:hAnsi="Wingdings" w:hint="default"/>
      </w:rPr>
    </w:lvl>
  </w:abstractNum>
  <w:abstractNum w:abstractNumId="28" w15:restartNumberingAfterBreak="0">
    <w:nsid w:val="3E5E6C78"/>
    <w:multiLevelType w:val="hybridMultilevel"/>
    <w:tmpl w:val="ED4AE9EE"/>
    <w:lvl w:ilvl="0" w:tplc="83A031A2">
      <w:start w:val="1"/>
      <w:numFmt w:val="bullet"/>
      <w:lvlText w:val=""/>
      <w:lvlJc w:val="left"/>
      <w:pPr>
        <w:ind w:left="720" w:hanging="360"/>
      </w:pPr>
      <w:rPr>
        <w:rFonts w:ascii="Wingdings" w:hAnsi="Wingdings" w:hint="default"/>
      </w:rPr>
    </w:lvl>
    <w:lvl w:ilvl="1" w:tplc="66D804E6" w:tentative="1">
      <w:start w:val="1"/>
      <w:numFmt w:val="bullet"/>
      <w:lvlText w:val="o"/>
      <w:lvlJc w:val="left"/>
      <w:pPr>
        <w:ind w:left="1440" w:hanging="360"/>
      </w:pPr>
      <w:rPr>
        <w:rFonts w:ascii="Courier New" w:hAnsi="Courier New" w:cs="Courier New" w:hint="default"/>
      </w:rPr>
    </w:lvl>
    <w:lvl w:ilvl="2" w:tplc="2EB68414" w:tentative="1">
      <w:start w:val="1"/>
      <w:numFmt w:val="bullet"/>
      <w:lvlText w:val=""/>
      <w:lvlJc w:val="left"/>
      <w:pPr>
        <w:ind w:left="2160" w:hanging="360"/>
      </w:pPr>
      <w:rPr>
        <w:rFonts w:ascii="Wingdings" w:hAnsi="Wingdings" w:hint="default"/>
      </w:rPr>
    </w:lvl>
    <w:lvl w:ilvl="3" w:tplc="6D1EA070" w:tentative="1">
      <w:start w:val="1"/>
      <w:numFmt w:val="bullet"/>
      <w:lvlText w:val=""/>
      <w:lvlJc w:val="left"/>
      <w:pPr>
        <w:ind w:left="2880" w:hanging="360"/>
      </w:pPr>
      <w:rPr>
        <w:rFonts w:ascii="Symbol" w:hAnsi="Symbol" w:hint="default"/>
      </w:rPr>
    </w:lvl>
    <w:lvl w:ilvl="4" w:tplc="95D800E8" w:tentative="1">
      <w:start w:val="1"/>
      <w:numFmt w:val="bullet"/>
      <w:lvlText w:val="o"/>
      <w:lvlJc w:val="left"/>
      <w:pPr>
        <w:ind w:left="3600" w:hanging="360"/>
      </w:pPr>
      <w:rPr>
        <w:rFonts w:ascii="Courier New" w:hAnsi="Courier New" w:cs="Courier New" w:hint="default"/>
      </w:rPr>
    </w:lvl>
    <w:lvl w:ilvl="5" w:tplc="3BA0E224" w:tentative="1">
      <w:start w:val="1"/>
      <w:numFmt w:val="bullet"/>
      <w:lvlText w:val=""/>
      <w:lvlJc w:val="left"/>
      <w:pPr>
        <w:ind w:left="4320" w:hanging="360"/>
      </w:pPr>
      <w:rPr>
        <w:rFonts w:ascii="Wingdings" w:hAnsi="Wingdings" w:hint="default"/>
      </w:rPr>
    </w:lvl>
    <w:lvl w:ilvl="6" w:tplc="2416AA44" w:tentative="1">
      <w:start w:val="1"/>
      <w:numFmt w:val="bullet"/>
      <w:lvlText w:val=""/>
      <w:lvlJc w:val="left"/>
      <w:pPr>
        <w:ind w:left="5040" w:hanging="360"/>
      </w:pPr>
      <w:rPr>
        <w:rFonts w:ascii="Symbol" w:hAnsi="Symbol" w:hint="default"/>
      </w:rPr>
    </w:lvl>
    <w:lvl w:ilvl="7" w:tplc="7E82AA56" w:tentative="1">
      <w:start w:val="1"/>
      <w:numFmt w:val="bullet"/>
      <w:lvlText w:val="o"/>
      <w:lvlJc w:val="left"/>
      <w:pPr>
        <w:ind w:left="5760" w:hanging="360"/>
      </w:pPr>
      <w:rPr>
        <w:rFonts w:ascii="Courier New" w:hAnsi="Courier New" w:cs="Courier New" w:hint="default"/>
      </w:rPr>
    </w:lvl>
    <w:lvl w:ilvl="8" w:tplc="486A5E34" w:tentative="1">
      <w:start w:val="1"/>
      <w:numFmt w:val="bullet"/>
      <w:lvlText w:val=""/>
      <w:lvlJc w:val="left"/>
      <w:pPr>
        <w:ind w:left="6480" w:hanging="360"/>
      </w:pPr>
      <w:rPr>
        <w:rFonts w:ascii="Wingdings" w:hAnsi="Wingdings" w:hint="default"/>
      </w:rPr>
    </w:lvl>
  </w:abstractNum>
  <w:abstractNum w:abstractNumId="29" w15:restartNumberingAfterBreak="0">
    <w:nsid w:val="3FCC29D3"/>
    <w:multiLevelType w:val="hybridMultilevel"/>
    <w:tmpl w:val="FFFFFFFF"/>
    <w:lvl w:ilvl="0" w:tplc="564E740E">
      <w:numFmt w:val="bullet"/>
      <w:lvlText w:val="-"/>
      <w:lvlJc w:val="left"/>
      <w:pPr>
        <w:ind w:left="720" w:hanging="360"/>
      </w:pPr>
      <w:rPr>
        <w:rFonts w:ascii="Calibri" w:eastAsia="Times New Roman" w:hAnsi="Calibri" w:hint="default"/>
        <w:spacing w:val="0"/>
        <w:w w:val="100"/>
      </w:rPr>
    </w:lvl>
    <w:lvl w:ilvl="1" w:tplc="DB42EE62" w:tentative="1">
      <w:start w:val="1"/>
      <w:numFmt w:val="bullet"/>
      <w:lvlText w:val="o"/>
      <w:lvlJc w:val="left"/>
      <w:pPr>
        <w:ind w:left="1440" w:hanging="360"/>
      </w:pPr>
      <w:rPr>
        <w:rFonts w:ascii="Courier New" w:hAnsi="Courier New" w:hint="default"/>
      </w:rPr>
    </w:lvl>
    <w:lvl w:ilvl="2" w:tplc="A43615B2" w:tentative="1">
      <w:start w:val="1"/>
      <w:numFmt w:val="bullet"/>
      <w:lvlText w:val=""/>
      <w:lvlJc w:val="left"/>
      <w:pPr>
        <w:ind w:left="2160" w:hanging="360"/>
      </w:pPr>
      <w:rPr>
        <w:rFonts w:ascii="Wingdings" w:hAnsi="Wingdings" w:hint="default"/>
      </w:rPr>
    </w:lvl>
    <w:lvl w:ilvl="3" w:tplc="CF0C7864" w:tentative="1">
      <w:start w:val="1"/>
      <w:numFmt w:val="bullet"/>
      <w:lvlText w:val=""/>
      <w:lvlJc w:val="left"/>
      <w:pPr>
        <w:ind w:left="2880" w:hanging="360"/>
      </w:pPr>
      <w:rPr>
        <w:rFonts w:ascii="Symbol" w:hAnsi="Symbol" w:hint="default"/>
      </w:rPr>
    </w:lvl>
    <w:lvl w:ilvl="4" w:tplc="1A50EF1C" w:tentative="1">
      <w:start w:val="1"/>
      <w:numFmt w:val="bullet"/>
      <w:lvlText w:val="o"/>
      <w:lvlJc w:val="left"/>
      <w:pPr>
        <w:ind w:left="3600" w:hanging="360"/>
      </w:pPr>
      <w:rPr>
        <w:rFonts w:ascii="Courier New" w:hAnsi="Courier New" w:hint="default"/>
      </w:rPr>
    </w:lvl>
    <w:lvl w:ilvl="5" w:tplc="89B2E55C" w:tentative="1">
      <w:start w:val="1"/>
      <w:numFmt w:val="bullet"/>
      <w:lvlText w:val=""/>
      <w:lvlJc w:val="left"/>
      <w:pPr>
        <w:ind w:left="4320" w:hanging="360"/>
      </w:pPr>
      <w:rPr>
        <w:rFonts w:ascii="Wingdings" w:hAnsi="Wingdings" w:hint="default"/>
      </w:rPr>
    </w:lvl>
    <w:lvl w:ilvl="6" w:tplc="BB8425C0" w:tentative="1">
      <w:start w:val="1"/>
      <w:numFmt w:val="bullet"/>
      <w:lvlText w:val=""/>
      <w:lvlJc w:val="left"/>
      <w:pPr>
        <w:ind w:left="5040" w:hanging="360"/>
      </w:pPr>
      <w:rPr>
        <w:rFonts w:ascii="Symbol" w:hAnsi="Symbol" w:hint="default"/>
      </w:rPr>
    </w:lvl>
    <w:lvl w:ilvl="7" w:tplc="A8B6E1AC" w:tentative="1">
      <w:start w:val="1"/>
      <w:numFmt w:val="bullet"/>
      <w:lvlText w:val="o"/>
      <w:lvlJc w:val="left"/>
      <w:pPr>
        <w:ind w:left="5760" w:hanging="360"/>
      </w:pPr>
      <w:rPr>
        <w:rFonts w:ascii="Courier New" w:hAnsi="Courier New" w:hint="default"/>
      </w:rPr>
    </w:lvl>
    <w:lvl w:ilvl="8" w:tplc="0ADC0414" w:tentative="1">
      <w:start w:val="1"/>
      <w:numFmt w:val="bullet"/>
      <w:lvlText w:val=""/>
      <w:lvlJc w:val="left"/>
      <w:pPr>
        <w:ind w:left="6480" w:hanging="360"/>
      </w:pPr>
      <w:rPr>
        <w:rFonts w:ascii="Wingdings" w:hAnsi="Wingdings" w:hint="default"/>
      </w:rPr>
    </w:lvl>
  </w:abstractNum>
  <w:abstractNum w:abstractNumId="30" w15:restartNumberingAfterBreak="0">
    <w:nsid w:val="4124424A"/>
    <w:multiLevelType w:val="hybridMultilevel"/>
    <w:tmpl w:val="99BC6986"/>
    <w:lvl w:ilvl="0" w:tplc="7BB2EB88">
      <w:numFmt w:val="bullet"/>
      <w:lvlText w:val="-"/>
      <w:lvlJc w:val="left"/>
      <w:pPr>
        <w:ind w:left="720" w:hanging="360"/>
      </w:pPr>
      <w:rPr>
        <w:rFonts w:ascii="Arial" w:eastAsiaTheme="minorHAnsi" w:hAnsi="Arial" w:cs="Arial" w:hint="default"/>
      </w:rPr>
    </w:lvl>
    <w:lvl w:ilvl="1" w:tplc="3FD2A6AC">
      <w:start w:val="1"/>
      <w:numFmt w:val="bullet"/>
      <w:lvlText w:val="o"/>
      <w:lvlJc w:val="left"/>
      <w:pPr>
        <w:ind w:left="1440" w:hanging="360"/>
      </w:pPr>
      <w:rPr>
        <w:rFonts w:ascii="Courier New" w:hAnsi="Courier New" w:cs="Courier New" w:hint="default"/>
      </w:rPr>
    </w:lvl>
    <w:lvl w:ilvl="2" w:tplc="98CE85DC" w:tentative="1">
      <w:start w:val="1"/>
      <w:numFmt w:val="bullet"/>
      <w:lvlText w:val=""/>
      <w:lvlJc w:val="left"/>
      <w:pPr>
        <w:ind w:left="2160" w:hanging="360"/>
      </w:pPr>
      <w:rPr>
        <w:rFonts w:ascii="Wingdings" w:hAnsi="Wingdings" w:hint="default"/>
      </w:rPr>
    </w:lvl>
    <w:lvl w:ilvl="3" w:tplc="BBCCFBC6" w:tentative="1">
      <w:start w:val="1"/>
      <w:numFmt w:val="bullet"/>
      <w:lvlText w:val=""/>
      <w:lvlJc w:val="left"/>
      <w:pPr>
        <w:ind w:left="2880" w:hanging="360"/>
      </w:pPr>
      <w:rPr>
        <w:rFonts w:ascii="Symbol" w:hAnsi="Symbol" w:hint="default"/>
      </w:rPr>
    </w:lvl>
    <w:lvl w:ilvl="4" w:tplc="7E921B92" w:tentative="1">
      <w:start w:val="1"/>
      <w:numFmt w:val="bullet"/>
      <w:lvlText w:val="o"/>
      <w:lvlJc w:val="left"/>
      <w:pPr>
        <w:ind w:left="3600" w:hanging="360"/>
      </w:pPr>
      <w:rPr>
        <w:rFonts w:ascii="Courier New" w:hAnsi="Courier New" w:cs="Courier New" w:hint="default"/>
      </w:rPr>
    </w:lvl>
    <w:lvl w:ilvl="5" w:tplc="184A2FA6" w:tentative="1">
      <w:start w:val="1"/>
      <w:numFmt w:val="bullet"/>
      <w:lvlText w:val=""/>
      <w:lvlJc w:val="left"/>
      <w:pPr>
        <w:ind w:left="4320" w:hanging="360"/>
      </w:pPr>
      <w:rPr>
        <w:rFonts w:ascii="Wingdings" w:hAnsi="Wingdings" w:hint="default"/>
      </w:rPr>
    </w:lvl>
    <w:lvl w:ilvl="6" w:tplc="58844DB6" w:tentative="1">
      <w:start w:val="1"/>
      <w:numFmt w:val="bullet"/>
      <w:lvlText w:val=""/>
      <w:lvlJc w:val="left"/>
      <w:pPr>
        <w:ind w:left="5040" w:hanging="360"/>
      </w:pPr>
      <w:rPr>
        <w:rFonts w:ascii="Symbol" w:hAnsi="Symbol" w:hint="default"/>
      </w:rPr>
    </w:lvl>
    <w:lvl w:ilvl="7" w:tplc="AFD657A2" w:tentative="1">
      <w:start w:val="1"/>
      <w:numFmt w:val="bullet"/>
      <w:lvlText w:val="o"/>
      <w:lvlJc w:val="left"/>
      <w:pPr>
        <w:ind w:left="5760" w:hanging="360"/>
      </w:pPr>
      <w:rPr>
        <w:rFonts w:ascii="Courier New" w:hAnsi="Courier New" w:cs="Courier New" w:hint="default"/>
      </w:rPr>
    </w:lvl>
    <w:lvl w:ilvl="8" w:tplc="7ABE3FD4" w:tentative="1">
      <w:start w:val="1"/>
      <w:numFmt w:val="bullet"/>
      <w:lvlText w:val=""/>
      <w:lvlJc w:val="left"/>
      <w:pPr>
        <w:ind w:left="6480" w:hanging="360"/>
      </w:pPr>
      <w:rPr>
        <w:rFonts w:ascii="Wingdings" w:hAnsi="Wingdings" w:hint="default"/>
      </w:rPr>
    </w:lvl>
  </w:abstractNum>
  <w:abstractNum w:abstractNumId="31" w15:restartNumberingAfterBreak="0">
    <w:nsid w:val="491F5DC8"/>
    <w:multiLevelType w:val="hybridMultilevel"/>
    <w:tmpl w:val="2C868AF4"/>
    <w:lvl w:ilvl="0" w:tplc="8C38EC92">
      <w:numFmt w:val="bullet"/>
      <w:lvlText w:val="-"/>
      <w:lvlJc w:val="left"/>
      <w:pPr>
        <w:ind w:left="720" w:hanging="360"/>
      </w:pPr>
      <w:rPr>
        <w:rFonts w:ascii="Arial" w:eastAsiaTheme="minorHAnsi" w:hAnsi="Arial" w:cs="Arial" w:hint="default"/>
      </w:rPr>
    </w:lvl>
    <w:lvl w:ilvl="1" w:tplc="2BFCCD94">
      <w:start w:val="1"/>
      <w:numFmt w:val="bullet"/>
      <w:lvlText w:val="o"/>
      <w:lvlJc w:val="left"/>
      <w:pPr>
        <w:ind w:left="1440" w:hanging="360"/>
      </w:pPr>
      <w:rPr>
        <w:rFonts w:ascii="Courier New" w:hAnsi="Courier New" w:cs="Courier New" w:hint="default"/>
      </w:rPr>
    </w:lvl>
    <w:lvl w:ilvl="2" w:tplc="5BBA6902" w:tentative="1">
      <w:start w:val="1"/>
      <w:numFmt w:val="bullet"/>
      <w:lvlText w:val=""/>
      <w:lvlJc w:val="left"/>
      <w:pPr>
        <w:ind w:left="2160" w:hanging="360"/>
      </w:pPr>
      <w:rPr>
        <w:rFonts w:ascii="Wingdings" w:hAnsi="Wingdings" w:hint="default"/>
      </w:rPr>
    </w:lvl>
    <w:lvl w:ilvl="3" w:tplc="E07CA29C" w:tentative="1">
      <w:start w:val="1"/>
      <w:numFmt w:val="bullet"/>
      <w:lvlText w:val=""/>
      <w:lvlJc w:val="left"/>
      <w:pPr>
        <w:ind w:left="2880" w:hanging="360"/>
      </w:pPr>
      <w:rPr>
        <w:rFonts w:ascii="Symbol" w:hAnsi="Symbol" w:hint="default"/>
      </w:rPr>
    </w:lvl>
    <w:lvl w:ilvl="4" w:tplc="C7A49836" w:tentative="1">
      <w:start w:val="1"/>
      <w:numFmt w:val="bullet"/>
      <w:lvlText w:val="o"/>
      <w:lvlJc w:val="left"/>
      <w:pPr>
        <w:ind w:left="3600" w:hanging="360"/>
      </w:pPr>
      <w:rPr>
        <w:rFonts w:ascii="Courier New" w:hAnsi="Courier New" w:cs="Courier New" w:hint="default"/>
      </w:rPr>
    </w:lvl>
    <w:lvl w:ilvl="5" w:tplc="D730E61C" w:tentative="1">
      <w:start w:val="1"/>
      <w:numFmt w:val="bullet"/>
      <w:lvlText w:val=""/>
      <w:lvlJc w:val="left"/>
      <w:pPr>
        <w:ind w:left="4320" w:hanging="360"/>
      </w:pPr>
      <w:rPr>
        <w:rFonts w:ascii="Wingdings" w:hAnsi="Wingdings" w:hint="default"/>
      </w:rPr>
    </w:lvl>
    <w:lvl w:ilvl="6" w:tplc="51DA90E2" w:tentative="1">
      <w:start w:val="1"/>
      <w:numFmt w:val="bullet"/>
      <w:lvlText w:val=""/>
      <w:lvlJc w:val="left"/>
      <w:pPr>
        <w:ind w:left="5040" w:hanging="360"/>
      </w:pPr>
      <w:rPr>
        <w:rFonts w:ascii="Symbol" w:hAnsi="Symbol" w:hint="default"/>
      </w:rPr>
    </w:lvl>
    <w:lvl w:ilvl="7" w:tplc="B0C60A34" w:tentative="1">
      <w:start w:val="1"/>
      <w:numFmt w:val="bullet"/>
      <w:lvlText w:val="o"/>
      <w:lvlJc w:val="left"/>
      <w:pPr>
        <w:ind w:left="5760" w:hanging="360"/>
      </w:pPr>
      <w:rPr>
        <w:rFonts w:ascii="Courier New" w:hAnsi="Courier New" w:cs="Courier New" w:hint="default"/>
      </w:rPr>
    </w:lvl>
    <w:lvl w:ilvl="8" w:tplc="EF40FF8C" w:tentative="1">
      <w:start w:val="1"/>
      <w:numFmt w:val="bullet"/>
      <w:lvlText w:val=""/>
      <w:lvlJc w:val="left"/>
      <w:pPr>
        <w:ind w:left="6480" w:hanging="360"/>
      </w:pPr>
      <w:rPr>
        <w:rFonts w:ascii="Wingdings" w:hAnsi="Wingdings" w:hint="default"/>
      </w:rPr>
    </w:lvl>
  </w:abstractNum>
  <w:abstractNum w:abstractNumId="32" w15:restartNumberingAfterBreak="0">
    <w:nsid w:val="518E04D6"/>
    <w:multiLevelType w:val="hybridMultilevel"/>
    <w:tmpl w:val="771AC610"/>
    <w:lvl w:ilvl="0" w:tplc="6EF65C46">
      <w:numFmt w:val="bullet"/>
      <w:lvlText w:val="-"/>
      <w:lvlJc w:val="left"/>
      <w:pPr>
        <w:ind w:left="720" w:hanging="360"/>
      </w:pPr>
      <w:rPr>
        <w:rFonts w:ascii="Arial" w:eastAsiaTheme="minorHAnsi" w:hAnsi="Arial" w:cs="Arial" w:hint="default"/>
      </w:rPr>
    </w:lvl>
    <w:lvl w:ilvl="1" w:tplc="8766E65A">
      <w:start w:val="1"/>
      <w:numFmt w:val="bullet"/>
      <w:lvlText w:val="o"/>
      <w:lvlJc w:val="left"/>
      <w:pPr>
        <w:ind w:left="1440" w:hanging="360"/>
      </w:pPr>
      <w:rPr>
        <w:rFonts w:ascii="Courier New" w:hAnsi="Courier New" w:cs="Courier New" w:hint="default"/>
      </w:rPr>
    </w:lvl>
    <w:lvl w:ilvl="2" w:tplc="CB589A16" w:tentative="1">
      <w:start w:val="1"/>
      <w:numFmt w:val="bullet"/>
      <w:lvlText w:val=""/>
      <w:lvlJc w:val="left"/>
      <w:pPr>
        <w:ind w:left="2160" w:hanging="360"/>
      </w:pPr>
      <w:rPr>
        <w:rFonts w:ascii="Wingdings" w:hAnsi="Wingdings" w:hint="default"/>
      </w:rPr>
    </w:lvl>
    <w:lvl w:ilvl="3" w:tplc="D8363154" w:tentative="1">
      <w:start w:val="1"/>
      <w:numFmt w:val="bullet"/>
      <w:lvlText w:val=""/>
      <w:lvlJc w:val="left"/>
      <w:pPr>
        <w:ind w:left="2880" w:hanging="360"/>
      </w:pPr>
      <w:rPr>
        <w:rFonts w:ascii="Symbol" w:hAnsi="Symbol" w:hint="default"/>
      </w:rPr>
    </w:lvl>
    <w:lvl w:ilvl="4" w:tplc="F4AE5CF0" w:tentative="1">
      <w:start w:val="1"/>
      <w:numFmt w:val="bullet"/>
      <w:lvlText w:val="o"/>
      <w:lvlJc w:val="left"/>
      <w:pPr>
        <w:ind w:left="3600" w:hanging="360"/>
      </w:pPr>
      <w:rPr>
        <w:rFonts w:ascii="Courier New" w:hAnsi="Courier New" w:cs="Courier New" w:hint="default"/>
      </w:rPr>
    </w:lvl>
    <w:lvl w:ilvl="5" w:tplc="F188962C" w:tentative="1">
      <w:start w:val="1"/>
      <w:numFmt w:val="bullet"/>
      <w:lvlText w:val=""/>
      <w:lvlJc w:val="left"/>
      <w:pPr>
        <w:ind w:left="4320" w:hanging="360"/>
      </w:pPr>
      <w:rPr>
        <w:rFonts w:ascii="Wingdings" w:hAnsi="Wingdings" w:hint="default"/>
      </w:rPr>
    </w:lvl>
    <w:lvl w:ilvl="6" w:tplc="941A34E4" w:tentative="1">
      <w:start w:val="1"/>
      <w:numFmt w:val="bullet"/>
      <w:lvlText w:val=""/>
      <w:lvlJc w:val="left"/>
      <w:pPr>
        <w:ind w:left="5040" w:hanging="360"/>
      </w:pPr>
      <w:rPr>
        <w:rFonts w:ascii="Symbol" w:hAnsi="Symbol" w:hint="default"/>
      </w:rPr>
    </w:lvl>
    <w:lvl w:ilvl="7" w:tplc="8F320A90" w:tentative="1">
      <w:start w:val="1"/>
      <w:numFmt w:val="bullet"/>
      <w:lvlText w:val="o"/>
      <w:lvlJc w:val="left"/>
      <w:pPr>
        <w:ind w:left="5760" w:hanging="360"/>
      </w:pPr>
      <w:rPr>
        <w:rFonts w:ascii="Courier New" w:hAnsi="Courier New" w:cs="Courier New" w:hint="default"/>
      </w:rPr>
    </w:lvl>
    <w:lvl w:ilvl="8" w:tplc="84C84C20" w:tentative="1">
      <w:start w:val="1"/>
      <w:numFmt w:val="bullet"/>
      <w:lvlText w:val=""/>
      <w:lvlJc w:val="left"/>
      <w:pPr>
        <w:ind w:left="6480" w:hanging="360"/>
      </w:pPr>
      <w:rPr>
        <w:rFonts w:ascii="Wingdings" w:hAnsi="Wingdings" w:hint="default"/>
      </w:rPr>
    </w:lvl>
  </w:abstractNum>
  <w:abstractNum w:abstractNumId="33" w15:restartNumberingAfterBreak="0">
    <w:nsid w:val="524D1EDF"/>
    <w:multiLevelType w:val="hybridMultilevel"/>
    <w:tmpl w:val="0EF652B6"/>
    <w:lvl w:ilvl="0" w:tplc="FB5241E6">
      <w:numFmt w:val="bullet"/>
      <w:lvlText w:val="-"/>
      <w:lvlJc w:val="left"/>
      <w:pPr>
        <w:ind w:left="1069" w:hanging="360"/>
      </w:pPr>
      <w:rPr>
        <w:rFonts w:ascii="Arial" w:eastAsiaTheme="minorHAnsi" w:hAnsi="Arial" w:cs="Arial" w:hint="default"/>
      </w:rPr>
    </w:lvl>
    <w:lvl w:ilvl="1" w:tplc="99D4F22C" w:tentative="1">
      <w:start w:val="1"/>
      <w:numFmt w:val="bullet"/>
      <w:lvlText w:val="o"/>
      <w:lvlJc w:val="left"/>
      <w:pPr>
        <w:ind w:left="1789" w:hanging="360"/>
      </w:pPr>
      <w:rPr>
        <w:rFonts w:ascii="Courier New" w:hAnsi="Courier New" w:cs="Courier New" w:hint="default"/>
      </w:rPr>
    </w:lvl>
    <w:lvl w:ilvl="2" w:tplc="11E2546E" w:tentative="1">
      <w:start w:val="1"/>
      <w:numFmt w:val="bullet"/>
      <w:lvlText w:val=""/>
      <w:lvlJc w:val="left"/>
      <w:pPr>
        <w:ind w:left="2509" w:hanging="360"/>
      </w:pPr>
      <w:rPr>
        <w:rFonts w:ascii="Wingdings" w:hAnsi="Wingdings" w:hint="default"/>
      </w:rPr>
    </w:lvl>
    <w:lvl w:ilvl="3" w:tplc="502E58E8" w:tentative="1">
      <w:start w:val="1"/>
      <w:numFmt w:val="bullet"/>
      <w:lvlText w:val=""/>
      <w:lvlJc w:val="left"/>
      <w:pPr>
        <w:ind w:left="3229" w:hanging="360"/>
      </w:pPr>
      <w:rPr>
        <w:rFonts w:ascii="Symbol" w:hAnsi="Symbol" w:hint="default"/>
      </w:rPr>
    </w:lvl>
    <w:lvl w:ilvl="4" w:tplc="14CC2FFC" w:tentative="1">
      <w:start w:val="1"/>
      <w:numFmt w:val="bullet"/>
      <w:lvlText w:val="o"/>
      <w:lvlJc w:val="left"/>
      <w:pPr>
        <w:ind w:left="3949" w:hanging="360"/>
      </w:pPr>
      <w:rPr>
        <w:rFonts w:ascii="Courier New" w:hAnsi="Courier New" w:cs="Courier New" w:hint="default"/>
      </w:rPr>
    </w:lvl>
    <w:lvl w:ilvl="5" w:tplc="2D28A490" w:tentative="1">
      <w:start w:val="1"/>
      <w:numFmt w:val="bullet"/>
      <w:lvlText w:val=""/>
      <w:lvlJc w:val="left"/>
      <w:pPr>
        <w:ind w:left="4669" w:hanging="360"/>
      </w:pPr>
      <w:rPr>
        <w:rFonts w:ascii="Wingdings" w:hAnsi="Wingdings" w:hint="default"/>
      </w:rPr>
    </w:lvl>
    <w:lvl w:ilvl="6" w:tplc="D99262C0" w:tentative="1">
      <w:start w:val="1"/>
      <w:numFmt w:val="bullet"/>
      <w:lvlText w:val=""/>
      <w:lvlJc w:val="left"/>
      <w:pPr>
        <w:ind w:left="5389" w:hanging="360"/>
      </w:pPr>
      <w:rPr>
        <w:rFonts w:ascii="Symbol" w:hAnsi="Symbol" w:hint="default"/>
      </w:rPr>
    </w:lvl>
    <w:lvl w:ilvl="7" w:tplc="BAA259BC" w:tentative="1">
      <w:start w:val="1"/>
      <w:numFmt w:val="bullet"/>
      <w:lvlText w:val="o"/>
      <w:lvlJc w:val="left"/>
      <w:pPr>
        <w:ind w:left="6109" w:hanging="360"/>
      </w:pPr>
      <w:rPr>
        <w:rFonts w:ascii="Courier New" w:hAnsi="Courier New" w:cs="Courier New" w:hint="default"/>
      </w:rPr>
    </w:lvl>
    <w:lvl w:ilvl="8" w:tplc="ECAE7D24" w:tentative="1">
      <w:start w:val="1"/>
      <w:numFmt w:val="bullet"/>
      <w:lvlText w:val=""/>
      <w:lvlJc w:val="left"/>
      <w:pPr>
        <w:ind w:left="6829" w:hanging="360"/>
      </w:pPr>
      <w:rPr>
        <w:rFonts w:ascii="Wingdings" w:hAnsi="Wingdings" w:hint="default"/>
      </w:rPr>
    </w:lvl>
  </w:abstractNum>
  <w:abstractNum w:abstractNumId="34" w15:restartNumberingAfterBreak="0">
    <w:nsid w:val="52653DC8"/>
    <w:multiLevelType w:val="hybridMultilevel"/>
    <w:tmpl w:val="47B8E8D8"/>
    <w:lvl w:ilvl="0" w:tplc="594AE0C8">
      <w:numFmt w:val="bullet"/>
      <w:lvlText w:val="-"/>
      <w:lvlJc w:val="left"/>
      <w:pPr>
        <w:ind w:left="720" w:hanging="360"/>
      </w:pPr>
      <w:rPr>
        <w:rFonts w:ascii="Arial" w:eastAsiaTheme="minorHAnsi" w:hAnsi="Arial" w:cs="Arial" w:hint="default"/>
      </w:rPr>
    </w:lvl>
    <w:lvl w:ilvl="1" w:tplc="05E44F46" w:tentative="1">
      <w:start w:val="1"/>
      <w:numFmt w:val="bullet"/>
      <w:lvlText w:val="o"/>
      <w:lvlJc w:val="left"/>
      <w:pPr>
        <w:ind w:left="1440" w:hanging="360"/>
      </w:pPr>
      <w:rPr>
        <w:rFonts w:ascii="Courier New" w:hAnsi="Courier New" w:cs="Courier New" w:hint="default"/>
      </w:rPr>
    </w:lvl>
    <w:lvl w:ilvl="2" w:tplc="A9B61BC4" w:tentative="1">
      <w:start w:val="1"/>
      <w:numFmt w:val="bullet"/>
      <w:lvlText w:val=""/>
      <w:lvlJc w:val="left"/>
      <w:pPr>
        <w:ind w:left="2160" w:hanging="360"/>
      </w:pPr>
      <w:rPr>
        <w:rFonts w:ascii="Wingdings" w:hAnsi="Wingdings" w:hint="default"/>
      </w:rPr>
    </w:lvl>
    <w:lvl w:ilvl="3" w:tplc="983CA26C" w:tentative="1">
      <w:start w:val="1"/>
      <w:numFmt w:val="bullet"/>
      <w:lvlText w:val=""/>
      <w:lvlJc w:val="left"/>
      <w:pPr>
        <w:ind w:left="2880" w:hanging="360"/>
      </w:pPr>
      <w:rPr>
        <w:rFonts w:ascii="Symbol" w:hAnsi="Symbol" w:hint="default"/>
      </w:rPr>
    </w:lvl>
    <w:lvl w:ilvl="4" w:tplc="74AED24E" w:tentative="1">
      <w:start w:val="1"/>
      <w:numFmt w:val="bullet"/>
      <w:lvlText w:val="o"/>
      <w:lvlJc w:val="left"/>
      <w:pPr>
        <w:ind w:left="3600" w:hanging="360"/>
      </w:pPr>
      <w:rPr>
        <w:rFonts w:ascii="Courier New" w:hAnsi="Courier New" w:cs="Courier New" w:hint="default"/>
      </w:rPr>
    </w:lvl>
    <w:lvl w:ilvl="5" w:tplc="7CC2BA90" w:tentative="1">
      <w:start w:val="1"/>
      <w:numFmt w:val="bullet"/>
      <w:lvlText w:val=""/>
      <w:lvlJc w:val="left"/>
      <w:pPr>
        <w:ind w:left="4320" w:hanging="360"/>
      </w:pPr>
      <w:rPr>
        <w:rFonts w:ascii="Wingdings" w:hAnsi="Wingdings" w:hint="default"/>
      </w:rPr>
    </w:lvl>
    <w:lvl w:ilvl="6" w:tplc="D4E25C18" w:tentative="1">
      <w:start w:val="1"/>
      <w:numFmt w:val="bullet"/>
      <w:lvlText w:val=""/>
      <w:lvlJc w:val="left"/>
      <w:pPr>
        <w:ind w:left="5040" w:hanging="360"/>
      </w:pPr>
      <w:rPr>
        <w:rFonts w:ascii="Symbol" w:hAnsi="Symbol" w:hint="default"/>
      </w:rPr>
    </w:lvl>
    <w:lvl w:ilvl="7" w:tplc="603E99E8" w:tentative="1">
      <w:start w:val="1"/>
      <w:numFmt w:val="bullet"/>
      <w:lvlText w:val="o"/>
      <w:lvlJc w:val="left"/>
      <w:pPr>
        <w:ind w:left="5760" w:hanging="360"/>
      </w:pPr>
      <w:rPr>
        <w:rFonts w:ascii="Courier New" w:hAnsi="Courier New" w:cs="Courier New" w:hint="default"/>
      </w:rPr>
    </w:lvl>
    <w:lvl w:ilvl="8" w:tplc="CD4420DE" w:tentative="1">
      <w:start w:val="1"/>
      <w:numFmt w:val="bullet"/>
      <w:lvlText w:val=""/>
      <w:lvlJc w:val="left"/>
      <w:pPr>
        <w:ind w:left="6480" w:hanging="360"/>
      </w:pPr>
      <w:rPr>
        <w:rFonts w:ascii="Wingdings" w:hAnsi="Wingdings" w:hint="default"/>
      </w:rPr>
    </w:lvl>
  </w:abstractNum>
  <w:abstractNum w:abstractNumId="35" w15:restartNumberingAfterBreak="0">
    <w:nsid w:val="56467BFA"/>
    <w:multiLevelType w:val="hybridMultilevel"/>
    <w:tmpl w:val="F9445FC2"/>
    <w:lvl w:ilvl="0" w:tplc="6BCE383E">
      <w:numFmt w:val="bullet"/>
      <w:lvlText w:val="-"/>
      <w:lvlJc w:val="left"/>
      <w:pPr>
        <w:ind w:left="720" w:hanging="360"/>
      </w:pPr>
      <w:rPr>
        <w:rFonts w:ascii="Arial" w:eastAsiaTheme="minorHAnsi" w:hAnsi="Arial" w:cs="Arial" w:hint="default"/>
      </w:rPr>
    </w:lvl>
    <w:lvl w:ilvl="1" w:tplc="23D4BF14" w:tentative="1">
      <w:start w:val="1"/>
      <w:numFmt w:val="bullet"/>
      <w:lvlText w:val="o"/>
      <w:lvlJc w:val="left"/>
      <w:pPr>
        <w:ind w:left="1440" w:hanging="360"/>
      </w:pPr>
      <w:rPr>
        <w:rFonts w:ascii="Courier New" w:hAnsi="Courier New" w:cs="Courier New" w:hint="default"/>
      </w:rPr>
    </w:lvl>
    <w:lvl w:ilvl="2" w:tplc="16343710" w:tentative="1">
      <w:start w:val="1"/>
      <w:numFmt w:val="bullet"/>
      <w:lvlText w:val=""/>
      <w:lvlJc w:val="left"/>
      <w:pPr>
        <w:ind w:left="2160" w:hanging="360"/>
      </w:pPr>
      <w:rPr>
        <w:rFonts w:ascii="Wingdings" w:hAnsi="Wingdings" w:hint="default"/>
      </w:rPr>
    </w:lvl>
    <w:lvl w:ilvl="3" w:tplc="A9B4D572" w:tentative="1">
      <w:start w:val="1"/>
      <w:numFmt w:val="bullet"/>
      <w:lvlText w:val=""/>
      <w:lvlJc w:val="left"/>
      <w:pPr>
        <w:ind w:left="2880" w:hanging="360"/>
      </w:pPr>
      <w:rPr>
        <w:rFonts w:ascii="Symbol" w:hAnsi="Symbol" w:hint="default"/>
      </w:rPr>
    </w:lvl>
    <w:lvl w:ilvl="4" w:tplc="169CA248" w:tentative="1">
      <w:start w:val="1"/>
      <w:numFmt w:val="bullet"/>
      <w:lvlText w:val="o"/>
      <w:lvlJc w:val="left"/>
      <w:pPr>
        <w:ind w:left="3600" w:hanging="360"/>
      </w:pPr>
      <w:rPr>
        <w:rFonts w:ascii="Courier New" w:hAnsi="Courier New" w:cs="Courier New" w:hint="default"/>
      </w:rPr>
    </w:lvl>
    <w:lvl w:ilvl="5" w:tplc="3D6A7C04" w:tentative="1">
      <w:start w:val="1"/>
      <w:numFmt w:val="bullet"/>
      <w:lvlText w:val=""/>
      <w:lvlJc w:val="left"/>
      <w:pPr>
        <w:ind w:left="4320" w:hanging="360"/>
      </w:pPr>
      <w:rPr>
        <w:rFonts w:ascii="Wingdings" w:hAnsi="Wingdings" w:hint="default"/>
      </w:rPr>
    </w:lvl>
    <w:lvl w:ilvl="6" w:tplc="12849832" w:tentative="1">
      <w:start w:val="1"/>
      <w:numFmt w:val="bullet"/>
      <w:lvlText w:val=""/>
      <w:lvlJc w:val="left"/>
      <w:pPr>
        <w:ind w:left="5040" w:hanging="360"/>
      </w:pPr>
      <w:rPr>
        <w:rFonts w:ascii="Symbol" w:hAnsi="Symbol" w:hint="default"/>
      </w:rPr>
    </w:lvl>
    <w:lvl w:ilvl="7" w:tplc="55921BA2" w:tentative="1">
      <w:start w:val="1"/>
      <w:numFmt w:val="bullet"/>
      <w:lvlText w:val="o"/>
      <w:lvlJc w:val="left"/>
      <w:pPr>
        <w:ind w:left="5760" w:hanging="360"/>
      </w:pPr>
      <w:rPr>
        <w:rFonts w:ascii="Courier New" w:hAnsi="Courier New" w:cs="Courier New" w:hint="default"/>
      </w:rPr>
    </w:lvl>
    <w:lvl w:ilvl="8" w:tplc="689C905C" w:tentative="1">
      <w:start w:val="1"/>
      <w:numFmt w:val="bullet"/>
      <w:lvlText w:val=""/>
      <w:lvlJc w:val="left"/>
      <w:pPr>
        <w:ind w:left="6480" w:hanging="360"/>
      </w:pPr>
      <w:rPr>
        <w:rFonts w:ascii="Wingdings" w:hAnsi="Wingdings" w:hint="default"/>
      </w:rPr>
    </w:lvl>
  </w:abstractNum>
  <w:abstractNum w:abstractNumId="36" w15:restartNumberingAfterBreak="0">
    <w:nsid w:val="57465BBD"/>
    <w:multiLevelType w:val="hybridMultilevel"/>
    <w:tmpl w:val="5F6295B0"/>
    <w:lvl w:ilvl="0" w:tplc="9ACE47C8">
      <w:start w:val="1"/>
      <w:numFmt w:val="bullet"/>
      <w:lvlText w:val="-"/>
      <w:lvlJc w:val="left"/>
      <w:pPr>
        <w:ind w:left="1"/>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1" w:tplc="54D00688">
      <w:start w:val="1"/>
      <w:numFmt w:val="bullet"/>
      <w:lvlText w:val="o"/>
      <w:lvlJc w:val="left"/>
      <w:pPr>
        <w:ind w:left="122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2" w:tplc="D0DC2ECE">
      <w:start w:val="1"/>
      <w:numFmt w:val="bullet"/>
      <w:lvlText w:val="▪"/>
      <w:lvlJc w:val="left"/>
      <w:pPr>
        <w:ind w:left="194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3" w:tplc="00FE515E">
      <w:start w:val="1"/>
      <w:numFmt w:val="bullet"/>
      <w:lvlText w:val="•"/>
      <w:lvlJc w:val="left"/>
      <w:pPr>
        <w:ind w:left="266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4" w:tplc="0C068D68">
      <w:start w:val="1"/>
      <w:numFmt w:val="bullet"/>
      <w:lvlText w:val="o"/>
      <w:lvlJc w:val="left"/>
      <w:pPr>
        <w:ind w:left="338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5" w:tplc="48F0A612">
      <w:start w:val="1"/>
      <w:numFmt w:val="bullet"/>
      <w:lvlText w:val="▪"/>
      <w:lvlJc w:val="left"/>
      <w:pPr>
        <w:ind w:left="410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6" w:tplc="8A16E2EC">
      <w:start w:val="1"/>
      <w:numFmt w:val="bullet"/>
      <w:lvlText w:val="•"/>
      <w:lvlJc w:val="left"/>
      <w:pPr>
        <w:ind w:left="482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7" w:tplc="3B42B744">
      <w:start w:val="1"/>
      <w:numFmt w:val="bullet"/>
      <w:lvlText w:val="o"/>
      <w:lvlJc w:val="left"/>
      <w:pPr>
        <w:ind w:left="554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lvl w:ilvl="8" w:tplc="49E6542C">
      <w:start w:val="1"/>
      <w:numFmt w:val="bullet"/>
      <w:lvlText w:val="▪"/>
      <w:lvlJc w:val="left"/>
      <w:pPr>
        <w:ind w:left="6264"/>
      </w:pPr>
      <w:rPr>
        <w:rFonts w:ascii="Eras ITC" w:eastAsia="Eras ITC" w:hAnsi="Eras ITC" w:cs="Eras ITC"/>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945660D"/>
    <w:multiLevelType w:val="hybridMultilevel"/>
    <w:tmpl w:val="ADBECEDA"/>
    <w:lvl w:ilvl="0" w:tplc="8F262A12">
      <w:numFmt w:val="bullet"/>
      <w:lvlText w:val="-"/>
      <w:lvlJc w:val="left"/>
      <w:pPr>
        <w:ind w:left="720" w:hanging="360"/>
      </w:pPr>
      <w:rPr>
        <w:rFonts w:ascii="Arial" w:eastAsiaTheme="minorHAnsi" w:hAnsi="Arial" w:cs="Arial" w:hint="default"/>
      </w:rPr>
    </w:lvl>
    <w:lvl w:ilvl="1" w:tplc="6E4E1C20">
      <w:start w:val="1"/>
      <w:numFmt w:val="bullet"/>
      <w:lvlText w:val="o"/>
      <w:lvlJc w:val="left"/>
      <w:pPr>
        <w:ind w:left="1440" w:hanging="360"/>
      </w:pPr>
      <w:rPr>
        <w:rFonts w:ascii="Courier New" w:hAnsi="Courier New" w:cs="Courier New" w:hint="default"/>
      </w:rPr>
    </w:lvl>
    <w:lvl w:ilvl="2" w:tplc="3DD0D28C" w:tentative="1">
      <w:start w:val="1"/>
      <w:numFmt w:val="bullet"/>
      <w:lvlText w:val=""/>
      <w:lvlJc w:val="left"/>
      <w:pPr>
        <w:ind w:left="2160" w:hanging="360"/>
      </w:pPr>
      <w:rPr>
        <w:rFonts w:ascii="Wingdings" w:hAnsi="Wingdings" w:hint="default"/>
      </w:rPr>
    </w:lvl>
    <w:lvl w:ilvl="3" w:tplc="04C6732A" w:tentative="1">
      <w:start w:val="1"/>
      <w:numFmt w:val="bullet"/>
      <w:lvlText w:val=""/>
      <w:lvlJc w:val="left"/>
      <w:pPr>
        <w:ind w:left="2880" w:hanging="360"/>
      </w:pPr>
      <w:rPr>
        <w:rFonts w:ascii="Symbol" w:hAnsi="Symbol" w:hint="default"/>
      </w:rPr>
    </w:lvl>
    <w:lvl w:ilvl="4" w:tplc="83D26EB6" w:tentative="1">
      <w:start w:val="1"/>
      <w:numFmt w:val="bullet"/>
      <w:lvlText w:val="o"/>
      <w:lvlJc w:val="left"/>
      <w:pPr>
        <w:ind w:left="3600" w:hanging="360"/>
      </w:pPr>
      <w:rPr>
        <w:rFonts w:ascii="Courier New" w:hAnsi="Courier New" w:cs="Courier New" w:hint="default"/>
      </w:rPr>
    </w:lvl>
    <w:lvl w:ilvl="5" w:tplc="D99CD514" w:tentative="1">
      <w:start w:val="1"/>
      <w:numFmt w:val="bullet"/>
      <w:lvlText w:val=""/>
      <w:lvlJc w:val="left"/>
      <w:pPr>
        <w:ind w:left="4320" w:hanging="360"/>
      </w:pPr>
      <w:rPr>
        <w:rFonts w:ascii="Wingdings" w:hAnsi="Wingdings" w:hint="default"/>
      </w:rPr>
    </w:lvl>
    <w:lvl w:ilvl="6" w:tplc="0374B66C" w:tentative="1">
      <w:start w:val="1"/>
      <w:numFmt w:val="bullet"/>
      <w:lvlText w:val=""/>
      <w:lvlJc w:val="left"/>
      <w:pPr>
        <w:ind w:left="5040" w:hanging="360"/>
      </w:pPr>
      <w:rPr>
        <w:rFonts w:ascii="Symbol" w:hAnsi="Symbol" w:hint="default"/>
      </w:rPr>
    </w:lvl>
    <w:lvl w:ilvl="7" w:tplc="C6BEEC46" w:tentative="1">
      <w:start w:val="1"/>
      <w:numFmt w:val="bullet"/>
      <w:lvlText w:val="o"/>
      <w:lvlJc w:val="left"/>
      <w:pPr>
        <w:ind w:left="5760" w:hanging="360"/>
      </w:pPr>
      <w:rPr>
        <w:rFonts w:ascii="Courier New" w:hAnsi="Courier New" w:cs="Courier New" w:hint="default"/>
      </w:rPr>
    </w:lvl>
    <w:lvl w:ilvl="8" w:tplc="D214BF9A" w:tentative="1">
      <w:start w:val="1"/>
      <w:numFmt w:val="bullet"/>
      <w:lvlText w:val=""/>
      <w:lvlJc w:val="left"/>
      <w:pPr>
        <w:ind w:left="6480" w:hanging="360"/>
      </w:pPr>
      <w:rPr>
        <w:rFonts w:ascii="Wingdings" w:hAnsi="Wingdings" w:hint="default"/>
      </w:rPr>
    </w:lvl>
  </w:abstractNum>
  <w:abstractNum w:abstractNumId="38" w15:restartNumberingAfterBreak="0">
    <w:nsid w:val="5D8E5A14"/>
    <w:multiLevelType w:val="hybridMultilevel"/>
    <w:tmpl w:val="6ACA555A"/>
    <w:lvl w:ilvl="0" w:tplc="339AEA86">
      <w:start w:val="1"/>
      <w:numFmt w:val="bullet"/>
      <w:pStyle w:val="Style2"/>
      <w:lvlText w:val=""/>
      <w:lvlJc w:val="left"/>
      <w:pPr>
        <w:ind w:left="644" w:hanging="360"/>
      </w:pPr>
      <w:rPr>
        <w:rFonts w:ascii="Wingdings" w:hAnsi="Wingdings" w:hint="default"/>
        <w:color w:val="C00000"/>
        <w:sz w:val="18"/>
        <w:szCs w:val="18"/>
      </w:rPr>
    </w:lvl>
    <w:lvl w:ilvl="1" w:tplc="9538FF88" w:tentative="1">
      <w:start w:val="1"/>
      <w:numFmt w:val="bullet"/>
      <w:lvlText w:val="o"/>
      <w:lvlJc w:val="left"/>
      <w:pPr>
        <w:ind w:left="644" w:hanging="360"/>
      </w:pPr>
      <w:rPr>
        <w:rFonts w:ascii="Courier New" w:hAnsi="Courier New" w:cs="Courier New" w:hint="default"/>
      </w:rPr>
    </w:lvl>
    <w:lvl w:ilvl="2" w:tplc="92F2FCC6" w:tentative="1">
      <w:start w:val="1"/>
      <w:numFmt w:val="bullet"/>
      <w:lvlText w:val=""/>
      <w:lvlJc w:val="left"/>
      <w:pPr>
        <w:ind w:left="1364" w:hanging="360"/>
      </w:pPr>
      <w:rPr>
        <w:rFonts w:ascii="Wingdings" w:hAnsi="Wingdings" w:hint="default"/>
      </w:rPr>
    </w:lvl>
    <w:lvl w:ilvl="3" w:tplc="CE4CCEA8" w:tentative="1">
      <w:start w:val="1"/>
      <w:numFmt w:val="bullet"/>
      <w:lvlText w:val=""/>
      <w:lvlJc w:val="left"/>
      <w:pPr>
        <w:ind w:left="2084" w:hanging="360"/>
      </w:pPr>
      <w:rPr>
        <w:rFonts w:ascii="Symbol" w:hAnsi="Symbol" w:hint="default"/>
      </w:rPr>
    </w:lvl>
    <w:lvl w:ilvl="4" w:tplc="7D466DC2" w:tentative="1">
      <w:start w:val="1"/>
      <w:numFmt w:val="bullet"/>
      <w:lvlText w:val="o"/>
      <w:lvlJc w:val="left"/>
      <w:pPr>
        <w:ind w:left="2804" w:hanging="360"/>
      </w:pPr>
      <w:rPr>
        <w:rFonts w:ascii="Courier New" w:hAnsi="Courier New" w:cs="Courier New" w:hint="default"/>
      </w:rPr>
    </w:lvl>
    <w:lvl w:ilvl="5" w:tplc="43BAB7F8" w:tentative="1">
      <w:start w:val="1"/>
      <w:numFmt w:val="bullet"/>
      <w:lvlText w:val=""/>
      <w:lvlJc w:val="left"/>
      <w:pPr>
        <w:ind w:left="3524" w:hanging="360"/>
      </w:pPr>
      <w:rPr>
        <w:rFonts w:ascii="Wingdings" w:hAnsi="Wingdings" w:hint="default"/>
      </w:rPr>
    </w:lvl>
    <w:lvl w:ilvl="6" w:tplc="5712DE6A" w:tentative="1">
      <w:start w:val="1"/>
      <w:numFmt w:val="bullet"/>
      <w:lvlText w:val=""/>
      <w:lvlJc w:val="left"/>
      <w:pPr>
        <w:ind w:left="4244" w:hanging="360"/>
      </w:pPr>
      <w:rPr>
        <w:rFonts w:ascii="Symbol" w:hAnsi="Symbol" w:hint="default"/>
      </w:rPr>
    </w:lvl>
    <w:lvl w:ilvl="7" w:tplc="236C2FEE" w:tentative="1">
      <w:start w:val="1"/>
      <w:numFmt w:val="bullet"/>
      <w:lvlText w:val="o"/>
      <w:lvlJc w:val="left"/>
      <w:pPr>
        <w:ind w:left="4964" w:hanging="360"/>
      </w:pPr>
      <w:rPr>
        <w:rFonts w:ascii="Courier New" w:hAnsi="Courier New" w:cs="Courier New" w:hint="default"/>
      </w:rPr>
    </w:lvl>
    <w:lvl w:ilvl="8" w:tplc="3134EEF8" w:tentative="1">
      <w:start w:val="1"/>
      <w:numFmt w:val="bullet"/>
      <w:lvlText w:val=""/>
      <w:lvlJc w:val="left"/>
      <w:pPr>
        <w:ind w:left="5684" w:hanging="360"/>
      </w:pPr>
      <w:rPr>
        <w:rFonts w:ascii="Wingdings" w:hAnsi="Wingdings" w:hint="default"/>
      </w:rPr>
    </w:lvl>
  </w:abstractNum>
  <w:abstractNum w:abstractNumId="39" w15:restartNumberingAfterBreak="0">
    <w:nsid w:val="60821943"/>
    <w:multiLevelType w:val="hybridMultilevel"/>
    <w:tmpl w:val="3704FECC"/>
    <w:lvl w:ilvl="0" w:tplc="B07CFE48">
      <w:start w:val="1"/>
      <w:numFmt w:val="bullet"/>
      <w:pStyle w:val="Style4"/>
      <w:lvlText w:val=""/>
      <w:lvlJc w:val="left"/>
      <w:pPr>
        <w:ind w:left="1418" w:hanging="360"/>
      </w:pPr>
      <w:rPr>
        <w:rFonts w:ascii="Wingdings" w:hAnsi="Wingdings" w:hint="default"/>
        <w:b/>
        <w:i w:val="0"/>
        <w:sz w:val="28"/>
      </w:rPr>
    </w:lvl>
    <w:lvl w:ilvl="1" w:tplc="D330588C" w:tentative="1">
      <w:start w:val="1"/>
      <w:numFmt w:val="bullet"/>
      <w:lvlText w:val="o"/>
      <w:lvlJc w:val="left"/>
      <w:pPr>
        <w:ind w:left="1440" w:hanging="360"/>
      </w:pPr>
      <w:rPr>
        <w:rFonts w:ascii="Courier New" w:hAnsi="Courier New" w:cs="Courier New" w:hint="default"/>
      </w:rPr>
    </w:lvl>
    <w:lvl w:ilvl="2" w:tplc="90105A5E" w:tentative="1">
      <w:start w:val="1"/>
      <w:numFmt w:val="bullet"/>
      <w:lvlText w:val=""/>
      <w:lvlJc w:val="left"/>
      <w:pPr>
        <w:ind w:left="2160" w:hanging="360"/>
      </w:pPr>
      <w:rPr>
        <w:rFonts w:ascii="Wingdings" w:hAnsi="Wingdings" w:hint="default"/>
      </w:rPr>
    </w:lvl>
    <w:lvl w:ilvl="3" w:tplc="617062E4" w:tentative="1">
      <w:start w:val="1"/>
      <w:numFmt w:val="bullet"/>
      <w:lvlText w:val=""/>
      <w:lvlJc w:val="left"/>
      <w:pPr>
        <w:ind w:left="2880" w:hanging="360"/>
      </w:pPr>
      <w:rPr>
        <w:rFonts w:ascii="Symbol" w:hAnsi="Symbol" w:hint="default"/>
      </w:rPr>
    </w:lvl>
    <w:lvl w:ilvl="4" w:tplc="6428B9A8" w:tentative="1">
      <w:start w:val="1"/>
      <w:numFmt w:val="bullet"/>
      <w:lvlText w:val="o"/>
      <w:lvlJc w:val="left"/>
      <w:pPr>
        <w:ind w:left="3600" w:hanging="360"/>
      </w:pPr>
      <w:rPr>
        <w:rFonts w:ascii="Courier New" w:hAnsi="Courier New" w:cs="Courier New" w:hint="default"/>
      </w:rPr>
    </w:lvl>
    <w:lvl w:ilvl="5" w:tplc="1ADCDD80" w:tentative="1">
      <w:start w:val="1"/>
      <w:numFmt w:val="bullet"/>
      <w:lvlText w:val=""/>
      <w:lvlJc w:val="left"/>
      <w:pPr>
        <w:ind w:left="4320" w:hanging="360"/>
      </w:pPr>
      <w:rPr>
        <w:rFonts w:ascii="Wingdings" w:hAnsi="Wingdings" w:hint="default"/>
      </w:rPr>
    </w:lvl>
    <w:lvl w:ilvl="6" w:tplc="229C209C" w:tentative="1">
      <w:start w:val="1"/>
      <w:numFmt w:val="bullet"/>
      <w:lvlText w:val=""/>
      <w:lvlJc w:val="left"/>
      <w:pPr>
        <w:ind w:left="5040" w:hanging="360"/>
      </w:pPr>
      <w:rPr>
        <w:rFonts w:ascii="Symbol" w:hAnsi="Symbol" w:hint="default"/>
      </w:rPr>
    </w:lvl>
    <w:lvl w:ilvl="7" w:tplc="57CC9148" w:tentative="1">
      <w:start w:val="1"/>
      <w:numFmt w:val="bullet"/>
      <w:lvlText w:val="o"/>
      <w:lvlJc w:val="left"/>
      <w:pPr>
        <w:ind w:left="5760" w:hanging="360"/>
      </w:pPr>
      <w:rPr>
        <w:rFonts w:ascii="Courier New" w:hAnsi="Courier New" w:cs="Courier New" w:hint="default"/>
      </w:rPr>
    </w:lvl>
    <w:lvl w:ilvl="8" w:tplc="1A22F7A0" w:tentative="1">
      <w:start w:val="1"/>
      <w:numFmt w:val="bullet"/>
      <w:lvlText w:val=""/>
      <w:lvlJc w:val="left"/>
      <w:pPr>
        <w:ind w:left="6480" w:hanging="360"/>
      </w:pPr>
      <w:rPr>
        <w:rFonts w:ascii="Wingdings" w:hAnsi="Wingdings" w:hint="default"/>
      </w:rPr>
    </w:lvl>
  </w:abstractNum>
  <w:abstractNum w:abstractNumId="40" w15:restartNumberingAfterBreak="0">
    <w:nsid w:val="612468F3"/>
    <w:multiLevelType w:val="hybridMultilevel"/>
    <w:tmpl w:val="E8CC67A0"/>
    <w:lvl w:ilvl="0" w:tplc="AD0633F4">
      <w:start w:val="1"/>
      <w:numFmt w:val="bullet"/>
      <w:lvlText w:val=""/>
      <w:lvlJc w:val="left"/>
      <w:pPr>
        <w:ind w:left="720" w:hanging="360"/>
      </w:pPr>
      <w:rPr>
        <w:rFonts w:ascii="Symbol" w:hAnsi="Symbol" w:hint="default"/>
      </w:rPr>
    </w:lvl>
    <w:lvl w:ilvl="1" w:tplc="A132A840" w:tentative="1">
      <w:start w:val="1"/>
      <w:numFmt w:val="bullet"/>
      <w:lvlText w:val="o"/>
      <w:lvlJc w:val="left"/>
      <w:pPr>
        <w:ind w:left="1440" w:hanging="360"/>
      </w:pPr>
      <w:rPr>
        <w:rFonts w:ascii="Courier New" w:hAnsi="Courier New" w:cs="Courier New" w:hint="default"/>
      </w:rPr>
    </w:lvl>
    <w:lvl w:ilvl="2" w:tplc="33A6F07A" w:tentative="1">
      <w:start w:val="1"/>
      <w:numFmt w:val="bullet"/>
      <w:lvlText w:val=""/>
      <w:lvlJc w:val="left"/>
      <w:pPr>
        <w:ind w:left="2160" w:hanging="360"/>
      </w:pPr>
      <w:rPr>
        <w:rFonts w:ascii="Wingdings" w:hAnsi="Wingdings" w:hint="default"/>
      </w:rPr>
    </w:lvl>
    <w:lvl w:ilvl="3" w:tplc="033EB9E0" w:tentative="1">
      <w:start w:val="1"/>
      <w:numFmt w:val="bullet"/>
      <w:lvlText w:val=""/>
      <w:lvlJc w:val="left"/>
      <w:pPr>
        <w:ind w:left="2880" w:hanging="360"/>
      </w:pPr>
      <w:rPr>
        <w:rFonts w:ascii="Symbol" w:hAnsi="Symbol" w:hint="default"/>
      </w:rPr>
    </w:lvl>
    <w:lvl w:ilvl="4" w:tplc="762867F2" w:tentative="1">
      <w:start w:val="1"/>
      <w:numFmt w:val="bullet"/>
      <w:lvlText w:val="o"/>
      <w:lvlJc w:val="left"/>
      <w:pPr>
        <w:ind w:left="3600" w:hanging="360"/>
      </w:pPr>
      <w:rPr>
        <w:rFonts w:ascii="Courier New" w:hAnsi="Courier New" w:cs="Courier New" w:hint="default"/>
      </w:rPr>
    </w:lvl>
    <w:lvl w:ilvl="5" w:tplc="30B0392E" w:tentative="1">
      <w:start w:val="1"/>
      <w:numFmt w:val="bullet"/>
      <w:lvlText w:val=""/>
      <w:lvlJc w:val="left"/>
      <w:pPr>
        <w:ind w:left="4320" w:hanging="360"/>
      </w:pPr>
      <w:rPr>
        <w:rFonts w:ascii="Wingdings" w:hAnsi="Wingdings" w:hint="default"/>
      </w:rPr>
    </w:lvl>
    <w:lvl w:ilvl="6" w:tplc="2D8A64AC" w:tentative="1">
      <w:start w:val="1"/>
      <w:numFmt w:val="bullet"/>
      <w:lvlText w:val=""/>
      <w:lvlJc w:val="left"/>
      <w:pPr>
        <w:ind w:left="5040" w:hanging="360"/>
      </w:pPr>
      <w:rPr>
        <w:rFonts w:ascii="Symbol" w:hAnsi="Symbol" w:hint="default"/>
      </w:rPr>
    </w:lvl>
    <w:lvl w:ilvl="7" w:tplc="73DC4AF0" w:tentative="1">
      <w:start w:val="1"/>
      <w:numFmt w:val="bullet"/>
      <w:lvlText w:val="o"/>
      <w:lvlJc w:val="left"/>
      <w:pPr>
        <w:ind w:left="5760" w:hanging="360"/>
      </w:pPr>
      <w:rPr>
        <w:rFonts w:ascii="Courier New" w:hAnsi="Courier New" w:cs="Courier New" w:hint="default"/>
      </w:rPr>
    </w:lvl>
    <w:lvl w:ilvl="8" w:tplc="60B45374" w:tentative="1">
      <w:start w:val="1"/>
      <w:numFmt w:val="bullet"/>
      <w:lvlText w:val=""/>
      <w:lvlJc w:val="left"/>
      <w:pPr>
        <w:ind w:left="6480" w:hanging="360"/>
      </w:pPr>
      <w:rPr>
        <w:rFonts w:ascii="Wingdings" w:hAnsi="Wingdings" w:hint="default"/>
      </w:rPr>
    </w:lvl>
  </w:abstractNum>
  <w:abstractNum w:abstractNumId="41" w15:restartNumberingAfterBreak="0">
    <w:nsid w:val="64902BED"/>
    <w:multiLevelType w:val="hybridMultilevel"/>
    <w:tmpl w:val="0FA8F90C"/>
    <w:lvl w:ilvl="0" w:tplc="0C06C260">
      <w:start w:val="1"/>
      <w:numFmt w:val="bullet"/>
      <w:lvlText w:val=""/>
      <w:lvlJc w:val="left"/>
      <w:pPr>
        <w:ind w:left="720" w:hanging="360"/>
      </w:pPr>
      <w:rPr>
        <w:rFonts w:ascii="Wingdings" w:hAnsi="Wingdings" w:hint="default"/>
      </w:rPr>
    </w:lvl>
    <w:lvl w:ilvl="1" w:tplc="92AEAB92">
      <w:numFmt w:val="bullet"/>
      <w:lvlText w:val="•"/>
      <w:lvlJc w:val="left"/>
      <w:pPr>
        <w:ind w:left="1440" w:hanging="360"/>
      </w:pPr>
      <w:rPr>
        <w:rFonts w:ascii="Arial" w:eastAsiaTheme="minorHAnsi" w:hAnsi="Arial" w:cs="Arial" w:hint="default"/>
      </w:rPr>
    </w:lvl>
    <w:lvl w:ilvl="2" w:tplc="79E00ABA" w:tentative="1">
      <w:start w:val="1"/>
      <w:numFmt w:val="bullet"/>
      <w:lvlText w:val=""/>
      <w:lvlJc w:val="left"/>
      <w:pPr>
        <w:ind w:left="2160" w:hanging="360"/>
      </w:pPr>
      <w:rPr>
        <w:rFonts w:ascii="Wingdings" w:hAnsi="Wingdings" w:hint="default"/>
      </w:rPr>
    </w:lvl>
    <w:lvl w:ilvl="3" w:tplc="E58E0F78" w:tentative="1">
      <w:start w:val="1"/>
      <w:numFmt w:val="bullet"/>
      <w:lvlText w:val=""/>
      <w:lvlJc w:val="left"/>
      <w:pPr>
        <w:ind w:left="2880" w:hanging="360"/>
      </w:pPr>
      <w:rPr>
        <w:rFonts w:ascii="Symbol" w:hAnsi="Symbol" w:hint="default"/>
      </w:rPr>
    </w:lvl>
    <w:lvl w:ilvl="4" w:tplc="CE227514" w:tentative="1">
      <w:start w:val="1"/>
      <w:numFmt w:val="bullet"/>
      <w:lvlText w:val="o"/>
      <w:lvlJc w:val="left"/>
      <w:pPr>
        <w:ind w:left="3600" w:hanging="360"/>
      </w:pPr>
      <w:rPr>
        <w:rFonts w:ascii="Courier New" w:hAnsi="Courier New" w:cs="Courier New" w:hint="default"/>
      </w:rPr>
    </w:lvl>
    <w:lvl w:ilvl="5" w:tplc="E5EC2FF6" w:tentative="1">
      <w:start w:val="1"/>
      <w:numFmt w:val="bullet"/>
      <w:lvlText w:val=""/>
      <w:lvlJc w:val="left"/>
      <w:pPr>
        <w:ind w:left="4320" w:hanging="360"/>
      </w:pPr>
      <w:rPr>
        <w:rFonts w:ascii="Wingdings" w:hAnsi="Wingdings" w:hint="default"/>
      </w:rPr>
    </w:lvl>
    <w:lvl w:ilvl="6" w:tplc="3EFA8670" w:tentative="1">
      <w:start w:val="1"/>
      <w:numFmt w:val="bullet"/>
      <w:lvlText w:val=""/>
      <w:lvlJc w:val="left"/>
      <w:pPr>
        <w:ind w:left="5040" w:hanging="360"/>
      </w:pPr>
      <w:rPr>
        <w:rFonts w:ascii="Symbol" w:hAnsi="Symbol" w:hint="default"/>
      </w:rPr>
    </w:lvl>
    <w:lvl w:ilvl="7" w:tplc="0F822E16" w:tentative="1">
      <w:start w:val="1"/>
      <w:numFmt w:val="bullet"/>
      <w:lvlText w:val="o"/>
      <w:lvlJc w:val="left"/>
      <w:pPr>
        <w:ind w:left="5760" w:hanging="360"/>
      </w:pPr>
      <w:rPr>
        <w:rFonts w:ascii="Courier New" w:hAnsi="Courier New" w:cs="Courier New" w:hint="default"/>
      </w:rPr>
    </w:lvl>
    <w:lvl w:ilvl="8" w:tplc="5BE24302" w:tentative="1">
      <w:start w:val="1"/>
      <w:numFmt w:val="bullet"/>
      <w:lvlText w:val=""/>
      <w:lvlJc w:val="left"/>
      <w:pPr>
        <w:ind w:left="6480" w:hanging="360"/>
      </w:pPr>
      <w:rPr>
        <w:rFonts w:ascii="Wingdings" w:hAnsi="Wingdings" w:hint="default"/>
      </w:rPr>
    </w:lvl>
  </w:abstractNum>
  <w:abstractNum w:abstractNumId="42" w15:restartNumberingAfterBreak="0">
    <w:nsid w:val="655B2421"/>
    <w:multiLevelType w:val="hybridMultilevel"/>
    <w:tmpl w:val="B59C9DA2"/>
    <w:lvl w:ilvl="0" w:tplc="DD7A34AE">
      <w:numFmt w:val="bullet"/>
      <w:lvlText w:val="-"/>
      <w:lvlJc w:val="left"/>
      <w:pPr>
        <w:ind w:left="502" w:hanging="360"/>
      </w:pPr>
      <w:rPr>
        <w:rFonts w:ascii="Arial" w:eastAsiaTheme="minorHAnsi" w:hAnsi="Arial" w:cs="Arial" w:hint="default"/>
        <w:b/>
        <w:color w:val="00B050"/>
        <w:sz w:val="18"/>
        <w:szCs w:val="18"/>
      </w:rPr>
    </w:lvl>
    <w:lvl w:ilvl="1" w:tplc="68527724" w:tentative="1">
      <w:start w:val="1"/>
      <w:numFmt w:val="bullet"/>
      <w:lvlText w:val="o"/>
      <w:lvlJc w:val="left"/>
      <w:pPr>
        <w:ind w:left="1222" w:hanging="360"/>
      </w:pPr>
      <w:rPr>
        <w:rFonts w:ascii="Courier New" w:hAnsi="Courier New" w:cs="Courier New" w:hint="default"/>
      </w:rPr>
    </w:lvl>
    <w:lvl w:ilvl="2" w:tplc="04C44C0E">
      <w:start w:val="1"/>
      <w:numFmt w:val="bullet"/>
      <w:lvlText w:val=""/>
      <w:lvlJc w:val="left"/>
      <w:pPr>
        <w:ind w:left="1942" w:hanging="360"/>
      </w:pPr>
      <w:rPr>
        <w:rFonts w:ascii="Wingdings" w:hAnsi="Wingdings" w:hint="default"/>
      </w:rPr>
    </w:lvl>
    <w:lvl w:ilvl="3" w:tplc="4B2C2DAA" w:tentative="1">
      <w:start w:val="1"/>
      <w:numFmt w:val="bullet"/>
      <w:lvlText w:val=""/>
      <w:lvlJc w:val="left"/>
      <w:pPr>
        <w:ind w:left="2662" w:hanging="360"/>
      </w:pPr>
      <w:rPr>
        <w:rFonts w:ascii="Symbol" w:hAnsi="Symbol" w:hint="default"/>
      </w:rPr>
    </w:lvl>
    <w:lvl w:ilvl="4" w:tplc="26E21E94" w:tentative="1">
      <w:start w:val="1"/>
      <w:numFmt w:val="bullet"/>
      <w:lvlText w:val="o"/>
      <w:lvlJc w:val="left"/>
      <w:pPr>
        <w:ind w:left="3382" w:hanging="360"/>
      </w:pPr>
      <w:rPr>
        <w:rFonts w:ascii="Courier New" w:hAnsi="Courier New" w:cs="Courier New" w:hint="default"/>
      </w:rPr>
    </w:lvl>
    <w:lvl w:ilvl="5" w:tplc="53D0CD7E" w:tentative="1">
      <w:start w:val="1"/>
      <w:numFmt w:val="bullet"/>
      <w:lvlText w:val=""/>
      <w:lvlJc w:val="left"/>
      <w:pPr>
        <w:ind w:left="4102" w:hanging="360"/>
      </w:pPr>
      <w:rPr>
        <w:rFonts w:ascii="Wingdings" w:hAnsi="Wingdings" w:hint="default"/>
      </w:rPr>
    </w:lvl>
    <w:lvl w:ilvl="6" w:tplc="03C04D26" w:tentative="1">
      <w:start w:val="1"/>
      <w:numFmt w:val="bullet"/>
      <w:lvlText w:val=""/>
      <w:lvlJc w:val="left"/>
      <w:pPr>
        <w:ind w:left="4822" w:hanging="360"/>
      </w:pPr>
      <w:rPr>
        <w:rFonts w:ascii="Symbol" w:hAnsi="Symbol" w:hint="default"/>
      </w:rPr>
    </w:lvl>
    <w:lvl w:ilvl="7" w:tplc="121AD5CE" w:tentative="1">
      <w:start w:val="1"/>
      <w:numFmt w:val="bullet"/>
      <w:lvlText w:val="o"/>
      <w:lvlJc w:val="left"/>
      <w:pPr>
        <w:ind w:left="5542" w:hanging="360"/>
      </w:pPr>
      <w:rPr>
        <w:rFonts w:ascii="Courier New" w:hAnsi="Courier New" w:cs="Courier New" w:hint="default"/>
      </w:rPr>
    </w:lvl>
    <w:lvl w:ilvl="8" w:tplc="CE2026D0" w:tentative="1">
      <w:start w:val="1"/>
      <w:numFmt w:val="bullet"/>
      <w:lvlText w:val=""/>
      <w:lvlJc w:val="left"/>
      <w:pPr>
        <w:ind w:left="6262" w:hanging="360"/>
      </w:pPr>
      <w:rPr>
        <w:rFonts w:ascii="Wingdings" w:hAnsi="Wingdings" w:hint="default"/>
      </w:rPr>
    </w:lvl>
  </w:abstractNum>
  <w:abstractNum w:abstractNumId="43" w15:restartNumberingAfterBreak="0">
    <w:nsid w:val="679D3D0F"/>
    <w:multiLevelType w:val="hybridMultilevel"/>
    <w:tmpl w:val="1AD0EA0C"/>
    <w:lvl w:ilvl="0" w:tplc="A880A6D6">
      <w:start w:val="1"/>
      <w:numFmt w:val="bullet"/>
      <w:lvlText w:val=""/>
      <w:lvlJc w:val="left"/>
      <w:pPr>
        <w:ind w:left="1080" w:hanging="360"/>
      </w:pPr>
      <w:rPr>
        <w:rFonts w:ascii="Symbol" w:hAnsi="Symbol" w:hint="default"/>
      </w:rPr>
    </w:lvl>
    <w:lvl w:ilvl="1" w:tplc="08249440" w:tentative="1">
      <w:start w:val="1"/>
      <w:numFmt w:val="bullet"/>
      <w:lvlText w:val="o"/>
      <w:lvlJc w:val="left"/>
      <w:pPr>
        <w:ind w:left="1800" w:hanging="360"/>
      </w:pPr>
      <w:rPr>
        <w:rFonts w:ascii="Courier New" w:hAnsi="Courier New" w:cs="Courier New" w:hint="default"/>
      </w:rPr>
    </w:lvl>
    <w:lvl w:ilvl="2" w:tplc="F47CE894" w:tentative="1">
      <w:start w:val="1"/>
      <w:numFmt w:val="bullet"/>
      <w:lvlText w:val=""/>
      <w:lvlJc w:val="left"/>
      <w:pPr>
        <w:ind w:left="2520" w:hanging="360"/>
      </w:pPr>
      <w:rPr>
        <w:rFonts w:ascii="Wingdings" w:hAnsi="Wingdings" w:hint="default"/>
      </w:rPr>
    </w:lvl>
    <w:lvl w:ilvl="3" w:tplc="39EA2432" w:tentative="1">
      <w:start w:val="1"/>
      <w:numFmt w:val="bullet"/>
      <w:lvlText w:val=""/>
      <w:lvlJc w:val="left"/>
      <w:pPr>
        <w:ind w:left="3240" w:hanging="360"/>
      </w:pPr>
      <w:rPr>
        <w:rFonts w:ascii="Symbol" w:hAnsi="Symbol" w:hint="default"/>
      </w:rPr>
    </w:lvl>
    <w:lvl w:ilvl="4" w:tplc="E81035A8" w:tentative="1">
      <w:start w:val="1"/>
      <w:numFmt w:val="bullet"/>
      <w:lvlText w:val="o"/>
      <w:lvlJc w:val="left"/>
      <w:pPr>
        <w:ind w:left="3960" w:hanging="360"/>
      </w:pPr>
      <w:rPr>
        <w:rFonts w:ascii="Courier New" w:hAnsi="Courier New" w:cs="Courier New" w:hint="default"/>
      </w:rPr>
    </w:lvl>
    <w:lvl w:ilvl="5" w:tplc="E530E9E8" w:tentative="1">
      <w:start w:val="1"/>
      <w:numFmt w:val="bullet"/>
      <w:lvlText w:val=""/>
      <w:lvlJc w:val="left"/>
      <w:pPr>
        <w:ind w:left="4680" w:hanging="360"/>
      </w:pPr>
      <w:rPr>
        <w:rFonts w:ascii="Wingdings" w:hAnsi="Wingdings" w:hint="default"/>
      </w:rPr>
    </w:lvl>
    <w:lvl w:ilvl="6" w:tplc="E5EABDF6" w:tentative="1">
      <w:start w:val="1"/>
      <w:numFmt w:val="bullet"/>
      <w:lvlText w:val=""/>
      <w:lvlJc w:val="left"/>
      <w:pPr>
        <w:ind w:left="5400" w:hanging="360"/>
      </w:pPr>
      <w:rPr>
        <w:rFonts w:ascii="Symbol" w:hAnsi="Symbol" w:hint="default"/>
      </w:rPr>
    </w:lvl>
    <w:lvl w:ilvl="7" w:tplc="F676C42E" w:tentative="1">
      <w:start w:val="1"/>
      <w:numFmt w:val="bullet"/>
      <w:lvlText w:val="o"/>
      <w:lvlJc w:val="left"/>
      <w:pPr>
        <w:ind w:left="6120" w:hanging="360"/>
      </w:pPr>
      <w:rPr>
        <w:rFonts w:ascii="Courier New" w:hAnsi="Courier New" w:cs="Courier New" w:hint="default"/>
      </w:rPr>
    </w:lvl>
    <w:lvl w:ilvl="8" w:tplc="CCD80A14" w:tentative="1">
      <w:start w:val="1"/>
      <w:numFmt w:val="bullet"/>
      <w:lvlText w:val=""/>
      <w:lvlJc w:val="left"/>
      <w:pPr>
        <w:ind w:left="6840" w:hanging="360"/>
      </w:pPr>
      <w:rPr>
        <w:rFonts w:ascii="Wingdings" w:hAnsi="Wingdings" w:hint="default"/>
      </w:rPr>
    </w:lvl>
  </w:abstractNum>
  <w:abstractNum w:abstractNumId="44" w15:restartNumberingAfterBreak="0">
    <w:nsid w:val="6A994BAC"/>
    <w:multiLevelType w:val="hybridMultilevel"/>
    <w:tmpl w:val="97007942"/>
    <w:lvl w:ilvl="0" w:tplc="06EA840A">
      <w:start w:val="1"/>
      <w:numFmt w:val="bullet"/>
      <w:lvlText w:val=""/>
      <w:lvlJc w:val="left"/>
      <w:pPr>
        <w:ind w:left="1182" w:hanging="360"/>
      </w:pPr>
      <w:rPr>
        <w:rFonts w:ascii="Wingdings" w:hAnsi="Wingdings" w:hint="default"/>
        <w:b/>
        <w:color w:val="00B050"/>
      </w:rPr>
    </w:lvl>
    <w:lvl w:ilvl="1" w:tplc="DFECF802" w:tentative="1">
      <w:start w:val="1"/>
      <w:numFmt w:val="bullet"/>
      <w:lvlText w:val="o"/>
      <w:lvlJc w:val="left"/>
      <w:pPr>
        <w:ind w:left="1902" w:hanging="360"/>
      </w:pPr>
      <w:rPr>
        <w:rFonts w:ascii="Courier New" w:hAnsi="Courier New" w:cs="Courier New" w:hint="default"/>
      </w:rPr>
    </w:lvl>
    <w:lvl w:ilvl="2" w:tplc="24CABBF8" w:tentative="1">
      <w:start w:val="1"/>
      <w:numFmt w:val="bullet"/>
      <w:lvlText w:val=""/>
      <w:lvlJc w:val="left"/>
      <w:pPr>
        <w:ind w:left="2622" w:hanging="360"/>
      </w:pPr>
      <w:rPr>
        <w:rFonts w:ascii="Wingdings" w:hAnsi="Wingdings" w:hint="default"/>
      </w:rPr>
    </w:lvl>
    <w:lvl w:ilvl="3" w:tplc="89949A90" w:tentative="1">
      <w:start w:val="1"/>
      <w:numFmt w:val="bullet"/>
      <w:lvlText w:val=""/>
      <w:lvlJc w:val="left"/>
      <w:pPr>
        <w:ind w:left="3342" w:hanging="360"/>
      </w:pPr>
      <w:rPr>
        <w:rFonts w:ascii="Symbol" w:hAnsi="Symbol" w:hint="default"/>
      </w:rPr>
    </w:lvl>
    <w:lvl w:ilvl="4" w:tplc="21761620" w:tentative="1">
      <w:start w:val="1"/>
      <w:numFmt w:val="bullet"/>
      <w:lvlText w:val="o"/>
      <w:lvlJc w:val="left"/>
      <w:pPr>
        <w:ind w:left="4062" w:hanging="360"/>
      </w:pPr>
      <w:rPr>
        <w:rFonts w:ascii="Courier New" w:hAnsi="Courier New" w:cs="Courier New" w:hint="default"/>
      </w:rPr>
    </w:lvl>
    <w:lvl w:ilvl="5" w:tplc="3C6A318C" w:tentative="1">
      <w:start w:val="1"/>
      <w:numFmt w:val="bullet"/>
      <w:lvlText w:val=""/>
      <w:lvlJc w:val="left"/>
      <w:pPr>
        <w:ind w:left="4782" w:hanging="360"/>
      </w:pPr>
      <w:rPr>
        <w:rFonts w:ascii="Wingdings" w:hAnsi="Wingdings" w:hint="default"/>
      </w:rPr>
    </w:lvl>
    <w:lvl w:ilvl="6" w:tplc="22707A92" w:tentative="1">
      <w:start w:val="1"/>
      <w:numFmt w:val="bullet"/>
      <w:lvlText w:val=""/>
      <w:lvlJc w:val="left"/>
      <w:pPr>
        <w:ind w:left="5502" w:hanging="360"/>
      </w:pPr>
      <w:rPr>
        <w:rFonts w:ascii="Symbol" w:hAnsi="Symbol" w:hint="default"/>
      </w:rPr>
    </w:lvl>
    <w:lvl w:ilvl="7" w:tplc="BA200D7E" w:tentative="1">
      <w:start w:val="1"/>
      <w:numFmt w:val="bullet"/>
      <w:lvlText w:val="o"/>
      <w:lvlJc w:val="left"/>
      <w:pPr>
        <w:ind w:left="6222" w:hanging="360"/>
      </w:pPr>
      <w:rPr>
        <w:rFonts w:ascii="Courier New" w:hAnsi="Courier New" w:cs="Courier New" w:hint="default"/>
      </w:rPr>
    </w:lvl>
    <w:lvl w:ilvl="8" w:tplc="10A4C50C" w:tentative="1">
      <w:start w:val="1"/>
      <w:numFmt w:val="bullet"/>
      <w:lvlText w:val=""/>
      <w:lvlJc w:val="left"/>
      <w:pPr>
        <w:ind w:left="6942" w:hanging="360"/>
      </w:pPr>
      <w:rPr>
        <w:rFonts w:ascii="Wingdings" w:hAnsi="Wingdings" w:hint="default"/>
      </w:rPr>
    </w:lvl>
  </w:abstractNum>
  <w:abstractNum w:abstractNumId="45" w15:restartNumberingAfterBreak="0">
    <w:nsid w:val="6AE772B0"/>
    <w:multiLevelType w:val="hybridMultilevel"/>
    <w:tmpl w:val="211CACA8"/>
    <w:lvl w:ilvl="0" w:tplc="A6DE178C">
      <w:numFmt w:val="bullet"/>
      <w:lvlText w:val="-"/>
      <w:lvlJc w:val="left"/>
      <w:pPr>
        <w:ind w:left="720" w:hanging="360"/>
      </w:pPr>
      <w:rPr>
        <w:rFonts w:ascii="Arial" w:eastAsiaTheme="minorHAnsi" w:hAnsi="Arial" w:cs="Arial" w:hint="default"/>
      </w:rPr>
    </w:lvl>
    <w:lvl w:ilvl="1" w:tplc="C8AAC012" w:tentative="1">
      <w:start w:val="1"/>
      <w:numFmt w:val="bullet"/>
      <w:lvlText w:val="o"/>
      <w:lvlJc w:val="left"/>
      <w:pPr>
        <w:ind w:left="1440" w:hanging="360"/>
      </w:pPr>
      <w:rPr>
        <w:rFonts w:ascii="Courier New" w:hAnsi="Courier New" w:cs="Courier New" w:hint="default"/>
      </w:rPr>
    </w:lvl>
    <w:lvl w:ilvl="2" w:tplc="14CE75F0" w:tentative="1">
      <w:start w:val="1"/>
      <w:numFmt w:val="bullet"/>
      <w:lvlText w:val=""/>
      <w:lvlJc w:val="left"/>
      <w:pPr>
        <w:ind w:left="2160" w:hanging="360"/>
      </w:pPr>
      <w:rPr>
        <w:rFonts w:ascii="Wingdings" w:hAnsi="Wingdings" w:hint="default"/>
      </w:rPr>
    </w:lvl>
    <w:lvl w:ilvl="3" w:tplc="1C040EBA" w:tentative="1">
      <w:start w:val="1"/>
      <w:numFmt w:val="bullet"/>
      <w:lvlText w:val=""/>
      <w:lvlJc w:val="left"/>
      <w:pPr>
        <w:ind w:left="2880" w:hanging="360"/>
      </w:pPr>
      <w:rPr>
        <w:rFonts w:ascii="Symbol" w:hAnsi="Symbol" w:hint="default"/>
      </w:rPr>
    </w:lvl>
    <w:lvl w:ilvl="4" w:tplc="3B324392" w:tentative="1">
      <w:start w:val="1"/>
      <w:numFmt w:val="bullet"/>
      <w:lvlText w:val="o"/>
      <w:lvlJc w:val="left"/>
      <w:pPr>
        <w:ind w:left="3600" w:hanging="360"/>
      </w:pPr>
      <w:rPr>
        <w:rFonts w:ascii="Courier New" w:hAnsi="Courier New" w:cs="Courier New" w:hint="default"/>
      </w:rPr>
    </w:lvl>
    <w:lvl w:ilvl="5" w:tplc="A47CA42A" w:tentative="1">
      <w:start w:val="1"/>
      <w:numFmt w:val="bullet"/>
      <w:lvlText w:val=""/>
      <w:lvlJc w:val="left"/>
      <w:pPr>
        <w:ind w:left="4320" w:hanging="360"/>
      </w:pPr>
      <w:rPr>
        <w:rFonts w:ascii="Wingdings" w:hAnsi="Wingdings" w:hint="default"/>
      </w:rPr>
    </w:lvl>
    <w:lvl w:ilvl="6" w:tplc="6E7C2DB8" w:tentative="1">
      <w:start w:val="1"/>
      <w:numFmt w:val="bullet"/>
      <w:lvlText w:val=""/>
      <w:lvlJc w:val="left"/>
      <w:pPr>
        <w:ind w:left="5040" w:hanging="360"/>
      </w:pPr>
      <w:rPr>
        <w:rFonts w:ascii="Symbol" w:hAnsi="Symbol" w:hint="default"/>
      </w:rPr>
    </w:lvl>
    <w:lvl w:ilvl="7" w:tplc="664AA172" w:tentative="1">
      <w:start w:val="1"/>
      <w:numFmt w:val="bullet"/>
      <w:lvlText w:val="o"/>
      <w:lvlJc w:val="left"/>
      <w:pPr>
        <w:ind w:left="5760" w:hanging="360"/>
      </w:pPr>
      <w:rPr>
        <w:rFonts w:ascii="Courier New" w:hAnsi="Courier New" w:cs="Courier New" w:hint="default"/>
      </w:rPr>
    </w:lvl>
    <w:lvl w:ilvl="8" w:tplc="FA0C474A" w:tentative="1">
      <w:start w:val="1"/>
      <w:numFmt w:val="bullet"/>
      <w:lvlText w:val=""/>
      <w:lvlJc w:val="left"/>
      <w:pPr>
        <w:ind w:left="6480" w:hanging="360"/>
      </w:pPr>
      <w:rPr>
        <w:rFonts w:ascii="Wingdings" w:hAnsi="Wingdings" w:hint="default"/>
      </w:rPr>
    </w:lvl>
  </w:abstractNum>
  <w:abstractNum w:abstractNumId="46" w15:restartNumberingAfterBreak="0">
    <w:nsid w:val="6DA81FC1"/>
    <w:multiLevelType w:val="multilevel"/>
    <w:tmpl w:val="0E74FE68"/>
    <w:lvl w:ilvl="0">
      <w:start w:val="1"/>
      <w:numFmt w:val="upperRoman"/>
      <w:lvlText w:val="%1 - "/>
      <w:lvlJc w:val="left"/>
      <w:pPr>
        <w:ind w:left="360" w:hanging="360"/>
      </w:pPr>
      <w:rPr>
        <w:rFonts w:ascii="Arial" w:hAnsi="Arial" w:hint="default"/>
        <w:b/>
        <w:i w:val="0"/>
        <w:spacing w:val="0"/>
        <w:sz w:val="32"/>
        <w:u w:color="4D74AF"/>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47" w15:restartNumberingAfterBreak="0">
    <w:nsid w:val="6E1320A5"/>
    <w:multiLevelType w:val="hybridMultilevel"/>
    <w:tmpl w:val="FFFFFFFF"/>
    <w:lvl w:ilvl="0" w:tplc="1584E14C">
      <w:numFmt w:val="bullet"/>
      <w:lvlText w:val=""/>
      <w:lvlJc w:val="left"/>
      <w:pPr>
        <w:ind w:left="714" w:hanging="360"/>
      </w:pPr>
      <w:rPr>
        <w:rFonts w:ascii="Wingdings" w:eastAsia="Times New Roman" w:hAnsi="Wingdings" w:hint="default"/>
        <w:color w:val="00AF50"/>
        <w:w w:val="100"/>
        <w:sz w:val="18"/>
      </w:rPr>
    </w:lvl>
    <w:lvl w:ilvl="1" w:tplc="D2CEC708">
      <w:numFmt w:val="bullet"/>
      <w:lvlText w:val=""/>
      <w:lvlJc w:val="left"/>
      <w:pPr>
        <w:ind w:left="1140" w:hanging="361"/>
      </w:pPr>
      <w:rPr>
        <w:rFonts w:ascii="Wingdings" w:eastAsia="Times New Roman" w:hAnsi="Wingdings" w:hint="default"/>
        <w:w w:val="100"/>
        <w:sz w:val="18"/>
      </w:rPr>
    </w:lvl>
    <w:lvl w:ilvl="2" w:tplc="2236F24A">
      <w:numFmt w:val="bullet"/>
      <w:lvlText w:val="•"/>
      <w:lvlJc w:val="left"/>
      <w:pPr>
        <w:ind w:left="1593" w:hanging="361"/>
      </w:pPr>
      <w:rPr>
        <w:rFonts w:hint="default"/>
      </w:rPr>
    </w:lvl>
    <w:lvl w:ilvl="3" w:tplc="B720BE4E">
      <w:numFmt w:val="bullet"/>
      <w:lvlText w:val="•"/>
      <w:lvlJc w:val="left"/>
      <w:pPr>
        <w:ind w:left="2047" w:hanging="361"/>
      </w:pPr>
      <w:rPr>
        <w:rFonts w:hint="default"/>
      </w:rPr>
    </w:lvl>
    <w:lvl w:ilvl="4" w:tplc="71B82B18">
      <w:numFmt w:val="bullet"/>
      <w:lvlText w:val="•"/>
      <w:lvlJc w:val="left"/>
      <w:pPr>
        <w:ind w:left="2501" w:hanging="361"/>
      </w:pPr>
      <w:rPr>
        <w:rFonts w:hint="default"/>
      </w:rPr>
    </w:lvl>
    <w:lvl w:ilvl="5" w:tplc="8814CF2A">
      <w:numFmt w:val="bullet"/>
      <w:lvlText w:val="•"/>
      <w:lvlJc w:val="left"/>
      <w:pPr>
        <w:ind w:left="2955" w:hanging="361"/>
      </w:pPr>
      <w:rPr>
        <w:rFonts w:hint="default"/>
      </w:rPr>
    </w:lvl>
    <w:lvl w:ilvl="6" w:tplc="17E2B2B2">
      <w:numFmt w:val="bullet"/>
      <w:lvlText w:val="•"/>
      <w:lvlJc w:val="left"/>
      <w:pPr>
        <w:ind w:left="3409" w:hanging="361"/>
      </w:pPr>
      <w:rPr>
        <w:rFonts w:hint="default"/>
      </w:rPr>
    </w:lvl>
    <w:lvl w:ilvl="7" w:tplc="EDD22B94">
      <w:numFmt w:val="bullet"/>
      <w:lvlText w:val="•"/>
      <w:lvlJc w:val="left"/>
      <w:pPr>
        <w:ind w:left="3863" w:hanging="361"/>
      </w:pPr>
      <w:rPr>
        <w:rFonts w:hint="default"/>
      </w:rPr>
    </w:lvl>
    <w:lvl w:ilvl="8" w:tplc="38209358">
      <w:numFmt w:val="bullet"/>
      <w:lvlText w:val="•"/>
      <w:lvlJc w:val="left"/>
      <w:pPr>
        <w:ind w:left="4317" w:hanging="361"/>
      </w:pPr>
      <w:rPr>
        <w:rFonts w:hint="default"/>
      </w:rPr>
    </w:lvl>
  </w:abstractNum>
  <w:abstractNum w:abstractNumId="48" w15:restartNumberingAfterBreak="0">
    <w:nsid w:val="76014727"/>
    <w:multiLevelType w:val="hybridMultilevel"/>
    <w:tmpl w:val="FFFFFFFF"/>
    <w:lvl w:ilvl="0" w:tplc="76BEF8FC">
      <w:numFmt w:val="bullet"/>
      <w:lvlText w:val=""/>
      <w:lvlJc w:val="left"/>
      <w:pPr>
        <w:ind w:left="714" w:hanging="240"/>
      </w:pPr>
      <w:rPr>
        <w:rFonts w:ascii="Wingdings" w:eastAsia="Times New Roman" w:hAnsi="Wingdings" w:hint="default"/>
        <w:color w:val="00AF50"/>
        <w:w w:val="100"/>
        <w:sz w:val="18"/>
      </w:rPr>
    </w:lvl>
    <w:lvl w:ilvl="1" w:tplc="A372F024">
      <w:numFmt w:val="bullet"/>
      <w:lvlText w:val=""/>
      <w:lvlJc w:val="left"/>
      <w:pPr>
        <w:ind w:left="1140" w:hanging="361"/>
      </w:pPr>
      <w:rPr>
        <w:rFonts w:ascii="Wingdings" w:eastAsia="Times New Roman" w:hAnsi="Wingdings" w:hint="default"/>
        <w:w w:val="100"/>
        <w:sz w:val="18"/>
      </w:rPr>
    </w:lvl>
    <w:lvl w:ilvl="2" w:tplc="2AE62C84">
      <w:numFmt w:val="bullet"/>
      <w:lvlText w:val=""/>
      <w:lvlJc w:val="left"/>
      <w:pPr>
        <w:ind w:left="1564" w:hanging="428"/>
      </w:pPr>
      <w:rPr>
        <w:rFonts w:ascii="Symbol" w:eastAsia="Times New Roman" w:hAnsi="Symbol" w:hint="default"/>
        <w:w w:val="100"/>
        <w:sz w:val="18"/>
      </w:rPr>
    </w:lvl>
    <w:lvl w:ilvl="3" w:tplc="1E7A7AAA">
      <w:numFmt w:val="bullet"/>
      <w:lvlText w:val="•"/>
      <w:lvlJc w:val="left"/>
      <w:pPr>
        <w:ind w:left="2018" w:hanging="428"/>
      </w:pPr>
      <w:rPr>
        <w:rFonts w:hint="default"/>
      </w:rPr>
    </w:lvl>
    <w:lvl w:ilvl="4" w:tplc="59E040DA">
      <w:numFmt w:val="bullet"/>
      <w:lvlText w:val="•"/>
      <w:lvlJc w:val="left"/>
      <w:pPr>
        <w:ind w:left="2476" w:hanging="428"/>
      </w:pPr>
      <w:rPr>
        <w:rFonts w:hint="default"/>
      </w:rPr>
    </w:lvl>
    <w:lvl w:ilvl="5" w:tplc="762AA9BA">
      <w:numFmt w:val="bullet"/>
      <w:lvlText w:val="•"/>
      <w:lvlJc w:val="left"/>
      <w:pPr>
        <w:ind w:left="2934" w:hanging="428"/>
      </w:pPr>
      <w:rPr>
        <w:rFonts w:hint="default"/>
      </w:rPr>
    </w:lvl>
    <w:lvl w:ilvl="6" w:tplc="F3B4E12E">
      <w:numFmt w:val="bullet"/>
      <w:lvlText w:val="•"/>
      <w:lvlJc w:val="left"/>
      <w:pPr>
        <w:ind w:left="3392" w:hanging="428"/>
      </w:pPr>
      <w:rPr>
        <w:rFonts w:hint="default"/>
      </w:rPr>
    </w:lvl>
    <w:lvl w:ilvl="7" w:tplc="221AAF12">
      <w:numFmt w:val="bullet"/>
      <w:lvlText w:val="•"/>
      <w:lvlJc w:val="left"/>
      <w:pPr>
        <w:ind w:left="3850" w:hanging="428"/>
      </w:pPr>
      <w:rPr>
        <w:rFonts w:hint="default"/>
      </w:rPr>
    </w:lvl>
    <w:lvl w:ilvl="8" w:tplc="E1A2C52E">
      <w:numFmt w:val="bullet"/>
      <w:lvlText w:val="•"/>
      <w:lvlJc w:val="left"/>
      <w:pPr>
        <w:ind w:left="4308" w:hanging="428"/>
      </w:pPr>
      <w:rPr>
        <w:rFonts w:hint="default"/>
      </w:rPr>
    </w:lvl>
  </w:abstractNum>
  <w:num w:numId="1" w16cid:durableId="1005476151">
    <w:abstractNumId w:val="46"/>
  </w:num>
  <w:num w:numId="2" w16cid:durableId="1541866954">
    <w:abstractNumId w:val="4"/>
  </w:num>
  <w:num w:numId="3" w16cid:durableId="556818357">
    <w:abstractNumId w:val="38"/>
  </w:num>
  <w:num w:numId="4" w16cid:durableId="907959596">
    <w:abstractNumId w:val="17"/>
  </w:num>
  <w:num w:numId="5" w16cid:durableId="708261115">
    <w:abstractNumId w:val="39"/>
  </w:num>
  <w:num w:numId="6" w16cid:durableId="1463882798">
    <w:abstractNumId w:val="2"/>
  </w:num>
  <w:num w:numId="7" w16cid:durableId="461921893">
    <w:abstractNumId w:val="41"/>
  </w:num>
  <w:num w:numId="8" w16cid:durableId="702168925">
    <w:abstractNumId w:val="27"/>
  </w:num>
  <w:num w:numId="9" w16cid:durableId="1923878175">
    <w:abstractNumId w:val="28"/>
  </w:num>
  <w:num w:numId="10" w16cid:durableId="619142155">
    <w:abstractNumId w:val="44"/>
  </w:num>
  <w:num w:numId="11" w16cid:durableId="529684864">
    <w:abstractNumId w:val="22"/>
  </w:num>
  <w:num w:numId="12" w16cid:durableId="366495469">
    <w:abstractNumId w:val="1"/>
  </w:num>
  <w:num w:numId="13" w16cid:durableId="1656761458">
    <w:abstractNumId w:val="40"/>
  </w:num>
  <w:num w:numId="14" w16cid:durableId="1322468920">
    <w:abstractNumId w:val="34"/>
  </w:num>
  <w:num w:numId="15" w16cid:durableId="59059051">
    <w:abstractNumId w:val="9"/>
  </w:num>
  <w:num w:numId="16" w16cid:durableId="511728538">
    <w:abstractNumId w:val="36"/>
  </w:num>
  <w:num w:numId="17" w16cid:durableId="898904594">
    <w:abstractNumId w:val="20"/>
  </w:num>
  <w:num w:numId="18" w16cid:durableId="1839880436">
    <w:abstractNumId w:val="10"/>
  </w:num>
  <w:num w:numId="19" w16cid:durableId="2100132626">
    <w:abstractNumId w:val="24"/>
  </w:num>
  <w:num w:numId="20" w16cid:durableId="1598098342">
    <w:abstractNumId w:val="19"/>
  </w:num>
  <w:num w:numId="21" w16cid:durableId="606155893">
    <w:abstractNumId w:val="31"/>
  </w:num>
  <w:num w:numId="22" w16cid:durableId="1772310924">
    <w:abstractNumId w:val="32"/>
  </w:num>
  <w:num w:numId="23" w16cid:durableId="1629431389">
    <w:abstractNumId w:val="30"/>
  </w:num>
  <w:num w:numId="24" w16cid:durableId="1526334535">
    <w:abstractNumId w:val="37"/>
  </w:num>
  <w:num w:numId="25" w16cid:durableId="361707316">
    <w:abstractNumId w:val="5"/>
  </w:num>
  <w:num w:numId="26" w16cid:durableId="1106391105">
    <w:abstractNumId w:val="42"/>
  </w:num>
  <w:num w:numId="27" w16cid:durableId="1986004399">
    <w:abstractNumId w:val="3"/>
  </w:num>
  <w:num w:numId="28" w16cid:durableId="285939411">
    <w:abstractNumId w:val="18"/>
  </w:num>
  <w:num w:numId="29" w16cid:durableId="1613853406">
    <w:abstractNumId w:val="33"/>
  </w:num>
  <w:num w:numId="30" w16cid:durableId="426317934">
    <w:abstractNumId w:val="45"/>
  </w:num>
  <w:num w:numId="31" w16cid:durableId="1067335990">
    <w:abstractNumId w:val="21"/>
  </w:num>
  <w:num w:numId="32" w16cid:durableId="1869637784">
    <w:abstractNumId w:val="25"/>
  </w:num>
  <w:num w:numId="33" w16cid:durableId="1902713272">
    <w:abstractNumId w:val="26"/>
  </w:num>
  <w:num w:numId="34" w16cid:durableId="87315175">
    <w:abstractNumId w:val="29"/>
  </w:num>
  <w:num w:numId="35" w16cid:durableId="994797276">
    <w:abstractNumId w:val="23"/>
  </w:num>
  <w:num w:numId="36" w16cid:durableId="1428888306">
    <w:abstractNumId w:val="43"/>
  </w:num>
  <w:num w:numId="37" w16cid:durableId="1502768182">
    <w:abstractNumId w:val="7"/>
  </w:num>
  <w:num w:numId="38" w16cid:durableId="911238683">
    <w:abstractNumId w:val="6"/>
  </w:num>
  <w:num w:numId="39" w16cid:durableId="1077365274">
    <w:abstractNumId w:val="13"/>
  </w:num>
  <w:num w:numId="40" w16cid:durableId="861629586">
    <w:abstractNumId w:val="47"/>
  </w:num>
  <w:num w:numId="41" w16cid:durableId="157429835">
    <w:abstractNumId w:val="48"/>
  </w:num>
  <w:num w:numId="42" w16cid:durableId="18092259">
    <w:abstractNumId w:val="14"/>
  </w:num>
  <w:num w:numId="43" w16cid:durableId="310060258">
    <w:abstractNumId w:val="11"/>
  </w:num>
  <w:num w:numId="44" w16cid:durableId="623270628">
    <w:abstractNumId w:val="0"/>
  </w:num>
  <w:num w:numId="45" w16cid:durableId="1995790050">
    <w:abstractNumId w:val="35"/>
  </w:num>
  <w:num w:numId="46" w16cid:durableId="596795018">
    <w:abstractNumId w:val="8"/>
  </w:num>
  <w:num w:numId="47" w16cid:durableId="1040278695">
    <w:abstractNumId w:val="12"/>
  </w:num>
  <w:num w:numId="48" w16cid:durableId="1979335803">
    <w:abstractNumId w:val="16"/>
  </w:num>
  <w:num w:numId="49" w16cid:durableId="1659263999">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F4C"/>
    <w:rsid w:val="000023EF"/>
    <w:rsid w:val="00003252"/>
    <w:rsid w:val="000057C7"/>
    <w:rsid w:val="000128AF"/>
    <w:rsid w:val="00014CDC"/>
    <w:rsid w:val="000217CC"/>
    <w:rsid w:val="00023DD2"/>
    <w:rsid w:val="00023E26"/>
    <w:rsid w:val="00026260"/>
    <w:rsid w:val="000343D7"/>
    <w:rsid w:val="0004201B"/>
    <w:rsid w:val="000513D5"/>
    <w:rsid w:val="0005184B"/>
    <w:rsid w:val="000531D6"/>
    <w:rsid w:val="00053B6E"/>
    <w:rsid w:val="00056156"/>
    <w:rsid w:val="00057BC9"/>
    <w:rsid w:val="000612C3"/>
    <w:rsid w:val="00062F47"/>
    <w:rsid w:val="000631EE"/>
    <w:rsid w:val="00063B10"/>
    <w:rsid w:val="00064FE3"/>
    <w:rsid w:val="00065307"/>
    <w:rsid w:val="00070BC5"/>
    <w:rsid w:val="00071937"/>
    <w:rsid w:val="0007264A"/>
    <w:rsid w:val="00080E0E"/>
    <w:rsid w:val="0008151B"/>
    <w:rsid w:val="000833BC"/>
    <w:rsid w:val="0008658A"/>
    <w:rsid w:val="00087E3F"/>
    <w:rsid w:val="000900F3"/>
    <w:rsid w:val="00090BBF"/>
    <w:rsid w:val="0009103C"/>
    <w:rsid w:val="00093415"/>
    <w:rsid w:val="000A0722"/>
    <w:rsid w:val="000A203F"/>
    <w:rsid w:val="000A221B"/>
    <w:rsid w:val="000A26FA"/>
    <w:rsid w:val="000A2DB7"/>
    <w:rsid w:val="000A3316"/>
    <w:rsid w:val="000A3DB6"/>
    <w:rsid w:val="000A4FA0"/>
    <w:rsid w:val="000B1F2D"/>
    <w:rsid w:val="000B6A81"/>
    <w:rsid w:val="000B7371"/>
    <w:rsid w:val="000C0C4E"/>
    <w:rsid w:val="000C2789"/>
    <w:rsid w:val="000C5C71"/>
    <w:rsid w:val="000C7EAC"/>
    <w:rsid w:val="000D61B3"/>
    <w:rsid w:val="000E63E5"/>
    <w:rsid w:val="000E6773"/>
    <w:rsid w:val="000E6B8D"/>
    <w:rsid w:val="000F1E07"/>
    <w:rsid w:val="000F696B"/>
    <w:rsid w:val="000F718C"/>
    <w:rsid w:val="000F7E84"/>
    <w:rsid w:val="00103C67"/>
    <w:rsid w:val="00107096"/>
    <w:rsid w:val="00111557"/>
    <w:rsid w:val="001131CD"/>
    <w:rsid w:val="0011743A"/>
    <w:rsid w:val="001207AB"/>
    <w:rsid w:val="00126ADA"/>
    <w:rsid w:val="00127240"/>
    <w:rsid w:val="0013074C"/>
    <w:rsid w:val="00132F4C"/>
    <w:rsid w:val="00133E8A"/>
    <w:rsid w:val="00136961"/>
    <w:rsid w:val="0013765F"/>
    <w:rsid w:val="00140408"/>
    <w:rsid w:val="00142570"/>
    <w:rsid w:val="00144764"/>
    <w:rsid w:val="00145797"/>
    <w:rsid w:val="00161038"/>
    <w:rsid w:val="00161ECA"/>
    <w:rsid w:val="00165824"/>
    <w:rsid w:val="001674D8"/>
    <w:rsid w:val="00174829"/>
    <w:rsid w:val="001752B2"/>
    <w:rsid w:val="001761C3"/>
    <w:rsid w:val="00176776"/>
    <w:rsid w:val="001814F9"/>
    <w:rsid w:val="00181CC7"/>
    <w:rsid w:val="0018626D"/>
    <w:rsid w:val="0018727E"/>
    <w:rsid w:val="00190DEE"/>
    <w:rsid w:val="001915E5"/>
    <w:rsid w:val="0019366A"/>
    <w:rsid w:val="00194F31"/>
    <w:rsid w:val="00195C53"/>
    <w:rsid w:val="001A273B"/>
    <w:rsid w:val="001A290A"/>
    <w:rsid w:val="001A5DF6"/>
    <w:rsid w:val="001A64F0"/>
    <w:rsid w:val="001B3553"/>
    <w:rsid w:val="001B3F3E"/>
    <w:rsid w:val="001B45F2"/>
    <w:rsid w:val="001B7BB1"/>
    <w:rsid w:val="001C020C"/>
    <w:rsid w:val="001C1702"/>
    <w:rsid w:val="001C1C75"/>
    <w:rsid w:val="001C1DF2"/>
    <w:rsid w:val="001C400F"/>
    <w:rsid w:val="001C59AD"/>
    <w:rsid w:val="001D0AC4"/>
    <w:rsid w:val="001D0FA7"/>
    <w:rsid w:val="001D18A4"/>
    <w:rsid w:val="001D22DD"/>
    <w:rsid w:val="001D62AA"/>
    <w:rsid w:val="001D662C"/>
    <w:rsid w:val="001E00A7"/>
    <w:rsid w:val="001E2F62"/>
    <w:rsid w:val="001E60E9"/>
    <w:rsid w:val="001E6AF0"/>
    <w:rsid w:val="001F0BC5"/>
    <w:rsid w:val="001F2C24"/>
    <w:rsid w:val="001F7C7D"/>
    <w:rsid w:val="00201424"/>
    <w:rsid w:val="00210210"/>
    <w:rsid w:val="0021384A"/>
    <w:rsid w:val="00216F64"/>
    <w:rsid w:val="0021751D"/>
    <w:rsid w:val="00220767"/>
    <w:rsid w:val="00221FDF"/>
    <w:rsid w:val="00236AEB"/>
    <w:rsid w:val="00237C39"/>
    <w:rsid w:val="00241C4E"/>
    <w:rsid w:val="0024619E"/>
    <w:rsid w:val="002476C9"/>
    <w:rsid w:val="00257C01"/>
    <w:rsid w:val="002664FF"/>
    <w:rsid w:val="00271423"/>
    <w:rsid w:val="002717CB"/>
    <w:rsid w:val="00272E52"/>
    <w:rsid w:val="00276E37"/>
    <w:rsid w:val="002801A4"/>
    <w:rsid w:val="00285F78"/>
    <w:rsid w:val="00286A66"/>
    <w:rsid w:val="00287AFD"/>
    <w:rsid w:val="0029103E"/>
    <w:rsid w:val="00294F2E"/>
    <w:rsid w:val="002A0F96"/>
    <w:rsid w:val="002A1DC5"/>
    <w:rsid w:val="002A4E5D"/>
    <w:rsid w:val="002A4EDC"/>
    <w:rsid w:val="002A53A6"/>
    <w:rsid w:val="002A53C6"/>
    <w:rsid w:val="002A7014"/>
    <w:rsid w:val="002B0E93"/>
    <w:rsid w:val="002B2F1B"/>
    <w:rsid w:val="002B3991"/>
    <w:rsid w:val="002C2E98"/>
    <w:rsid w:val="002C6AFB"/>
    <w:rsid w:val="002C7637"/>
    <w:rsid w:val="002D2423"/>
    <w:rsid w:val="002D39EA"/>
    <w:rsid w:val="002E43C9"/>
    <w:rsid w:val="002E5EF4"/>
    <w:rsid w:val="002E61FD"/>
    <w:rsid w:val="002F113D"/>
    <w:rsid w:val="002F5799"/>
    <w:rsid w:val="0030319E"/>
    <w:rsid w:val="003038F9"/>
    <w:rsid w:val="00305987"/>
    <w:rsid w:val="00306890"/>
    <w:rsid w:val="00311B3B"/>
    <w:rsid w:val="00312880"/>
    <w:rsid w:val="00312EDE"/>
    <w:rsid w:val="00313D17"/>
    <w:rsid w:val="00320907"/>
    <w:rsid w:val="00322797"/>
    <w:rsid w:val="003237F6"/>
    <w:rsid w:val="00324811"/>
    <w:rsid w:val="00325984"/>
    <w:rsid w:val="003314B8"/>
    <w:rsid w:val="003318E1"/>
    <w:rsid w:val="003332F3"/>
    <w:rsid w:val="0033330B"/>
    <w:rsid w:val="0034004B"/>
    <w:rsid w:val="00340B75"/>
    <w:rsid w:val="003432EF"/>
    <w:rsid w:val="003447EF"/>
    <w:rsid w:val="00346310"/>
    <w:rsid w:val="00346AE8"/>
    <w:rsid w:val="003479AF"/>
    <w:rsid w:val="00350D73"/>
    <w:rsid w:val="00351AEE"/>
    <w:rsid w:val="00353386"/>
    <w:rsid w:val="0035739E"/>
    <w:rsid w:val="00360497"/>
    <w:rsid w:val="00364863"/>
    <w:rsid w:val="00364B94"/>
    <w:rsid w:val="00365D30"/>
    <w:rsid w:val="003660D2"/>
    <w:rsid w:val="00366F91"/>
    <w:rsid w:val="003713B1"/>
    <w:rsid w:val="00371718"/>
    <w:rsid w:val="00373975"/>
    <w:rsid w:val="00381C03"/>
    <w:rsid w:val="0038327A"/>
    <w:rsid w:val="00383492"/>
    <w:rsid w:val="0038581E"/>
    <w:rsid w:val="00386742"/>
    <w:rsid w:val="003927AF"/>
    <w:rsid w:val="003930A9"/>
    <w:rsid w:val="00395740"/>
    <w:rsid w:val="003A0B2B"/>
    <w:rsid w:val="003A1A81"/>
    <w:rsid w:val="003A4E78"/>
    <w:rsid w:val="003A6A8B"/>
    <w:rsid w:val="003B2C52"/>
    <w:rsid w:val="003B39A8"/>
    <w:rsid w:val="003B3E7A"/>
    <w:rsid w:val="003B768C"/>
    <w:rsid w:val="003C31AC"/>
    <w:rsid w:val="003C64F6"/>
    <w:rsid w:val="003C7592"/>
    <w:rsid w:val="003D1EBE"/>
    <w:rsid w:val="003D3404"/>
    <w:rsid w:val="003D548F"/>
    <w:rsid w:val="003D6931"/>
    <w:rsid w:val="003D6D40"/>
    <w:rsid w:val="003D7115"/>
    <w:rsid w:val="003E0837"/>
    <w:rsid w:val="003E5B13"/>
    <w:rsid w:val="003E75D8"/>
    <w:rsid w:val="003E7B2E"/>
    <w:rsid w:val="003F3BDE"/>
    <w:rsid w:val="003F412A"/>
    <w:rsid w:val="00400751"/>
    <w:rsid w:val="00400ADA"/>
    <w:rsid w:val="00401F8C"/>
    <w:rsid w:val="004028DA"/>
    <w:rsid w:val="00403B18"/>
    <w:rsid w:val="00406C4B"/>
    <w:rsid w:val="00406F8C"/>
    <w:rsid w:val="00407313"/>
    <w:rsid w:val="00410696"/>
    <w:rsid w:val="00414552"/>
    <w:rsid w:val="0041575D"/>
    <w:rsid w:val="00415957"/>
    <w:rsid w:val="00417923"/>
    <w:rsid w:val="0042214C"/>
    <w:rsid w:val="0042599C"/>
    <w:rsid w:val="004307FB"/>
    <w:rsid w:val="00430F08"/>
    <w:rsid w:val="00431578"/>
    <w:rsid w:val="0043218B"/>
    <w:rsid w:val="00435BA1"/>
    <w:rsid w:val="00436C30"/>
    <w:rsid w:val="00436C52"/>
    <w:rsid w:val="004412F2"/>
    <w:rsid w:val="00441E21"/>
    <w:rsid w:val="00443982"/>
    <w:rsid w:val="0044694D"/>
    <w:rsid w:val="004516F9"/>
    <w:rsid w:val="004521BD"/>
    <w:rsid w:val="0045220C"/>
    <w:rsid w:val="00452A75"/>
    <w:rsid w:val="0045543B"/>
    <w:rsid w:val="00455A0E"/>
    <w:rsid w:val="00460AC7"/>
    <w:rsid w:val="004631E6"/>
    <w:rsid w:val="00463754"/>
    <w:rsid w:val="004649D9"/>
    <w:rsid w:val="00465567"/>
    <w:rsid w:val="00465751"/>
    <w:rsid w:val="00467732"/>
    <w:rsid w:val="00471D9A"/>
    <w:rsid w:val="00471F1B"/>
    <w:rsid w:val="00473A2C"/>
    <w:rsid w:val="004833F2"/>
    <w:rsid w:val="0048502D"/>
    <w:rsid w:val="004863A9"/>
    <w:rsid w:val="00490564"/>
    <w:rsid w:val="004918D1"/>
    <w:rsid w:val="00494316"/>
    <w:rsid w:val="00497277"/>
    <w:rsid w:val="004A085D"/>
    <w:rsid w:val="004A1823"/>
    <w:rsid w:val="004A429E"/>
    <w:rsid w:val="004A63B9"/>
    <w:rsid w:val="004B0B6C"/>
    <w:rsid w:val="004B27DE"/>
    <w:rsid w:val="004B7382"/>
    <w:rsid w:val="004C2529"/>
    <w:rsid w:val="004C5E83"/>
    <w:rsid w:val="004D12A6"/>
    <w:rsid w:val="004D3470"/>
    <w:rsid w:val="004D415F"/>
    <w:rsid w:val="004D493A"/>
    <w:rsid w:val="004D6CC7"/>
    <w:rsid w:val="004E17CE"/>
    <w:rsid w:val="004E5931"/>
    <w:rsid w:val="00501F75"/>
    <w:rsid w:val="005029FB"/>
    <w:rsid w:val="0050309A"/>
    <w:rsid w:val="0050510E"/>
    <w:rsid w:val="0050547C"/>
    <w:rsid w:val="005073CE"/>
    <w:rsid w:val="0050786E"/>
    <w:rsid w:val="00512CDF"/>
    <w:rsid w:val="00512E37"/>
    <w:rsid w:val="00515312"/>
    <w:rsid w:val="0051535A"/>
    <w:rsid w:val="005153CB"/>
    <w:rsid w:val="00516168"/>
    <w:rsid w:val="005213A9"/>
    <w:rsid w:val="00521DA3"/>
    <w:rsid w:val="00523897"/>
    <w:rsid w:val="00524B81"/>
    <w:rsid w:val="005273B4"/>
    <w:rsid w:val="005309B8"/>
    <w:rsid w:val="0053158D"/>
    <w:rsid w:val="00532CD5"/>
    <w:rsid w:val="00534590"/>
    <w:rsid w:val="005361B3"/>
    <w:rsid w:val="0053799D"/>
    <w:rsid w:val="005407F6"/>
    <w:rsid w:val="00540B64"/>
    <w:rsid w:val="00541A3E"/>
    <w:rsid w:val="005477E0"/>
    <w:rsid w:val="005513E7"/>
    <w:rsid w:val="005566B1"/>
    <w:rsid w:val="0055674C"/>
    <w:rsid w:val="0056001A"/>
    <w:rsid w:val="005606C0"/>
    <w:rsid w:val="00565FF8"/>
    <w:rsid w:val="0056774A"/>
    <w:rsid w:val="00570C5F"/>
    <w:rsid w:val="00573E4C"/>
    <w:rsid w:val="00575BB7"/>
    <w:rsid w:val="00576AD3"/>
    <w:rsid w:val="00576D7A"/>
    <w:rsid w:val="005813B9"/>
    <w:rsid w:val="00586088"/>
    <w:rsid w:val="00586394"/>
    <w:rsid w:val="00587011"/>
    <w:rsid w:val="00590A69"/>
    <w:rsid w:val="005930C2"/>
    <w:rsid w:val="00595722"/>
    <w:rsid w:val="005A084F"/>
    <w:rsid w:val="005A1392"/>
    <w:rsid w:val="005A2C9A"/>
    <w:rsid w:val="005B1B95"/>
    <w:rsid w:val="005B4221"/>
    <w:rsid w:val="005B4CC2"/>
    <w:rsid w:val="005C0920"/>
    <w:rsid w:val="005C21F4"/>
    <w:rsid w:val="005C3FC7"/>
    <w:rsid w:val="005C4C1C"/>
    <w:rsid w:val="005C5052"/>
    <w:rsid w:val="005C7355"/>
    <w:rsid w:val="005D1F13"/>
    <w:rsid w:val="005D312C"/>
    <w:rsid w:val="005D3295"/>
    <w:rsid w:val="005D4BE9"/>
    <w:rsid w:val="005D4D15"/>
    <w:rsid w:val="005D536D"/>
    <w:rsid w:val="005D62D6"/>
    <w:rsid w:val="005E3ABB"/>
    <w:rsid w:val="005E5D8A"/>
    <w:rsid w:val="005E6170"/>
    <w:rsid w:val="005F1206"/>
    <w:rsid w:val="005F1F2D"/>
    <w:rsid w:val="005F49E7"/>
    <w:rsid w:val="005F58A0"/>
    <w:rsid w:val="005F69F5"/>
    <w:rsid w:val="00600791"/>
    <w:rsid w:val="00602110"/>
    <w:rsid w:val="006029ED"/>
    <w:rsid w:val="00603EFC"/>
    <w:rsid w:val="00605E23"/>
    <w:rsid w:val="006100CA"/>
    <w:rsid w:val="00613CFF"/>
    <w:rsid w:val="006140BC"/>
    <w:rsid w:val="00614DF5"/>
    <w:rsid w:val="006174E5"/>
    <w:rsid w:val="00617C20"/>
    <w:rsid w:val="006219D2"/>
    <w:rsid w:val="00622303"/>
    <w:rsid w:val="006239FB"/>
    <w:rsid w:val="00634244"/>
    <w:rsid w:val="0063656F"/>
    <w:rsid w:val="00637F7B"/>
    <w:rsid w:val="00640F20"/>
    <w:rsid w:val="00642AE7"/>
    <w:rsid w:val="00644F2B"/>
    <w:rsid w:val="00650A74"/>
    <w:rsid w:val="006520A2"/>
    <w:rsid w:val="006525CB"/>
    <w:rsid w:val="006533B6"/>
    <w:rsid w:val="006538F2"/>
    <w:rsid w:val="00656009"/>
    <w:rsid w:val="0065652E"/>
    <w:rsid w:val="00660044"/>
    <w:rsid w:val="00660A4C"/>
    <w:rsid w:val="00661500"/>
    <w:rsid w:val="0066528F"/>
    <w:rsid w:val="00667BA5"/>
    <w:rsid w:val="00670040"/>
    <w:rsid w:val="00670364"/>
    <w:rsid w:val="00671418"/>
    <w:rsid w:val="00681559"/>
    <w:rsid w:val="00682164"/>
    <w:rsid w:val="0068234F"/>
    <w:rsid w:val="006849D5"/>
    <w:rsid w:val="00685ECC"/>
    <w:rsid w:val="00686B8C"/>
    <w:rsid w:val="00692A64"/>
    <w:rsid w:val="00692A7B"/>
    <w:rsid w:val="00692A81"/>
    <w:rsid w:val="006942EA"/>
    <w:rsid w:val="00695246"/>
    <w:rsid w:val="006A1A77"/>
    <w:rsid w:val="006A2CF0"/>
    <w:rsid w:val="006A409E"/>
    <w:rsid w:val="006B0CFE"/>
    <w:rsid w:val="006B2742"/>
    <w:rsid w:val="006B3C4C"/>
    <w:rsid w:val="006B46ED"/>
    <w:rsid w:val="006B5908"/>
    <w:rsid w:val="006B5E64"/>
    <w:rsid w:val="006B78A3"/>
    <w:rsid w:val="006C1E1E"/>
    <w:rsid w:val="006C72EC"/>
    <w:rsid w:val="006D35C0"/>
    <w:rsid w:val="006D6271"/>
    <w:rsid w:val="006E253C"/>
    <w:rsid w:val="006F0F6E"/>
    <w:rsid w:val="006F23AD"/>
    <w:rsid w:val="006F605F"/>
    <w:rsid w:val="006F71C0"/>
    <w:rsid w:val="00700538"/>
    <w:rsid w:val="00705DBC"/>
    <w:rsid w:val="00711646"/>
    <w:rsid w:val="007120CD"/>
    <w:rsid w:val="00712F2A"/>
    <w:rsid w:val="00723950"/>
    <w:rsid w:val="00731D7F"/>
    <w:rsid w:val="007342E2"/>
    <w:rsid w:val="00740693"/>
    <w:rsid w:val="007426C4"/>
    <w:rsid w:val="0074398E"/>
    <w:rsid w:val="00744A24"/>
    <w:rsid w:val="007509A9"/>
    <w:rsid w:val="00751DBC"/>
    <w:rsid w:val="00752BA9"/>
    <w:rsid w:val="00760E06"/>
    <w:rsid w:val="00774B00"/>
    <w:rsid w:val="00776537"/>
    <w:rsid w:val="00780928"/>
    <w:rsid w:val="00782E73"/>
    <w:rsid w:val="00785FEF"/>
    <w:rsid w:val="00787295"/>
    <w:rsid w:val="00790776"/>
    <w:rsid w:val="007919FA"/>
    <w:rsid w:val="00792B81"/>
    <w:rsid w:val="00794117"/>
    <w:rsid w:val="00794CDB"/>
    <w:rsid w:val="00794E59"/>
    <w:rsid w:val="007A3A7D"/>
    <w:rsid w:val="007A73D3"/>
    <w:rsid w:val="007B43B3"/>
    <w:rsid w:val="007B45E8"/>
    <w:rsid w:val="007B63AA"/>
    <w:rsid w:val="007C0773"/>
    <w:rsid w:val="007C09D7"/>
    <w:rsid w:val="007C1BBC"/>
    <w:rsid w:val="007C434B"/>
    <w:rsid w:val="007C5025"/>
    <w:rsid w:val="007C72DF"/>
    <w:rsid w:val="007C7D16"/>
    <w:rsid w:val="007D059E"/>
    <w:rsid w:val="007D05B9"/>
    <w:rsid w:val="007D1126"/>
    <w:rsid w:val="007D270C"/>
    <w:rsid w:val="007D441F"/>
    <w:rsid w:val="007D4C6A"/>
    <w:rsid w:val="007D5D9F"/>
    <w:rsid w:val="007D5FA7"/>
    <w:rsid w:val="007D6015"/>
    <w:rsid w:val="007D685B"/>
    <w:rsid w:val="007E14C3"/>
    <w:rsid w:val="007F1F5F"/>
    <w:rsid w:val="007F315A"/>
    <w:rsid w:val="007F4F51"/>
    <w:rsid w:val="007F5732"/>
    <w:rsid w:val="00803A26"/>
    <w:rsid w:val="0080499F"/>
    <w:rsid w:val="0080529D"/>
    <w:rsid w:val="00807FB7"/>
    <w:rsid w:val="00814A70"/>
    <w:rsid w:val="00820960"/>
    <w:rsid w:val="00821D38"/>
    <w:rsid w:val="008278C0"/>
    <w:rsid w:val="00835CCA"/>
    <w:rsid w:val="00837F0C"/>
    <w:rsid w:val="008419B3"/>
    <w:rsid w:val="008448E5"/>
    <w:rsid w:val="00847BFB"/>
    <w:rsid w:val="008550DB"/>
    <w:rsid w:val="008644A5"/>
    <w:rsid w:val="008664DD"/>
    <w:rsid w:val="00871478"/>
    <w:rsid w:val="00872613"/>
    <w:rsid w:val="008753EF"/>
    <w:rsid w:val="0088206B"/>
    <w:rsid w:val="00884066"/>
    <w:rsid w:val="008847E0"/>
    <w:rsid w:val="00895050"/>
    <w:rsid w:val="00896943"/>
    <w:rsid w:val="0089765E"/>
    <w:rsid w:val="00897966"/>
    <w:rsid w:val="008A164E"/>
    <w:rsid w:val="008A27E4"/>
    <w:rsid w:val="008A2BF4"/>
    <w:rsid w:val="008A444F"/>
    <w:rsid w:val="008A7283"/>
    <w:rsid w:val="008B06A9"/>
    <w:rsid w:val="008B0C5E"/>
    <w:rsid w:val="008B1170"/>
    <w:rsid w:val="008B6E60"/>
    <w:rsid w:val="008C1803"/>
    <w:rsid w:val="008C3A21"/>
    <w:rsid w:val="008D112F"/>
    <w:rsid w:val="008D52EF"/>
    <w:rsid w:val="008E40CE"/>
    <w:rsid w:val="008E47AC"/>
    <w:rsid w:val="008E52DD"/>
    <w:rsid w:val="008E7F40"/>
    <w:rsid w:val="008F0884"/>
    <w:rsid w:val="008F60F4"/>
    <w:rsid w:val="008F6BCB"/>
    <w:rsid w:val="009031E2"/>
    <w:rsid w:val="00906EDE"/>
    <w:rsid w:val="009123B8"/>
    <w:rsid w:val="00912B41"/>
    <w:rsid w:val="00913466"/>
    <w:rsid w:val="00913786"/>
    <w:rsid w:val="00914F02"/>
    <w:rsid w:val="00921476"/>
    <w:rsid w:val="00922F1B"/>
    <w:rsid w:val="00922F2C"/>
    <w:rsid w:val="00923E77"/>
    <w:rsid w:val="00924F4C"/>
    <w:rsid w:val="0093315B"/>
    <w:rsid w:val="00933A1E"/>
    <w:rsid w:val="009401D2"/>
    <w:rsid w:val="00940A99"/>
    <w:rsid w:val="0094151A"/>
    <w:rsid w:val="00946953"/>
    <w:rsid w:val="00947648"/>
    <w:rsid w:val="009514E2"/>
    <w:rsid w:val="00951571"/>
    <w:rsid w:val="00954D60"/>
    <w:rsid w:val="009566C7"/>
    <w:rsid w:val="00957842"/>
    <w:rsid w:val="00966E3D"/>
    <w:rsid w:val="00975FFE"/>
    <w:rsid w:val="00983218"/>
    <w:rsid w:val="0098481D"/>
    <w:rsid w:val="0098521B"/>
    <w:rsid w:val="00986A15"/>
    <w:rsid w:val="00990AEF"/>
    <w:rsid w:val="009935DF"/>
    <w:rsid w:val="009938E3"/>
    <w:rsid w:val="00993BEF"/>
    <w:rsid w:val="009943DC"/>
    <w:rsid w:val="0099614C"/>
    <w:rsid w:val="009A07C6"/>
    <w:rsid w:val="009A2129"/>
    <w:rsid w:val="009A62B6"/>
    <w:rsid w:val="009B08E5"/>
    <w:rsid w:val="009B2B79"/>
    <w:rsid w:val="009B580A"/>
    <w:rsid w:val="009B6563"/>
    <w:rsid w:val="009C0017"/>
    <w:rsid w:val="009C273B"/>
    <w:rsid w:val="009C2F10"/>
    <w:rsid w:val="009C62C2"/>
    <w:rsid w:val="009D10AC"/>
    <w:rsid w:val="009D3804"/>
    <w:rsid w:val="009D4D04"/>
    <w:rsid w:val="009D4E8A"/>
    <w:rsid w:val="009D6BC8"/>
    <w:rsid w:val="009D6EC5"/>
    <w:rsid w:val="009E0A63"/>
    <w:rsid w:val="009E0B6D"/>
    <w:rsid w:val="009E0D8D"/>
    <w:rsid w:val="009E0F0D"/>
    <w:rsid w:val="009E2687"/>
    <w:rsid w:val="009E35AF"/>
    <w:rsid w:val="009E3EAB"/>
    <w:rsid w:val="009E631B"/>
    <w:rsid w:val="009F2748"/>
    <w:rsid w:val="009F29BA"/>
    <w:rsid w:val="00A01C7D"/>
    <w:rsid w:val="00A05C73"/>
    <w:rsid w:val="00A06F02"/>
    <w:rsid w:val="00A10FAA"/>
    <w:rsid w:val="00A1182B"/>
    <w:rsid w:val="00A17833"/>
    <w:rsid w:val="00A217E1"/>
    <w:rsid w:val="00A21F49"/>
    <w:rsid w:val="00A2381E"/>
    <w:rsid w:val="00A24266"/>
    <w:rsid w:val="00A35A05"/>
    <w:rsid w:val="00A35C14"/>
    <w:rsid w:val="00A4296D"/>
    <w:rsid w:val="00A469E9"/>
    <w:rsid w:val="00A50E01"/>
    <w:rsid w:val="00A53508"/>
    <w:rsid w:val="00A54C60"/>
    <w:rsid w:val="00A56C46"/>
    <w:rsid w:val="00A5710A"/>
    <w:rsid w:val="00A57D82"/>
    <w:rsid w:val="00A62208"/>
    <w:rsid w:val="00A62398"/>
    <w:rsid w:val="00A65069"/>
    <w:rsid w:val="00A6568B"/>
    <w:rsid w:val="00A659B1"/>
    <w:rsid w:val="00A65A25"/>
    <w:rsid w:val="00A76F1C"/>
    <w:rsid w:val="00A77134"/>
    <w:rsid w:val="00A847D3"/>
    <w:rsid w:val="00A84992"/>
    <w:rsid w:val="00A87ADA"/>
    <w:rsid w:val="00A90D34"/>
    <w:rsid w:val="00A95E37"/>
    <w:rsid w:val="00AA396A"/>
    <w:rsid w:val="00AB0882"/>
    <w:rsid w:val="00AB0BA4"/>
    <w:rsid w:val="00AB4B3B"/>
    <w:rsid w:val="00AB5C4F"/>
    <w:rsid w:val="00AB7303"/>
    <w:rsid w:val="00AC0FFD"/>
    <w:rsid w:val="00AC27AD"/>
    <w:rsid w:val="00AC79C7"/>
    <w:rsid w:val="00AD453D"/>
    <w:rsid w:val="00AD5096"/>
    <w:rsid w:val="00AE072E"/>
    <w:rsid w:val="00AE073D"/>
    <w:rsid w:val="00AE27CC"/>
    <w:rsid w:val="00AE2D8D"/>
    <w:rsid w:val="00AE6818"/>
    <w:rsid w:val="00AE7BCF"/>
    <w:rsid w:val="00AF3D60"/>
    <w:rsid w:val="00AF6546"/>
    <w:rsid w:val="00AF7442"/>
    <w:rsid w:val="00B0157F"/>
    <w:rsid w:val="00B03937"/>
    <w:rsid w:val="00B047A9"/>
    <w:rsid w:val="00B07982"/>
    <w:rsid w:val="00B113B6"/>
    <w:rsid w:val="00B12C74"/>
    <w:rsid w:val="00B1493C"/>
    <w:rsid w:val="00B15AC4"/>
    <w:rsid w:val="00B16C42"/>
    <w:rsid w:val="00B177FF"/>
    <w:rsid w:val="00B20061"/>
    <w:rsid w:val="00B21997"/>
    <w:rsid w:val="00B24A63"/>
    <w:rsid w:val="00B25245"/>
    <w:rsid w:val="00B25473"/>
    <w:rsid w:val="00B422D9"/>
    <w:rsid w:val="00B47710"/>
    <w:rsid w:val="00B47996"/>
    <w:rsid w:val="00B5021E"/>
    <w:rsid w:val="00B50244"/>
    <w:rsid w:val="00B516AD"/>
    <w:rsid w:val="00B544C0"/>
    <w:rsid w:val="00B55975"/>
    <w:rsid w:val="00B576FD"/>
    <w:rsid w:val="00B65C21"/>
    <w:rsid w:val="00B66FB6"/>
    <w:rsid w:val="00B70F4D"/>
    <w:rsid w:val="00B80570"/>
    <w:rsid w:val="00B81C63"/>
    <w:rsid w:val="00B9747A"/>
    <w:rsid w:val="00BA0EC1"/>
    <w:rsid w:val="00BA1470"/>
    <w:rsid w:val="00BA188A"/>
    <w:rsid w:val="00BA331D"/>
    <w:rsid w:val="00BA4D82"/>
    <w:rsid w:val="00BA7B5B"/>
    <w:rsid w:val="00BB0083"/>
    <w:rsid w:val="00BB09C7"/>
    <w:rsid w:val="00BB1D69"/>
    <w:rsid w:val="00BB58B3"/>
    <w:rsid w:val="00BC115D"/>
    <w:rsid w:val="00BC1161"/>
    <w:rsid w:val="00BD5619"/>
    <w:rsid w:val="00BE6884"/>
    <w:rsid w:val="00BF1C55"/>
    <w:rsid w:val="00BF6E79"/>
    <w:rsid w:val="00C00B5A"/>
    <w:rsid w:val="00C03ADB"/>
    <w:rsid w:val="00C05C15"/>
    <w:rsid w:val="00C0683F"/>
    <w:rsid w:val="00C06C96"/>
    <w:rsid w:val="00C11B47"/>
    <w:rsid w:val="00C123C6"/>
    <w:rsid w:val="00C1521D"/>
    <w:rsid w:val="00C20882"/>
    <w:rsid w:val="00C24204"/>
    <w:rsid w:val="00C253CD"/>
    <w:rsid w:val="00C25D88"/>
    <w:rsid w:val="00C269B1"/>
    <w:rsid w:val="00C319B2"/>
    <w:rsid w:val="00C33D35"/>
    <w:rsid w:val="00C3746B"/>
    <w:rsid w:val="00C40A31"/>
    <w:rsid w:val="00C40B92"/>
    <w:rsid w:val="00C41E57"/>
    <w:rsid w:val="00C42EA9"/>
    <w:rsid w:val="00C43011"/>
    <w:rsid w:val="00C46F7F"/>
    <w:rsid w:val="00C51116"/>
    <w:rsid w:val="00C5343B"/>
    <w:rsid w:val="00C53BC8"/>
    <w:rsid w:val="00C60810"/>
    <w:rsid w:val="00C615B1"/>
    <w:rsid w:val="00C622CC"/>
    <w:rsid w:val="00C65699"/>
    <w:rsid w:val="00C71A11"/>
    <w:rsid w:val="00C724CC"/>
    <w:rsid w:val="00C72CCF"/>
    <w:rsid w:val="00C77494"/>
    <w:rsid w:val="00C812C1"/>
    <w:rsid w:val="00C81C70"/>
    <w:rsid w:val="00C84716"/>
    <w:rsid w:val="00C85A71"/>
    <w:rsid w:val="00C863F5"/>
    <w:rsid w:val="00C915AC"/>
    <w:rsid w:val="00C920BF"/>
    <w:rsid w:val="00C92807"/>
    <w:rsid w:val="00C9308A"/>
    <w:rsid w:val="00C9517A"/>
    <w:rsid w:val="00C9604A"/>
    <w:rsid w:val="00C97EAB"/>
    <w:rsid w:val="00CA0D21"/>
    <w:rsid w:val="00CA42B1"/>
    <w:rsid w:val="00CA6C08"/>
    <w:rsid w:val="00CB0D4A"/>
    <w:rsid w:val="00CB4704"/>
    <w:rsid w:val="00CC41F2"/>
    <w:rsid w:val="00CC54FE"/>
    <w:rsid w:val="00CC605C"/>
    <w:rsid w:val="00CC690D"/>
    <w:rsid w:val="00CC79F5"/>
    <w:rsid w:val="00CD01F7"/>
    <w:rsid w:val="00CD3707"/>
    <w:rsid w:val="00CD40A6"/>
    <w:rsid w:val="00CD6CE7"/>
    <w:rsid w:val="00CD6CEF"/>
    <w:rsid w:val="00CD7115"/>
    <w:rsid w:val="00CE5D60"/>
    <w:rsid w:val="00CE6126"/>
    <w:rsid w:val="00CF0CB4"/>
    <w:rsid w:val="00CF19EF"/>
    <w:rsid w:val="00CF6630"/>
    <w:rsid w:val="00CF6B7C"/>
    <w:rsid w:val="00D00E05"/>
    <w:rsid w:val="00D07E27"/>
    <w:rsid w:val="00D12178"/>
    <w:rsid w:val="00D12872"/>
    <w:rsid w:val="00D16080"/>
    <w:rsid w:val="00D1609B"/>
    <w:rsid w:val="00D171B4"/>
    <w:rsid w:val="00D17E63"/>
    <w:rsid w:val="00D17F93"/>
    <w:rsid w:val="00D20D30"/>
    <w:rsid w:val="00D22ABC"/>
    <w:rsid w:val="00D27D8B"/>
    <w:rsid w:val="00D355F4"/>
    <w:rsid w:val="00D375E9"/>
    <w:rsid w:val="00D41040"/>
    <w:rsid w:val="00D42BF4"/>
    <w:rsid w:val="00D448CF"/>
    <w:rsid w:val="00D451BB"/>
    <w:rsid w:val="00D52886"/>
    <w:rsid w:val="00D53BB7"/>
    <w:rsid w:val="00D56603"/>
    <w:rsid w:val="00D63021"/>
    <w:rsid w:val="00D64155"/>
    <w:rsid w:val="00D737B5"/>
    <w:rsid w:val="00D75F59"/>
    <w:rsid w:val="00D769AD"/>
    <w:rsid w:val="00D76AB5"/>
    <w:rsid w:val="00D8052D"/>
    <w:rsid w:val="00D8159E"/>
    <w:rsid w:val="00D81D6E"/>
    <w:rsid w:val="00D838C1"/>
    <w:rsid w:val="00D871D6"/>
    <w:rsid w:val="00D92395"/>
    <w:rsid w:val="00D96359"/>
    <w:rsid w:val="00DA61A5"/>
    <w:rsid w:val="00DA65CB"/>
    <w:rsid w:val="00DA6F5C"/>
    <w:rsid w:val="00DB4C80"/>
    <w:rsid w:val="00DB5E13"/>
    <w:rsid w:val="00DC30B0"/>
    <w:rsid w:val="00DC4C44"/>
    <w:rsid w:val="00DC61DA"/>
    <w:rsid w:val="00DC69E4"/>
    <w:rsid w:val="00DC7838"/>
    <w:rsid w:val="00DE16EA"/>
    <w:rsid w:val="00DE18A8"/>
    <w:rsid w:val="00DE4398"/>
    <w:rsid w:val="00DE47D5"/>
    <w:rsid w:val="00DE5911"/>
    <w:rsid w:val="00DE7313"/>
    <w:rsid w:val="00DF1146"/>
    <w:rsid w:val="00DF3E04"/>
    <w:rsid w:val="00E00D9C"/>
    <w:rsid w:val="00E01FE0"/>
    <w:rsid w:val="00E035D3"/>
    <w:rsid w:val="00E05559"/>
    <w:rsid w:val="00E05CC0"/>
    <w:rsid w:val="00E0645B"/>
    <w:rsid w:val="00E1760C"/>
    <w:rsid w:val="00E260DC"/>
    <w:rsid w:val="00E26DC2"/>
    <w:rsid w:val="00E30E5E"/>
    <w:rsid w:val="00E347DA"/>
    <w:rsid w:val="00E55679"/>
    <w:rsid w:val="00E55CAA"/>
    <w:rsid w:val="00E56818"/>
    <w:rsid w:val="00E57426"/>
    <w:rsid w:val="00E62BFD"/>
    <w:rsid w:val="00E63FC7"/>
    <w:rsid w:val="00E65D4D"/>
    <w:rsid w:val="00E66BF6"/>
    <w:rsid w:val="00E71465"/>
    <w:rsid w:val="00E72F23"/>
    <w:rsid w:val="00E77527"/>
    <w:rsid w:val="00E80A2D"/>
    <w:rsid w:val="00E81893"/>
    <w:rsid w:val="00E8648B"/>
    <w:rsid w:val="00E8691A"/>
    <w:rsid w:val="00E869AD"/>
    <w:rsid w:val="00E90569"/>
    <w:rsid w:val="00E9423C"/>
    <w:rsid w:val="00E94588"/>
    <w:rsid w:val="00E97424"/>
    <w:rsid w:val="00E9747E"/>
    <w:rsid w:val="00EA302B"/>
    <w:rsid w:val="00EA375C"/>
    <w:rsid w:val="00EA378B"/>
    <w:rsid w:val="00EB076F"/>
    <w:rsid w:val="00EB3E81"/>
    <w:rsid w:val="00EC0739"/>
    <w:rsid w:val="00ED18C8"/>
    <w:rsid w:val="00ED1CAF"/>
    <w:rsid w:val="00ED569E"/>
    <w:rsid w:val="00EE3485"/>
    <w:rsid w:val="00EE499B"/>
    <w:rsid w:val="00EE5714"/>
    <w:rsid w:val="00EE6635"/>
    <w:rsid w:val="00EE73BC"/>
    <w:rsid w:val="00EF4D14"/>
    <w:rsid w:val="00EF5C3A"/>
    <w:rsid w:val="00F00012"/>
    <w:rsid w:val="00F00334"/>
    <w:rsid w:val="00F042D7"/>
    <w:rsid w:val="00F04BE6"/>
    <w:rsid w:val="00F059F5"/>
    <w:rsid w:val="00F12C87"/>
    <w:rsid w:val="00F132E9"/>
    <w:rsid w:val="00F1594D"/>
    <w:rsid w:val="00F15A52"/>
    <w:rsid w:val="00F15A6A"/>
    <w:rsid w:val="00F1617C"/>
    <w:rsid w:val="00F2413C"/>
    <w:rsid w:val="00F259C4"/>
    <w:rsid w:val="00F25B65"/>
    <w:rsid w:val="00F26469"/>
    <w:rsid w:val="00F26B51"/>
    <w:rsid w:val="00F31D2B"/>
    <w:rsid w:val="00F32CC2"/>
    <w:rsid w:val="00F37743"/>
    <w:rsid w:val="00F37C2A"/>
    <w:rsid w:val="00F4008F"/>
    <w:rsid w:val="00F40293"/>
    <w:rsid w:val="00F4252A"/>
    <w:rsid w:val="00F42C55"/>
    <w:rsid w:val="00F46E4A"/>
    <w:rsid w:val="00F47379"/>
    <w:rsid w:val="00F50CCC"/>
    <w:rsid w:val="00F5135C"/>
    <w:rsid w:val="00F52B5D"/>
    <w:rsid w:val="00F535A8"/>
    <w:rsid w:val="00F62178"/>
    <w:rsid w:val="00F658B7"/>
    <w:rsid w:val="00F671E3"/>
    <w:rsid w:val="00F76140"/>
    <w:rsid w:val="00F82D66"/>
    <w:rsid w:val="00F85737"/>
    <w:rsid w:val="00F875BF"/>
    <w:rsid w:val="00F87B8F"/>
    <w:rsid w:val="00F87CDA"/>
    <w:rsid w:val="00F90BBF"/>
    <w:rsid w:val="00F91084"/>
    <w:rsid w:val="00FA27FE"/>
    <w:rsid w:val="00FA347E"/>
    <w:rsid w:val="00FA6889"/>
    <w:rsid w:val="00FB023F"/>
    <w:rsid w:val="00FB0ED8"/>
    <w:rsid w:val="00FB23B0"/>
    <w:rsid w:val="00FB28CE"/>
    <w:rsid w:val="00FB7B01"/>
    <w:rsid w:val="00FC5EBA"/>
    <w:rsid w:val="00FC6049"/>
    <w:rsid w:val="00FD166B"/>
    <w:rsid w:val="00FD1724"/>
    <w:rsid w:val="00FD1AD7"/>
    <w:rsid w:val="00FD4764"/>
    <w:rsid w:val="00FE2B8F"/>
    <w:rsid w:val="00FE3C8C"/>
    <w:rsid w:val="00FE4960"/>
    <w:rsid w:val="00FF426E"/>
    <w:rsid w:val="00FF4277"/>
    <w:rsid w:val="00FF7073"/>
    <w:rsid w:val="00FF71C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891B"/>
  <w15:docId w15:val="{F65CB2C5-DD50-4DED-91BE-88A62CBB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48F"/>
    <w:pPr>
      <w:spacing w:before="160" w:after="160" w:line="259" w:lineRule="auto"/>
    </w:pPr>
    <w:rPr>
      <w:rFonts w:ascii="Arial" w:hAnsi="Arial" w:cs="Arial"/>
    </w:rPr>
  </w:style>
  <w:style w:type="paragraph" w:styleId="Titre1">
    <w:name w:val="heading 1"/>
    <w:basedOn w:val="Normal"/>
    <w:next w:val="Normal"/>
    <w:link w:val="Titre1Car"/>
    <w:uiPriority w:val="9"/>
    <w:qFormat/>
    <w:rsid w:val="00946953"/>
    <w:pPr>
      <w:spacing w:after="240" w:line="280" w:lineRule="exact"/>
      <w:outlineLvl w:val="0"/>
    </w:pPr>
    <w:rPr>
      <w:b/>
      <w:color w:val="004C93"/>
      <w:sz w:val="32"/>
      <w:szCs w:val="32"/>
    </w:rPr>
  </w:style>
  <w:style w:type="paragraph" w:styleId="Titre2">
    <w:name w:val="heading 2"/>
    <w:basedOn w:val="Normal"/>
    <w:next w:val="Normal"/>
    <w:link w:val="Titre2Car"/>
    <w:uiPriority w:val="9"/>
    <w:qFormat/>
    <w:rsid w:val="00144764"/>
    <w:pPr>
      <w:tabs>
        <w:tab w:val="left" w:pos="6946"/>
      </w:tabs>
      <w:spacing w:before="360" w:after="0" w:line="240" w:lineRule="auto"/>
      <w:outlineLvl w:val="1"/>
    </w:pPr>
    <w:rPr>
      <w:color w:val="004C93"/>
      <w:sz w:val="28"/>
      <w:szCs w:val="28"/>
    </w:rPr>
  </w:style>
  <w:style w:type="paragraph" w:styleId="Titre3">
    <w:name w:val="heading 3"/>
    <w:basedOn w:val="Titre"/>
    <w:next w:val="Style1"/>
    <w:link w:val="Titre3Car"/>
    <w:uiPriority w:val="9"/>
    <w:qFormat/>
    <w:rsid w:val="00F132E9"/>
    <w:pPr>
      <w:spacing w:before="140" w:after="60" w:line="240" w:lineRule="auto"/>
      <w:ind w:left="851"/>
      <w:outlineLvl w:val="2"/>
    </w:pPr>
    <w:rPr>
      <w:noProof/>
      <w:sz w:val="26"/>
      <w:szCs w:val="26"/>
      <w:lang w:eastAsia="fr-FR"/>
    </w:rPr>
  </w:style>
  <w:style w:type="paragraph" w:styleId="Titre4">
    <w:name w:val="heading 4"/>
    <w:basedOn w:val="Normal"/>
    <w:next w:val="Normal"/>
    <w:link w:val="Titre4Car"/>
    <w:autoRedefine/>
    <w:qFormat/>
    <w:rsid w:val="00DC7838"/>
    <w:pPr>
      <w:keepNext/>
      <w:numPr>
        <w:ilvl w:val="3"/>
        <w:numId w:val="1"/>
      </w:numPr>
      <w:spacing w:after="60"/>
      <w:outlineLvl w:val="3"/>
    </w:pPr>
    <w:rPr>
      <w:rFonts w:eastAsia="Times New Roman"/>
      <w:b/>
      <w:bCs/>
      <w:color w:val="4D74AF"/>
      <w:szCs w:val="28"/>
    </w:rPr>
  </w:style>
  <w:style w:type="paragraph" w:styleId="Titre5">
    <w:name w:val="heading 5"/>
    <w:basedOn w:val="Normal"/>
    <w:next w:val="Normal"/>
    <w:link w:val="Titre5Car"/>
    <w:qFormat/>
    <w:rsid w:val="00DC7838"/>
    <w:pPr>
      <w:numPr>
        <w:ilvl w:val="4"/>
        <w:numId w:val="1"/>
      </w:numPr>
      <w:spacing w:after="60"/>
      <w:outlineLvl w:val="4"/>
    </w:pPr>
    <w:rPr>
      <w:b/>
      <w:bCs/>
      <w:i/>
      <w:iCs/>
      <w:sz w:val="26"/>
      <w:szCs w:val="26"/>
    </w:rPr>
  </w:style>
  <w:style w:type="paragraph" w:styleId="Titre6">
    <w:name w:val="heading 6"/>
    <w:basedOn w:val="Normal"/>
    <w:next w:val="Normal"/>
    <w:link w:val="Titre6Car"/>
    <w:qFormat/>
    <w:rsid w:val="00DC7838"/>
    <w:pPr>
      <w:numPr>
        <w:ilvl w:val="5"/>
        <w:numId w:val="1"/>
      </w:numPr>
      <w:spacing w:after="60"/>
      <w:outlineLvl w:val="5"/>
    </w:pPr>
    <w:rPr>
      <w:rFonts w:ascii="Times New Roman" w:hAnsi="Times New Roman"/>
      <w:b/>
      <w:bCs/>
      <w:szCs w:val="22"/>
    </w:rPr>
  </w:style>
  <w:style w:type="paragraph" w:styleId="Titre7">
    <w:name w:val="heading 7"/>
    <w:basedOn w:val="Normal"/>
    <w:next w:val="Normal"/>
    <w:link w:val="Titre7Car"/>
    <w:qFormat/>
    <w:rsid w:val="00DC7838"/>
    <w:pPr>
      <w:numPr>
        <w:ilvl w:val="6"/>
        <w:numId w:val="1"/>
      </w:numPr>
      <w:spacing w:after="60"/>
      <w:outlineLvl w:val="6"/>
    </w:pPr>
    <w:rPr>
      <w:rFonts w:ascii="Times New Roman" w:hAnsi="Times New Roman"/>
      <w:sz w:val="24"/>
      <w:szCs w:val="24"/>
    </w:rPr>
  </w:style>
  <w:style w:type="paragraph" w:styleId="Titre8">
    <w:name w:val="heading 8"/>
    <w:basedOn w:val="Normal"/>
    <w:next w:val="Normal"/>
    <w:link w:val="Titre8Car"/>
    <w:qFormat/>
    <w:rsid w:val="00DC7838"/>
    <w:pPr>
      <w:numPr>
        <w:ilvl w:val="7"/>
        <w:numId w:val="1"/>
      </w:numPr>
      <w:spacing w:after="60"/>
      <w:outlineLvl w:val="7"/>
    </w:pPr>
    <w:rPr>
      <w:rFonts w:ascii="Times New Roman" w:hAnsi="Times New Roman"/>
      <w:i/>
      <w:iCs/>
      <w:sz w:val="24"/>
      <w:szCs w:val="24"/>
    </w:rPr>
  </w:style>
  <w:style w:type="paragraph" w:styleId="Titre9">
    <w:name w:val="heading 9"/>
    <w:basedOn w:val="Normal"/>
    <w:next w:val="Normal"/>
    <w:link w:val="Titre9Car"/>
    <w:qFormat/>
    <w:rsid w:val="00DC7838"/>
    <w:pPr>
      <w:numPr>
        <w:ilvl w:val="8"/>
        <w:numId w:val="1"/>
      </w:numPr>
      <w:spacing w:after="60"/>
      <w:outlineLvl w:val="8"/>
    </w:pPr>
    <w:rPr>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itationCar">
    <w:name w:val="Citation Car"/>
    <w:basedOn w:val="Policepardfaut"/>
    <w:link w:val="Citation"/>
    <w:uiPriority w:val="29"/>
    <w:rsid w:val="00C920BF"/>
    <w:rPr>
      <w:rFonts w:ascii="Arial" w:hAnsi="Arial" w:cs="Arial"/>
      <w:i/>
      <w:iCs/>
      <w:color w:val="000000" w:themeColor="text1"/>
    </w:rPr>
  </w:style>
  <w:style w:type="character" w:customStyle="1" w:styleId="Style2Car">
    <w:name w:val="Style_2 Car"/>
    <w:basedOn w:val="SansinterligneCar"/>
    <w:link w:val="Style2"/>
    <w:rsid w:val="0029103E"/>
    <w:rPr>
      <w:rFonts w:ascii="Arial" w:hAnsi="Arial" w:cs="Arial"/>
      <w:color w:val="000000" w:themeColor="text1"/>
      <w:sz w:val="22"/>
      <w:szCs w:val="22"/>
    </w:rPr>
  </w:style>
  <w:style w:type="paragraph" w:styleId="Textedebulles">
    <w:name w:val="Balloon Text"/>
    <w:basedOn w:val="Normal"/>
    <w:link w:val="TextedebullesCar"/>
    <w:uiPriority w:val="99"/>
    <w:semiHidden/>
    <w:unhideWhenUsed/>
    <w:rsid w:val="00C920BF"/>
    <w:pPr>
      <w:spacing w:before="0" w:after="0" w:line="240" w:lineRule="auto"/>
    </w:pPr>
    <w:rPr>
      <w:rFonts w:ascii="Tahoma" w:hAnsi="Tahoma" w:cs="Tahoma"/>
      <w:sz w:val="16"/>
      <w:szCs w:val="16"/>
    </w:rPr>
  </w:style>
  <w:style w:type="character" w:customStyle="1" w:styleId="Titre1Car">
    <w:name w:val="Titre 1 Car"/>
    <w:basedOn w:val="Policepardfaut"/>
    <w:link w:val="Titre1"/>
    <w:uiPriority w:val="9"/>
    <w:rsid w:val="00946953"/>
    <w:rPr>
      <w:rFonts w:ascii="Arial" w:hAnsi="Arial" w:cs="Arial"/>
      <w:b/>
      <w:color w:val="004C93"/>
      <w:sz w:val="32"/>
      <w:szCs w:val="32"/>
    </w:rPr>
  </w:style>
  <w:style w:type="character" w:customStyle="1" w:styleId="CorpsdetexteCar">
    <w:name w:val="Corps de texte Car"/>
    <w:basedOn w:val="Policepardfaut"/>
    <w:link w:val="Corpsdetexte"/>
    <w:semiHidden/>
    <w:rsid w:val="00CE5D60"/>
    <w:rPr>
      <w:rFonts w:eastAsia="Times New Roman"/>
      <w:sz w:val="24"/>
      <w:lang w:eastAsia="fr-FR"/>
    </w:rPr>
  </w:style>
  <w:style w:type="character" w:customStyle="1" w:styleId="Titre2Car">
    <w:name w:val="Titre 2 Car"/>
    <w:basedOn w:val="Policepardfaut"/>
    <w:link w:val="Titre2"/>
    <w:uiPriority w:val="9"/>
    <w:rsid w:val="00144764"/>
    <w:rPr>
      <w:rFonts w:ascii="Arial" w:hAnsi="Arial" w:cs="Arial"/>
      <w:color w:val="004C93"/>
      <w:sz w:val="28"/>
      <w:szCs w:val="28"/>
    </w:rPr>
  </w:style>
  <w:style w:type="paragraph" w:styleId="Corpsdetexte">
    <w:name w:val="Body Text"/>
    <w:basedOn w:val="Normal"/>
    <w:link w:val="CorpsdetexteCar"/>
    <w:semiHidden/>
    <w:rsid w:val="00CE5D60"/>
    <w:pPr>
      <w:spacing w:before="0" w:after="0" w:line="240" w:lineRule="auto"/>
      <w:jc w:val="both"/>
    </w:pPr>
    <w:rPr>
      <w:rFonts w:ascii="Times New Roman" w:eastAsia="Times New Roman" w:hAnsi="Times New Roman" w:cs="Times New Roman"/>
      <w:sz w:val="24"/>
      <w:lang w:eastAsia="fr-FR"/>
    </w:rPr>
  </w:style>
  <w:style w:type="character" w:customStyle="1" w:styleId="Titre3Car">
    <w:name w:val="Titre 3 Car"/>
    <w:basedOn w:val="Policepardfaut"/>
    <w:link w:val="Titre3"/>
    <w:uiPriority w:val="9"/>
    <w:rsid w:val="00F132E9"/>
    <w:rPr>
      <w:rFonts w:ascii="Arial" w:hAnsi="Arial" w:cs="Arial"/>
      <w:b/>
      <w:noProof/>
      <w:color w:val="004C93"/>
      <w:sz w:val="26"/>
      <w:szCs w:val="26"/>
      <w:lang w:eastAsia="fr-FR"/>
    </w:rPr>
  </w:style>
  <w:style w:type="character" w:customStyle="1" w:styleId="Titre4Car">
    <w:name w:val="Titre 4 Car"/>
    <w:basedOn w:val="Policepardfaut"/>
    <w:link w:val="Titre4"/>
    <w:rsid w:val="00DC7838"/>
    <w:rPr>
      <w:rFonts w:ascii="Arial" w:eastAsia="Times New Roman" w:hAnsi="Arial" w:cs="Arial"/>
      <w:b/>
      <w:bCs/>
      <w:color w:val="4D74AF"/>
      <w:szCs w:val="28"/>
    </w:rPr>
  </w:style>
  <w:style w:type="character" w:customStyle="1" w:styleId="Titre5Car">
    <w:name w:val="Titre 5 Car"/>
    <w:basedOn w:val="Policepardfaut"/>
    <w:link w:val="Titre5"/>
    <w:rsid w:val="00E80A2D"/>
    <w:rPr>
      <w:rFonts w:ascii="Arial" w:hAnsi="Arial" w:cs="Arial"/>
      <w:b/>
      <w:bCs/>
      <w:i/>
      <w:iCs/>
      <w:sz w:val="26"/>
      <w:szCs w:val="26"/>
    </w:rPr>
  </w:style>
  <w:style w:type="paragraph" w:styleId="Titre">
    <w:name w:val="Title"/>
    <w:basedOn w:val="Titre1"/>
    <w:next w:val="Normal"/>
    <w:link w:val="TitreCar"/>
    <w:uiPriority w:val="10"/>
    <w:qFormat/>
    <w:rsid w:val="00F132E9"/>
    <w:pPr>
      <w:spacing w:before="360" w:after="0"/>
    </w:pPr>
    <w:rPr>
      <w:sz w:val="64"/>
      <w:szCs w:val="64"/>
    </w:rPr>
  </w:style>
  <w:style w:type="character" w:customStyle="1" w:styleId="Titre6Car">
    <w:name w:val="Titre 6 Car"/>
    <w:basedOn w:val="Policepardfaut"/>
    <w:link w:val="Titre6"/>
    <w:rsid w:val="00E80A2D"/>
    <w:rPr>
      <w:rFonts w:cs="Arial"/>
      <w:b/>
      <w:bCs/>
      <w:szCs w:val="22"/>
    </w:rPr>
  </w:style>
  <w:style w:type="character" w:customStyle="1" w:styleId="Titre7Car">
    <w:name w:val="Titre 7 Car"/>
    <w:basedOn w:val="Policepardfaut"/>
    <w:link w:val="Titre7"/>
    <w:rsid w:val="00E80A2D"/>
    <w:rPr>
      <w:rFonts w:cs="Arial"/>
      <w:sz w:val="24"/>
      <w:szCs w:val="24"/>
    </w:rPr>
  </w:style>
  <w:style w:type="character" w:customStyle="1" w:styleId="TitreCar">
    <w:name w:val="Titre Car"/>
    <w:basedOn w:val="Policepardfaut"/>
    <w:link w:val="Titre"/>
    <w:uiPriority w:val="10"/>
    <w:rsid w:val="00F132E9"/>
    <w:rPr>
      <w:rFonts w:ascii="Arial" w:hAnsi="Arial" w:cs="Arial"/>
      <w:b/>
      <w:color w:val="004C93"/>
      <w:sz w:val="64"/>
      <w:szCs w:val="64"/>
    </w:rPr>
  </w:style>
  <w:style w:type="character" w:customStyle="1" w:styleId="Titre8Car">
    <w:name w:val="Titre 8 Car"/>
    <w:basedOn w:val="Policepardfaut"/>
    <w:link w:val="Titre8"/>
    <w:rsid w:val="00E80A2D"/>
    <w:rPr>
      <w:rFonts w:cs="Arial"/>
      <w:i/>
      <w:iCs/>
      <w:sz w:val="24"/>
      <w:szCs w:val="24"/>
    </w:rPr>
  </w:style>
  <w:style w:type="character" w:customStyle="1" w:styleId="Titre9Car">
    <w:name w:val="Titre 9 Car"/>
    <w:basedOn w:val="Policepardfaut"/>
    <w:link w:val="Titre9"/>
    <w:rsid w:val="00E80A2D"/>
    <w:rPr>
      <w:rFonts w:ascii="Arial" w:hAnsi="Arial" w:cs="Arial"/>
      <w:szCs w:val="22"/>
    </w:rPr>
  </w:style>
  <w:style w:type="paragraph" w:styleId="Objetducommentaire">
    <w:name w:val="annotation subject"/>
    <w:basedOn w:val="Commentaire"/>
    <w:next w:val="Commentaire"/>
    <w:link w:val="ObjetducommentaireCar"/>
    <w:uiPriority w:val="99"/>
    <w:semiHidden/>
    <w:unhideWhenUsed/>
    <w:rsid w:val="00EE6635"/>
    <w:rPr>
      <w:b/>
      <w:bCs/>
    </w:rPr>
  </w:style>
  <w:style w:type="character" w:styleId="Appeldenotedefin">
    <w:name w:val="endnote reference"/>
    <w:basedOn w:val="Policepardfaut"/>
    <w:uiPriority w:val="99"/>
    <w:semiHidden/>
    <w:unhideWhenUsed/>
    <w:rsid w:val="00132F4C"/>
    <w:rPr>
      <w:vertAlign w:val="superscript"/>
    </w:rPr>
  </w:style>
  <w:style w:type="paragraph" w:styleId="Paragraphedeliste">
    <w:name w:val="List Paragraph"/>
    <w:aliases w:val="Paragraphe"/>
    <w:basedOn w:val="Normal"/>
    <w:next w:val="Normal"/>
    <w:link w:val="ParagraphedelisteCar"/>
    <w:uiPriority w:val="34"/>
    <w:qFormat/>
    <w:rsid w:val="003332F3"/>
    <w:pPr>
      <w:spacing w:before="20" w:after="0" w:line="240" w:lineRule="auto"/>
      <w:ind w:left="851"/>
      <w:contextualSpacing/>
    </w:pPr>
  </w:style>
  <w:style w:type="table" w:styleId="Grilledutableau">
    <w:name w:val="Table Grid"/>
    <w:basedOn w:val="TableauNormal"/>
    <w:uiPriority w:val="39"/>
    <w:rsid w:val="00132F4C"/>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_1"/>
    <w:basedOn w:val="Paragraphedeliste"/>
    <w:link w:val="Style1Car"/>
    <w:qFormat/>
    <w:rsid w:val="0029103E"/>
    <w:pPr>
      <w:numPr>
        <w:numId w:val="2"/>
      </w:numPr>
      <w:spacing w:line="276" w:lineRule="auto"/>
    </w:pPr>
  </w:style>
  <w:style w:type="character" w:customStyle="1" w:styleId="ParagraphedelisteCar">
    <w:name w:val="Paragraphe de liste Car"/>
    <w:aliases w:val="Paragraphe Car"/>
    <w:basedOn w:val="Policepardfaut"/>
    <w:link w:val="Paragraphedeliste"/>
    <w:uiPriority w:val="34"/>
    <w:rsid w:val="003332F3"/>
    <w:rPr>
      <w:rFonts w:ascii="Arial" w:hAnsi="Arial" w:cs="Arial"/>
    </w:rPr>
  </w:style>
  <w:style w:type="character" w:customStyle="1" w:styleId="Style1Car">
    <w:name w:val="Style_1 Car"/>
    <w:basedOn w:val="ParagraphedelisteCar"/>
    <w:link w:val="Style1"/>
    <w:rsid w:val="0029103E"/>
    <w:rPr>
      <w:rFonts w:ascii="Arial" w:hAnsi="Arial" w:cs="Arial"/>
    </w:rPr>
  </w:style>
  <w:style w:type="paragraph" w:styleId="Sansinterligne">
    <w:name w:val="No Spacing"/>
    <w:link w:val="SansinterligneCar"/>
    <w:uiPriority w:val="1"/>
    <w:qFormat/>
    <w:rsid w:val="00132F4C"/>
    <w:rPr>
      <w:rFonts w:asciiTheme="minorHAnsi" w:hAnsiTheme="minorHAnsi" w:cstheme="minorBidi"/>
      <w:sz w:val="22"/>
      <w:szCs w:val="22"/>
    </w:rPr>
  </w:style>
  <w:style w:type="character" w:customStyle="1" w:styleId="A4">
    <w:name w:val="A4"/>
    <w:uiPriority w:val="99"/>
    <w:rsid w:val="007E14C3"/>
    <w:rPr>
      <w:color w:val="000000"/>
      <w:sz w:val="17"/>
      <w:szCs w:val="17"/>
    </w:rPr>
  </w:style>
  <w:style w:type="paragraph" w:customStyle="1" w:styleId="Style2">
    <w:name w:val="Style_2"/>
    <w:basedOn w:val="Sansinterligne"/>
    <w:link w:val="Style2Car"/>
    <w:qFormat/>
    <w:rsid w:val="0029103E"/>
    <w:pPr>
      <w:numPr>
        <w:numId w:val="3"/>
      </w:numPr>
      <w:spacing w:after="40"/>
    </w:pPr>
    <w:rPr>
      <w:rFonts w:ascii="Arial" w:hAnsi="Arial" w:cs="Arial"/>
      <w:color w:val="000000" w:themeColor="text1"/>
    </w:rPr>
  </w:style>
  <w:style w:type="character" w:customStyle="1" w:styleId="Style3Car">
    <w:name w:val="Style3 Car"/>
    <w:basedOn w:val="ParagraphedelisteCar"/>
    <w:link w:val="Style3"/>
    <w:rsid w:val="0029103E"/>
    <w:rPr>
      <w:rFonts w:ascii="Arial" w:hAnsi="Arial" w:cs="Arial"/>
      <w:sz w:val="22"/>
      <w:szCs w:val="22"/>
    </w:rPr>
  </w:style>
  <w:style w:type="paragraph" w:customStyle="1" w:styleId="Style3">
    <w:name w:val="Style3"/>
    <w:basedOn w:val="Paragraphedeliste"/>
    <w:link w:val="Style3Car"/>
    <w:qFormat/>
    <w:rsid w:val="0029103E"/>
    <w:pPr>
      <w:numPr>
        <w:numId w:val="4"/>
      </w:numPr>
    </w:pPr>
    <w:rPr>
      <w:sz w:val="22"/>
      <w:szCs w:val="22"/>
    </w:rPr>
  </w:style>
  <w:style w:type="character" w:customStyle="1" w:styleId="SansinterligneCar">
    <w:name w:val="Sans interligne Car"/>
    <w:basedOn w:val="Policepardfaut"/>
    <w:link w:val="Sansinterligne"/>
    <w:uiPriority w:val="1"/>
    <w:rsid w:val="00132F4C"/>
    <w:rPr>
      <w:rFonts w:asciiTheme="minorHAnsi" w:hAnsiTheme="minorHAnsi" w:cstheme="minorBidi"/>
      <w:sz w:val="22"/>
      <w:szCs w:val="22"/>
    </w:rPr>
  </w:style>
  <w:style w:type="character" w:customStyle="1" w:styleId="Style5Car">
    <w:name w:val="Style5 Car"/>
    <w:basedOn w:val="Style4Car"/>
    <w:link w:val="Style5"/>
    <w:rsid w:val="003F3BDE"/>
    <w:rPr>
      <w:rFonts w:ascii="Arial" w:hAnsi="Arial" w:cs="Arial"/>
      <w:sz w:val="22"/>
      <w:szCs w:val="22"/>
    </w:rPr>
  </w:style>
  <w:style w:type="character" w:styleId="Rfrencelgre">
    <w:name w:val="Subtle Reference"/>
    <w:basedOn w:val="Policepardfaut"/>
    <w:uiPriority w:val="31"/>
    <w:qFormat/>
    <w:rsid w:val="00C920BF"/>
    <w:rPr>
      <w:smallCaps/>
      <w:color w:val="C0504D" w:themeColor="accent2"/>
      <w:u w:val="single"/>
    </w:rPr>
  </w:style>
  <w:style w:type="character" w:customStyle="1" w:styleId="PieddepageCar">
    <w:name w:val="Pied de page Car"/>
    <w:basedOn w:val="Policepardfaut"/>
    <w:link w:val="Pieddepage"/>
    <w:uiPriority w:val="99"/>
    <w:rsid w:val="00132F4C"/>
    <w:rPr>
      <w:rFonts w:asciiTheme="minorHAnsi" w:hAnsiTheme="minorHAnsi" w:cstheme="minorBidi"/>
      <w:sz w:val="22"/>
      <w:szCs w:val="22"/>
    </w:rPr>
  </w:style>
  <w:style w:type="character" w:customStyle="1" w:styleId="ObjetducommentaireCar">
    <w:name w:val="Objet du commentaire Car"/>
    <w:basedOn w:val="CommentaireCar"/>
    <w:link w:val="Objetducommentaire"/>
    <w:uiPriority w:val="99"/>
    <w:semiHidden/>
    <w:rsid w:val="00EE6635"/>
    <w:rPr>
      <w:rFonts w:ascii="Arial" w:hAnsi="Arial" w:cs="Arial"/>
      <w:b/>
      <w:bCs/>
    </w:rPr>
  </w:style>
  <w:style w:type="character" w:customStyle="1" w:styleId="En-tteCar">
    <w:name w:val="En-tête Car"/>
    <w:basedOn w:val="Policepardfaut"/>
    <w:link w:val="En-tte"/>
    <w:uiPriority w:val="99"/>
    <w:rsid w:val="00132F4C"/>
    <w:rPr>
      <w:rFonts w:asciiTheme="minorHAnsi" w:hAnsiTheme="minorHAnsi" w:cstheme="minorBidi"/>
      <w:sz w:val="22"/>
      <w:szCs w:val="22"/>
    </w:rPr>
  </w:style>
  <w:style w:type="character" w:styleId="lev">
    <w:name w:val="Strong"/>
    <w:basedOn w:val="Policepardfaut"/>
    <w:uiPriority w:val="22"/>
    <w:qFormat/>
    <w:rsid w:val="00132F4C"/>
    <w:rPr>
      <w:b/>
      <w:bCs/>
    </w:rPr>
  </w:style>
  <w:style w:type="paragraph" w:styleId="En-tte">
    <w:name w:val="header"/>
    <w:basedOn w:val="Normal"/>
    <w:link w:val="En-tteCar"/>
    <w:uiPriority w:val="99"/>
    <w:unhideWhenUsed/>
    <w:rsid w:val="00132F4C"/>
    <w:pPr>
      <w:tabs>
        <w:tab w:val="center" w:pos="4536"/>
        <w:tab w:val="right" w:pos="9072"/>
      </w:tabs>
      <w:spacing w:after="0" w:line="240" w:lineRule="auto"/>
    </w:pPr>
  </w:style>
  <w:style w:type="paragraph" w:styleId="Pieddepage">
    <w:name w:val="footer"/>
    <w:basedOn w:val="Normal"/>
    <w:link w:val="PieddepageCar"/>
    <w:uiPriority w:val="99"/>
    <w:unhideWhenUsed/>
    <w:rsid w:val="00132F4C"/>
    <w:pPr>
      <w:tabs>
        <w:tab w:val="center" w:pos="4536"/>
        <w:tab w:val="right" w:pos="9072"/>
      </w:tabs>
      <w:spacing w:after="0" w:line="240" w:lineRule="auto"/>
    </w:pPr>
  </w:style>
  <w:style w:type="paragraph" w:customStyle="1" w:styleId="Style4">
    <w:name w:val="Style4"/>
    <w:basedOn w:val="Paragraphedeliste"/>
    <w:link w:val="Style4Car"/>
    <w:qFormat/>
    <w:rsid w:val="0029103E"/>
    <w:pPr>
      <w:framePr w:hSpace="141" w:wrap="around" w:vAnchor="text" w:hAnchor="text" w:x="88" w:y="-166"/>
      <w:numPr>
        <w:numId w:val="5"/>
      </w:numPr>
      <w:ind w:left="1135" w:hanging="284"/>
    </w:pPr>
  </w:style>
  <w:style w:type="paragraph" w:customStyle="1" w:styleId="Style5">
    <w:name w:val="Style5"/>
    <w:basedOn w:val="Style4"/>
    <w:link w:val="Style5Car"/>
    <w:qFormat/>
    <w:rsid w:val="003F3BDE"/>
    <w:pPr>
      <w:framePr w:wrap="around"/>
      <w:numPr>
        <w:numId w:val="6"/>
      </w:numPr>
    </w:pPr>
    <w:rPr>
      <w:sz w:val="22"/>
      <w:szCs w:val="22"/>
    </w:rPr>
  </w:style>
  <w:style w:type="character" w:customStyle="1" w:styleId="Style4Car">
    <w:name w:val="Style4 Car"/>
    <w:basedOn w:val="ParagraphedelisteCar"/>
    <w:link w:val="Style4"/>
    <w:rsid w:val="0029103E"/>
    <w:rPr>
      <w:rFonts w:ascii="Arial" w:hAnsi="Arial" w:cs="Arial"/>
    </w:rPr>
  </w:style>
  <w:style w:type="paragraph" w:styleId="Sous-titre">
    <w:name w:val="Subtitle"/>
    <w:basedOn w:val="Normal"/>
    <w:next w:val="Normal"/>
    <w:link w:val="Sous-titreCar"/>
    <w:qFormat/>
    <w:rsid w:val="00DA6F5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rsid w:val="00DA6F5C"/>
    <w:rPr>
      <w:rFonts w:asciiTheme="majorHAnsi" w:eastAsiaTheme="majorEastAsia" w:hAnsiTheme="majorHAnsi" w:cstheme="majorBidi"/>
      <w:i/>
      <w:iCs/>
      <w:color w:val="4F81BD" w:themeColor="accent1"/>
      <w:spacing w:val="15"/>
      <w:sz w:val="24"/>
      <w:szCs w:val="24"/>
    </w:rPr>
  </w:style>
  <w:style w:type="character" w:styleId="Marquedecommentaire">
    <w:name w:val="annotation reference"/>
    <w:basedOn w:val="Policepardfaut"/>
    <w:uiPriority w:val="99"/>
    <w:semiHidden/>
    <w:unhideWhenUsed/>
    <w:rsid w:val="007E14C3"/>
    <w:rPr>
      <w:sz w:val="16"/>
      <w:szCs w:val="16"/>
    </w:rPr>
  </w:style>
  <w:style w:type="character" w:customStyle="1" w:styleId="TextedebullesCar">
    <w:name w:val="Texte de bulles Car"/>
    <w:basedOn w:val="Policepardfaut"/>
    <w:link w:val="Textedebulles"/>
    <w:uiPriority w:val="99"/>
    <w:semiHidden/>
    <w:rsid w:val="00C920BF"/>
    <w:rPr>
      <w:rFonts w:ascii="Tahoma" w:hAnsi="Tahoma" w:cs="Tahoma"/>
      <w:sz w:val="16"/>
      <w:szCs w:val="16"/>
    </w:rPr>
  </w:style>
  <w:style w:type="character" w:styleId="Accentuation">
    <w:name w:val="Emphasis"/>
    <w:basedOn w:val="Policepardfaut"/>
    <w:qFormat/>
    <w:rsid w:val="00DA6F5C"/>
    <w:rPr>
      <w:i/>
      <w:iCs/>
    </w:rPr>
  </w:style>
  <w:style w:type="character" w:styleId="Titredulivre">
    <w:name w:val="Book Title"/>
    <w:basedOn w:val="Policepardfaut"/>
    <w:uiPriority w:val="33"/>
    <w:qFormat/>
    <w:rsid w:val="00C920BF"/>
    <w:rPr>
      <w:b/>
      <w:bCs/>
      <w:smallCaps/>
      <w:spacing w:val="5"/>
    </w:rPr>
  </w:style>
  <w:style w:type="paragraph" w:customStyle="1" w:styleId="Mentionslgales">
    <w:name w:val="Mentions légales"/>
    <w:basedOn w:val="Pieddepage"/>
    <w:qFormat/>
    <w:rsid w:val="008847E0"/>
    <w:pPr>
      <w:spacing w:before="0"/>
    </w:pPr>
    <w:rPr>
      <w:sz w:val="16"/>
    </w:rPr>
  </w:style>
  <w:style w:type="paragraph" w:styleId="Citation">
    <w:name w:val="Quote"/>
    <w:basedOn w:val="Normal"/>
    <w:next w:val="Normal"/>
    <w:link w:val="CitationCar"/>
    <w:uiPriority w:val="29"/>
    <w:qFormat/>
    <w:rsid w:val="00C920BF"/>
    <w:rPr>
      <w:i/>
      <w:iCs/>
      <w:color w:val="000000" w:themeColor="text1"/>
    </w:rPr>
  </w:style>
  <w:style w:type="paragraph" w:customStyle="1" w:styleId="Default">
    <w:name w:val="Default"/>
    <w:rsid w:val="00322797"/>
    <w:pPr>
      <w:autoSpaceDE w:val="0"/>
      <w:autoSpaceDN w:val="0"/>
      <w:adjustRightInd w:val="0"/>
    </w:pPr>
    <w:rPr>
      <w:rFonts w:ascii="Allianz Sans" w:hAnsi="Allianz Sans" w:cs="Allianz Sans"/>
      <w:color w:val="000000"/>
      <w:sz w:val="24"/>
      <w:szCs w:val="24"/>
    </w:rPr>
  </w:style>
  <w:style w:type="paragraph" w:styleId="Commentaire">
    <w:name w:val="annotation text"/>
    <w:basedOn w:val="Normal"/>
    <w:link w:val="CommentaireCar"/>
    <w:uiPriority w:val="99"/>
    <w:unhideWhenUsed/>
    <w:rsid w:val="007E14C3"/>
    <w:pPr>
      <w:spacing w:line="240" w:lineRule="auto"/>
    </w:pPr>
  </w:style>
  <w:style w:type="character" w:customStyle="1" w:styleId="CommentaireCar">
    <w:name w:val="Commentaire Car"/>
    <w:basedOn w:val="Policepardfaut"/>
    <w:link w:val="Commentaire"/>
    <w:uiPriority w:val="99"/>
    <w:rsid w:val="007E14C3"/>
    <w:rPr>
      <w:rFonts w:ascii="Arial" w:hAnsi="Arial" w:cs="Arial"/>
    </w:rPr>
  </w:style>
  <w:style w:type="paragraph" w:styleId="Rvision">
    <w:name w:val="Revision"/>
    <w:hidden/>
    <w:uiPriority w:val="99"/>
    <w:semiHidden/>
    <w:rsid w:val="00AD453D"/>
    <w:rPr>
      <w:rFonts w:ascii="Arial" w:hAnsi="Arial" w:cs="Arial"/>
    </w:rPr>
  </w:style>
  <w:style w:type="character" w:styleId="Lienhypertexte">
    <w:name w:val="Hyperlink"/>
    <w:basedOn w:val="Policepardfaut"/>
    <w:uiPriority w:val="99"/>
    <w:unhideWhenUsed/>
    <w:rsid w:val="00B66FB6"/>
    <w:rPr>
      <w:color w:val="0000FF" w:themeColor="hyperlink"/>
      <w:u w:val="single"/>
    </w:rPr>
  </w:style>
  <w:style w:type="character" w:customStyle="1" w:styleId="Mentionnonrsolue1">
    <w:name w:val="Mention non résolue1"/>
    <w:basedOn w:val="Policepardfaut"/>
    <w:uiPriority w:val="99"/>
    <w:semiHidden/>
    <w:unhideWhenUsed/>
    <w:rsid w:val="00B66FB6"/>
    <w:rPr>
      <w:color w:val="605E5C"/>
      <w:shd w:val="clear" w:color="auto" w:fill="E1DFDD"/>
    </w:rPr>
  </w:style>
  <w:style w:type="paragraph" w:customStyle="1" w:styleId="TableParagraph">
    <w:name w:val="Table Paragraph"/>
    <w:basedOn w:val="Normal"/>
    <w:uiPriority w:val="1"/>
    <w:qFormat/>
    <w:rsid w:val="00DE47D5"/>
    <w:pPr>
      <w:widowControl w:val="0"/>
      <w:autoSpaceDE w:val="0"/>
      <w:autoSpaceDN w:val="0"/>
      <w:spacing w:before="0" w:after="0" w:line="240" w:lineRule="auto"/>
    </w:pPr>
    <w:rPr>
      <w:rFonts w:ascii="Calibri" w:eastAsia="Calibri" w:hAnsi="Calibri" w:cs="Calibri"/>
      <w:sz w:val="22"/>
      <w:szCs w:val="22"/>
    </w:rPr>
  </w:style>
  <w:style w:type="paragraph" w:customStyle="1" w:styleId="Commentaire1">
    <w:name w:val="Commentaire1"/>
    <w:uiPriority w:val="99"/>
    <w:unhideWhenUsed/>
    <w:pPr>
      <w:spacing w:before="160" w:after="160"/>
    </w:pPr>
    <w:rPr>
      <w:rFonts w:ascii="Arial" w:hAnsi="Arial" w:cs="Arial"/>
    </w:rPr>
  </w:style>
  <w:style w:type="character" w:customStyle="1" w:styleId="Marquedecommentaire0">
    <w:name w:val="Marquedecommentaire"/>
    <w:uiPriority w:val="99"/>
    <w:semiHidden/>
    <w:unhideWhenUsed/>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yperlink" Target="http://www.micinsurance.fr/" TargetMode="Externa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seenligne xmlns="80dc4711-569e-4170-ba7d-00f1ff6b92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374648E7D0EAF478D487A8C4F8C33DD" ma:contentTypeVersion="9" ma:contentTypeDescription="Crée un document." ma:contentTypeScope="" ma:versionID="c0c529fcf451a59628c174733c09ab70">
  <xsd:schema xmlns:xsd="http://www.w3.org/2001/XMLSchema" xmlns:xs="http://www.w3.org/2001/XMLSchema" xmlns:p="http://schemas.microsoft.com/office/2006/metadata/properties" xmlns:ns2="80dc4711-569e-4170-ba7d-00f1ff6b928b" xmlns:ns3="05dcb3ad-bf24-4dfe-8848-42e672ebc39f" targetNamespace="http://schemas.microsoft.com/office/2006/metadata/properties" ma:root="true" ma:fieldsID="399d27b981fd141046f22f9a7818fef9" ns2:_="" ns3:_="">
    <xsd:import namespace="80dc4711-569e-4170-ba7d-00f1ff6b928b"/>
    <xsd:import namespace="05dcb3ad-bf24-4dfe-8848-42e672ebc39f"/>
    <xsd:element name="properties">
      <xsd:complexType>
        <xsd:sequence>
          <xsd:element name="documentManagement">
            <xsd:complexType>
              <xsd:all>
                <xsd:element ref="ns2:Miseenligne" minOccurs="0"/>
                <xsd:element ref="ns3:SharedWithUsers" minOccurs="0"/>
                <xsd:element ref="ns3:SharedWithDetail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c4711-569e-4170-ba7d-00f1ff6b928b" elementFormDefault="qualified">
    <xsd:import namespace="http://schemas.microsoft.com/office/2006/documentManagement/types"/>
    <xsd:import namespace="http://schemas.microsoft.com/office/infopath/2007/PartnerControls"/>
    <xsd:element name="Miseenligne" ma:index="8" nillable="true" ma:displayName="Mise en ligne" ma:format="DateTime" ma:internalName="Miseenligne">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dcb3ad-bf24-4dfe-8848-42e672ebc39f"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45F97-88F3-49B4-BD31-F44A99361B87}">
  <ds:schemaRefs>
    <ds:schemaRef ds:uri="http://schemas.microsoft.com/office/2006/metadata/properties"/>
    <ds:schemaRef ds:uri="http://schemas.microsoft.com/office/infopath/2007/PartnerControls"/>
    <ds:schemaRef ds:uri="80dc4711-569e-4170-ba7d-00f1ff6b928b"/>
  </ds:schemaRefs>
</ds:datastoreItem>
</file>

<file path=customXml/itemProps2.xml><?xml version="1.0" encoding="utf-8"?>
<ds:datastoreItem xmlns:ds="http://schemas.openxmlformats.org/officeDocument/2006/customXml" ds:itemID="{F3E3DC1A-6F25-466E-9966-58856E0271B6}">
  <ds:schemaRefs>
    <ds:schemaRef ds:uri="http://schemas.microsoft.com/sharepoint/v3/contenttype/forms"/>
  </ds:schemaRefs>
</ds:datastoreItem>
</file>

<file path=customXml/itemProps3.xml><?xml version="1.0" encoding="utf-8"?>
<ds:datastoreItem xmlns:ds="http://schemas.openxmlformats.org/officeDocument/2006/customXml" ds:itemID="{EC429AFE-4DC1-46E9-BED7-B5A3EF8E3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c4711-569e-4170-ba7d-00f1ff6b928b"/>
    <ds:schemaRef ds:uri="05dcb3ad-bf24-4dfe-8848-42e672ebc3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E41985-A9D6-45BC-90C8-99CAAE790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5637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Allianz</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NEVEU Jannick</dc:creator>
  <cp:lastModifiedBy>Kevin GRENOT</cp:lastModifiedBy>
  <cp:revision>2</cp:revision>
  <cp:lastPrinted>2024-04-30T14:43:00Z</cp:lastPrinted>
  <dcterms:created xsi:type="dcterms:W3CDTF">2026-04-24T08:57:00Z</dcterms:created>
  <dcterms:modified xsi:type="dcterms:W3CDTF">2026-04-24T08:57:00Z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0x0101002374648E7D0EAF478D487A8C4F8C33DD</vt:lpwstr>
  </property>
</Properties>
</file>