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026" w:rsidRPr="004A2BAF" w:rsidRDefault="00A20026" w:rsidP="00DC5672">
      <w:pPr>
        <w:spacing w:after="0" w:line="240" w:lineRule="auto"/>
        <w:contextualSpacing/>
        <w:rPr>
          <w:rFonts w:ascii="Times New Roman" w:hAnsi="Times New Roman" w:cs="Times New Roman"/>
          <w:sz w:val="24"/>
          <w:szCs w:val="24"/>
        </w:rPr>
      </w:pPr>
      <w:bookmarkStart w:id="0" w:name="_GoBack"/>
      <w:bookmarkEnd w:id="0"/>
    </w:p>
    <w:p w:rsidR="00A20026" w:rsidRPr="004A2BAF" w:rsidRDefault="00A20026" w:rsidP="00DC5672">
      <w:pPr>
        <w:spacing w:after="0" w:line="240" w:lineRule="auto"/>
        <w:ind w:left="2124" w:firstLine="708"/>
        <w:contextualSpacing/>
        <w:rPr>
          <w:rFonts w:ascii="Times New Roman" w:eastAsia="Times New Roman" w:hAnsi="Times New Roman" w:cs="Times New Roman"/>
          <w:b/>
          <w:caps/>
          <w:sz w:val="24"/>
          <w:szCs w:val="24"/>
          <w:lang w:eastAsia="ru-RU"/>
        </w:rPr>
      </w:pPr>
    </w:p>
    <w:p w:rsidR="00A20026" w:rsidRPr="004A2BAF" w:rsidRDefault="00A20026" w:rsidP="00DC5672">
      <w:pPr>
        <w:spacing w:after="0" w:line="240" w:lineRule="auto"/>
        <w:ind w:left="2124" w:firstLine="708"/>
        <w:contextualSpacing/>
        <w:rPr>
          <w:rFonts w:ascii="Times New Roman" w:eastAsia="Times New Roman" w:hAnsi="Times New Roman" w:cs="Times New Roman"/>
          <w:b/>
          <w:caps/>
          <w:sz w:val="24"/>
          <w:szCs w:val="24"/>
          <w:lang w:eastAsia="ru-RU"/>
        </w:rPr>
      </w:pPr>
    </w:p>
    <w:p w:rsidR="00A20026" w:rsidRPr="004A2BAF" w:rsidRDefault="00A20026" w:rsidP="00DC5672">
      <w:pPr>
        <w:spacing w:after="0" w:line="240" w:lineRule="auto"/>
        <w:ind w:left="2124" w:firstLine="708"/>
        <w:contextualSpacing/>
        <w:rPr>
          <w:rFonts w:ascii="Times New Roman" w:eastAsia="Times New Roman" w:hAnsi="Times New Roman" w:cs="Times New Roman"/>
          <w:b/>
          <w:caps/>
          <w:sz w:val="24"/>
          <w:szCs w:val="24"/>
          <w:lang w:eastAsia="ru-RU"/>
        </w:rPr>
      </w:pPr>
    </w:p>
    <w:p w:rsidR="00A20026" w:rsidRPr="004A2BAF" w:rsidRDefault="00A20026" w:rsidP="00DC5672">
      <w:pPr>
        <w:spacing w:after="0" w:line="240" w:lineRule="auto"/>
        <w:ind w:left="2124"/>
        <w:contextualSpacing/>
        <w:rPr>
          <w:rFonts w:ascii="Times New Roman" w:eastAsia="Times New Roman" w:hAnsi="Times New Roman" w:cs="Times New Roman"/>
          <w:b/>
          <w:caps/>
          <w:sz w:val="24"/>
          <w:szCs w:val="24"/>
          <w:lang w:eastAsia="ru-RU"/>
        </w:rPr>
      </w:pPr>
      <w:r w:rsidRPr="004A2BAF">
        <w:rPr>
          <w:rFonts w:ascii="Times New Roman" w:hAnsi="Times New Roman" w:cs="Times New Roman"/>
          <w:noProof/>
          <w:sz w:val="24"/>
          <w:szCs w:val="24"/>
          <w:lang w:eastAsia="ru-RU"/>
        </w:rPr>
        <w:drawing>
          <wp:anchor distT="0" distB="0" distL="114300" distR="114300" simplePos="0" relativeHeight="251659264" behindDoc="1" locked="0" layoutInCell="1" allowOverlap="1">
            <wp:simplePos x="0" y="0"/>
            <wp:positionH relativeFrom="page">
              <wp:posOffset>1781175</wp:posOffset>
            </wp:positionH>
            <wp:positionV relativeFrom="paragraph">
              <wp:posOffset>15240</wp:posOffset>
            </wp:positionV>
            <wp:extent cx="1256030" cy="1310640"/>
            <wp:effectExtent l="0" t="0" r="1270" b="3810"/>
            <wp:wrapTight wrapText="bothSides">
              <wp:wrapPolygon edited="0">
                <wp:start x="0" y="0"/>
                <wp:lineTo x="0" y="21349"/>
                <wp:lineTo x="21294" y="21349"/>
                <wp:lineTo x="21294" y="0"/>
                <wp:lineTo x="0" y="0"/>
              </wp:wrapPolygon>
            </wp:wrapTight>
            <wp:docPr id="1" name="Рисунок 1" descr="C:\Users\Sovetnik\Desktop\правоустан\LOGO НКЦ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vetnik\Desktop\правоустан\LOGO НКЦА.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6030" cy="1310640"/>
                    </a:xfrm>
                    <a:prstGeom prst="rect">
                      <a:avLst/>
                    </a:prstGeom>
                    <a:noFill/>
                    <a:ln>
                      <a:noFill/>
                    </a:ln>
                  </pic:spPr>
                </pic:pic>
              </a:graphicData>
            </a:graphic>
          </wp:anchor>
        </w:drawing>
      </w:r>
    </w:p>
    <w:p w:rsidR="00A20026" w:rsidRPr="004A2BAF" w:rsidRDefault="00A20026" w:rsidP="00DC5672">
      <w:pPr>
        <w:spacing w:after="0" w:line="240" w:lineRule="auto"/>
        <w:ind w:left="2124" w:firstLine="708"/>
        <w:contextualSpacing/>
        <w:rPr>
          <w:rFonts w:ascii="Times New Roman" w:eastAsia="Times New Roman" w:hAnsi="Times New Roman" w:cs="Times New Roman"/>
          <w:b/>
          <w:caps/>
          <w:sz w:val="24"/>
          <w:szCs w:val="24"/>
          <w:lang w:eastAsia="ru-RU"/>
        </w:rPr>
      </w:pPr>
    </w:p>
    <w:p w:rsidR="00A20026" w:rsidRPr="004A2BAF" w:rsidRDefault="00A20026" w:rsidP="00DC5672">
      <w:pPr>
        <w:spacing w:after="0" w:line="240" w:lineRule="auto"/>
        <w:contextualSpacing/>
        <w:rPr>
          <w:rFonts w:ascii="Times New Roman" w:eastAsia="Times New Roman" w:hAnsi="Times New Roman" w:cs="Times New Roman"/>
          <w:b/>
          <w:caps/>
          <w:color w:val="2E74B5" w:themeColor="accent1" w:themeShade="BF"/>
          <w:sz w:val="24"/>
          <w:szCs w:val="24"/>
          <w:lang w:eastAsia="ru-RU"/>
        </w:rPr>
      </w:pPr>
      <w:r w:rsidRPr="004A2BAF">
        <w:rPr>
          <w:rFonts w:ascii="Times New Roman" w:eastAsia="Times New Roman" w:hAnsi="Times New Roman" w:cs="Times New Roman"/>
          <w:b/>
          <w:caps/>
          <w:color w:val="2E74B5" w:themeColor="accent1" w:themeShade="BF"/>
          <w:sz w:val="24"/>
          <w:szCs w:val="24"/>
          <w:lang w:eastAsia="ru-RU"/>
        </w:rPr>
        <w:t xml:space="preserve">Независимый казахстанский </w:t>
      </w:r>
    </w:p>
    <w:p w:rsidR="00A20026" w:rsidRPr="004A2BAF" w:rsidRDefault="00A20026" w:rsidP="00DC5672">
      <w:pPr>
        <w:spacing w:after="0" w:line="240" w:lineRule="auto"/>
        <w:contextualSpacing/>
        <w:rPr>
          <w:rFonts w:ascii="Times New Roman" w:eastAsia="Times New Roman" w:hAnsi="Times New Roman" w:cs="Times New Roman"/>
          <w:b/>
          <w:caps/>
          <w:sz w:val="24"/>
          <w:szCs w:val="24"/>
          <w:lang w:eastAsia="ru-RU"/>
        </w:rPr>
      </w:pPr>
      <w:r w:rsidRPr="004A2BAF">
        <w:rPr>
          <w:rFonts w:ascii="Times New Roman" w:eastAsia="Times New Roman" w:hAnsi="Times New Roman" w:cs="Times New Roman"/>
          <w:b/>
          <w:caps/>
          <w:color w:val="2E74B5" w:themeColor="accent1" w:themeShade="BF"/>
          <w:sz w:val="24"/>
          <w:szCs w:val="24"/>
          <w:lang w:eastAsia="ru-RU"/>
        </w:rPr>
        <w:t xml:space="preserve">  ЦЕНТР АККРЕДИТАЦИИ</w:t>
      </w:r>
      <w:r w:rsidRPr="004A2BAF">
        <w:rPr>
          <w:rFonts w:ascii="Times New Roman" w:eastAsia="Times New Roman" w:hAnsi="Times New Roman" w:cs="Times New Roman"/>
          <w:b/>
          <w:caps/>
          <w:sz w:val="24"/>
          <w:szCs w:val="24"/>
          <w:lang w:eastAsia="ru-RU"/>
        </w:rPr>
        <w:br w:type="textWrapping" w:clear="all"/>
      </w:r>
    </w:p>
    <w:p w:rsidR="00A20026" w:rsidRPr="004A2BAF" w:rsidRDefault="00A20026" w:rsidP="00DC5672">
      <w:pPr>
        <w:spacing w:after="0" w:line="240" w:lineRule="auto"/>
        <w:contextualSpacing/>
        <w:jc w:val="center"/>
        <w:rPr>
          <w:rFonts w:ascii="Times New Roman" w:eastAsia="Times New Roman" w:hAnsi="Times New Roman" w:cs="Times New Roman"/>
          <w:b/>
          <w:caps/>
          <w:sz w:val="24"/>
          <w:szCs w:val="24"/>
          <w:lang w:eastAsia="ru-RU"/>
        </w:rPr>
      </w:pPr>
    </w:p>
    <w:p w:rsidR="00A20026" w:rsidRPr="004A2BAF" w:rsidRDefault="00A20026" w:rsidP="00DC5672">
      <w:pPr>
        <w:spacing w:after="0" w:line="240" w:lineRule="auto"/>
        <w:contextualSpacing/>
        <w:jc w:val="center"/>
        <w:rPr>
          <w:rFonts w:ascii="Times New Roman" w:eastAsia="Times New Roman" w:hAnsi="Times New Roman" w:cs="Times New Roman"/>
          <w:b/>
          <w:caps/>
          <w:sz w:val="24"/>
          <w:szCs w:val="24"/>
          <w:lang w:eastAsia="ru-RU"/>
        </w:rPr>
      </w:pPr>
    </w:p>
    <w:p w:rsidR="00A20026" w:rsidRPr="004A2BAF" w:rsidRDefault="00A20026" w:rsidP="00DC5672">
      <w:pPr>
        <w:spacing w:after="0" w:line="240" w:lineRule="auto"/>
        <w:contextualSpacing/>
        <w:jc w:val="center"/>
        <w:rPr>
          <w:rFonts w:ascii="Times New Roman" w:eastAsia="Times New Roman" w:hAnsi="Times New Roman" w:cs="Times New Roman"/>
          <w:b/>
          <w:caps/>
          <w:sz w:val="24"/>
          <w:szCs w:val="24"/>
          <w:lang w:eastAsia="ru-RU"/>
        </w:rPr>
      </w:pPr>
    </w:p>
    <w:p w:rsidR="00A20026" w:rsidRPr="004A2BAF" w:rsidRDefault="00A20026" w:rsidP="00DC5672">
      <w:pPr>
        <w:spacing w:after="0" w:line="240" w:lineRule="auto"/>
        <w:contextualSpacing/>
        <w:jc w:val="center"/>
        <w:rPr>
          <w:rFonts w:ascii="Times New Roman" w:eastAsia="Times New Roman" w:hAnsi="Times New Roman" w:cs="Times New Roman"/>
          <w:b/>
          <w:caps/>
          <w:sz w:val="24"/>
          <w:szCs w:val="24"/>
          <w:lang w:eastAsia="ru-RU"/>
        </w:rPr>
      </w:pPr>
    </w:p>
    <w:p w:rsidR="00A20026" w:rsidRPr="004A2BAF" w:rsidRDefault="00A20026" w:rsidP="00DC5672">
      <w:pPr>
        <w:spacing w:after="0" w:line="240" w:lineRule="auto"/>
        <w:contextualSpacing/>
        <w:jc w:val="center"/>
        <w:rPr>
          <w:rFonts w:ascii="Times New Roman" w:eastAsia="Times New Roman" w:hAnsi="Times New Roman" w:cs="Times New Roman"/>
          <w:b/>
          <w:caps/>
          <w:sz w:val="24"/>
          <w:szCs w:val="24"/>
          <w:lang w:eastAsia="ru-RU"/>
        </w:rPr>
      </w:pPr>
    </w:p>
    <w:p w:rsidR="00A20026" w:rsidRPr="004A2BAF" w:rsidRDefault="00A20026" w:rsidP="00DC5672">
      <w:pPr>
        <w:spacing w:after="0" w:line="240" w:lineRule="auto"/>
        <w:contextualSpacing/>
        <w:jc w:val="center"/>
        <w:rPr>
          <w:rFonts w:ascii="Times New Roman" w:eastAsia="Times New Roman" w:hAnsi="Times New Roman" w:cs="Times New Roman"/>
          <w:b/>
          <w:caps/>
          <w:sz w:val="24"/>
          <w:szCs w:val="24"/>
          <w:lang w:eastAsia="ru-RU"/>
        </w:rPr>
      </w:pPr>
    </w:p>
    <w:p w:rsidR="00A20026" w:rsidRPr="004A2BAF" w:rsidRDefault="00A20026" w:rsidP="00DC5672">
      <w:pPr>
        <w:spacing w:after="0" w:line="240" w:lineRule="auto"/>
        <w:contextualSpacing/>
        <w:jc w:val="center"/>
        <w:rPr>
          <w:rFonts w:ascii="Times New Roman" w:eastAsia="Times New Roman" w:hAnsi="Times New Roman" w:cs="Times New Roman"/>
          <w:b/>
          <w:caps/>
          <w:sz w:val="24"/>
          <w:szCs w:val="24"/>
          <w:lang w:eastAsia="ru-RU"/>
        </w:rPr>
      </w:pPr>
    </w:p>
    <w:p w:rsidR="00A20026" w:rsidRPr="004A2BAF" w:rsidRDefault="00A20026" w:rsidP="00DC5672">
      <w:pPr>
        <w:spacing w:after="0" w:line="240" w:lineRule="auto"/>
        <w:contextualSpacing/>
        <w:jc w:val="center"/>
        <w:rPr>
          <w:rFonts w:ascii="Times New Roman" w:eastAsia="Times New Roman" w:hAnsi="Times New Roman" w:cs="Times New Roman"/>
          <w:b/>
          <w:caps/>
          <w:sz w:val="24"/>
          <w:szCs w:val="24"/>
          <w:lang w:eastAsia="ru-RU"/>
        </w:rPr>
      </w:pPr>
    </w:p>
    <w:p w:rsidR="00A20026" w:rsidRPr="004A2BAF" w:rsidRDefault="00A20026" w:rsidP="00DC5672">
      <w:pPr>
        <w:spacing w:after="0" w:line="240" w:lineRule="auto"/>
        <w:contextualSpacing/>
        <w:jc w:val="center"/>
        <w:rPr>
          <w:rFonts w:ascii="Times New Roman" w:eastAsia="Times New Roman" w:hAnsi="Times New Roman" w:cs="Times New Roman"/>
          <w:b/>
          <w:caps/>
          <w:sz w:val="24"/>
          <w:szCs w:val="24"/>
          <w:lang w:eastAsia="ru-RU"/>
        </w:rPr>
      </w:pPr>
    </w:p>
    <w:p w:rsidR="00A20026" w:rsidRPr="004A2BAF" w:rsidRDefault="00A20026" w:rsidP="00DC5672">
      <w:pPr>
        <w:spacing w:after="0" w:line="240" w:lineRule="auto"/>
        <w:contextualSpacing/>
        <w:jc w:val="center"/>
        <w:rPr>
          <w:rFonts w:ascii="Times New Roman" w:eastAsia="Times New Roman" w:hAnsi="Times New Roman" w:cs="Times New Roman"/>
          <w:b/>
          <w:caps/>
          <w:sz w:val="24"/>
          <w:szCs w:val="24"/>
          <w:lang w:eastAsia="ru-RU"/>
        </w:rPr>
      </w:pPr>
    </w:p>
    <w:p w:rsidR="00A20026" w:rsidRPr="004A2BAF" w:rsidRDefault="00A20026" w:rsidP="00DC5672">
      <w:pPr>
        <w:spacing w:after="0" w:line="240" w:lineRule="auto"/>
        <w:contextualSpacing/>
        <w:jc w:val="center"/>
        <w:rPr>
          <w:rFonts w:ascii="Times New Roman" w:eastAsia="Times New Roman" w:hAnsi="Times New Roman" w:cs="Times New Roman"/>
          <w:b/>
          <w:caps/>
          <w:sz w:val="24"/>
          <w:szCs w:val="24"/>
          <w:lang w:eastAsia="ru-RU"/>
        </w:rPr>
      </w:pPr>
    </w:p>
    <w:p w:rsidR="00A20026" w:rsidRPr="004A2BAF" w:rsidRDefault="00A20026" w:rsidP="00DC5672">
      <w:pPr>
        <w:spacing w:after="0" w:line="240" w:lineRule="auto"/>
        <w:contextualSpacing/>
        <w:jc w:val="center"/>
        <w:rPr>
          <w:rFonts w:ascii="Times New Roman" w:eastAsia="Times New Roman" w:hAnsi="Times New Roman" w:cs="Times New Roman"/>
          <w:b/>
          <w:caps/>
          <w:sz w:val="24"/>
          <w:szCs w:val="24"/>
          <w:lang w:eastAsia="ru-RU"/>
        </w:rPr>
      </w:pPr>
    </w:p>
    <w:p w:rsidR="00A20026" w:rsidRPr="004A2BAF" w:rsidRDefault="00A20026" w:rsidP="00DC5672">
      <w:pPr>
        <w:spacing w:after="0" w:line="240" w:lineRule="auto"/>
        <w:contextualSpacing/>
        <w:jc w:val="center"/>
        <w:rPr>
          <w:rFonts w:ascii="Times New Roman" w:eastAsia="Times New Roman" w:hAnsi="Times New Roman" w:cs="Times New Roman"/>
          <w:b/>
          <w:caps/>
          <w:sz w:val="24"/>
          <w:szCs w:val="24"/>
          <w:lang w:eastAsia="ru-RU"/>
        </w:rPr>
      </w:pPr>
      <w:r w:rsidRPr="004A2BAF">
        <w:rPr>
          <w:rFonts w:ascii="Times New Roman" w:eastAsia="Times New Roman" w:hAnsi="Times New Roman" w:cs="Times New Roman"/>
          <w:b/>
          <w:caps/>
          <w:sz w:val="24"/>
          <w:szCs w:val="24"/>
          <w:lang w:eastAsia="ru-RU"/>
        </w:rPr>
        <w:t>Отчет</w:t>
      </w:r>
    </w:p>
    <w:p w:rsidR="00A20026" w:rsidRPr="004A2BAF" w:rsidRDefault="00A20026" w:rsidP="00DC5672">
      <w:pPr>
        <w:spacing w:after="0" w:line="240" w:lineRule="auto"/>
        <w:contextualSpacing/>
        <w:jc w:val="center"/>
        <w:rPr>
          <w:rFonts w:ascii="Times New Roman" w:eastAsia="Times New Roman" w:hAnsi="Times New Roman" w:cs="Times New Roman"/>
          <w:b/>
          <w:caps/>
          <w:sz w:val="24"/>
          <w:szCs w:val="24"/>
          <w:lang w:eastAsia="ru-RU"/>
        </w:rPr>
      </w:pPr>
      <w:r w:rsidRPr="004A2BAF">
        <w:rPr>
          <w:rFonts w:ascii="Times New Roman" w:eastAsia="Times New Roman" w:hAnsi="Times New Roman" w:cs="Times New Roman"/>
          <w:b/>
          <w:caps/>
          <w:sz w:val="24"/>
          <w:szCs w:val="24"/>
          <w:lang w:eastAsia="ru-RU"/>
        </w:rPr>
        <w:t>по внешней оценке В РАМКАХ ИНСТиТуЦИОНАЛЬНОЙ АККРЕДИТАЦИИ</w:t>
      </w:r>
    </w:p>
    <w:p w:rsidR="001B5BAA" w:rsidRPr="004A2BAF" w:rsidRDefault="001B5BAA" w:rsidP="00DC5672">
      <w:pPr>
        <w:spacing w:after="0" w:line="240" w:lineRule="auto"/>
        <w:contextualSpacing/>
        <w:jc w:val="center"/>
        <w:rPr>
          <w:rFonts w:ascii="Times New Roman" w:eastAsia="Times New Roman" w:hAnsi="Times New Roman" w:cs="Times New Roman"/>
          <w:b/>
          <w:sz w:val="24"/>
          <w:szCs w:val="24"/>
          <w:u w:val="single"/>
          <w:lang w:val="kk-KZ" w:eastAsia="ru-RU"/>
        </w:rPr>
      </w:pPr>
      <w:r w:rsidRPr="004A2BAF">
        <w:rPr>
          <w:rFonts w:ascii="Times New Roman" w:eastAsia="Times New Roman" w:hAnsi="Times New Roman" w:cs="Times New Roman"/>
          <w:b/>
          <w:sz w:val="24"/>
          <w:szCs w:val="24"/>
          <w:u w:val="single"/>
          <w:lang w:val="kk-KZ" w:eastAsia="ru-RU"/>
        </w:rPr>
        <w:t>ТОО «</w:t>
      </w:r>
      <w:r w:rsidR="00FB7257" w:rsidRPr="004A2BAF">
        <w:rPr>
          <w:rFonts w:ascii="Times New Roman" w:eastAsia="Times New Roman" w:hAnsi="Times New Roman" w:cs="Times New Roman"/>
          <w:b/>
          <w:sz w:val="24"/>
          <w:szCs w:val="24"/>
          <w:u w:val="single"/>
          <w:lang w:val="kk-KZ" w:eastAsia="ru-RU"/>
        </w:rPr>
        <w:t>К</w:t>
      </w:r>
      <w:r w:rsidR="004D3CED" w:rsidRPr="004A2BAF">
        <w:rPr>
          <w:rFonts w:ascii="Times New Roman" w:eastAsia="Times New Roman" w:hAnsi="Times New Roman" w:cs="Times New Roman"/>
          <w:b/>
          <w:sz w:val="24"/>
          <w:szCs w:val="24"/>
          <w:u w:val="single"/>
          <w:lang w:eastAsia="ru-RU"/>
        </w:rPr>
        <w:t>ОЛЛЕДЖ им</w:t>
      </w:r>
      <w:r w:rsidR="006A5BFD">
        <w:rPr>
          <w:rFonts w:ascii="Times New Roman" w:eastAsia="Times New Roman" w:hAnsi="Times New Roman" w:cs="Times New Roman"/>
          <w:b/>
          <w:sz w:val="24"/>
          <w:szCs w:val="24"/>
          <w:u w:val="single"/>
          <w:lang w:eastAsia="ru-RU"/>
        </w:rPr>
        <w:t xml:space="preserve">ени </w:t>
      </w:r>
      <w:r w:rsidR="004D3CED" w:rsidRPr="004A2BAF">
        <w:rPr>
          <w:rFonts w:ascii="Times New Roman" w:eastAsia="Times New Roman" w:hAnsi="Times New Roman" w:cs="Times New Roman"/>
          <w:b/>
          <w:sz w:val="24"/>
          <w:szCs w:val="24"/>
          <w:u w:val="single"/>
          <w:lang w:eastAsia="ru-RU"/>
        </w:rPr>
        <w:t>Д.А.КУНАЕВА</w:t>
      </w:r>
      <w:r w:rsidRPr="004A2BAF">
        <w:rPr>
          <w:rFonts w:ascii="Times New Roman" w:eastAsia="Times New Roman" w:hAnsi="Times New Roman" w:cs="Times New Roman"/>
          <w:b/>
          <w:sz w:val="24"/>
          <w:szCs w:val="24"/>
          <w:u w:val="single"/>
          <w:lang w:val="kk-KZ" w:eastAsia="ru-RU"/>
        </w:rPr>
        <w:t xml:space="preserve">» </w:t>
      </w:r>
    </w:p>
    <w:p w:rsidR="00A20026" w:rsidRPr="004A2BAF" w:rsidRDefault="00A20026" w:rsidP="00DC5672">
      <w:pPr>
        <w:spacing w:after="0" w:line="240" w:lineRule="auto"/>
        <w:contextualSpacing/>
        <w:jc w:val="center"/>
        <w:rPr>
          <w:rFonts w:ascii="Times New Roman" w:hAnsi="Times New Roman" w:cs="Times New Roman"/>
          <w:sz w:val="24"/>
          <w:szCs w:val="24"/>
        </w:rPr>
      </w:pPr>
      <w:r w:rsidRPr="004A2BAF">
        <w:rPr>
          <w:rFonts w:ascii="Times New Roman" w:hAnsi="Times New Roman" w:cs="Times New Roman"/>
          <w:bCs/>
          <w:i/>
          <w:sz w:val="24"/>
          <w:szCs w:val="24"/>
          <w:shd w:val="clear" w:color="auto" w:fill="FFFFFF"/>
          <w:vertAlign w:val="superscript"/>
        </w:rPr>
        <w:t>(полное наименование аккредитуемой организации образования)</w:t>
      </w:r>
    </w:p>
    <w:p w:rsidR="00A20026" w:rsidRPr="004A2BAF" w:rsidRDefault="00A20026" w:rsidP="00DC5672">
      <w:pPr>
        <w:spacing w:after="0" w:line="240" w:lineRule="auto"/>
        <w:contextualSpacing/>
        <w:rPr>
          <w:rFonts w:ascii="Times New Roman" w:hAnsi="Times New Roman" w:cs="Times New Roman"/>
          <w:sz w:val="24"/>
          <w:szCs w:val="24"/>
        </w:rPr>
      </w:pPr>
    </w:p>
    <w:p w:rsidR="00A20026" w:rsidRPr="004A2BAF" w:rsidRDefault="00A20026" w:rsidP="00DC5672">
      <w:pPr>
        <w:spacing w:after="0" w:line="240" w:lineRule="auto"/>
        <w:contextualSpacing/>
        <w:rPr>
          <w:rFonts w:ascii="Times New Roman" w:hAnsi="Times New Roman" w:cs="Times New Roman"/>
          <w:sz w:val="24"/>
          <w:szCs w:val="24"/>
        </w:rPr>
      </w:pPr>
    </w:p>
    <w:p w:rsidR="00A20026" w:rsidRPr="004A2BAF" w:rsidRDefault="00A20026" w:rsidP="00DC5672">
      <w:pPr>
        <w:spacing w:after="0" w:line="240" w:lineRule="auto"/>
        <w:contextualSpacing/>
        <w:rPr>
          <w:rFonts w:ascii="Times New Roman" w:hAnsi="Times New Roman" w:cs="Times New Roman"/>
          <w:sz w:val="24"/>
          <w:szCs w:val="24"/>
        </w:rPr>
      </w:pPr>
    </w:p>
    <w:p w:rsidR="00A20026" w:rsidRPr="004A2BAF" w:rsidRDefault="00A20026" w:rsidP="00DC5672">
      <w:pPr>
        <w:spacing w:after="0" w:line="240" w:lineRule="auto"/>
        <w:contextualSpacing/>
        <w:rPr>
          <w:rFonts w:ascii="Times New Roman" w:hAnsi="Times New Roman" w:cs="Times New Roman"/>
          <w:sz w:val="24"/>
          <w:szCs w:val="24"/>
        </w:rPr>
      </w:pPr>
    </w:p>
    <w:p w:rsidR="00A20026" w:rsidRPr="004A2BAF" w:rsidRDefault="00A20026" w:rsidP="00DC5672">
      <w:pPr>
        <w:spacing w:after="0" w:line="240" w:lineRule="auto"/>
        <w:contextualSpacing/>
        <w:rPr>
          <w:rFonts w:ascii="Times New Roman" w:hAnsi="Times New Roman" w:cs="Times New Roman"/>
          <w:sz w:val="24"/>
          <w:szCs w:val="24"/>
          <w:lang w:val="kk-KZ"/>
        </w:rPr>
      </w:pPr>
    </w:p>
    <w:p w:rsidR="00DC5672" w:rsidRPr="004A2BAF" w:rsidRDefault="00DC5672" w:rsidP="00DC5672">
      <w:pPr>
        <w:spacing w:after="0" w:line="240" w:lineRule="auto"/>
        <w:contextualSpacing/>
        <w:rPr>
          <w:rFonts w:ascii="Times New Roman" w:hAnsi="Times New Roman" w:cs="Times New Roman"/>
          <w:sz w:val="24"/>
          <w:szCs w:val="24"/>
          <w:lang w:val="kk-KZ"/>
        </w:rPr>
      </w:pPr>
    </w:p>
    <w:p w:rsidR="00DC5672" w:rsidRPr="004A2BAF" w:rsidRDefault="00DC5672" w:rsidP="00DC5672">
      <w:pPr>
        <w:spacing w:after="0" w:line="240" w:lineRule="auto"/>
        <w:contextualSpacing/>
        <w:rPr>
          <w:rFonts w:ascii="Times New Roman" w:hAnsi="Times New Roman" w:cs="Times New Roman"/>
          <w:sz w:val="24"/>
          <w:szCs w:val="24"/>
          <w:lang w:val="kk-KZ"/>
        </w:rPr>
      </w:pPr>
    </w:p>
    <w:p w:rsidR="00DC5672" w:rsidRPr="004A2BAF" w:rsidRDefault="00DC5672" w:rsidP="00DC5672">
      <w:pPr>
        <w:spacing w:after="0" w:line="240" w:lineRule="auto"/>
        <w:contextualSpacing/>
        <w:rPr>
          <w:rFonts w:ascii="Times New Roman" w:hAnsi="Times New Roman" w:cs="Times New Roman"/>
          <w:sz w:val="24"/>
          <w:szCs w:val="24"/>
          <w:lang w:val="kk-KZ"/>
        </w:rPr>
      </w:pPr>
    </w:p>
    <w:p w:rsidR="00A20026" w:rsidRPr="004A2BAF" w:rsidRDefault="00A20026" w:rsidP="00DC5672">
      <w:pPr>
        <w:spacing w:after="0" w:line="240" w:lineRule="auto"/>
        <w:contextualSpacing/>
        <w:rPr>
          <w:rFonts w:ascii="Times New Roman" w:hAnsi="Times New Roman" w:cs="Times New Roman"/>
          <w:sz w:val="24"/>
          <w:szCs w:val="24"/>
        </w:rPr>
      </w:pPr>
    </w:p>
    <w:p w:rsidR="00A20026" w:rsidRPr="004A2BAF" w:rsidRDefault="00A20026" w:rsidP="00DC5672">
      <w:pPr>
        <w:spacing w:after="0" w:line="240" w:lineRule="auto"/>
        <w:contextualSpacing/>
        <w:rPr>
          <w:rFonts w:ascii="Times New Roman" w:hAnsi="Times New Roman" w:cs="Times New Roman"/>
          <w:sz w:val="24"/>
          <w:szCs w:val="24"/>
        </w:rPr>
      </w:pPr>
    </w:p>
    <w:p w:rsidR="00A20026" w:rsidRPr="004A2BAF" w:rsidRDefault="00A20026" w:rsidP="00DC5672">
      <w:pPr>
        <w:spacing w:after="0" w:line="240" w:lineRule="auto"/>
        <w:contextualSpacing/>
        <w:rPr>
          <w:rFonts w:ascii="Times New Roman" w:hAnsi="Times New Roman" w:cs="Times New Roman"/>
          <w:sz w:val="24"/>
          <w:szCs w:val="24"/>
        </w:rPr>
      </w:pPr>
    </w:p>
    <w:p w:rsidR="00A20026" w:rsidRPr="004A2BAF" w:rsidRDefault="00A20026" w:rsidP="00DC5672">
      <w:pPr>
        <w:spacing w:after="0" w:line="240" w:lineRule="auto"/>
        <w:contextualSpacing/>
        <w:rPr>
          <w:rFonts w:ascii="Times New Roman" w:hAnsi="Times New Roman" w:cs="Times New Roman"/>
          <w:sz w:val="24"/>
          <w:szCs w:val="24"/>
          <w:lang w:val="kk-KZ"/>
        </w:rPr>
      </w:pPr>
    </w:p>
    <w:p w:rsidR="00DC5672" w:rsidRPr="004A2BAF" w:rsidRDefault="00DC5672" w:rsidP="00DC5672">
      <w:pPr>
        <w:spacing w:after="0" w:line="240" w:lineRule="auto"/>
        <w:contextualSpacing/>
        <w:rPr>
          <w:rFonts w:ascii="Times New Roman" w:hAnsi="Times New Roman" w:cs="Times New Roman"/>
          <w:sz w:val="24"/>
          <w:szCs w:val="24"/>
          <w:lang w:val="kk-KZ"/>
        </w:rPr>
      </w:pPr>
    </w:p>
    <w:p w:rsidR="00DC5672" w:rsidRPr="004A2BAF" w:rsidRDefault="00DC5672" w:rsidP="00DC5672">
      <w:pPr>
        <w:spacing w:after="0" w:line="240" w:lineRule="auto"/>
        <w:contextualSpacing/>
        <w:rPr>
          <w:rFonts w:ascii="Times New Roman" w:hAnsi="Times New Roman" w:cs="Times New Roman"/>
          <w:sz w:val="24"/>
          <w:szCs w:val="24"/>
          <w:lang w:val="kk-KZ"/>
        </w:rPr>
      </w:pPr>
    </w:p>
    <w:p w:rsidR="00DC5672" w:rsidRPr="004A2BAF" w:rsidRDefault="00DC5672" w:rsidP="00DC5672">
      <w:pPr>
        <w:spacing w:after="0" w:line="240" w:lineRule="auto"/>
        <w:contextualSpacing/>
        <w:rPr>
          <w:rFonts w:ascii="Times New Roman" w:hAnsi="Times New Roman" w:cs="Times New Roman"/>
          <w:sz w:val="24"/>
          <w:szCs w:val="24"/>
          <w:lang w:val="kk-KZ"/>
        </w:rPr>
      </w:pPr>
    </w:p>
    <w:p w:rsidR="00DC5672" w:rsidRPr="004A2BAF" w:rsidRDefault="00DC5672" w:rsidP="00DC5672">
      <w:pPr>
        <w:spacing w:after="0" w:line="240" w:lineRule="auto"/>
        <w:contextualSpacing/>
        <w:rPr>
          <w:rFonts w:ascii="Times New Roman" w:hAnsi="Times New Roman" w:cs="Times New Roman"/>
          <w:sz w:val="24"/>
          <w:szCs w:val="24"/>
          <w:lang w:val="kk-KZ"/>
        </w:rPr>
      </w:pPr>
    </w:p>
    <w:p w:rsidR="00A20026" w:rsidRPr="004A2BAF" w:rsidRDefault="00A20026" w:rsidP="00DC5672">
      <w:pPr>
        <w:spacing w:after="0" w:line="240" w:lineRule="auto"/>
        <w:contextualSpacing/>
        <w:rPr>
          <w:rFonts w:ascii="Times New Roman" w:hAnsi="Times New Roman" w:cs="Times New Roman"/>
          <w:sz w:val="24"/>
          <w:szCs w:val="24"/>
        </w:rPr>
      </w:pPr>
    </w:p>
    <w:p w:rsidR="00A20026" w:rsidRPr="004A2BAF" w:rsidRDefault="00A20026" w:rsidP="00DC5672">
      <w:pPr>
        <w:spacing w:after="0" w:line="240" w:lineRule="auto"/>
        <w:contextualSpacing/>
        <w:rPr>
          <w:rFonts w:ascii="Times New Roman" w:hAnsi="Times New Roman" w:cs="Times New Roman"/>
          <w:sz w:val="24"/>
          <w:szCs w:val="24"/>
          <w:lang w:val="kk-KZ"/>
        </w:rPr>
      </w:pPr>
    </w:p>
    <w:p w:rsidR="00313473" w:rsidRPr="004A2BAF" w:rsidRDefault="00313473" w:rsidP="00DC5672">
      <w:pPr>
        <w:spacing w:after="0" w:line="240" w:lineRule="auto"/>
        <w:contextualSpacing/>
        <w:rPr>
          <w:rFonts w:ascii="Times New Roman" w:hAnsi="Times New Roman" w:cs="Times New Roman"/>
          <w:sz w:val="24"/>
          <w:szCs w:val="24"/>
          <w:lang w:val="kk-KZ"/>
        </w:rPr>
      </w:pPr>
    </w:p>
    <w:p w:rsidR="00313473" w:rsidRPr="004A2BAF" w:rsidRDefault="00313473" w:rsidP="00DC5672">
      <w:pPr>
        <w:spacing w:after="0" w:line="240" w:lineRule="auto"/>
        <w:contextualSpacing/>
        <w:rPr>
          <w:rFonts w:ascii="Times New Roman" w:hAnsi="Times New Roman" w:cs="Times New Roman"/>
          <w:sz w:val="24"/>
          <w:szCs w:val="24"/>
          <w:lang w:val="kk-KZ"/>
        </w:rPr>
      </w:pPr>
    </w:p>
    <w:p w:rsidR="00A20026" w:rsidRPr="004A2BAF" w:rsidRDefault="00FB7257" w:rsidP="00DC5672">
      <w:pPr>
        <w:tabs>
          <w:tab w:val="left" w:pos="4050"/>
        </w:tabs>
        <w:spacing w:after="0" w:line="240" w:lineRule="auto"/>
        <w:contextualSpacing/>
        <w:jc w:val="center"/>
        <w:rPr>
          <w:rFonts w:ascii="Times New Roman" w:hAnsi="Times New Roman" w:cs="Times New Roman"/>
          <w:sz w:val="24"/>
          <w:szCs w:val="24"/>
        </w:rPr>
      </w:pPr>
      <w:r w:rsidRPr="004A2BAF">
        <w:rPr>
          <w:rFonts w:ascii="Times New Roman" w:hAnsi="Times New Roman" w:cs="Times New Roman"/>
          <w:sz w:val="24"/>
          <w:szCs w:val="24"/>
        </w:rPr>
        <w:t>Алматы</w:t>
      </w:r>
      <w:r w:rsidR="00A20026" w:rsidRPr="004A2BAF">
        <w:rPr>
          <w:rFonts w:ascii="Times New Roman" w:hAnsi="Times New Roman" w:cs="Times New Roman"/>
          <w:sz w:val="24"/>
          <w:szCs w:val="24"/>
        </w:rPr>
        <w:t>,</w:t>
      </w:r>
      <w:r w:rsidR="00FF5B35" w:rsidRPr="004A2BAF">
        <w:rPr>
          <w:rFonts w:ascii="Times New Roman" w:hAnsi="Times New Roman" w:cs="Times New Roman"/>
          <w:sz w:val="24"/>
          <w:szCs w:val="24"/>
        </w:rPr>
        <w:t xml:space="preserve"> 202</w:t>
      </w:r>
      <w:r w:rsidRPr="004A2BAF">
        <w:rPr>
          <w:rFonts w:ascii="Times New Roman" w:hAnsi="Times New Roman" w:cs="Times New Roman"/>
          <w:sz w:val="24"/>
          <w:szCs w:val="24"/>
        </w:rPr>
        <w:t>1</w:t>
      </w:r>
      <w:r w:rsidR="00966380" w:rsidRPr="004A2BAF">
        <w:rPr>
          <w:rFonts w:ascii="Times New Roman" w:hAnsi="Times New Roman" w:cs="Times New Roman"/>
          <w:sz w:val="24"/>
          <w:szCs w:val="24"/>
        </w:rPr>
        <w:t xml:space="preserve"> </w:t>
      </w:r>
      <w:r w:rsidR="00A20026" w:rsidRPr="004A2BAF">
        <w:rPr>
          <w:rFonts w:ascii="Times New Roman" w:hAnsi="Times New Roman" w:cs="Times New Roman"/>
          <w:sz w:val="24"/>
          <w:szCs w:val="24"/>
        </w:rPr>
        <w:t>г.</w:t>
      </w:r>
    </w:p>
    <w:p w:rsidR="00A759F9" w:rsidRPr="004A2BAF" w:rsidRDefault="00A759F9" w:rsidP="00DC5672">
      <w:pPr>
        <w:tabs>
          <w:tab w:val="left" w:pos="4050"/>
        </w:tabs>
        <w:spacing w:after="0" w:line="240" w:lineRule="auto"/>
        <w:contextualSpacing/>
        <w:jc w:val="center"/>
        <w:rPr>
          <w:rFonts w:ascii="Times New Roman" w:hAnsi="Times New Roman" w:cs="Times New Roman"/>
          <w:sz w:val="24"/>
          <w:szCs w:val="24"/>
        </w:rPr>
      </w:pPr>
    </w:p>
    <w:p w:rsidR="00DC5672" w:rsidRPr="004A2BAF" w:rsidRDefault="00DC5672" w:rsidP="00DC5672">
      <w:pPr>
        <w:spacing w:after="0" w:line="240" w:lineRule="auto"/>
        <w:contextualSpacing/>
        <w:rPr>
          <w:rFonts w:ascii="Times New Roman" w:hAnsi="Times New Roman" w:cs="Times New Roman"/>
          <w:b/>
          <w:sz w:val="24"/>
          <w:szCs w:val="24"/>
        </w:rPr>
      </w:pPr>
      <w:r w:rsidRPr="004A2BAF">
        <w:rPr>
          <w:rFonts w:ascii="Times New Roman" w:hAnsi="Times New Roman" w:cs="Times New Roman"/>
          <w:b/>
          <w:sz w:val="24"/>
          <w:szCs w:val="24"/>
        </w:rPr>
        <w:br w:type="page"/>
      </w:r>
    </w:p>
    <w:p w:rsidR="00A20026" w:rsidRPr="004A2BAF" w:rsidRDefault="00A20026" w:rsidP="00DC5672">
      <w:pPr>
        <w:tabs>
          <w:tab w:val="left" w:pos="4050"/>
        </w:tabs>
        <w:spacing w:after="0" w:line="240" w:lineRule="auto"/>
        <w:contextualSpacing/>
        <w:rPr>
          <w:rFonts w:ascii="Times New Roman" w:hAnsi="Times New Roman" w:cs="Times New Roman"/>
          <w:b/>
          <w:sz w:val="24"/>
          <w:szCs w:val="24"/>
        </w:rPr>
      </w:pPr>
      <w:r w:rsidRPr="004A2BAF">
        <w:rPr>
          <w:rFonts w:ascii="Times New Roman" w:hAnsi="Times New Roman" w:cs="Times New Roman"/>
          <w:b/>
          <w:sz w:val="24"/>
          <w:szCs w:val="24"/>
        </w:rPr>
        <w:lastRenderedPageBreak/>
        <w:t>СОСТАВ ВНЕШНЕЙ ЭКСПЕРТНОЙ ГРУППЫ:</w:t>
      </w:r>
    </w:p>
    <w:p w:rsidR="00DC5672" w:rsidRPr="004A2BAF" w:rsidRDefault="00DC5672" w:rsidP="00DC5672">
      <w:pPr>
        <w:tabs>
          <w:tab w:val="left" w:pos="4050"/>
        </w:tabs>
        <w:spacing w:after="0" w:line="240" w:lineRule="auto"/>
        <w:contextualSpacing/>
        <w:rPr>
          <w:rFonts w:ascii="Times New Roman" w:hAnsi="Times New Roman" w:cs="Times New Roman"/>
          <w:b/>
          <w:sz w:val="24"/>
          <w:szCs w:val="24"/>
          <w:lang w:val="kk-KZ"/>
        </w:rPr>
      </w:pPr>
    </w:p>
    <w:p w:rsidR="00A20026" w:rsidRPr="004A2BAF" w:rsidRDefault="00A20026" w:rsidP="00313473">
      <w:pPr>
        <w:tabs>
          <w:tab w:val="left" w:pos="4050"/>
        </w:tabs>
        <w:spacing w:after="0" w:line="240" w:lineRule="auto"/>
        <w:contextualSpacing/>
        <w:jc w:val="both"/>
        <w:rPr>
          <w:rFonts w:ascii="Times New Roman" w:hAnsi="Times New Roman" w:cs="Times New Roman"/>
          <w:b/>
          <w:sz w:val="24"/>
          <w:szCs w:val="24"/>
        </w:rPr>
      </w:pPr>
      <w:r w:rsidRPr="004A2BAF">
        <w:rPr>
          <w:rFonts w:ascii="Times New Roman" w:hAnsi="Times New Roman" w:cs="Times New Roman"/>
          <w:b/>
          <w:sz w:val="24"/>
          <w:szCs w:val="24"/>
        </w:rPr>
        <w:t>Руководитель внешней экспертной группы:</w:t>
      </w:r>
    </w:p>
    <w:p w:rsidR="00A20026" w:rsidRPr="004A2BAF" w:rsidRDefault="00FB7257" w:rsidP="00313473">
      <w:pPr>
        <w:tabs>
          <w:tab w:val="left" w:pos="4050"/>
        </w:tabs>
        <w:spacing w:after="0" w:line="240" w:lineRule="auto"/>
        <w:contextualSpacing/>
        <w:jc w:val="both"/>
        <w:rPr>
          <w:rFonts w:ascii="Times New Roman" w:hAnsi="Times New Roman" w:cs="Times New Roman"/>
          <w:b/>
          <w:sz w:val="24"/>
          <w:szCs w:val="24"/>
        </w:rPr>
      </w:pPr>
      <w:r w:rsidRPr="004A2BAF">
        <w:rPr>
          <w:rFonts w:ascii="Times New Roman" w:hAnsi="Times New Roman" w:cs="Times New Roman"/>
          <w:sz w:val="24"/>
          <w:szCs w:val="24"/>
        </w:rPr>
        <w:t>Елеусизова Раушан Хасеновна</w:t>
      </w:r>
      <w:r w:rsidR="00FF5B35" w:rsidRPr="004A2BAF">
        <w:rPr>
          <w:rFonts w:ascii="Times New Roman" w:hAnsi="Times New Roman" w:cs="Times New Roman"/>
          <w:sz w:val="24"/>
          <w:szCs w:val="24"/>
        </w:rPr>
        <w:t xml:space="preserve">, </w:t>
      </w:r>
      <w:r w:rsidR="00A759F9" w:rsidRPr="004A2BAF">
        <w:rPr>
          <w:rFonts w:ascii="Times New Roman" w:hAnsi="Times New Roman" w:cs="Times New Roman"/>
          <w:sz w:val="24"/>
          <w:szCs w:val="24"/>
        </w:rPr>
        <w:t>директор</w:t>
      </w:r>
      <w:r w:rsidR="00FF5B35" w:rsidRPr="004A2BAF">
        <w:rPr>
          <w:rFonts w:ascii="Times New Roman" w:hAnsi="Times New Roman" w:cs="Times New Roman"/>
          <w:sz w:val="24"/>
          <w:szCs w:val="24"/>
        </w:rPr>
        <w:t>,</w:t>
      </w:r>
      <w:r w:rsidR="00D07188" w:rsidRPr="004A2BAF">
        <w:rPr>
          <w:rFonts w:ascii="Times New Roman" w:hAnsi="Times New Roman" w:cs="Times New Roman"/>
          <w:sz w:val="24"/>
          <w:szCs w:val="24"/>
        </w:rPr>
        <w:t xml:space="preserve"> </w:t>
      </w:r>
      <w:r w:rsidRPr="004A2BAF">
        <w:rPr>
          <w:rFonts w:ascii="Times New Roman" w:hAnsi="Times New Roman" w:cs="Times New Roman"/>
          <w:sz w:val="24"/>
          <w:szCs w:val="24"/>
        </w:rPr>
        <w:t>ТОО</w:t>
      </w:r>
      <w:r w:rsidR="00A759F9" w:rsidRPr="004A2BAF">
        <w:rPr>
          <w:rFonts w:ascii="Times New Roman" w:hAnsi="Times New Roman" w:cs="Times New Roman"/>
          <w:sz w:val="24"/>
          <w:szCs w:val="24"/>
        </w:rPr>
        <w:t xml:space="preserve"> «</w:t>
      </w:r>
      <w:r w:rsidRPr="004A2BAF">
        <w:rPr>
          <w:rFonts w:ascii="Times New Roman" w:hAnsi="Times New Roman" w:cs="Times New Roman"/>
          <w:sz w:val="24"/>
          <w:szCs w:val="24"/>
        </w:rPr>
        <w:t>Гуманитарно-юридический колледж КазГЮУ»</w:t>
      </w:r>
      <w:r w:rsidR="00FF5B35" w:rsidRPr="004A2BAF">
        <w:rPr>
          <w:rFonts w:ascii="Times New Roman" w:hAnsi="Times New Roman" w:cs="Times New Roman"/>
          <w:sz w:val="24"/>
          <w:szCs w:val="24"/>
        </w:rPr>
        <w:t xml:space="preserve">, </w:t>
      </w:r>
      <w:r w:rsidR="00A759F9" w:rsidRPr="004A2BAF">
        <w:rPr>
          <w:rFonts w:ascii="Times New Roman" w:hAnsi="Times New Roman" w:cs="Times New Roman"/>
          <w:sz w:val="24"/>
          <w:szCs w:val="24"/>
        </w:rPr>
        <w:t>сот.8</w:t>
      </w:r>
      <w:r w:rsidRPr="004A2BAF">
        <w:rPr>
          <w:rFonts w:ascii="Times New Roman" w:hAnsi="Times New Roman" w:cs="Times New Roman"/>
          <w:sz w:val="24"/>
          <w:szCs w:val="24"/>
        </w:rPr>
        <w:t>7073585662</w:t>
      </w:r>
      <w:r w:rsidR="00FF5B35" w:rsidRPr="004A2BAF">
        <w:rPr>
          <w:rFonts w:ascii="Times New Roman" w:hAnsi="Times New Roman" w:cs="Times New Roman"/>
          <w:sz w:val="24"/>
          <w:szCs w:val="24"/>
        </w:rPr>
        <w:t xml:space="preserve">, </w:t>
      </w:r>
      <w:r w:rsidRPr="004A2BAF">
        <w:rPr>
          <w:rFonts w:ascii="Times New Roman" w:hAnsi="Times New Roman" w:cs="Times New Roman"/>
          <w:sz w:val="24"/>
          <w:szCs w:val="24"/>
          <w:lang w:val="en-US"/>
        </w:rPr>
        <w:t>raushan</w:t>
      </w:r>
      <w:r w:rsidRPr="004A2BAF">
        <w:rPr>
          <w:rFonts w:ascii="Times New Roman" w:hAnsi="Times New Roman" w:cs="Times New Roman"/>
          <w:sz w:val="24"/>
          <w:szCs w:val="24"/>
        </w:rPr>
        <w:t>0662</w:t>
      </w:r>
      <w:r w:rsidR="00FF5B35" w:rsidRPr="004A2BAF">
        <w:rPr>
          <w:rFonts w:ascii="Times New Roman" w:hAnsi="Times New Roman" w:cs="Times New Roman"/>
          <w:sz w:val="24"/>
          <w:szCs w:val="24"/>
        </w:rPr>
        <w:t>@ mail.ru</w:t>
      </w:r>
    </w:p>
    <w:p w:rsidR="00DC5672" w:rsidRPr="004A2BAF" w:rsidRDefault="00DC5672" w:rsidP="00313473">
      <w:pPr>
        <w:tabs>
          <w:tab w:val="left" w:pos="4050"/>
        </w:tabs>
        <w:spacing w:after="0" w:line="240" w:lineRule="auto"/>
        <w:contextualSpacing/>
        <w:jc w:val="both"/>
        <w:rPr>
          <w:rFonts w:ascii="Times New Roman" w:hAnsi="Times New Roman" w:cs="Times New Roman"/>
          <w:b/>
          <w:sz w:val="24"/>
          <w:szCs w:val="24"/>
          <w:lang w:val="kk-KZ"/>
        </w:rPr>
      </w:pPr>
    </w:p>
    <w:p w:rsidR="00A20026" w:rsidRPr="004A2BAF" w:rsidRDefault="00A20026" w:rsidP="00313473">
      <w:pPr>
        <w:tabs>
          <w:tab w:val="left" w:pos="4050"/>
        </w:tabs>
        <w:spacing w:after="0" w:line="240" w:lineRule="auto"/>
        <w:contextualSpacing/>
        <w:jc w:val="both"/>
        <w:rPr>
          <w:rFonts w:ascii="Times New Roman" w:hAnsi="Times New Roman" w:cs="Times New Roman"/>
          <w:b/>
          <w:sz w:val="24"/>
          <w:szCs w:val="24"/>
        </w:rPr>
      </w:pPr>
      <w:r w:rsidRPr="004A2BAF">
        <w:rPr>
          <w:rFonts w:ascii="Times New Roman" w:hAnsi="Times New Roman" w:cs="Times New Roman"/>
          <w:b/>
          <w:sz w:val="24"/>
          <w:szCs w:val="24"/>
        </w:rPr>
        <w:t>Члены экспертной группы:</w:t>
      </w:r>
    </w:p>
    <w:p w:rsidR="001B5BAA" w:rsidRPr="004A2BAF" w:rsidRDefault="00FB7257" w:rsidP="00313473">
      <w:pPr>
        <w:tabs>
          <w:tab w:val="left" w:pos="4050"/>
        </w:tabs>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Оразбаева</w:t>
      </w:r>
      <w:r w:rsidR="005F4BD0" w:rsidRPr="004A2BAF">
        <w:rPr>
          <w:rFonts w:ascii="Times New Roman" w:hAnsi="Times New Roman" w:cs="Times New Roman"/>
          <w:sz w:val="24"/>
          <w:szCs w:val="24"/>
        </w:rPr>
        <w:t xml:space="preserve"> </w:t>
      </w:r>
      <w:r w:rsidRPr="004A2BAF">
        <w:rPr>
          <w:rFonts w:ascii="Times New Roman" w:hAnsi="Times New Roman" w:cs="Times New Roman"/>
          <w:sz w:val="24"/>
          <w:szCs w:val="24"/>
        </w:rPr>
        <w:t>Куралай Кожахметовна</w:t>
      </w:r>
      <w:r w:rsidR="001B5BAA" w:rsidRPr="004A2BAF">
        <w:rPr>
          <w:rFonts w:ascii="Times New Roman" w:hAnsi="Times New Roman" w:cs="Times New Roman"/>
          <w:sz w:val="24"/>
          <w:szCs w:val="24"/>
        </w:rPr>
        <w:t xml:space="preserve">, </w:t>
      </w:r>
      <w:r w:rsidRPr="004A2BAF">
        <w:rPr>
          <w:rFonts w:ascii="Times New Roman" w:hAnsi="Times New Roman" w:cs="Times New Roman"/>
          <w:sz w:val="24"/>
          <w:szCs w:val="24"/>
        </w:rPr>
        <w:t>заместитель директора по учебной работе</w:t>
      </w:r>
      <w:r w:rsidR="00983984" w:rsidRPr="004A2BAF">
        <w:rPr>
          <w:rFonts w:ascii="Times New Roman" w:hAnsi="Times New Roman" w:cs="Times New Roman"/>
          <w:sz w:val="24"/>
          <w:szCs w:val="24"/>
        </w:rPr>
        <w:t xml:space="preserve"> </w:t>
      </w:r>
      <w:r w:rsidR="00AE2195" w:rsidRPr="004A2BAF">
        <w:rPr>
          <w:rFonts w:ascii="Times New Roman" w:hAnsi="Times New Roman" w:cs="Times New Roman"/>
          <w:sz w:val="24"/>
          <w:szCs w:val="24"/>
        </w:rPr>
        <w:t>Небюджетное и некоммерческое учреждение профессионального образования «</w:t>
      </w:r>
      <w:r w:rsidR="00983984" w:rsidRPr="004A2BAF">
        <w:rPr>
          <w:rFonts w:ascii="Times New Roman" w:hAnsi="Times New Roman" w:cs="Times New Roman"/>
          <w:sz w:val="24"/>
          <w:szCs w:val="24"/>
        </w:rPr>
        <w:t>Юридический колледж г.Алматы</w:t>
      </w:r>
      <w:r w:rsidR="00AE2195" w:rsidRPr="004A2BAF">
        <w:rPr>
          <w:rFonts w:ascii="Times New Roman" w:hAnsi="Times New Roman" w:cs="Times New Roman"/>
          <w:sz w:val="24"/>
          <w:szCs w:val="24"/>
        </w:rPr>
        <w:t>»</w:t>
      </w:r>
      <w:r w:rsidR="00983984" w:rsidRPr="004A2BAF">
        <w:rPr>
          <w:rFonts w:ascii="Times New Roman" w:hAnsi="Times New Roman" w:cs="Times New Roman"/>
          <w:sz w:val="24"/>
          <w:szCs w:val="24"/>
        </w:rPr>
        <w:t>,</w:t>
      </w:r>
      <w:r w:rsidRPr="004A2BAF">
        <w:rPr>
          <w:rFonts w:ascii="Times New Roman" w:hAnsi="Times New Roman" w:cs="Times New Roman"/>
          <w:sz w:val="24"/>
          <w:szCs w:val="24"/>
        </w:rPr>
        <w:t xml:space="preserve"> </w:t>
      </w:r>
      <w:r w:rsidR="001B5BAA" w:rsidRPr="004A2BAF">
        <w:rPr>
          <w:rFonts w:ascii="Times New Roman" w:hAnsi="Times New Roman" w:cs="Times New Roman"/>
          <w:sz w:val="24"/>
          <w:szCs w:val="24"/>
        </w:rPr>
        <w:t xml:space="preserve">преподаватель специальных дисциплин  </w:t>
      </w:r>
    </w:p>
    <w:p w:rsidR="001B5BAA" w:rsidRPr="004A2BAF" w:rsidRDefault="00983984" w:rsidP="00313473">
      <w:pPr>
        <w:tabs>
          <w:tab w:val="left" w:pos="4050"/>
        </w:tabs>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 87074786821, </w:t>
      </w:r>
      <w:r w:rsidR="001B5BAA" w:rsidRPr="004A2BAF">
        <w:rPr>
          <w:rFonts w:ascii="Times New Roman" w:hAnsi="Times New Roman" w:cs="Times New Roman"/>
          <w:sz w:val="24"/>
          <w:szCs w:val="24"/>
        </w:rPr>
        <w:t xml:space="preserve"> </w:t>
      </w:r>
      <w:r w:rsidRPr="004A2BAF">
        <w:rPr>
          <w:rFonts w:ascii="Times New Roman" w:hAnsi="Times New Roman" w:cs="Times New Roman"/>
          <w:sz w:val="24"/>
          <w:szCs w:val="24"/>
          <w:lang w:val="en-US"/>
        </w:rPr>
        <w:t>jurcollege</w:t>
      </w:r>
      <w:r w:rsidRPr="004A2BAF">
        <w:rPr>
          <w:rFonts w:ascii="Times New Roman" w:hAnsi="Times New Roman" w:cs="Times New Roman"/>
          <w:sz w:val="24"/>
          <w:szCs w:val="24"/>
        </w:rPr>
        <w:t>@</w:t>
      </w:r>
      <w:r w:rsidRPr="004A2BAF">
        <w:rPr>
          <w:rFonts w:ascii="Times New Roman" w:hAnsi="Times New Roman" w:cs="Times New Roman"/>
          <w:sz w:val="24"/>
          <w:szCs w:val="24"/>
          <w:lang w:val="en-US"/>
        </w:rPr>
        <w:t>mail</w:t>
      </w:r>
      <w:r w:rsidRPr="004A2BAF">
        <w:rPr>
          <w:rFonts w:ascii="Times New Roman" w:hAnsi="Times New Roman" w:cs="Times New Roman"/>
          <w:sz w:val="24"/>
          <w:szCs w:val="24"/>
        </w:rPr>
        <w:t>.</w:t>
      </w:r>
      <w:r w:rsidRPr="004A2BAF">
        <w:rPr>
          <w:rFonts w:ascii="Times New Roman" w:hAnsi="Times New Roman" w:cs="Times New Roman"/>
          <w:sz w:val="24"/>
          <w:szCs w:val="24"/>
          <w:lang w:val="en-US"/>
        </w:rPr>
        <w:t>ru</w:t>
      </w:r>
      <w:r w:rsidRPr="004A2BAF">
        <w:rPr>
          <w:rFonts w:ascii="Times New Roman" w:hAnsi="Times New Roman" w:cs="Times New Roman"/>
          <w:sz w:val="24"/>
          <w:szCs w:val="24"/>
        </w:rPr>
        <w:t xml:space="preserve"> </w:t>
      </w:r>
    </w:p>
    <w:p w:rsidR="001B5BAA" w:rsidRPr="004A2BAF" w:rsidRDefault="001B5BAA" w:rsidP="00313473">
      <w:pPr>
        <w:tabs>
          <w:tab w:val="left" w:pos="4050"/>
        </w:tabs>
        <w:spacing w:after="0" w:line="240" w:lineRule="auto"/>
        <w:contextualSpacing/>
        <w:jc w:val="both"/>
        <w:rPr>
          <w:rFonts w:ascii="Times New Roman" w:hAnsi="Times New Roman" w:cs="Times New Roman"/>
          <w:sz w:val="24"/>
          <w:szCs w:val="24"/>
        </w:rPr>
      </w:pPr>
    </w:p>
    <w:p w:rsidR="001B5BAA" w:rsidRPr="004A2BAF" w:rsidRDefault="00983984" w:rsidP="00313473">
      <w:pPr>
        <w:tabs>
          <w:tab w:val="left" w:pos="4050"/>
        </w:tabs>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Адильбаев Алишер Айтбаевич,</w:t>
      </w:r>
      <w:r w:rsidR="001B5BAA" w:rsidRPr="004A2BAF">
        <w:rPr>
          <w:rFonts w:ascii="Times New Roman" w:hAnsi="Times New Roman" w:cs="Times New Roman"/>
          <w:sz w:val="24"/>
          <w:szCs w:val="24"/>
        </w:rPr>
        <w:t xml:space="preserve"> заместитель директора</w:t>
      </w:r>
      <w:r w:rsidRPr="004A2BAF">
        <w:rPr>
          <w:rFonts w:ascii="Times New Roman" w:hAnsi="Times New Roman" w:cs="Times New Roman"/>
          <w:sz w:val="24"/>
          <w:szCs w:val="24"/>
        </w:rPr>
        <w:t xml:space="preserve"> по </w:t>
      </w:r>
      <w:r w:rsidR="001B5BAA" w:rsidRPr="004A2BAF">
        <w:rPr>
          <w:rFonts w:ascii="Times New Roman" w:hAnsi="Times New Roman" w:cs="Times New Roman"/>
          <w:sz w:val="24"/>
          <w:szCs w:val="24"/>
        </w:rPr>
        <w:t xml:space="preserve"> учебно</w:t>
      </w:r>
      <w:r w:rsidRPr="004A2BAF">
        <w:rPr>
          <w:rFonts w:ascii="Times New Roman" w:hAnsi="Times New Roman" w:cs="Times New Roman"/>
          <w:sz w:val="24"/>
          <w:szCs w:val="24"/>
        </w:rPr>
        <w:t>й</w:t>
      </w:r>
      <w:r w:rsidR="001B5BAA" w:rsidRPr="004A2BAF">
        <w:rPr>
          <w:rFonts w:ascii="Times New Roman" w:hAnsi="Times New Roman" w:cs="Times New Roman"/>
          <w:sz w:val="24"/>
          <w:szCs w:val="24"/>
        </w:rPr>
        <w:t xml:space="preserve"> работ</w:t>
      </w:r>
      <w:r w:rsidRPr="004A2BAF">
        <w:rPr>
          <w:rFonts w:ascii="Times New Roman" w:hAnsi="Times New Roman" w:cs="Times New Roman"/>
          <w:sz w:val="24"/>
          <w:szCs w:val="24"/>
        </w:rPr>
        <w:t>е</w:t>
      </w:r>
      <w:r w:rsidR="001B5BAA" w:rsidRPr="004A2BAF">
        <w:rPr>
          <w:rFonts w:ascii="Times New Roman" w:hAnsi="Times New Roman" w:cs="Times New Roman"/>
          <w:sz w:val="24"/>
          <w:szCs w:val="24"/>
        </w:rPr>
        <w:t xml:space="preserve">,  </w:t>
      </w:r>
      <w:r w:rsidRPr="004A2BAF">
        <w:rPr>
          <w:rFonts w:ascii="Times New Roman" w:hAnsi="Times New Roman" w:cs="Times New Roman"/>
          <w:sz w:val="24"/>
          <w:szCs w:val="24"/>
        </w:rPr>
        <w:t>КГКП</w:t>
      </w:r>
      <w:r w:rsidR="001B5BAA" w:rsidRPr="004A2BAF">
        <w:rPr>
          <w:rFonts w:ascii="Times New Roman" w:hAnsi="Times New Roman" w:cs="Times New Roman"/>
          <w:sz w:val="24"/>
          <w:szCs w:val="24"/>
        </w:rPr>
        <w:t xml:space="preserve"> «</w:t>
      </w:r>
      <w:r w:rsidRPr="004A2BAF">
        <w:rPr>
          <w:rFonts w:ascii="Times New Roman" w:hAnsi="Times New Roman" w:cs="Times New Roman"/>
          <w:sz w:val="24"/>
          <w:szCs w:val="24"/>
        </w:rPr>
        <w:t>Таразский колледж железнодоро</w:t>
      </w:r>
      <w:r w:rsidR="00C46635" w:rsidRPr="004A2BAF">
        <w:rPr>
          <w:rFonts w:ascii="Times New Roman" w:hAnsi="Times New Roman" w:cs="Times New Roman"/>
          <w:sz w:val="24"/>
          <w:szCs w:val="24"/>
        </w:rPr>
        <w:t>жного транспорта и коммуникаций» г.Тараз</w:t>
      </w:r>
      <w:r w:rsidR="001B5BAA" w:rsidRPr="004A2BAF">
        <w:rPr>
          <w:rFonts w:ascii="Times New Roman" w:hAnsi="Times New Roman" w:cs="Times New Roman"/>
          <w:sz w:val="24"/>
          <w:szCs w:val="24"/>
        </w:rPr>
        <w:t>,  8</w:t>
      </w:r>
      <w:r w:rsidR="00C46635" w:rsidRPr="004A2BAF">
        <w:rPr>
          <w:rFonts w:ascii="Times New Roman" w:hAnsi="Times New Roman" w:cs="Times New Roman"/>
          <w:sz w:val="24"/>
          <w:szCs w:val="24"/>
        </w:rPr>
        <w:t>7014670102</w:t>
      </w:r>
      <w:r w:rsidR="001B5BAA" w:rsidRPr="004A2BAF">
        <w:rPr>
          <w:rFonts w:ascii="Times New Roman" w:hAnsi="Times New Roman" w:cs="Times New Roman"/>
          <w:sz w:val="24"/>
          <w:szCs w:val="24"/>
        </w:rPr>
        <w:t xml:space="preserve">, </w:t>
      </w:r>
      <w:r w:rsidRPr="004A2BAF">
        <w:rPr>
          <w:rFonts w:ascii="Times New Roman" w:hAnsi="Times New Roman" w:cs="Times New Roman"/>
          <w:sz w:val="24"/>
          <w:szCs w:val="24"/>
          <w:lang w:val="en-US"/>
        </w:rPr>
        <w:t>alik</w:t>
      </w:r>
      <w:r w:rsidRPr="004A2BAF">
        <w:rPr>
          <w:rFonts w:ascii="Times New Roman" w:hAnsi="Times New Roman" w:cs="Times New Roman"/>
          <w:sz w:val="24"/>
          <w:szCs w:val="24"/>
        </w:rPr>
        <w:t>-</w:t>
      </w:r>
      <w:r w:rsidRPr="004A2BAF">
        <w:rPr>
          <w:rFonts w:ascii="Times New Roman" w:hAnsi="Times New Roman" w:cs="Times New Roman"/>
          <w:sz w:val="24"/>
          <w:szCs w:val="24"/>
          <w:lang w:val="en-US"/>
        </w:rPr>
        <w:t>ait</w:t>
      </w:r>
      <w:r w:rsidRPr="004A2BAF">
        <w:rPr>
          <w:rFonts w:ascii="Times New Roman" w:hAnsi="Times New Roman" w:cs="Times New Roman"/>
          <w:sz w:val="24"/>
          <w:szCs w:val="24"/>
        </w:rPr>
        <w:t>84</w:t>
      </w:r>
      <w:r w:rsidR="001B5BAA" w:rsidRPr="004A2BAF">
        <w:rPr>
          <w:rFonts w:ascii="Times New Roman" w:hAnsi="Times New Roman" w:cs="Times New Roman"/>
          <w:sz w:val="24"/>
          <w:szCs w:val="24"/>
        </w:rPr>
        <w:t>@mail.ru</w:t>
      </w:r>
    </w:p>
    <w:p w:rsidR="004A01A7" w:rsidRPr="004A2BAF" w:rsidRDefault="004A01A7" w:rsidP="004A01A7">
      <w:pPr>
        <w:tabs>
          <w:tab w:val="left" w:pos="4050"/>
        </w:tabs>
        <w:spacing w:after="0" w:line="240" w:lineRule="auto"/>
        <w:contextualSpacing/>
        <w:jc w:val="both"/>
        <w:rPr>
          <w:rFonts w:ascii="Times New Roman" w:hAnsi="Times New Roman" w:cs="Times New Roman"/>
          <w:sz w:val="24"/>
          <w:szCs w:val="24"/>
        </w:rPr>
      </w:pPr>
    </w:p>
    <w:p w:rsidR="004A01A7" w:rsidRPr="004A2BAF" w:rsidRDefault="00C25E09" w:rsidP="004A01A7">
      <w:pPr>
        <w:spacing w:after="0" w:line="240" w:lineRule="auto"/>
        <w:contextualSpacing/>
        <w:jc w:val="both"/>
        <w:rPr>
          <w:rFonts w:ascii="Times New Roman" w:hAnsi="Times New Roman" w:cs="Times New Roman"/>
          <w:color w:val="FF0000"/>
          <w:sz w:val="24"/>
          <w:szCs w:val="24"/>
        </w:rPr>
      </w:pPr>
      <w:r w:rsidRPr="004A2BAF">
        <w:rPr>
          <w:rFonts w:ascii="Times New Roman" w:hAnsi="Times New Roman" w:cs="Times New Roman"/>
          <w:sz w:val="24"/>
          <w:szCs w:val="24"/>
        </w:rPr>
        <w:t>Абсейт Галия Жаксылык</w:t>
      </w:r>
      <w:r w:rsidRPr="004A2BAF">
        <w:rPr>
          <w:rFonts w:ascii="Times New Roman" w:hAnsi="Times New Roman" w:cs="Times New Roman"/>
          <w:sz w:val="24"/>
          <w:szCs w:val="24"/>
          <w:lang w:val="kk-KZ"/>
        </w:rPr>
        <w:t>қызы</w:t>
      </w:r>
      <w:r w:rsidR="004A01A7" w:rsidRPr="004A2BAF">
        <w:rPr>
          <w:rFonts w:ascii="Times New Roman" w:hAnsi="Times New Roman" w:cs="Times New Roman"/>
          <w:sz w:val="24"/>
          <w:szCs w:val="24"/>
        </w:rPr>
        <w:t>, эксперт-работодатель,</w:t>
      </w:r>
      <w:r w:rsidR="004A01A7" w:rsidRPr="004A2BAF">
        <w:rPr>
          <w:rFonts w:ascii="Times New Roman" w:hAnsi="Times New Roman" w:cs="Times New Roman"/>
          <w:sz w:val="24"/>
          <w:szCs w:val="24"/>
          <w:lang w:val="kk-KZ"/>
        </w:rPr>
        <w:t xml:space="preserve"> </w:t>
      </w:r>
      <w:r w:rsidRPr="004A2BAF">
        <w:rPr>
          <w:rFonts w:ascii="Times New Roman" w:hAnsi="Times New Roman" w:cs="Times New Roman"/>
          <w:sz w:val="24"/>
          <w:szCs w:val="24"/>
        </w:rPr>
        <w:t>частный нотариус г.Алматы</w:t>
      </w:r>
      <w:r w:rsidR="004A01A7" w:rsidRPr="004A2BAF">
        <w:rPr>
          <w:rFonts w:ascii="Times New Roman" w:hAnsi="Times New Roman" w:cs="Times New Roman"/>
          <w:sz w:val="24"/>
          <w:szCs w:val="24"/>
        </w:rPr>
        <w:t xml:space="preserve">, </w:t>
      </w:r>
      <w:r w:rsidRPr="004A2BAF">
        <w:rPr>
          <w:rFonts w:ascii="Times New Roman" w:hAnsi="Times New Roman" w:cs="Times New Roman"/>
          <w:sz w:val="24"/>
          <w:szCs w:val="24"/>
        </w:rPr>
        <w:t xml:space="preserve">87017993637, </w:t>
      </w:r>
      <w:r w:rsidRPr="004A2BAF">
        <w:rPr>
          <w:rFonts w:ascii="Times New Roman" w:hAnsi="Times New Roman" w:cs="Times New Roman"/>
          <w:sz w:val="24"/>
          <w:szCs w:val="24"/>
          <w:lang w:val="en-US"/>
        </w:rPr>
        <w:t>gabseit</w:t>
      </w:r>
      <w:r w:rsidRPr="004A2BAF">
        <w:rPr>
          <w:rFonts w:ascii="Times New Roman" w:hAnsi="Times New Roman" w:cs="Times New Roman"/>
          <w:sz w:val="24"/>
          <w:szCs w:val="24"/>
        </w:rPr>
        <w:t>@</w:t>
      </w:r>
      <w:r w:rsidRPr="004A2BAF">
        <w:rPr>
          <w:rFonts w:ascii="Times New Roman" w:hAnsi="Times New Roman" w:cs="Times New Roman"/>
          <w:sz w:val="24"/>
          <w:szCs w:val="24"/>
          <w:lang w:val="en-US"/>
        </w:rPr>
        <w:t>mail</w:t>
      </w:r>
      <w:r w:rsidRPr="004A2BAF">
        <w:rPr>
          <w:rFonts w:ascii="Times New Roman" w:hAnsi="Times New Roman" w:cs="Times New Roman"/>
          <w:sz w:val="24"/>
          <w:szCs w:val="24"/>
        </w:rPr>
        <w:t>.</w:t>
      </w:r>
      <w:r w:rsidRPr="004A2BAF">
        <w:rPr>
          <w:rFonts w:ascii="Times New Roman" w:hAnsi="Times New Roman" w:cs="Times New Roman"/>
          <w:sz w:val="24"/>
          <w:szCs w:val="24"/>
          <w:lang w:val="en-US"/>
        </w:rPr>
        <w:t>ru</w:t>
      </w:r>
    </w:p>
    <w:p w:rsidR="004A01A7" w:rsidRPr="004A2BAF" w:rsidRDefault="004A01A7" w:rsidP="004A01A7">
      <w:pPr>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 </w:t>
      </w:r>
    </w:p>
    <w:p w:rsidR="004A01A7" w:rsidRPr="004A2BAF" w:rsidRDefault="00C25E09" w:rsidP="004A01A7">
      <w:pPr>
        <w:spacing w:after="0" w:line="240" w:lineRule="auto"/>
        <w:contextualSpacing/>
        <w:jc w:val="both"/>
        <w:rPr>
          <w:rFonts w:ascii="Times New Roman" w:hAnsi="Times New Roman" w:cs="Times New Roman"/>
          <w:color w:val="FF0000"/>
          <w:sz w:val="24"/>
          <w:szCs w:val="24"/>
          <w:lang w:val="kk-KZ"/>
        </w:rPr>
      </w:pPr>
      <w:r w:rsidRPr="004A2BAF">
        <w:rPr>
          <w:rFonts w:ascii="Times New Roman" w:hAnsi="Times New Roman" w:cs="Times New Roman"/>
          <w:sz w:val="24"/>
          <w:szCs w:val="24"/>
          <w:lang w:val="kk-KZ"/>
        </w:rPr>
        <w:t>Кызылкулов Айдос Нұржанұлы</w:t>
      </w:r>
      <w:r w:rsidR="004A01A7" w:rsidRPr="004A2BAF">
        <w:rPr>
          <w:rFonts w:ascii="Times New Roman" w:hAnsi="Times New Roman" w:cs="Times New Roman"/>
          <w:sz w:val="24"/>
          <w:szCs w:val="24"/>
        </w:rPr>
        <w:t xml:space="preserve">, эксперт-студент, </w:t>
      </w:r>
      <w:r w:rsidRPr="004A2BAF">
        <w:rPr>
          <w:rFonts w:ascii="Times New Roman" w:hAnsi="Times New Roman" w:cs="Times New Roman"/>
          <w:sz w:val="24"/>
          <w:szCs w:val="24"/>
          <w:lang w:val="kk-KZ"/>
        </w:rPr>
        <w:t>с</w:t>
      </w:r>
      <w:r w:rsidR="004A01A7" w:rsidRPr="004A2BAF">
        <w:rPr>
          <w:rFonts w:ascii="Times New Roman" w:hAnsi="Times New Roman" w:cs="Times New Roman"/>
          <w:sz w:val="24"/>
          <w:szCs w:val="24"/>
          <w:lang w:val="kk-KZ"/>
        </w:rPr>
        <w:t xml:space="preserve">тудент </w:t>
      </w:r>
      <w:r w:rsidRPr="004A2BAF">
        <w:rPr>
          <w:rFonts w:ascii="Times New Roman" w:hAnsi="Times New Roman" w:cs="Times New Roman"/>
          <w:sz w:val="24"/>
          <w:szCs w:val="24"/>
          <w:lang w:val="kk-KZ"/>
        </w:rPr>
        <w:t>3</w:t>
      </w:r>
      <w:r w:rsidR="004A01A7" w:rsidRPr="004A2BAF">
        <w:rPr>
          <w:rFonts w:ascii="Times New Roman" w:hAnsi="Times New Roman" w:cs="Times New Roman"/>
          <w:sz w:val="24"/>
          <w:szCs w:val="24"/>
          <w:lang w:val="kk-KZ"/>
        </w:rPr>
        <w:t>-го курса,</w:t>
      </w:r>
      <w:r w:rsidR="004A01A7" w:rsidRPr="004A2BAF">
        <w:rPr>
          <w:rFonts w:ascii="Times New Roman" w:hAnsi="Times New Roman" w:cs="Times New Roman"/>
          <w:sz w:val="24"/>
          <w:szCs w:val="24"/>
        </w:rPr>
        <w:t xml:space="preserve"> </w:t>
      </w:r>
      <w:r w:rsidR="004A01A7" w:rsidRPr="004A2BAF">
        <w:rPr>
          <w:rFonts w:ascii="Times New Roman" w:hAnsi="Times New Roman" w:cs="Times New Roman"/>
          <w:sz w:val="24"/>
          <w:szCs w:val="24"/>
          <w:lang w:val="kk-KZ"/>
        </w:rPr>
        <w:t>специальности</w:t>
      </w:r>
      <w:r w:rsidR="004A01A7" w:rsidRPr="004A2BAF">
        <w:rPr>
          <w:rFonts w:ascii="Times New Roman" w:hAnsi="Times New Roman" w:cs="Times New Roman"/>
          <w:sz w:val="24"/>
          <w:szCs w:val="24"/>
        </w:rPr>
        <w:t xml:space="preserve"> «</w:t>
      </w:r>
      <w:r w:rsidRPr="004A2BAF">
        <w:rPr>
          <w:rFonts w:ascii="Times New Roman" w:hAnsi="Times New Roman" w:cs="Times New Roman"/>
          <w:sz w:val="24"/>
          <w:szCs w:val="24"/>
          <w:lang w:val="kk-KZ"/>
        </w:rPr>
        <w:t>Правоведение</w:t>
      </w:r>
      <w:r w:rsidR="004A01A7" w:rsidRPr="004A2BAF">
        <w:rPr>
          <w:rFonts w:ascii="Times New Roman" w:hAnsi="Times New Roman" w:cs="Times New Roman"/>
          <w:sz w:val="24"/>
          <w:szCs w:val="24"/>
        </w:rPr>
        <w:t>»</w:t>
      </w:r>
      <w:r w:rsidRPr="004A2BAF">
        <w:rPr>
          <w:rFonts w:ascii="Times New Roman" w:hAnsi="Times New Roman" w:cs="Times New Roman"/>
          <w:sz w:val="24"/>
          <w:szCs w:val="24"/>
          <w:lang w:val="kk-KZ"/>
        </w:rPr>
        <w:t>,</w:t>
      </w:r>
      <w:r w:rsidR="00AE2195" w:rsidRPr="004A2BAF">
        <w:rPr>
          <w:rFonts w:ascii="Times New Roman" w:hAnsi="Times New Roman" w:cs="Times New Roman"/>
          <w:sz w:val="24"/>
          <w:szCs w:val="24"/>
        </w:rPr>
        <w:t xml:space="preserve"> Небюджетное и некоммерческое учреждение профессионального образования «Юридический колледж г.Алматы», </w:t>
      </w:r>
      <w:r w:rsidRPr="004A2BAF">
        <w:rPr>
          <w:rFonts w:ascii="Times New Roman" w:hAnsi="Times New Roman" w:cs="Times New Roman"/>
          <w:sz w:val="24"/>
          <w:szCs w:val="24"/>
          <w:lang w:val="kk-KZ"/>
        </w:rPr>
        <w:t xml:space="preserve"> 87475542478, </w:t>
      </w:r>
      <w:r w:rsidRPr="004A2BAF">
        <w:rPr>
          <w:rFonts w:ascii="Times New Roman" w:hAnsi="Times New Roman" w:cs="Times New Roman"/>
          <w:sz w:val="24"/>
          <w:szCs w:val="24"/>
          <w:lang w:val="en-US"/>
        </w:rPr>
        <w:t>kyzylkulov</w:t>
      </w:r>
      <w:r w:rsidRPr="004A2BAF">
        <w:rPr>
          <w:rFonts w:ascii="Times New Roman" w:hAnsi="Times New Roman" w:cs="Times New Roman"/>
          <w:sz w:val="24"/>
          <w:szCs w:val="24"/>
        </w:rPr>
        <w:t>02@</w:t>
      </w:r>
      <w:r w:rsidRPr="004A2BAF">
        <w:rPr>
          <w:rFonts w:ascii="Times New Roman" w:hAnsi="Times New Roman" w:cs="Times New Roman"/>
          <w:sz w:val="24"/>
          <w:szCs w:val="24"/>
          <w:lang w:val="en-US"/>
        </w:rPr>
        <w:t>bk</w:t>
      </w:r>
      <w:r w:rsidRPr="004A2BAF">
        <w:rPr>
          <w:rFonts w:ascii="Times New Roman" w:hAnsi="Times New Roman" w:cs="Times New Roman"/>
          <w:sz w:val="24"/>
          <w:szCs w:val="24"/>
        </w:rPr>
        <w:t>.</w:t>
      </w:r>
      <w:r w:rsidRPr="004A2BAF">
        <w:rPr>
          <w:rFonts w:ascii="Times New Roman" w:hAnsi="Times New Roman" w:cs="Times New Roman"/>
          <w:sz w:val="24"/>
          <w:szCs w:val="24"/>
          <w:lang w:val="en-US"/>
        </w:rPr>
        <w:t>ru</w:t>
      </w:r>
      <w:r w:rsidR="004A01A7" w:rsidRPr="004A2BAF">
        <w:rPr>
          <w:rFonts w:ascii="Times New Roman" w:hAnsi="Times New Roman" w:cs="Times New Roman"/>
          <w:color w:val="FF0000"/>
          <w:sz w:val="24"/>
          <w:szCs w:val="24"/>
        </w:rPr>
        <w:t xml:space="preserve"> </w:t>
      </w:r>
    </w:p>
    <w:p w:rsidR="00DC5672" w:rsidRPr="004A2BAF" w:rsidRDefault="00DC5672" w:rsidP="00313473">
      <w:pPr>
        <w:tabs>
          <w:tab w:val="left" w:pos="4050"/>
        </w:tabs>
        <w:spacing w:after="0" w:line="240" w:lineRule="auto"/>
        <w:contextualSpacing/>
        <w:jc w:val="both"/>
        <w:rPr>
          <w:rFonts w:ascii="Times New Roman" w:hAnsi="Times New Roman" w:cs="Times New Roman"/>
          <w:b/>
          <w:sz w:val="24"/>
          <w:szCs w:val="24"/>
          <w:lang w:val="kk-KZ"/>
        </w:rPr>
      </w:pPr>
    </w:p>
    <w:p w:rsidR="00A20026" w:rsidRPr="004A2BAF" w:rsidRDefault="00A20026" w:rsidP="00313473">
      <w:pPr>
        <w:tabs>
          <w:tab w:val="left" w:pos="4050"/>
        </w:tabs>
        <w:spacing w:after="0" w:line="240" w:lineRule="auto"/>
        <w:contextualSpacing/>
        <w:jc w:val="both"/>
        <w:rPr>
          <w:rFonts w:ascii="Times New Roman" w:hAnsi="Times New Roman" w:cs="Times New Roman"/>
          <w:b/>
          <w:sz w:val="24"/>
          <w:szCs w:val="24"/>
        </w:rPr>
      </w:pPr>
      <w:r w:rsidRPr="004A2BAF">
        <w:rPr>
          <w:rFonts w:ascii="Times New Roman" w:hAnsi="Times New Roman" w:cs="Times New Roman"/>
          <w:b/>
          <w:sz w:val="24"/>
          <w:szCs w:val="24"/>
        </w:rPr>
        <w:t>Координатор внешней экспертной группы:</w:t>
      </w:r>
    </w:p>
    <w:p w:rsidR="001B5BAA" w:rsidRPr="004A2BAF" w:rsidRDefault="00C25E09" w:rsidP="00313473">
      <w:pPr>
        <w:tabs>
          <w:tab w:val="left" w:pos="4050"/>
        </w:tabs>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Аширалиева Гульгаухар Назаровна,</w:t>
      </w:r>
      <w:r w:rsidR="001B5BAA" w:rsidRPr="004A2BAF">
        <w:rPr>
          <w:rFonts w:ascii="Times New Roman" w:hAnsi="Times New Roman" w:cs="Times New Roman"/>
          <w:sz w:val="24"/>
          <w:szCs w:val="24"/>
        </w:rPr>
        <w:t xml:space="preserve"> моб.</w:t>
      </w:r>
      <w:r w:rsidRPr="004A2BAF">
        <w:rPr>
          <w:rFonts w:ascii="Times New Roman" w:hAnsi="Times New Roman" w:cs="Times New Roman"/>
          <w:sz w:val="24"/>
          <w:szCs w:val="24"/>
        </w:rPr>
        <w:t>87778405454</w:t>
      </w:r>
    </w:p>
    <w:p w:rsidR="00DC5672" w:rsidRPr="004A2BAF" w:rsidRDefault="00DC5672" w:rsidP="00313473">
      <w:pPr>
        <w:tabs>
          <w:tab w:val="left" w:pos="4050"/>
        </w:tabs>
        <w:spacing w:after="0" w:line="240" w:lineRule="auto"/>
        <w:contextualSpacing/>
        <w:jc w:val="both"/>
        <w:rPr>
          <w:rFonts w:ascii="Times New Roman" w:hAnsi="Times New Roman" w:cs="Times New Roman"/>
          <w:b/>
          <w:sz w:val="24"/>
          <w:szCs w:val="24"/>
          <w:lang w:val="kk-KZ"/>
        </w:rPr>
      </w:pPr>
    </w:p>
    <w:p w:rsidR="00A20026" w:rsidRPr="004A2BAF" w:rsidRDefault="00A20026" w:rsidP="00313473">
      <w:pPr>
        <w:tabs>
          <w:tab w:val="left" w:pos="4050"/>
        </w:tabs>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b/>
          <w:sz w:val="24"/>
          <w:szCs w:val="24"/>
        </w:rPr>
        <w:t>Ответственный работник за внешнюю оценку организации образования</w:t>
      </w:r>
      <w:r w:rsidRPr="004A2BAF">
        <w:rPr>
          <w:rFonts w:ascii="Times New Roman" w:hAnsi="Times New Roman" w:cs="Times New Roman"/>
          <w:sz w:val="24"/>
          <w:szCs w:val="24"/>
        </w:rPr>
        <w:t>:</w:t>
      </w:r>
    </w:p>
    <w:p w:rsidR="00AE2195" w:rsidRPr="004A2BAF" w:rsidRDefault="00AE2195" w:rsidP="00AE2195">
      <w:pPr>
        <w:pStyle w:val="ad"/>
        <w:rPr>
          <w:rFonts w:ascii="Times New Roman" w:hAnsi="Times New Roman" w:cs="Times New Roman"/>
          <w:sz w:val="24"/>
          <w:szCs w:val="24"/>
          <w:lang w:val="kk-KZ"/>
        </w:rPr>
      </w:pPr>
      <w:r w:rsidRPr="004A2BAF">
        <w:rPr>
          <w:rFonts w:ascii="Times New Roman" w:hAnsi="Times New Roman" w:cs="Times New Roman"/>
          <w:sz w:val="24"/>
          <w:szCs w:val="24"/>
        </w:rPr>
        <w:t xml:space="preserve">Баимбетова Сания Бақытжановна </w:t>
      </w:r>
      <w:r w:rsidR="001B5BAA" w:rsidRPr="004A2BAF">
        <w:rPr>
          <w:rFonts w:ascii="Times New Roman" w:hAnsi="Times New Roman" w:cs="Times New Roman"/>
          <w:sz w:val="24"/>
          <w:szCs w:val="24"/>
        </w:rPr>
        <w:t xml:space="preserve">– </w:t>
      </w:r>
      <w:r w:rsidRPr="004A2BAF">
        <w:rPr>
          <w:rFonts w:ascii="Times New Roman" w:hAnsi="Times New Roman" w:cs="Times New Roman"/>
          <w:sz w:val="24"/>
          <w:szCs w:val="24"/>
        </w:rPr>
        <w:t xml:space="preserve">заведующая отделом </w:t>
      </w:r>
      <w:r w:rsidRPr="004A2BAF">
        <w:rPr>
          <w:rFonts w:ascii="Times New Roman" w:hAnsi="Times New Roman" w:cs="Times New Roman"/>
          <w:sz w:val="24"/>
          <w:szCs w:val="24"/>
          <w:lang w:val="en-US"/>
        </w:rPr>
        <w:t>IT</w:t>
      </w:r>
      <w:r w:rsidR="001B5BAA" w:rsidRPr="004A2BAF">
        <w:rPr>
          <w:rFonts w:ascii="Times New Roman" w:hAnsi="Times New Roman" w:cs="Times New Roman"/>
          <w:sz w:val="24"/>
          <w:szCs w:val="24"/>
        </w:rPr>
        <w:t>, т.:</w:t>
      </w:r>
      <w:r w:rsidRPr="004A2BAF">
        <w:rPr>
          <w:rFonts w:ascii="Times New Roman" w:hAnsi="Times New Roman" w:cs="Times New Roman"/>
          <w:sz w:val="24"/>
          <w:szCs w:val="24"/>
          <w:lang w:val="kk-KZ"/>
        </w:rPr>
        <w:t xml:space="preserve"> +77776436017</w:t>
      </w:r>
    </w:p>
    <w:p w:rsidR="00AE2195" w:rsidRPr="004A2BAF" w:rsidRDefault="00AE2195" w:rsidP="00AE2195">
      <w:pPr>
        <w:pStyle w:val="ad"/>
        <w:rPr>
          <w:rFonts w:ascii="Times New Roman" w:hAnsi="Times New Roman" w:cs="Times New Roman"/>
          <w:sz w:val="24"/>
          <w:szCs w:val="24"/>
          <w:lang w:val="en-US"/>
        </w:rPr>
      </w:pPr>
      <w:r w:rsidRPr="004A2BAF">
        <w:rPr>
          <w:rFonts w:ascii="Times New Roman" w:hAnsi="Times New Roman" w:cs="Times New Roman"/>
          <w:sz w:val="24"/>
          <w:szCs w:val="24"/>
        </w:rPr>
        <w:t>Е</w:t>
      </w:r>
      <w:r w:rsidRPr="004A2BAF">
        <w:rPr>
          <w:rFonts w:ascii="Times New Roman" w:hAnsi="Times New Roman" w:cs="Times New Roman"/>
          <w:sz w:val="24"/>
          <w:szCs w:val="24"/>
          <w:lang w:val="en-US"/>
        </w:rPr>
        <w:t>-mail: d.a.konaeva@mail.ru</w:t>
      </w:r>
    </w:p>
    <w:p w:rsidR="00A20026" w:rsidRPr="004A2BAF" w:rsidRDefault="00A20026" w:rsidP="00AE2195">
      <w:pPr>
        <w:tabs>
          <w:tab w:val="left" w:pos="4050"/>
        </w:tabs>
        <w:spacing w:after="0" w:line="240" w:lineRule="auto"/>
        <w:contextualSpacing/>
        <w:jc w:val="both"/>
        <w:rPr>
          <w:rFonts w:ascii="Times New Roman" w:hAnsi="Times New Roman" w:cs="Times New Roman"/>
          <w:b/>
          <w:sz w:val="24"/>
          <w:szCs w:val="24"/>
          <w:lang w:val="en-US"/>
        </w:rPr>
      </w:pPr>
      <w:r w:rsidRPr="004A2BAF">
        <w:rPr>
          <w:rFonts w:ascii="Times New Roman" w:hAnsi="Times New Roman" w:cs="Times New Roman"/>
          <w:b/>
          <w:sz w:val="24"/>
          <w:szCs w:val="24"/>
          <w:lang w:val="en-US"/>
        </w:rPr>
        <w:br w:type="page"/>
      </w:r>
    </w:p>
    <w:p w:rsidR="00A20026" w:rsidRPr="004A2BAF" w:rsidRDefault="00A20026" w:rsidP="00DC5672">
      <w:pPr>
        <w:tabs>
          <w:tab w:val="left" w:pos="4050"/>
        </w:tabs>
        <w:spacing w:after="0" w:line="240" w:lineRule="auto"/>
        <w:contextualSpacing/>
        <w:jc w:val="center"/>
        <w:rPr>
          <w:rFonts w:ascii="Times New Roman" w:hAnsi="Times New Roman" w:cs="Times New Roman"/>
          <w:b/>
          <w:sz w:val="24"/>
          <w:szCs w:val="24"/>
        </w:rPr>
      </w:pPr>
      <w:r w:rsidRPr="004A2BAF">
        <w:rPr>
          <w:rFonts w:ascii="Times New Roman" w:hAnsi="Times New Roman" w:cs="Times New Roman"/>
          <w:b/>
          <w:sz w:val="24"/>
          <w:szCs w:val="24"/>
        </w:rPr>
        <w:lastRenderedPageBreak/>
        <w:t>СОДЕРЖАНИЕ</w:t>
      </w:r>
    </w:p>
    <w:p w:rsidR="00A20026" w:rsidRPr="004A2BAF" w:rsidRDefault="00A20026" w:rsidP="00DC5672">
      <w:pPr>
        <w:pStyle w:val="a3"/>
        <w:numPr>
          <w:ilvl w:val="0"/>
          <w:numId w:val="1"/>
        </w:numPr>
        <w:tabs>
          <w:tab w:val="left" w:pos="4050"/>
        </w:tabs>
        <w:spacing w:after="0" w:line="240" w:lineRule="auto"/>
        <w:rPr>
          <w:rFonts w:ascii="Times New Roman" w:hAnsi="Times New Roman" w:cs="Times New Roman"/>
          <w:b/>
          <w:sz w:val="24"/>
          <w:szCs w:val="24"/>
        </w:rPr>
      </w:pPr>
      <w:r w:rsidRPr="004A2BAF">
        <w:rPr>
          <w:rFonts w:ascii="Times New Roman" w:hAnsi="Times New Roman" w:cs="Times New Roman"/>
          <w:b/>
          <w:sz w:val="24"/>
          <w:szCs w:val="24"/>
        </w:rPr>
        <w:t>Введение……………………………………………………………</w:t>
      </w:r>
      <w:r w:rsidR="00313473" w:rsidRPr="004A2BAF">
        <w:rPr>
          <w:rFonts w:ascii="Times New Roman" w:hAnsi="Times New Roman" w:cs="Times New Roman"/>
          <w:b/>
          <w:sz w:val="24"/>
          <w:szCs w:val="24"/>
          <w:lang w:val="kk-KZ"/>
        </w:rPr>
        <w:t>.....................</w:t>
      </w:r>
      <w:r w:rsidRPr="004A2BAF">
        <w:rPr>
          <w:rFonts w:ascii="Times New Roman" w:hAnsi="Times New Roman" w:cs="Times New Roman"/>
          <w:b/>
          <w:sz w:val="24"/>
          <w:szCs w:val="24"/>
        </w:rPr>
        <w:t>………4</w:t>
      </w:r>
    </w:p>
    <w:p w:rsidR="00A20026" w:rsidRPr="004A2BAF" w:rsidRDefault="00A20026" w:rsidP="00313473">
      <w:pPr>
        <w:pStyle w:val="a3"/>
        <w:numPr>
          <w:ilvl w:val="0"/>
          <w:numId w:val="1"/>
        </w:numPr>
        <w:tabs>
          <w:tab w:val="left" w:pos="4050"/>
        </w:tabs>
        <w:spacing w:after="0" w:line="240" w:lineRule="auto"/>
        <w:jc w:val="both"/>
        <w:rPr>
          <w:rFonts w:ascii="Times New Roman" w:hAnsi="Times New Roman" w:cs="Times New Roman"/>
          <w:b/>
          <w:sz w:val="24"/>
          <w:szCs w:val="24"/>
        </w:rPr>
      </w:pPr>
      <w:r w:rsidRPr="004A2BAF">
        <w:rPr>
          <w:rFonts w:ascii="Times New Roman" w:hAnsi="Times New Roman" w:cs="Times New Roman"/>
          <w:b/>
          <w:sz w:val="24"/>
          <w:szCs w:val="24"/>
        </w:rPr>
        <w:t>Краткое резюме о проведенной в организации образования внешней оценке………………………………………………………</w:t>
      </w:r>
      <w:r w:rsidR="00313473" w:rsidRPr="004A2BAF">
        <w:rPr>
          <w:rFonts w:ascii="Times New Roman" w:hAnsi="Times New Roman" w:cs="Times New Roman"/>
          <w:b/>
          <w:sz w:val="24"/>
          <w:szCs w:val="24"/>
          <w:lang w:val="kk-KZ"/>
        </w:rPr>
        <w:t>......................................</w:t>
      </w:r>
      <w:r w:rsidRPr="004A2BAF">
        <w:rPr>
          <w:rFonts w:ascii="Times New Roman" w:hAnsi="Times New Roman" w:cs="Times New Roman"/>
          <w:b/>
          <w:sz w:val="24"/>
          <w:szCs w:val="24"/>
        </w:rPr>
        <w:t>…...5</w:t>
      </w:r>
    </w:p>
    <w:p w:rsidR="00A20026" w:rsidRPr="004A2BAF" w:rsidRDefault="00A20026" w:rsidP="00DC5672">
      <w:pPr>
        <w:pStyle w:val="a3"/>
        <w:numPr>
          <w:ilvl w:val="0"/>
          <w:numId w:val="1"/>
        </w:numPr>
        <w:tabs>
          <w:tab w:val="left" w:pos="4050"/>
        </w:tabs>
        <w:spacing w:after="0" w:line="240" w:lineRule="auto"/>
        <w:rPr>
          <w:rFonts w:ascii="Times New Roman" w:hAnsi="Times New Roman" w:cs="Times New Roman"/>
          <w:b/>
          <w:sz w:val="24"/>
          <w:szCs w:val="24"/>
        </w:rPr>
      </w:pPr>
      <w:r w:rsidRPr="004A2BAF">
        <w:rPr>
          <w:rFonts w:ascii="Times New Roman" w:hAnsi="Times New Roman" w:cs="Times New Roman"/>
          <w:b/>
          <w:sz w:val="24"/>
          <w:szCs w:val="24"/>
        </w:rPr>
        <w:t>Соответствие стандартам институциональной аккредитации…</w:t>
      </w:r>
      <w:r w:rsidR="00313473" w:rsidRPr="004A2BAF">
        <w:rPr>
          <w:rFonts w:ascii="Times New Roman" w:hAnsi="Times New Roman" w:cs="Times New Roman"/>
          <w:b/>
          <w:sz w:val="24"/>
          <w:szCs w:val="24"/>
          <w:lang w:val="kk-KZ"/>
        </w:rPr>
        <w:t>.....................</w:t>
      </w:r>
      <w:r w:rsidRPr="004A2BAF">
        <w:rPr>
          <w:rFonts w:ascii="Times New Roman" w:hAnsi="Times New Roman" w:cs="Times New Roman"/>
          <w:b/>
          <w:sz w:val="24"/>
          <w:szCs w:val="24"/>
        </w:rPr>
        <w:t>….</w:t>
      </w:r>
      <w:r w:rsidR="00313473" w:rsidRPr="004A2BAF">
        <w:rPr>
          <w:rFonts w:ascii="Times New Roman" w:hAnsi="Times New Roman" w:cs="Times New Roman"/>
          <w:b/>
          <w:sz w:val="24"/>
          <w:szCs w:val="24"/>
          <w:lang w:val="kk-KZ"/>
        </w:rPr>
        <w:t>6</w:t>
      </w:r>
    </w:p>
    <w:p w:rsidR="00A20026" w:rsidRPr="004A2BAF" w:rsidRDefault="00A20026" w:rsidP="00DC5672">
      <w:pPr>
        <w:pStyle w:val="a3"/>
        <w:tabs>
          <w:tab w:val="left" w:pos="4050"/>
        </w:tabs>
        <w:spacing w:after="0" w:line="240" w:lineRule="auto"/>
        <w:rPr>
          <w:rFonts w:ascii="Times New Roman" w:hAnsi="Times New Roman" w:cs="Times New Roman"/>
          <w:b/>
          <w:sz w:val="24"/>
          <w:szCs w:val="24"/>
          <w:lang w:val="kk-KZ"/>
        </w:rPr>
      </w:pPr>
      <w:r w:rsidRPr="004A2BAF">
        <w:rPr>
          <w:rFonts w:ascii="Times New Roman" w:hAnsi="Times New Roman" w:cs="Times New Roman"/>
          <w:b/>
          <w:sz w:val="24"/>
          <w:szCs w:val="24"/>
        </w:rPr>
        <w:t>Стандарт 1………………………………………</w:t>
      </w:r>
      <w:r w:rsidR="00313473" w:rsidRPr="004A2BAF">
        <w:rPr>
          <w:rFonts w:ascii="Times New Roman" w:hAnsi="Times New Roman" w:cs="Times New Roman"/>
          <w:b/>
          <w:sz w:val="24"/>
          <w:szCs w:val="24"/>
          <w:lang w:val="kk-KZ"/>
        </w:rPr>
        <w:t>.....................</w:t>
      </w:r>
      <w:r w:rsidRPr="004A2BAF">
        <w:rPr>
          <w:rFonts w:ascii="Times New Roman" w:hAnsi="Times New Roman" w:cs="Times New Roman"/>
          <w:b/>
          <w:sz w:val="24"/>
          <w:szCs w:val="24"/>
        </w:rPr>
        <w:t>…………………………</w:t>
      </w:r>
      <w:r w:rsidR="00313473" w:rsidRPr="004A2BAF">
        <w:rPr>
          <w:rFonts w:ascii="Times New Roman" w:hAnsi="Times New Roman" w:cs="Times New Roman"/>
          <w:b/>
          <w:sz w:val="24"/>
          <w:szCs w:val="24"/>
          <w:lang w:val="kk-KZ"/>
        </w:rPr>
        <w:t>7</w:t>
      </w:r>
    </w:p>
    <w:p w:rsidR="00A20026" w:rsidRPr="004A2BAF" w:rsidRDefault="00A20026" w:rsidP="00DC5672">
      <w:pPr>
        <w:pStyle w:val="a3"/>
        <w:tabs>
          <w:tab w:val="left" w:pos="4050"/>
        </w:tabs>
        <w:spacing w:after="0" w:line="240" w:lineRule="auto"/>
        <w:rPr>
          <w:rFonts w:ascii="Times New Roman" w:hAnsi="Times New Roman" w:cs="Times New Roman"/>
          <w:sz w:val="24"/>
          <w:szCs w:val="24"/>
        </w:rPr>
      </w:pPr>
      <w:r w:rsidRPr="004A2BAF">
        <w:rPr>
          <w:rFonts w:ascii="Times New Roman" w:hAnsi="Times New Roman" w:cs="Times New Roman"/>
          <w:sz w:val="24"/>
          <w:szCs w:val="24"/>
        </w:rPr>
        <w:t>(Миссия, цели и стратегия развития)</w:t>
      </w:r>
    </w:p>
    <w:p w:rsidR="00A20026" w:rsidRPr="004A2BAF" w:rsidRDefault="00A20026" w:rsidP="00DC5672">
      <w:pPr>
        <w:pStyle w:val="a3"/>
        <w:tabs>
          <w:tab w:val="left" w:pos="4050"/>
        </w:tabs>
        <w:spacing w:after="0" w:line="240" w:lineRule="auto"/>
        <w:rPr>
          <w:rFonts w:ascii="Times New Roman" w:hAnsi="Times New Roman" w:cs="Times New Roman"/>
          <w:b/>
          <w:sz w:val="24"/>
          <w:szCs w:val="24"/>
          <w:lang w:val="kk-KZ"/>
        </w:rPr>
      </w:pPr>
      <w:r w:rsidRPr="004A2BAF">
        <w:rPr>
          <w:rFonts w:ascii="Times New Roman" w:hAnsi="Times New Roman" w:cs="Times New Roman"/>
          <w:b/>
          <w:sz w:val="24"/>
          <w:szCs w:val="24"/>
        </w:rPr>
        <w:t>Станда</w:t>
      </w:r>
      <w:r w:rsidR="004C1337" w:rsidRPr="004A2BAF">
        <w:rPr>
          <w:rFonts w:ascii="Times New Roman" w:hAnsi="Times New Roman" w:cs="Times New Roman"/>
          <w:b/>
          <w:sz w:val="24"/>
          <w:szCs w:val="24"/>
        </w:rPr>
        <w:t>рт 2…………………………………………………</w:t>
      </w:r>
      <w:r w:rsidR="00313473" w:rsidRPr="004A2BAF">
        <w:rPr>
          <w:rFonts w:ascii="Times New Roman" w:hAnsi="Times New Roman" w:cs="Times New Roman"/>
          <w:b/>
          <w:sz w:val="24"/>
          <w:szCs w:val="24"/>
          <w:lang w:val="kk-KZ"/>
        </w:rPr>
        <w:t>.....................</w:t>
      </w:r>
      <w:r w:rsidR="004C1337" w:rsidRPr="004A2BAF">
        <w:rPr>
          <w:rFonts w:ascii="Times New Roman" w:hAnsi="Times New Roman" w:cs="Times New Roman"/>
          <w:b/>
          <w:sz w:val="24"/>
          <w:szCs w:val="24"/>
        </w:rPr>
        <w:t>……</w:t>
      </w:r>
      <w:r w:rsidR="00313473" w:rsidRPr="004A2BAF">
        <w:rPr>
          <w:rFonts w:ascii="Times New Roman" w:hAnsi="Times New Roman" w:cs="Times New Roman"/>
          <w:b/>
          <w:sz w:val="24"/>
          <w:szCs w:val="24"/>
        </w:rPr>
        <w:t>………..1</w:t>
      </w:r>
      <w:r w:rsidR="00313473" w:rsidRPr="004A2BAF">
        <w:rPr>
          <w:rFonts w:ascii="Times New Roman" w:hAnsi="Times New Roman" w:cs="Times New Roman"/>
          <w:b/>
          <w:sz w:val="24"/>
          <w:szCs w:val="24"/>
          <w:lang w:val="kk-KZ"/>
        </w:rPr>
        <w:t>0</w:t>
      </w:r>
    </w:p>
    <w:p w:rsidR="00A20026" w:rsidRPr="004A2BAF" w:rsidRDefault="00A20026" w:rsidP="00DC5672">
      <w:pPr>
        <w:pStyle w:val="a3"/>
        <w:tabs>
          <w:tab w:val="left" w:pos="4050"/>
        </w:tabs>
        <w:spacing w:after="0" w:line="240" w:lineRule="auto"/>
        <w:rPr>
          <w:rFonts w:ascii="Times New Roman" w:hAnsi="Times New Roman" w:cs="Times New Roman"/>
          <w:sz w:val="24"/>
          <w:szCs w:val="24"/>
        </w:rPr>
      </w:pPr>
      <w:r w:rsidRPr="004A2BAF">
        <w:rPr>
          <w:rFonts w:ascii="Times New Roman" w:hAnsi="Times New Roman" w:cs="Times New Roman"/>
          <w:sz w:val="24"/>
          <w:szCs w:val="24"/>
        </w:rPr>
        <w:t>(Руководство и менеджмент)</w:t>
      </w:r>
    </w:p>
    <w:p w:rsidR="00A20026" w:rsidRPr="004A2BAF" w:rsidRDefault="00A20026" w:rsidP="00DC5672">
      <w:pPr>
        <w:pStyle w:val="a3"/>
        <w:tabs>
          <w:tab w:val="left" w:pos="4050"/>
        </w:tabs>
        <w:spacing w:after="0" w:line="240" w:lineRule="auto"/>
        <w:rPr>
          <w:rFonts w:ascii="Times New Roman" w:hAnsi="Times New Roman" w:cs="Times New Roman"/>
          <w:b/>
          <w:sz w:val="24"/>
          <w:szCs w:val="24"/>
          <w:lang w:val="kk-KZ"/>
        </w:rPr>
      </w:pPr>
      <w:r w:rsidRPr="004A2BAF">
        <w:rPr>
          <w:rFonts w:ascii="Times New Roman" w:hAnsi="Times New Roman" w:cs="Times New Roman"/>
          <w:b/>
          <w:sz w:val="24"/>
          <w:szCs w:val="24"/>
        </w:rPr>
        <w:t>Стандарт 3……………………………………………………</w:t>
      </w:r>
      <w:r w:rsidR="00313473" w:rsidRPr="004A2BAF">
        <w:rPr>
          <w:rFonts w:ascii="Times New Roman" w:hAnsi="Times New Roman" w:cs="Times New Roman"/>
          <w:b/>
          <w:sz w:val="24"/>
          <w:szCs w:val="24"/>
          <w:lang w:val="kk-KZ"/>
        </w:rPr>
        <w:t>.....................</w:t>
      </w:r>
      <w:r w:rsidRPr="004A2BAF">
        <w:rPr>
          <w:rFonts w:ascii="Times New Roman" w:hAnsi="Times New Roman" w:cs="Times New Roman"/>
          <w:b/>
          <w:sz w:val="24"/>
          <w:szCs w:val="24"/>
        </w:rPr>
        <w:t>…………..1</w:t>
      </w:r>
      <w:r w:rsidR="00E42770" w:rsidRPr="004A2BAF">
        <w:rPr>
          <w:rFonts w:ascii="Times New Roman" w:hAnsi="Times New Roman" w:cs="Times New Roman"/>
          <w:b/>
          <w:sz w:val="24"/>
          <w:szCs w:val="24"/>
          <w:lang w:val="kk-KZ"/>
        </w:rPr>
        <w:t>4</w:t>
      </w:r>
    </w:p>
    <w:p w:rsidR="00A20026" w:rsidRPr="004A2BAF" w:rsidRDefault="00A20026" w:rsidP="00DC5672">
      <w:pPr>
        <w:pStyle w:val="a3"/>
        <w:tabs>
          <w:tab w:val="left" w:pos="4050"/>
        </w:tabs>
        <w:spacing w:after="0" w:line="240" w:lineRule="auto"/>
        <w:rPr>
          <w:rFonts w:ascii="Times New Roman" w:hAnsi="Times New Roman" w:cs="Times New Roman"/>
          <w:sz w:val="24"/>
          <w:szCs w:val="24"/>
        </w:rPr>
      </w:pPr>
      <w:r w:rsidRPr="004A2BAF">
        <w:rPr>
          <w:rFonts w:ascii="Times New Roman" w:hAnsi="Times New Roman" w:cs="Times New Roman"/>
          <w:sz w:val="24"/>
          <w:szCs w:val="24"/>
        </w:rPr>
        <w:t>(Образовательные программы)</w:t>
      </w:r>
    </w:p>
    <w:p w:rsidR="00A20026" w:rsidRPr="004A2BAF" w:rsidRDefault="00A20026" w:rsidP="00DC5672">
      <w:pPr>
        <w:pStyle w:val="a3"/>
        <w:tabs>
          <w:tab w:val="left" w:pos="4050"/>
        </w:tabs>
        <w:spacing w:after="0" w:line="240" w:lineRule="auto"/>
        <w:rPr>
          <w:rFonts w:ascii="Times New Roman" w:hAnsi="Times New Roman" w:cs="Times New Roman"/>
          <w:b/>
          <w:sz w:val="24"/>
          <w:szCs w:val="24"/>
          <w:lang w:val="kk-KZ"/>
        </w:rPr>
      </w:pPr>
      <w:r w:rsidRPr="004A2BAF">
        <w:rPr>
          <w:rFonts w:ascii="Times New Roman" w:hAnsi="Times New Roman" w:cs="Times New Roman"/>
          <w:b/>
          <w:sz w:val="24"/>
          <w:szCs w:val="24"/>
        </w:rPr>
        <w:t>Станда</w:t>
      </w:r>
      <w:r w:rsidR="004C1337" w:rsidRPr="004A2BAF">
        <w:rPr>
          <w:rFonts w:ascii="Times New Roman" w:hAnsi="Times New Roman" w:cs="Times New Roman"/>
          <w:b/>
          <w:sz w:val="24"/>
          <w:szCs w:val="24"/>
        </w:rPr>
        <w:t>рт 4…………………………………………………</w:t>
      </w:r>
      <w:r w:rsidR="00313473" w:rsidRPr="004A2BAF">
        <w:rPr>
          <w:rFonts w:ascii="Times New Roman" w:hAnsi="Times New Roman" w:cs="Times New Roman"/>
          <w:b/>
          <w:sz w:val="24"/>
          <w:szCs w:val="24"/>
          <w:lang w:val="kk-KZ"/>
        </w:rPr>
        <w:t>.....................</w:t>
      </w:r>
      <w:r w:rsidR="004C1337" w:rsidRPr="004A2BAF">
        <w:rPr>
          <w:rFonts w:ascii="Times New Roman" w:hAnsi="Times New Roman" w:cs="Times New Roman"/>
          <w:b/>
          <w:sz w:val="24"/>
          <w:szCs w:val="24"/>
        </w:rPr>
        <w:t>……………..</w:t>
      </w:r>
      <w:r w:rsidR="00E42770" w:rsidRPr="004A2BAF">
        <w:rPr>
          <w:rFonts w:ascii="Times New Roman" w:hAnsi="Times New Roman" w:cs="Times New Roman"/>
          <w:b/>
          <w:sz w:val="24"/>
          <w:szCs w:val="24"/>
          <w:lang w:val="kk-KZ"/>
        </w:rPr>
        <w:t>18</w:t>
      </w:r>
    </w:p>
    <w:p w:rsidR="00A20026" w:rsidRPr="004A2BAF" w:rsidRDefault="00A20026" w:rsidP="00DC5672">
      <w:pPr>
        <w:pStyle w:val="a3"/>
        <w:tabs>
          <w:tab w:val="left" w:pos="4050"/>
        </w:tabs>
        <w:spacing w:after="0" w:line="240" w:lineRule="auto"/>
        <w:rPr>
          <w:rFonts w:ascii="Times New Roman" w:hAnsi="Times New Roman" w:cs="Times New Roman"/>
          <w:sz w:val="24"/>
          <w:szCs w:val="24"/>
        </w:rPr>
      </w:pPr>
      <w:r w:rsidRPr="004A2BAF">
        <w:rPr>
          <w:rFonts w:ascii="Times New Roman" w:hAnsi="Times New Roman" w:cs="Times New Roman"/>
          <w:sz w:val="24"/>
          <w:szCs w:val="24"/>
        </w:rPr>
        <w:t>(Педагогические работники и эффективность преподавания)</w:t>
      </w:r>
    </w:p>
    <w:p w:rsidR="00A20026" w:rsidRPr="004A2BAF" w:rsidRDefault="00A20026" w:rsidP="00DC5672">
      <w:pPr>
        <w:pStyle w:val="a3"/>
        <w:tabs>
          <w:tab w:val="left" w:pos="4050"/>
        </w:tabs>
        <w:spacing w:after="0" w:line="240" w:lineRule="auto"/>
        <w:rPr>
          <w:rFonts w:ascii="Times New Roman" w:hAnsi="Times New Roman" w:cs="Times New Roman"/>
          <w:b/>
          <w:sz w:val="24"/>
          <w:szCs w:val="24"/>
          <w:lang w:val="kk-KZ"/>
        </w:rPr>
      </w:pPr>
      <w:r w:rsidRPr="004A2BAF">
        <w:rPr>
          <w:rFonts w:ascii="Times New Roman" w:hAnsi="Times New Roman" w:cs="Times New Roman"/>
          <w:b/>
          <w:sz w:val="24"/>
          <w:szCs w:val="24"/>
        </w:rPr>
        <w:t>Стандарт 5……………………………………………………</w:t>
      </w:r>
      <w:r w:rsidR="00E42770" w:rsidRPr="004A2BAF">
        <w:rPr>
          <w:rFonts w:ascii="Times New Roman" w:hAnsi="Times New Roman" w:cs="Times New Roman"/>
          <w:b/>
          <w:sz w:val="24"/>
          <w:szCs w:val="24"/>
          <w:lang w:val="kk-KZ"/>
        </w:rPr>
        <w:t>.....................</w:t>
      </w:r>
      <w:r w:rsidRPr="004A2BAF">
        <w:rPr>
          <w:rFonts w:ascii="Times New Roman" w:hAnsi="Times New Roman" w:cs="Times New Roman"/>
          <w:b/>
          <w:sz w:val="24"/>
          <w:szCs w:val="24"/>
        </w:rPr>
        <w:t>…………..</w:t>
      </w:r>
      <w:r w:rsidR="004C1337" w:rsidRPr="004A2BAF">
        <w:rPr>
          <w:rFonts w:ascii="Times New Roman" w:hAnsi="Times New Roman" w:cs="Times New Roman"/>
          <w:b/>
          <w:sz w:val="24"/>
          <w:szCs w:val="24"/>
        </w:rPr>
        <w:t>2</w:t>
      </w:r>
      <w:r w:rsidR="00E42770" w:rsidRPr="004A2BAF">
        <w:rPr>
          <w:rFonts w:ascii="Times New Roman" w:hAnsi="Times New Roman" w:cs="Times New Roman"/>
          <w:b/>
          <w:sz w:val="24"/>
          <w:szCs w:val="24"/>
          <w:lang w:val="kk-KZ"/>
        </w:rPr>
        <w:t>1</w:t>
      </w:r>
    </w:p>
    <w:p w:rsidR="00A20026" w:rsidRPr="004A2BAF" w:rsidRDefault="00A20026" w:rsidP="00DC5672">
      <w:pPr>
        <w:pStyle w:val="a3"/>
        <w:tabs>
          <w:tab w:val="left" w:pos="4050"/>
        </w:tabs>
        <w:spacing w:after="0" w:line="240" w:lineRule="auto"/>
        <w:rPr>
          <w:rFonts w:ascii="Times New Roman" w:hAnsi="Times New Roman" w:cs="Times New Roman"/>
          <w:sz w:val="24"/>
          <w:szCs w:val="24"/>
        </w:rPr>
      </w:pPr>
      <w:r w:rsidRPr="004A2BAF">
        <w:rPr>
          <w:rFonts w:ascii="Times New Roman" w:hAnsi="Times New Roman" w:cs="Times New Roman"/>
          <w:sz w:val="24"/>
          <w:szCs w:val="24"/>
        </w:rPr>
        <w:t>(Обучающиеся)</w:t>
      </w:r>
    </w:p>
    <w:p w:rsidR="00A20026" w:rsidRPr="004A2BAF" w:rsidRDefault="00A20026" w:rsidP="00DC5672">
      <w:pPr>
        <w:pStyle w:val="a3"/>
        <w:tabs>
          <w:tab w:val="left" w:pos="4050"/>
        </w:tabs>
        <w:spacing w:after="0" w:line="240" w:lineRule="auto"/>
        <w:rPr>
          <w:rFonts w:ascii="Times New Roman" w:hAnsi="Times New Roman" w:cs="Times New Roman"/>
          <w:b/>
          <w:sz w:val="24"/>
          <w:szCs w:val="24"/>
          <w:lang w:val="kk-KZ"/>
        </w:rPr>
      </w:pPr>
      <w:r w:rsidRPr="004A2BAF">
        <w:rPr>
          <w:rFonts w:ascii="Times New Roman" w:hAnsi="Times New Roman" w:cs="Times New Roman"/>
          <w:b/>
          <w:sz w:val="24"/>
          <w:szCs w:val="24"/>
        </w:rPr>
        <w:t>Стандарт 6…………………</w:t>
      </w:r>
      <w:r w:rsidR="004C1337" w:rsidRPr="004A2BAF">
        <w:rPr>
          <w:rFonts w:ascii="Times New Roman" w:hAnsi="Times New Roman" w:cs="Times New Roman"/>
          <w:b/>
          <w:sz w:val="24"/>
          <w:szCs w:val="24"/>
        </w:rPr>
        <w:t>……………………………………</w:t>
      </w:r>
      <w:r w:rsidR="00E42770" w:rsidRPr="004A2BAF">
        <w:rPr>
          <w:rFonts w:ascii="Times New Roman" w:hAnsi="Times New Roman" w:cs="Times New Roman"/>
          <w:b/>
          <w:sz w:val="24"/>
          <w:szCs w:val="24"/>
          <w:lang w:val="kk-KZ"/>
        </w:rPr>
        <w:t>.....................</w:t>
      </w:r>
      <w:r w:rsidR="004C1337" w:rsidRPr="004A2BAF">
        <w:rPr>
          <w:rFonts w:ascii="Times New Roman" w:hAnsi="Times New Roman" w:cs="Times New Roman"/>
          <w:b/>
          <w:sz w:val="24"/>
          <w:szCs w:val="24"/>
        </w:rPr>
        <w:t>………..</w:t>
      </w:r>
      <w:r w:rsidR="00E42770" w:rsidRPr="004A2BAF">
        <w:rPr>
          <w:rFonts w:ascii="Times New Roman" w:hAnsi="Times New Roman" w:cs="Times New Roman"/>
          <w:b/>
          <w:sz w:val="24"/>
          <w:szCs w:val="24"/>
          <w:lang w:val="kk-KZ"/>
        </w:rPr>
        <w:t>28</w:t>
      </w:r>
    </w:p>
    <w:p w:rsidR="00A20026" w:rsidRPr="004A2BAF" w:rsidRDefault="00A20026" w:rsidP="00DC5672">
      <w:pPr>
        <w:pStyle w:val="a3"/>
        <w:tabs>
          <w:tab w:val="left" w:pos="4050"/>
        </w:tabs>
        <w:spacing w:after="0" w:line="240" w:lineRule="auto"/>
        <w:rPr>
          <w:rFonts w:ascii="Times New Roman" w:hAnsi="Times New Roman" w:cs="Times New Roman"/>
          <w:sz w:val="24"/>
          <w:szCs w:val="24"/>
        </w:rPr>
      </w:pPr>
      <w:r w:rsidRPr="004A2BAF">
        <w:rPr>
          <w:rFonts w:ascii="Times New Roman" w:hAnsi="Times New Roman" w:cs="Times New Roman"/>
          <w:sz w:val="24"/>
          <w:szCs w:val="24"/>
        </w:rPr>
        <w:t>(Ресурсы: материально-технические, финансовые, библиотечные и информационные)</w:t>
      </w:r>
    </w:p>
    <w:p w:rsidR="00A20026" w:rsidRPr="004A2BAF" w:rsidRDefault="00A20026" w:rsidP="00DC5672">
      <w:pPr>
        <w:pStyle w:val="a3"/>
        <w:tabs>
          <w:tab w:val="left" w:pos="4050"/>
        </w:tabs>
        <w:spacing w:after="0" w:line="240" w:lineRule="auto"/>
        <w:rPr>
          <w:rFonts w:ascii="Times New Roman" w:hAnsi="Times New Roman" w:cs="Times New Roman"/>
          <w:b/>
          <w:sz w:val="24"/>
          <w:szCs w:val="24"/>
          <w:lang w:val="kk-KZ"/>
        </w:rPr>
      </w:pPr>
      <w:r w:rsidRPr="004A2BAF">
        <w:rPr>
          <w:rFonts w:ascii="Times New Roman" w:hAnsi="Times New Roman" w:cs="Times New Roman"/>
          <w:b/>
          <w:sz w:val="24"/>
          <w:szCs w:val="24"/>
        </w:rPr>
        <w:t>Станда</w:t>
      </w:r>
      <w:r w:rsidR="004C1337" w:rsidRPr="004A2BAF">
        <w:rPr>
          <w:rFonts w:ascii="Times New Roman" w:hAnsi="Times New Roman" w:cs="Times New Roman"/>
          <w:b/>
          <w:sz w:val="24"/>
          <w:szCs w:val="24"/>
        </w:rPr>
        <w:t>рт 7…………………………………………………</w:t>
      </w:r>
      <w:r w:rsidR="00E42770" w:rsidRPr="004A2BAF">
        <w:rPr>
          <w:rFonts w:ascii="Times New Roman" w:hAnsi="Times New Roman" w:cs="Times New Roman"/>
          <w:b/>
          <w:sz w:val="24"/>
          <w:szCs w:val="24"/>
          <w:lang w:val="kk-KZ"/>
        </w:rPr>
        <w:t>.....................</w:t>
      </w:r>
      <w:r w:rsidR="004C1337" w:rsidRPr="004A2BAF">
        <w:rPr>
          <w:rFonts w:ascii="Times New Roman" w:hAnsi="Times New Roman" w:cs="Times New Roman"/>
          <w:b/>
          <w:sz w:val="24"/>
          <w:szCs w:val="24"/>
        </w:rPr>
        <w:t>……………..</w:t>
      </w:r>
      <w:r w:rsidR="00E42770" w:rsidRPr="004A2BAF">
        <w:rPr>
          <w:rFonts w:ascii="Times New Roman" w:hAnsi="Times New Roman" w:cs="Times New Roman"/>
          <w:b/>
          <w:sz w:val="24"/>
          <w:szCs w:val="24"/>
          <w:lang w:val="kk-KZ"/>
        </w:rPr>
        <w:t>32</w:t>
      </w:r>
    </w:p>
    <w:p w:rsidR="00A20026" w:rsidRPr="004A2BAF" w:rsidRDefault="00A20026" w:rsidP="00DC5672">
      <w:pPr>
        <w:pStyle w:val="a3"/>
        <w:tabs>
          <w:tab w:val="left" w:pos="4050"/>
        </w:tabs>
        <w:spacing w:after="0" w:line="240" w:lineRule="auto"/>
        <w:rPr>
          <w:rFonts w:ascii="Times New Roman" w:hAnsi="Times New Roman" w:cs="Times New Roman"/>
          <w:sz w:val="24"/>
          <w:szCs w:val="24"/>
        </w:rPr>
      </w:pPr>
      <w:r w:rsidRPr="004A2BAF">
        <w:rPr>
          <w:rFonts w:ascii="Times New Roman" w:hAnsi="Times New Roman" w:cs="Times New Roman"/>
          <w:sz w:val="24"/>
          <w:szCs w:val="24"/>
        </w:rPr>
        <w:t>(Система внутреннего обеспечения качества)</w:t>
      </w:r>
    </w:p>
    <w:p w:rsidR="00A20026" w:rsidRPr="004A2BAF" w:rsidRDefault="00A20026" w:rsidP="00DC5672">
      <w:pPr>
        <w:pStyle w:val="a3"/>
        <w:tabs>
          <w:tab w:val="left" w:pos="4050"/>
        </w:tabs>
        <w:spacing w:after="0" w:line="240" w:lineRule="auto"/>
        <w:rPr>
          <w:rFonts w:ascii="Times New Roman" w:hAnsi="Times New Roman" w:cs="Times New Roman"/>
          <w:b/>
          <w:sz w:val="24"/>
          <w:szCs w:val="24"/>
          <w:lang w:val="kk-KZ"/>
        </w:rPr>
      </w:pPr>
      <w:r w:rsidRPr="004A2BAF">
        <w:rPr>
          <w:rFonts w:ascii="Times New Roman" w:hAnsi="Times New Roman" w:cs="Times New Roman"/>
          <w:b/>
          <w:sz w:val="24"/>
          <w:szCs w:val="24"/>
        </w:rPr>
        <w:t>Станда</w:t>
      </w:r>
      <w:r w:rsidR="004C1337" w:rsidRPr="004A2BAF">
        <w:rPr>
          <w:rFonts w:ascii="Times New Roman" w:hAnsi="Times New Roman" w:cs="Times New Roman"/>
          <w:b/>
          <w:sz w:val="24"/>
          <w:szCs w:val="24"/>
        </w:rPr>
        <w:t>рт 8………………………………………………………</w:t>
      </w:r>
      <w:r w:rsidR="00E42770" w:rsidRPr="004A2BAF">
        <w:rPr>
          <w:rFonts w:ascii="Times New Roman" w:hAnsi="Times New Roman" w:cs="Times New Roman"/>
          <w:b/>
          <w:sz w:val="24"/>
          <w:szCs w:val="24"/>
          <w:lang w:val="kk-KZ"/>
        </w:rPr>
        <w:t>......................</w:t>
      </w:r>
      <w:r w:rsidR="004C1337" w:rsidRPr="004A2BAF">
        <w:rPr>
          <w:rFonts w:ascii="Times New Roman" w:hAnsi="Times New Roman" w:cs="Times New Roman"/>
          <w:b/>
          <w:sz w:val="24"/>
          <w:szCs w:val="24"/>
        </w:rPr>
        <w:t>……….</w:t>
      </w:r>
      <w:r w:rsidR="00E42770" w:rsidRPr="004A2BAF">
        <w:rPr>
          <w:rFonts w:ascii="Times New Roman" w:hAnsi="Times New Roman" w:cs="Times New Roman"/>
          <w:b/>
          <w:sz w:val="24"/>
          <w:szCs w:val="24"/>
          <w:lang w:val="kk-KZ"/>
        </w:rPr>
        <w:t>35</w:t>
      </w:r>
    </w:p>
    <w:p w:rsidR="00E42770" w:rsidRPr="004A2BAF" w:rsidRDefault="00A20026" w:rsidP="00E42770">
      <w:pPr>
        <w:pStyle w:val="a3"/>
        <w:tabs>
          <w:tab w:val="left" w:pos="4050"/>
        </w:tabs>
        <w:spacing w:after="0" w:line="240" w:lineRule="auto"/>
        <w:rPr>
          <w:rFonts w:ascii="Times New Roman" w:hAnsi="Times New Roman" w:cs="Times New Roman"/>
          <w:sz w:val="24"/>
          <w:szCs w:val="24"/>
          <w:lang w:val="kk-KZ"/>
        </w:rPr>
      </w:pPr>
      <w:r w:rsidRPr="004A2BAF">
        <w:rPr>
          <w:rFonts w:ascii="Times New Roman" w:hAnsi="Times New Roman" w:cs="Times New Roman"/>
          <w:sz w:val="24"/>
          <w:szCs w:val="24"/>
        </w:rPr>
        <w:t>(Информирование обществе</w:t>
      </w:r>
      <w:r w:rsidR="00E42770" w:rsidRPr="004A2BAF">
        <w:rPr>
          <w:rFonts w:ascii="Times New Roman" w:hAnsi="Times New Roman" w:cs="Times New Roman"/>
          <w:sz w:val="24"/>
          <w:szCs w:val="24"/>
        </w:rPr>
        <w:t>нности)</w:t>
      </w:r>
    </w:p>
    <w:p w:rsidR="00E42770" w:rsidRPr="004A2BAF" w:rsidRDefault="00A20026" w:rsidP="00E42770">
      <w:pPr>
        <w:pStyle w:val="a3"/>
        <w:tabs>
          <w:tab w:val="left" w:pos="4050"/>
        </w:tabs>
        <w:spacing w:after="0" w:line="240" w:lineRule="auto"/>
        <w:rPr>
          <w:rFonts w:ascii="Times New Roman" w:hAnsi="Times New Roman" w:cs="Times New Roman"/>
          <w:b/>
          <w:sz w:val="24"/>
          <w:szCs w:val="24"/>
          <w:lang w:val="kk-KZ"/>
        </w:rPr>
      </w:pPr>
      <w:r w:rsidRPr="004A2BAF">
        <w:rPr>
          <w:rFonts w:ascii="Times New Roman" w:hAnsi="Times New Roman" w:cs="Times New Roman"/>
          <w:b/>
          <w:sz w:val="24"/>
          <w:szCs w:val="24"/>
        </w:rPr>
        <w:t>Заключен</w:t>
      </w:r>
      <w:r w:rsidR="00597A41" w:rsidRPr="004A2BAF">
        <w:rPr>
          <w:rFonts w:ascii="Times New Roman" w:hAnsi="Times New Roman" w:cs="Times New Roman"/>
          <w:b/>
          <w:sz w:val="24"/>
          <w:szCs w:val="24"/>
        </w:rPr>
        <w:t>ие...…………</w:t>
      </w:r>
      <w:r w:rsidR="00E42770" w:rsidRPr="004A2BAF">
        <w:rPr>
          <w:rFonts w:ascii="Times New Roman" w:hAnsi="Times New Roman" w:cs="Times New Roman"/>
          <w:b/>
          <w:sz w:val="24"/>
          <w:szCs w:val="24"/>
          <w:lang w:val="kk-KZ"/>
        </w:rPr>
        <w:t>...................</w:t>
      </w:r>
      <w:r w:rsidR="00597A41" w:rsidRPr="004A2BAF">
        <w:rPr>
          <w:rFonts w:ascii="Times New Roman" w:hAnsi="Times New Roman" w:cs="Times New Roman"/>
          <w:b/>
          <w:sz w:val="24"/>
          <w:szCs w:val="24"/>
        </w:rPr>
        <w:t>……………………</w:t>
      </w:r>
      <w:r w:rsidR="00E42770" w:rsidRPr="004A2BAF">
        <w:rPr>
          <w:rFonts w:ascii="Times New Roman" w:hAnsi="Times New Roman" w:cs="Times New Roman"/>
          <w:b/>
          <w:sz w:val="24"/>
          <w:szCs w:val="24"/>
          <w:lang w:val="kk-KZ"/>
        </w:rPr>
        <w:t>.......................</w:t>
      </w:r>
      <w:r w:rsidR="00597A41" w:rsidRPr="004A2BAF">
        <w:rPr>
          <w:rFonts w:ascii="Times New Roman" w:hAnsi="Times New Roman" w:cs="Times New Roman"/>
          <w:b/>
          <w:sz w:val="24"/>
          <w:szCs w:val="24"/>
        </w:rPr>
        <w:t>………………</w:t>
      </w:r>
      <w:r w:rsidR="00E42770" w:rsidRPr="004A2BAF">
        <w:rPr>
          <w:rFonts w:ascii="Times New Roman" w:hAnsi="Times New Roman" w:cs="Times New Roman"/>
          <w:b/>
          <w:sz w:val="24"/>
          <w:szCs w:val="24"/>
          <w:lang w:val="kk-KZ"/>
        </w:rPr>
        <w:t>37</w:t>
      </w:r>
    </w:p>
    <w:p w:rsidR="00E42770" w:rsidRPr="004A2BAF" w:rsidRDefault="00A20026" w:rsidP="00E42770">
      <w:pPr>
        <w:pStyle w:val="a3"/>
        <w:tabs>
          <w:tab w:val="left" w:pos="4050"/>
        </w:tabs>
        <w:spacing w:after="0" w:line="240" w:lineRule="auto"/>
        <w:rPr>
          <w:rFonts w:ascii="Times New Roman" w:hAnsi="Times New Roman" w:cs="Times New Roman"/>
          <w:b/>
          <w:sz w:val="24"/>
          <w:szCs w:val="24"/>
          <w:lang w:val="kk-KZ"/>
        </w:rPr>
      </w:pPr>
      <w:r w:rsidRPr="004A2BAF">
        <w:rPr>
          <w:rFonts w:ascii="Times New Roman" w:hAnsi="Times New Roman" w:cs="Times New Roman"/>
          <w:b/>
          <w:sz w:val="24"/>
          <w:szCs w:val="24"/>
        </w:rPr>
        <w:t>Приложе</w:t>
      </w:r>
      <w:r w:rsidR="00597A41" w:rsidRPr="004A2BAF">
        <w:rPr>
          <w:rFonts w:ascii="Times New Roman" w:hAnsi="Times New Roman" w:cs="Times New Roman"/>
          <w:b/>
          <w:sz w:val="24"/>
          <w:szCs w:val="24"/>
        </w:rPr>
        <w:t>ния…………………………</w:t>
      </w:r>
      <w:r w:rsidR="00E42770" w:rsidRPr="004A2BAF">
        <w:rPr>
          <w:rFonts w:ascii="Times New Roman" w:hAnsi="Times New Roman" w:cs="Times New Roman"/>
          <w:b/>
          <w:sz w:val="24"/>
          <w:szCs w:val="24"/>
          <w:lang w:val="kk-KZ"/>
        </w:rPr>
        <w:t>.........</w:t>
      </w:r>
      <w:r w:rsidR="00597A41" w:rsidRPr="004A2BAF">
        <w:rPr>
          <w:rFonts w:ascii="Times New Roman" w:hAnsi="Times New Roman" w:cs="Times New Roman"/>
          <w:b/>
          <w:sz w:val="24"/>
          <w:szCs w:val="24"/>
        </w:rPr>
        <w:t>………………………………</w:t>
      </w:r>
      <w:r w:rsidR="00E42770" w:rsidRPr="004A2BAF">
        <w:rPr>
          <w:rFonts w:ascii="Times New Roman" w:hAnsi="Times New Roman" w:cs="Times New Roman"/>
          <w:b/>
          <w:sz w:val="24"/>
          <w:szCs w:val="24"/>
          <w:lang w:val="kk-KZ"/>
        </w:rPr>
        <w:t>.</w:t>
      </w:r>
      <w:r w:rsidR="00597A41" w:rsidRPr="004A2BAF">
        <w:rPr>
          <w:rFonts w:ascii="Times New Roman" w:hAnsi="Times New Roman" w:cs="Times New Roman"/>
          <w:b/>
          <w:sz w:val="24"/>
          <w:szCs w:val="24"/>
        </w:rPr>
        <w:t>…………..</w:t>
      </w:r>
      <w:r w:rsidR="00E42770" w:rsidRPr="004A2BAF">
        <w:rPr>
          <w:rFonts w:ascii="Times New Roman" w:hAnsi="Times New Roman" w:cs="Times New Roman"/>
          <w:b/>
          <w:sz w:val="24"/>
          <w:szCs w:val="24"/>
          <w:lang w:val="kk-KZ"/>
        </w:rPr>
        <w:t>40</w:t>
      </w:r>
    </w:p>
    <w:p w:rsidR="00E42770" w:rsidRPr="004A2BAF" w:rsidRDefault="00E42770" w:rsidP="00E42770">
      <w:pPr>
        <w:pStyle w:val="a3"/>
        <w:tabs>
          <w:tab w:val="left" w:pos="4050"/>
        </w:tabs>
        <w:spacing w:after="0" w:line="240" w:lineRule="auto"/>
        <w:rPr>
          <w:rFonts w:ascii="Times New Roman" w:hAnsi="Times New Roman" w:cs="Times New Roman"/>
          <w:b/>
          <w:sz w:val="24"/>
          <w:szCs w:val="24"/>
          <w:lang w:val="kk-KZ"/>
        </w:rPr>
      </w:pPr>
    </w:p>
    <w:p w:rsidR="00E42770" w:rsidRPr="004A2BAF" w:rsidRDefault="00A20026" w:rsidP="00E42770">
      <w:pPr>
        <w:pStyle w:val="a3"/>
        <w:tabs>
          <w:tab w:val="left" w:pos="4050"/>
        </w:tabs>
        <w:spacing w:after="0" w:line="240" w:lineRule="auto"/>
        <w:rPr>
          <w:rFonts w:ascii="Times New Roman" w:eastAsia="Times New Roman" w:hAnsi="Times New Roman" w:cs="Times New Roman"/>
          <w:i/>
          <w:sz w:val="24"/>
          <w:szCs w:val="24"/>
          <w:lang w:val="kk-KZ" w:eastAsia="ru-RU"/>
        </w:rPr>
      </w:pPr>
      <w:r w:rsidRPr="004A2BAF">
        <w:rPr>
          <w:rFonts w:ascii="Times New Roman" w:eastAsia="Times New Roman" w:hAnsi="Times New Roman" w:cs="Times New Roman"/>
          <w:i/>
          <w:sz w:val="24"/>
          <w:szCs w:val="24"/>
          <w:lang w:eastAsia="ru-RU"/>
        </w:rPr>
        <w:t>Приложение 1</w:t>
      </w:r>
    </w:p>
    <w:p w:rsidR="00E42770" w:rsidRPr="004A2BAF" w:rsidRDefault="00A20026" w:rsidP="00E42770">
      <w:pPr>
        <w:pStyle w:val="a3"/>
        <w:tabs>
          <w:tab w:val="left" w:pos="4050"/>
        </w:tabs>
        <w:spacing w:after="0" w:line="240" w:lineRule="auto"/>
        <w:rPr>
          <w:rFonts w:ascii="Times New Roman" w:eastAsia="Times New Roman" w:hAnsi="Times New Roman" w:cs="Times New Roman"/>
          <w:sz w:val="24"/>
          <w:szCs w:val="24"/>
          <w:shd w:val="clear" w:color="auto" w:fill="FFFFFF"/>
          <w:lang w:val="kk-KZ" w:eastAsia="ru-RU"/>
        </w:rPr>
      </w:pPr>
      <w:r w:rsidRPr="004A2BAF">
        <w:rPr>
          <w:rFonts w:ascii="Times New Roman" w:eastAsia="Times New Roman" w:hAnsi="Times New Roman" w:cs="Times New Roman"/>
          <w:sz w:val="24"/>
          <w:szCs w:val="24"/>
          <w:lang w:eastAsia="ru-RU"/>
        </w:rPr>
        <w:t>Программа внешнего визита</w:t>
      </w:r>
      <w:r w:rsidRPr="004A2BAF">
        <w:rPr>
          <w:rFonts w:ascii="Times New Roman" w:eastAsia="Times New Roman" w:hAnsi="Times New Roman" w:cs="Times New Roman"/>
          <w:sz w:val="24"/>
          <w:szCs w:val="24"/>
          <w:shd w:val="clear" w:color="auto" w:fill="FFFFFF"/>
          <w:lang w:eastAsia="ru-RU"/>
        </w:rPr>
        <w:t>……………………………………</w:t>
      </w:r>
      <w:r w:rsidR="00E42770" w:rsidRPr="004A2BAF">
        <w:rPr>
          <w:rFonts w:ascii="Times New Roman" w:eastAsia="Times New Roman" w:hAnsi="Times New Roman" w:cs="Times New Roman"/>
          <w:sz w:val="24"/>
          <w:szCs w:val="24"/>
          <w:shd w:val="clear" w:color="auto" w:fill="FFFFFF"/>
          <w:lang w:val="kk-KZ" w:eastAsia="ru-RU"/>
        </w:rPr>
        <w:t>..</w:t>
      </w:r>
      <w:r w:rsidRPr="004A2BAF">
        <w:rPr>
          <w:rFonts w:ascii="Times New Roman" w:eastAsia="Times New Roman" w:hAnsi="Times New Roman" w:cs="Times New Roman"/>
          <w:sz w:val="24"/>
          <w:szCs w:val="24"/>
          <w:shd w:val="clear" w:color="auto" w:fill="FFFFFF"/>
          <w:lang w:eastAsia="ru-RU"/>
        </w:rPr>
        <w:t>…………………….</w:t>
      </w:r>
      <w:r w:rsidR="00E42770" w:rsidRPr="004A2BAF">
        <w:rPr>
          <w:rFonts w:ascii="Times New Roman" w:eastAsia="Times New Roman" w:hAnsi="Times New Roman" w:cs="Times New Roman"/>
          <w:sz w:val="24"/>
          <w:szCs w:val="24"/>
          <w:shd w:val="clear" w:color="auto" w:fill="FFFFFF"/>
          <w:lang w:val="kk-KZ" w:eastAsia="ru-RU"/>
        </w:rPr>
        <w:t>45</w:t>
      </w:r>
    </w:p>
    <w:p w:rsidR="00E42770" w:rsidRPr="004A2BAF" w:rsidRDefault="00A20026" w:rsidP="00E42770">
      <w:pPr>
        <w:pStyle w:val="a3"/>
        <w:tabs>
          <w:tab w:val="left" w:pos="4050"/>
        </w:tabs>
        <w:spacing w:after="0" w:line="240" w:lineRule="auto"/>
        <w:rPr>
          <w:rFonts w:ascii="Times New Roman" w:eastAsia="Times New Roman" w:hAnsi="Times New Roman" w:cs="Times New Roman"/>
          <w:i/>
          <w:sz w:val="24"/>
          <w:szCs w:val="24"/>
          <w:lang w:val="kk-KZ" w:eastAsia="ru-RU"/>
        </w:rPr>
      </w:pPr>
      <w:r w:rsidRPr="004A2BAF">
        <w:rPr>
          <w:rFonts w:ascii="Times New Roman" w:eastAsia="Times New Roman" w:hAnsi="Times New Roman" w:cs="Times New Roman"/>
          <w:i/>
          <w:sz w:val="24"/>
          <w:szCs w:val="24"/>
          <w:lang w:eastAsia="ru-RU"/>
        </w:rPr>
        <w:t>Приложение 2</w:t>
      </w:r>
    </w:p>
    <w:p w:rsidR="00A20026" w:rsidRPr="004A2BAF" w:rsidRDefault="00A20026" w:rsidP="00E42770">
      <w:pPr>
        <w:pStyle w:val="a3"/>
        <w:tabs>
          <w:tab w:val="left" w:pos="4050"/>
        </w:tabs>
        <w:spacing w:after="0" w:line="240" w:lineRule="auto"/>
        <w:rPr>
          <w:rFonts w:ascii="Times New Roman" w:hAnsi="Times New Roman" w:cs="Times New Roman"/>
          <w:sz w:val="24"/>
          <w:szCs w:val="24"/>
        </w:rPr>
      </w:pPr>
      <w:r w:rsidRPr="004A2BAF">
        <w:rPr>
          <w:rFonts w:ascii="Times New Roman" w:eastAsia="Times New Roman" w:hAnsi="Times New Roman" w:cs="Times New Roman"/>
          <w:sz w:val="24"/>
          <w:szCs w:val="24"/>
          <w:lang w:eastAsia="ru-RU"/>
        </w:rPr>
        <w:t>Список всех участников интервью</w:t>
      </w:r>
      <w:r w:rsidRPr="004A2BAF">
        <w:rPr>
          <w:rFonts w:ascii="Times New Roman" w:eastAsia="Times New Roman" w:hAnsi="Times New Roman" w:cs="Times New Roman"/>
          <w:sz w:val="24"/>
          <w:szCs w:val="24"/>
          <w:shd w:val="clear" w:color="auto" w:fill="FFFFFF"/>
          <w:lang w:eastAsia="ru-RU"/>
        </w:rPr>
        <w:t>…………………………</w:t>
      </w:r>
      <w:r w:rsidR="004C1337" w:rsidRPr="004A2BAF">
        <w:rPr>
          <w:rFonts w:ascii="Times New Roman" w:eastAsia="Times New Roman" w:hAnsi="Times New Roman" w:cs="Times New Roman"/>
          <w:sz w:val="24"/>
          <w:szCs w:val="24"/>
          <w:shd w:val="clear" w:color="auto" w:fill="FFFFFF"/>
          <w:lang w:eastAsia="ru-RU"/>
        </w:rPr>
        <w:t>……</w:t>
      </w:r>
      <w:r w:rsidR="00E42770" w:rsidRPr="004A2BAF">
        <w:rPr>
          <w:rFonts w:ascii="Times New Roman" w:eastAsia="Times New Roman" w:hAnsi="Times New Roman" w:cs="Times New Roman"/>
          <w:sz w:val="24"/>
          <w:szCs w:val="24"/>
          <w:shd w:val="clear" w:color="auto" w:fill="FFFFFF"/>
          <w:lang w:val="kk-KZ" w:eastAsia="ru-RU"/>
        </w:rPr>
        <w:t>...</w:t>
      </w:r>
      <w:r w:rsidR="004C1337" w:rsidRPr="004A2BAF">
        <w:rPr>
          <w:rFonts w:ascii="Times New Roman" w:eastAsia="Times New Roman" w:hAnsi="Times New Roman" w:cs="Times New Roman"/>
          <w:sz w:val="24"/>
          <w:szCs w:val="24"/>
          <w:shd w:val="clear" w:color="auto" w:fill="FFFFFF"/>
          <w:lang w:eastAsia="ru-RU"/>
        </w:rPr>
        <w:t>………………….</w:t>
      </w:r>
      <w:r w:rsidR="00E42770" w:rsidRPr="004A2BAF">
        <w:rPr>
          <w:rFonts w:ascii="Times New Roman" w:eastAsia="Times New Roman" w:hAnsi="Times New Roman" w:cs="Times New Roman"/>
          <w:sz w:val="24"/>
          <w:szCs w:val="24"/>
          <w:shd w:val="clear" w:color="auto" w:fill="FFFFFF"/>
          <w:lang w:val="kk-KZ" w:eastAsia="ru-RU"/>
        </w:rPr>
        <w:t>49</w:t>
      </w:r>
    </w:p>
    <w:p w:rsidR="00A20026" w:rsidRPr="004A2BAF" w:rsidRDefault="00A20026" w:rsidP="00DC5672">
      <w:pPr>
        <w:tabs>
          <w:tab w:val="left" w:pos="4050"/>
        </w:tabs>
        <w:spacing w:after="0" w:line="240" w:lineRule="auto"/>
        <w:contextualSpacing/>
        <w:rPr>
          <w:rFonts w:ascii="Times New Roman" w:hAnsi="Times New Roman" w:cs="Times New Roman"/>
          <w:b/>
          <w:sz w:val="24"/>
          <w:szCs w:val="24"/>
        </w:rPr>
      </w:pPr>
    </w:p>
    <w:p w:rsidR="00A20026" w:rsidRPr="004A2BAF" w:rsidRDefault="00A20026" w:rsidP="00DC5672">
      <w:pPr>
        <w:tabs>
          <w:tab w:val="left" w:pos="4050"/>
        </w:tabs>
        <w:spacing w:after="0" w:line="240" w:lineRule="auto"/>
        <w:contextualSpacing/>
        <w:rPr>
          <w:rFonts w:ascii="Times New Roman" w:hAnsi="Times New Roman" w:cs="Times New Roman"/>
          <w:b/>
          <w:sz w:val="24"/>
          <w:szCs w:val="24"/>
        </w:rPr>
      </w:pPr>
    </w:p>
    <w:p w:rsidR="00A20026" w:rsidRPr="004A2BAF" w:rsidRDefault="00A20026" w:rsidP="00DC5672">
      <w:pPr>
        <w:tabs>
          <w:tab w:val="left" w:pos="4050"/>
        </w:tabs>
        <w:spacing w:after="0" w:line="240" w:lineRule="auto"/>
        <w:contextualSpacing/>
        <w:rPr>
          <w:rFonts w:ascii="Times New Roman" w:hAnsi="Times New Roman" w:cs="Times New Roman"/>
          <w:b/>
          <w:sz w:val="24"/>
          <w:szCs w:val="24"/>
        </w:rPr>
      </w:pPr>
    </w:p>
    <w:p w:rsidR="00A20026" w:rsidRPr="004A2BAF" w:rsidRDefault="00A20026" w:rsidP="00DC5672">
      <w:pPr>
        <w:tabs>
          <w:tab w:val="left" w:pos="4050"/>
        </w:tabs>
        <w:spacing w:after="0" w:line="240" w:lineRule="auto"/>
        <w:contextualSpacing/>
        <w:rPr>
          <w:rFonts w:ascii="Times New Roman" w:hAnsi="Times New Roman" w:cs="Times New Roman"/>
          <w:b/>
          <w:sz w:val="24"/>
          <w:szCs w:val="24"/>
        </w:rPr>
      </w:pPr>
    </w:p>
    <w:p w:rsidR="00A20026" w:rsidRPr="004A2BAF" w:rsidRDefault="00A20026" w:rsidP="00DC5672">
      <w:pPr>
        <w:spacing w:after="0" w:line="240" w:lineRule="auto"/>
        <w:contextualSpacing/>
        <w:rPr>
          <w:rFonts w:ascii="Times New Roman" w:hAnsi="Times New Roman" w:cs="Times New Roman"/>
          <w:b/>
          <w:sz w:val="24"/>
          <w:szCs w:val="24"/>
        </w:rPr>
      </w:pPr>
      <w:r w:rsidRPr="004A2BAF">
        <w:rPr>
          <w:rFonts w:ascii="Times New Roman" w:hAnsi="Times New Roman" w:cs="Times New Roman"/>
          <w:b/>
          <w:sz w:val="24"/>
          <w:szCs w:val="24"/>
        </w:rPr>
        <w:br w:type="page"/>
      </w:r>
    </w:p>
    <w:p w:rsidR="00A20026" w:rsidRPr="004A2BAF" w:rsidRDefault="00A20026" w:rsidP="00DC5672">
      <w:pPr>
        <w:tabs>
          <w:tab w:val="left" w:pos="4050"/>
        </w:tabs>
        <w:spacing w:after="0" w:line="240" w:lineRule="auto"/>
        <w:contextualSpacing/>
        <w:jc w:val="center"/>
        <w:rPr>
          <w:rFonts w:ascii="Times New Roman" w:hAnsi="Times New Roman" w:cs="Times New Roman"/>
          <w:b/>
          <w:sz w:val="24"/>
          <w:szCs w:val="24"/>
        </w:rPr>
      </w:pPr>
      <w:r w:rsidRPr="004A2BAF">
        <w:rPr>
          <w:rFonts w:ascii="Times New Roman" w:hAnsi="Times New Roman" w:cs="Times New Roman"/>
          <w:b/>
          <w:sz w:val="24"/>
          <w:szCs w:val="24"/>
        </w:rPr>
        <w:lastRenderedPageBreak/>
        <w:t>ВВЕДЕНИЕ</w:t>
      </w:r>
      <w:r w:rsidR="00AE0B0C" w:rsidRPr="004A2BAF">
        <w:rPr>
          <w:rFonts w:ascii="Times New Roman" w:hAnsi="Times New Roman" w:cs="Times New Roman"/>
          <w:b/>
          <w:sz w:val="24"/>
          <w:szCs w:val="24"/>
        </w:rPr>
        <w:t xml:space="preserve"> </w:t>
      </w:r>
    </w:p>
    <w:p w:rsidR="00AE2195" w:rsidRPr="004A2BAF" w:rsidRDefault="00AE2195" w:rsidP="00AE2195">
      <w:pPr>
        <w:autoSpaceDE w:val="0"/>
        <w:autoSpaceDN w:val="0"/>
        <w:adjustRightInd w:val="0"/>
        <w:spacing w:after="0" w:line="240" w:lineRule="auto"/>
        <w:jc w:val="both"/>
        <w:rPr>
          <w:rFonts w:ascii="Times New Roman" w:hAnsi="Times New Roman" w:cs="Times New Roman"/>
          <w:sz w:val="24"/>
          <w:szCs w:val="24"/>
        </w:rPr>
      </w:pPr>
      <w:r w:rsidRPr="004A2BAF">
        <w:rPr>
          <w:rFonts w:ascii="Times New Roman" w:hAnsi="Times New Roman" w:cs="Times New Roman"/>
          <w:sz w:val="24"/>
          <w:szCs w:val="24"/>
          <w:lang w:val="kk-KZ"/>
        </w:rPr>
        <w:t xml:space="preserve">             </w:t>
      </w:r>
      <w:r w:rsidRPr="004A2BAF">
        <w:rPr>
          <w:rFonts w:ascii="Times New Roman" w:hAnsi="Times New Roman" w:cs="Times New Roman"/>
          <w:sz w:val="24"/>
          <w:szCs w:val="24"/>
        </w:rPr>
        <w:t>Образовательная деятельность Колледжа университета имени Д.А. Кунаева начата с 1998 года. Колледж осуществлял свою деятельность  в соответствии с постоянной государственной лицензией № 0008840, выданной 30.01.1995 года Министерством образования и науки Республики Казахстан.</w:t>
      </w:r>
    </w:p>
    <w:p w:rsidR="00AE2195" w:rsidRPr="004A2BAF" w:rsidRDefault="00AE2195" w:rsidP="00AE2195">
      <w:pPr>
        <w:autoSpaceDE w:val="0"/>
        <w:autoSpaceDN w:val="0"/>
        <w:adjustRightInd w:val="0"/>
        <w:spacing w:after="0" w:line="240" w:lineRule="auto"/>
        <w:jc w:val="both"/>
        <w:rPr>
          <w:rFonts w:ascii="Times New Roman" w:hAnsi="Times New Roman" w:cs="Times New Roman"/>
          <w:sz w:val="24"/>
          <w:szCs w:val="24"/>
        </w:rPr>
      </w:pPr>
      <w:r w:rsidRPr="004A2BAF">
        <w:rPr>
          <w:rFonts w:ascii="Times New Roman" w:hAnsi="Times New Roman" w:cs="Times New Roman"/>
          <w:sz w:val="24"/>
          <w:szCs w:val="24"/>
        </w:rPr>
        <w:t xml:space="preserve">     </w:t>
      </w:r>
      <w:r w:rsidRPr="004A2BAF">
        <w:rPr>
          <w:rFonts w:ascii="Times New Roman" w:hAnsi="Times New Roman" w:cs="Times New Roman"/>
          <w:sz w:val="24"/>
          <w:szCs w:val="24"/>
          <w:lang w:val="en-US"/>
        </w:rPr>
        <w:t>C</w:t>
      </w:r>
      <w:r w:rsidRPr="004A2BAF">
        <w:rPr>
          <w:rFonts w:ascii="Times New Roman" w:hAnsi="Times New Roman" w:cs="Times New Roman"/>
          <w:sz w:val="24"/>
          <w:szCs w:val="24"/>
        </w:rPr>
        <w:t xml:space="preserve"> 06.02.2013 года Колледж университета имени Д.А.Кунаева</w:t>
      </w:r>
      <w:r w:rsidR="00DB249B">
        <w:rPr>
          <w:rFonts w:ascii="Times New Roman" w:hAnsi="Times New Roman" w:cs="Times New Roman"/>
          <w:sz w:val="24"/>
          <w:szCs w:val="24"/>
        </w:rPr>
        <w:t xml:space="preserve"> </w:t>
      </w:r>
      <w:r w:rsidRPr="004A2BAF">
        <w:rPr>
          <w:rFonts w:ascii="Times New Roman" w:hAnsi="Times New Roman" w:cs="Times New Roman"/>
          <w:sz w:val="24"/>
          <w:szCs w:val="24"/>
        </w:rPr>
        <w:t xml:space="preserve"> Решением Учредителя выведен из состава структурного подразделения Университета и преобразован в ТОО «Колледж имени Д.А.Кунаева», лицензия переоформлена ДКСО с 3 сентября 2014 года.</w:t>
      </w:r>
    </w:p>
    <w:p w:rsidR="00AE2195" w:rsidRPr="004A2BAF" w:rsidRDefault="00AE2195" w:rsidP="00AE2195">
      <w:pPr>
        <w:autoSpaceDE w:val="0"/>
        <w:autoSpaceDN w:val="0"/>
        <w:adjustRightInd w:val="0"/>
        <w:spacing w:after="0" w:line="240" w:lineRule="auto"/>
        <w:jc w:val="both"/>
        <w:rPr>
          <w:rFonts w:ascii="Times New Roman" w:hAnsi="Times New Roman" w:cs="Times New Roman"/>
          <w:sz w:val="24"/>
          <w:szCs w:val="24"/>
        </w:rPr>
      </w:pPr>
      <w:r w:rsidRPr="004A2BAF">
        <w:rPr>
          <w:rFonts w:ascii="Times New Roman" w:hAnsi="Times New Roman" w:cs="Times New Roman"/>
          <w:sz w:val="24"/>
          <w:szCs w:val="24"/>
        </w:rPr>
        <w:t xml:space="preserve">Колледж имени Д.А.Кунаева находится в Ауезовском районе города Алматы по улице  Толе би, 303. Телефоны  +77470638010, +77014572094. Электронный адрес: </w:t>
      </w:r>
      <w:hyperlink r:id="rId10" w:history="1">
        <w:r w:rsidRPr="004A2BAF">
          <w:rPr>
            <w:rStyle w:val="aa"/>
            <w:rFonts w:ascii="Times New Roman" w:hAnsi="Times New Roman" w:cs="Times New Roman"/>
            <w:sz w:val="24"/>
            <w:szCs w:val="24"/>
            <w:lang w:val="en-US"/>
          </w:rPr>
          <w:t>d</w:t>
        </w:r>
        <w:r w:rsidRPr="004A2BAF">
          <w:rPr>
            <w:rStyle w:val="aa"/>
            <w:rFonts w:ascii="Times New Roman" w:hAnsi="Times New Roman" w:cs="Times New Roman"/>
            <w:sz w:val="24"/>
            <w:szCs w:val="24"/>
          </w:rPr>
          <w:t>.</w:t>
        </w:r>
        <w:r w:rsidRPr="004A2BAF">
          <w:rPr>
            <w:rStyle w:val="aa"/>
            <w:rFonts w:ascii="Times New Roman" w:hAnsi="Times New Roman" w:cs="Times New Roman"/>
            <w:sz w:val="24"/>
            <w:szCs w:val="24"/>
            <w:lang w:val="en-US"/>
          </w:rPr>
          <w:t>a</w:t>
        </w:r>
        <w:r w:rsidRPr="004A2BAF">
          <w:rPr>
            <w:rStyle w:val="aa"/>
            <w:rFonts w:ascii="Times New Roman" w:hAnsi="Times New Roman" w:cs="Times New Roman"/>
            <w:sz w:val="24"/>
            <w:szCs w:val="24"/>
          </w:rPr>
          <w:t>.</w:t>
        </w:r>
        <w:r w:rsidRPr="004A2BAF">
          <w:rPr>
            <w:rStyle w:val="aa"/>
            <w:rFonts w:ascii="Times New Roman" w:hAnsi="Times New Roman" w:cs="Times New Roman"/>
            <w:sz w:val="24"/>
            <w:szCs w:val="24"/>
            <w:lang w:val="en-US"/>
          </w:rPr>
          <w:t>konaeva</w:t>
        </w:r>
        <w:r w:rsidRPr="004A2BAF">
          <w:rPr>
            <w:rStyle w:val="aa"/>
            <w:rFonts w:ascii="Times New Roman" w:hAnsi="Times New Roman" w:cs="Times New Roman"/>
            <w:sz w:val="24"/>
            <w:szCs w:val="24"/>
          </w:rPr>
          <w:t>@</w:t>
        </w:r>
        <w:r w:rsidRPr="004A2BAF">
          <w:rPr>
            <w:rStyle w:val="aa"/>
            <w:rFonts w:ascii="Times New Roman" w:hAnsi="Times New Roman" w:cs="Times New Roman"/>
            <w:sz w:val="24"/>
            <w:szCs w:val="24"/>
            <w:lang w:val="en-US"/>
          </w:rPr>
          <w:t>mail</w:t>
        </w:r>
        <w:r w:rsidRPr="004A2BAF">
          <w:rPr>
            <w:rStyle w:val="aa"/>
            <w:rFonts w:ascii="Times New Roman" w:hAnsi="Times New Roman" w:cs="Times New Roman"/>
            <w:sz w:val="24"/>
            <w:szCs w:val="24"/>
          </w:rPr>
          <w:t>.</w:t>
        </w:r>
        <w:r w:rsidRPr="004A2BAF">
          <w:rPr>
            <w:rStyle w:val="aa"/>
            <w:rFonts w:ascii="Times New Roman" w:hAnsi="Times New Roman" w:cs="Times New Roman"/>
            <w:sz w:val="24"/>
            <w:szCs w:val="24"/>
            <w:lang w:val="en-US"/>
          </w:rPr>
          <w:t>ru</w:t>
        </w:r>
      </w:hyperlink>
      <w:r w:rsidR="00DB249B">
        <w:t xml:space="preserve">. </w:t>
      </w:r>
      <w:r w:rsidRPr="004A2BAF">
        <w:rPr>
          <w:rFonts w:ascii="Times New Roman" w:hAnsi="Times New Roman" w:cs="Times New Roman"/>
          <w:sz w:val="24"/>
          <w:szCs w:val="24"/>
        </w:rPr>
        <w:t xml:space="preserve"> Колледж имеет все необходимые учредительные и другие документы, регламентирующие внутренний распорядок деятельности.</w:t>
      </w:r>
    </w:p>
    <w:p w:rsidR="00AE2195" w:rsidRPr="004A2BAF" w:rsidRDefault="00AE2195" w:rsidP="00AE2195">
      <w:pPr>
        <w:autoSpaceDE w:val="0"/>
        <w:autoSpaceDN w:val="0"/>
        <w:adjustRightInd w:val="0"/>
        <w:spacing w:after="0" w:line="240" w:lineRule="auto"/>
        <w:jc w:val="both"/>
        <w:rPr>
          <w:rFonts w:ascii="Times New Roman" w:hAnsi="Times New Roman" w:cs="Times New Roman"/>
          <w:sz w:val="24"/>
          <w:szCs w:val="24"/>
        </w:rPr>
      </w:pPr>
      <w:r w:rsidRPr="004A2BAF">
        <w:rPr>
          <w:rFonts w:ascii="Times New Roman" w:hAnsi="Times New Roman" w:cs="Times New Roman"/>
          <w:sz w:val="24"/>
          <w:szCs w:val="24"/>
        </w:rPr>
        <w:t xml:space="preserve">     Колледж располагает собственной материальной базой, имеет учебный корпус, библиотеку, столовую и общежитие. </w:t>
      </w:r>
    </w:p>
    <w:p w:rsidR="00A20026" w:rsidRPr="004A2BAF" w:rsidRDefault="00A20026" w:rsidP="00DC5672">
      <w:pPr>
        <w:tabs>
          <w:tab w:val="left" w:pos="709"/>
          <w:tab w:val="left" w:pos="4050"/>
        </w:tabs>
        <w:spacing w:after="0" w:line="240" w:lineRule="auto"/>
        <w:ind w:firstLine="567"/>
        <w:contextualSpacing/>
        <w:jc w:val="both"/>
        <w:rPr>
          <w:rFonts w:ascii="Times New Roman" w:hAnsi="Times New Roman" w:cs="Times New Roman"/>
          <w:sz w:val="24"/>
          <w:szCs w:val="24"/>
          <w:highlight w:val="yellow"/>
        </w:rPr>
      </w:pPr>
      <w:r w:rsidRPr="004A2BAF">
        <w:rPr>
          <w:rFonts w:ascii="Times New Roman" w:hAnsi="Times New Roman" w:cs="Times New Roman"/>
          <w:sz w:val="24"/>
          <w:szCs w:val="24"/>
        </w:rPr>
        <w:t xml:space="preserve">Многие выпускники колледжа </w:t>
      </w:r>
      <w:r w:rsidR="00AE0B0C" w:rsidRPr="004A2BAF">
        <w:rPr>
          <w:rFonts w:ascii="Times New Roman" w:hAnsi="Times New Roman" w:cs="Times New Roman"/>
          <w:sz w:val="24"/>
          <w:szCs w:val="24"/>
        </w:rPr>
        <w:t>занимают руководящие должности</w:t>
      </w:r>
      <w:r w:rsidRPr="004A2BAF">
        <w:rPr>
          <w:rFonts w:ascii="Times New Roman" w:hAnsi="Times New Roman" w:cs="Times New Roman"/>
          <w:sz w:val="24"/>
          <w:szCs w:val="24"/>
        </w:rPr>
        <w:t xml:space="preserve"> </w:t>
      </w:r>
      <w:r w:rsidR="00AE0B0C" w:rsidRPr="004A2BAF">
        <w:rPr>
          <w:rFonts w:ascii="Times New Roman" w:hAnsi="Times New Roman" w:cs="Times New Roman"/>
          <w:sz w:val="24"/>
          <w:szCs w:val="24"/>
        </w:rPr>
        <w:t>на предприятиях разных форм собственности</w:t>
      </w:r>
      <w:r w:rsidR="00FF5B35" w:rsidRPr="004A2BAF">
        <w:rPr>
          <w:rFonts w:ascii="Times New Roman" w:hAnsi="Times New Roman" w:cs="Times New Roman"/>
          <w:sz w:val="24"/>
          <w:szCs w:val="24"/>
        </w:rPr>
        <w:t xml:space="preserve">, </w:t>
      </w:r>
      <w:r w:rsidR="00AE0B0C" w:rsidRPr="004A2BAF">
        <w:rPr>
          <w:rFonts w:ascii="Times New Roman" w:hAnsi="Times New Roman" w:cs="Times New Roman"/>
          <w:sz w:val="24"/>
          <w:szCs w:val="24"/>
        </w:rPr>
        <w:t xml:space="preserve">являются </w:t>
      </w:r>
      <w:r w:rsidRPr="004A2BAF">
        <w:rPr>
          <w:rFonts w:ascii="Times New Roman" w:hAnsi="Times New Roman" w:cs="Times New Roman"/>
          <w:sz w:val="24"/>
          <w:szCs w:val="24"/>
        </w:rPr>
        <w:t xml:space="preserve">владельцами частных фирм и предприятий. </w:t>
      </w:r>
    </w:p>
    <w:p w:rsidR="00E822DB" w:rsidRPr="004A2BAF" w:rsidRDefault="00A20026"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В настоящее время колледж имеет официальное наименование: </w:t>
      </w:r>
      <w:r w:rsidR="00BD330A" w:rsidRPr="004A2BAF">
        <w:rPr>
          <w:rFonts w:ascii="Times New Roman" w:hAnsi="Times New Roman" w:cs="Times New Roman"/>
          <w:sz w:val="24"/>
          <w:szCs w:val="24"/>
        </w:rPr>
        <w:t>ТОО «</w:t>
      </w:r>
      <w:r w:rsidR="00AE2195" w:rsidRPr="004A2BAF">
        <w:rPr>
          <w:rFonts w:ascii="Times New Roman" w:hAnsi="Times New Roman" w:cs="Times New Roman"/>
          <w:sz w:val="24"/>
          <w:szCs w:val="24"/>
        </w:rPr>
        <w:t>Колледж имени Д.А.К</w:t>
      </w:r>
      <w:r w:rsidR="00C85F96" w:rsidRPr="004A2BAF">
        <w:rPr>
          <w:rFonts w:ascii="Times New Roman" w:hAnsi="Times New Roman" w:cs="Times New Roman"/>
          <w:sz w:val="24"/>
          <w:szCs w:val="24"/>
          <w:lang w:val="kk-KZ"/>
        </w:rPr>
        <w:t>унаева</w:t>
      </w:r>
      <w:r w:rsidR="00BD330A" w:rsidRPr="004A2BAF">
        <w:rPr>
          <w:rFonts w:ascii="Times New Roman" w:hAnsi="Times New Roman" w:cs="Times New Roman"/>
          <w:sz w:val="24"/>
          <w:szCs w:val="24"/>
        </w:rPr>
        <w:t>»</w:t>
      </w:r>
      <w:r w:rsidR="00AE0B0C" w:rsidRPr="004A2BAF">
        <w:rPr>
          <w:rFonts w:ascii="Times New Roman" w:hAnsi="Times New Roman" w:cs="Times New Roman"/>
          <w:sz w:val="24"/>
          <w:szCs w:val="24"/>
        </w:rPr>
        <w:t>,</w:t>
      </w:r>
      <w:r w:rsidR="00E822DB" w:rsidRPr="004A2BAF">
        <w:rPr>
          <w:rFonts w:ascii="Times New Roman" w:hAnsi="Times New Roman" w:cs="Times New Roman"/>
          <w:sz w:val="24"/>
          <w:szCs w:val="24"/>
        </w:rPr>
        <w:t xml:space="preserve"> является </w:t>
      </w:r>
      <w:r w:rsidR="001570DA" w:rsidRPr="004A2BAF">
        <w:rPr>
          <w:rFonts w:ascii="Times New Roman" w:hAnsi="Times New Roman" w:cs="Times New Roman"/>
          <w:sz w:val="24"/>
          <w:szCs w:val="24"/>
        </w:rPr>
        <w:t xml:space="preserve">частным образовательным учреждением </w:t>
      </w:r>
      <w:r w:rsidR="00CC5530" w:rsidRPr="004A2BAF">
        <w:rPr>
          <w:rFonts w:ascii="Times New Roman" w:hAnsi="Times New Roman" w:cs="Times New Roman"/>
          <w:sz w:val="24"/>
          <w:szCs w:val="24"/>
        </w:rPr>
        <w:t xml:space="preserve">города </w:t>
      </w:r>
      <w:r w:rsidR="00AE2195" w:rsidRPr="004A2BAF">
        <w:rPr>
          <w:rFonts w:ascii="Times New Roman" w:hAnsi="Times New Roman" w:cs="Times New Roman"/>
          <w:sz w:val="24"/>
          <w:szCs w:val="24"/>
        </w:rPr>
        <w:t>Алматы</w:t>
      </w:r>
      <w:r w:rsidR="00E822DB" w:rsidRPr="004A2BAF">
        <w:rPr>
          <w:rFonts w:ascii="Times New Roman" w:hAnsi="Times New Roman" w:cs="Times New Roman"/>
          <w:sz w:val="24"/>
          <w:szCs w:val="24"/>
        </w:rPr>
        <w:t xml:space="preserve">. Он ориентирован на удовлетворение образовательных потребностей выпускников основного общего и среднего общего образования, на профессиональную подготовку, переподготовку и </w:t>
      </w:r>
      <w:r w:rsidR="00AE0B0C" w:rsidRPr="004A2BAF">
        <w:rPr>
          <w:rFonts w:ascii="Times New Roman" w:hAnsi="Times New Roman" w:cs="Times New Roman"/>
          <w:sz w:val="24"/>
          <w:szCs w:val="24"/>
        </w:rPr>
        <w:t>р</w:t>
      </w:r>
      <w:r w:rsidR="00E822DB" w:rsidRPr="004A2BAF">
        <w:rPr>
          <w:rFonts w:ascii="Times New Roman" w:hAnsi="Times New Roman" w:cs="Times New Roman"/>
          <w:sz w:val="24"/>
          <w:szCs w:val="24"/>
        </w:rPr>
        <w:t>азвитие профессиональных, личностных и социальных компетенций обучающихся с учетом их индивидуальных склонностей и способностей. Это достигается средствами, заложенными в механизме педагогической системы колледжа.</w:t>
      </w:r>
    </w:p>
    <w:p w:rsidR="00AE0B0C" w:rsidRPr="004A2BAF" w:rsidRDefault="00AE0B0C"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p>
    <w:p w:rsidR="00A20026" w:rsidRPr="004A2BAF" w:rsidRDefault="00A20026" w:rsidP="00DC5672">
      <w:pPr>
        <w:tabs>
          <w:tab w:val="left" w:pos="709"/>
          <w:tab w:val="left" w:pos="4050"/>
        </w:tabs>
        <w:spacing w:after="0" w:line="240" w:lineRule="auto"/>
        <w:ind w:firstLine="567"/>
        <w:contextualSpacing/>
        <w:jc w:val="center"/>
        <w:rPr>
          <w:rFonts w:ascii="Times New Roman" w:hAnsi="Times New Roman" w:cs="Times New Roman"/>
          <w:sz w:val="24"/>
          <w:szCs w:val="24"/>
        </w:rPr>
      </w:pPr>
      <w:r w:rsidRPr="004A2BAF">
        <w:rPr>
          <w:rFonts w:ascii="Times New Roman" w:hAnsi="Times New Roman" w:cs="Times New Roman"/>
          <w:b/>
          <w:sz w:val="24"/>
          <w:szCs w:val="24"/>
        </w:rPr>
        <w:t>Основные показатели организации образования</w:t>
      </w:r>
      <w:r w:rsidRPr="004A2BAF">
        <w:rPr>
          <w:rFonts w:ascii="Times New Roman" w:hAnsi="Times New Roman" w:cs="Times New Roman"/>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2"/>
        <w:gridCol w:w="3216"/>
        <w:gridCol w:w="3093"/>
      </w:tblGrid>
      <w:tr w:rsidR="00A20026" w:rsidRPr="004A2BAF" w:rsidTr="00DC5672">
        <w:tc>
          <w:tcPr>
            <w:tcW w:w="1704" w:type="pct"/>
          </w:tcPr>
          <w:p w:rsidR="00A20026" w:rsidRPr="004A2BAF" w:rsidRDefault="00A20026"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Контингент обучающихся/студентов</w:t>
            </w:r>
          </w:p>
          <w:p w:rsidR="00AF32D8" w:rsidRPr="004A2BAF" w:rsidRDefault="00AF32D8"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Контингент обучающихся/студентов</w:t>
            </w:r>
          </w:p>
        </w:tc>
        <w:tc>
          <w:tcPr>
            <w:tcW w:w="1680" w:type="pct"/>
          </w:tcPr>
          <w:p w:rsidR="00A20026" w:rsidRPr="004A2BAF" w:rsidRDefault="00A20026"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Всего студентов:</w:t>
            </w:r>
          </w:p>
          <w:p w:rsidR="00A20026" w:rsidRPr="004A2BAF" w:rsidRDefault="00E822DB"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На очном обучении:</w:t>
            </w:r>
          </w:p>
          <w:p w:rsidR="00AF32D8" w:rsidRPr="004A2BAF" w:rsidRDefault="00AF32D8" w:rsidP="00DC5672">
            <w:pPr>
              <w:spacing w:after="0" w:line="240" w:lineRule="auto"/>
              <w:contextualSpacing/>
              <w:rPr>
                <w:rFonts w:ascii="Times New Roman" w:hAnsi="Times New Roman" w:cs="Times New Roman"/>
                <w:sz w:val="24"/>
                <w:szCs w:val="24"/>
                <w:lang w:val="kk-KZ"/>
              </w:rPr>
            </w:pPr>
          </w:p>
          <w:p w:rsidR="00AF32D8" w:rsidRPr="004A2BAF" w:rsidRDefault="00AF32D8"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На заочном обучении:</w:t>
            </w:r>
          </w:p>
        </w:tc>
        <w:tc>
          <w:tcPr>
            <w:tcW w:w="1616" w:type="pct"/>
          </w:tcPr>
          <w:p w:rsidR="00F526D3" w:rsidRPr="004A2BAF" w:rsidRDefault="00F526D3"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341</w:t>
            </w:r>
          </w:p>
          <w:p w:rsidR="00A20026" w:rsidRPr="004A2BAF" w:rsidRDefault="00F526D3"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264</w:t>
            </w:r>
          </w:p>
          <w:p w:rsidR="00A20026" w:rsidRPr="004A2BAF" w:rsidRDefault="00A20026" w:rsidP="00DC5672">
            <w:pPr>
              <w:spacing w:after="0" w:line="240" w:lineRule="auto"/>
              <w:contextualSpacing/>
              <w:rPr>
                <w:rFonts w:ascii="Times New Roman" w:hAnsi="Times New Roman" w:cs="Times New Roman"/>
                <w:sz w:val="24"/>
                <w:szCs w:val="24"/>
                <w:lang w:val="kk-KZ"/>
              </w:rPr>
            </w:pPr>
          </w:p>
          <w:p w:rsidR="00AF32D8" w:rsidRPr="004A2BAF" w:rsidRDefault="00F526D3"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77</w:t>
            </w:r>
          </w:p>
        </w:tc>
      </w:tr>
      <w:tr w:rsidR="00A20026" w:rsidRPr="004A2BAF" w:rsidTr="00DC5672">
        <w:tc>
          <w:tcPr>
            <w:tcW w:w="1704" w:type="pct"/>
          </w:tcPr>
          <w:p w:rsidR="00A20026" w:rsidRPr="004A2BAF" w:rsidRDefault="00A20026"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Образовательные программы</w:t>
            </w:r>
          </w:p>
        </w:tc>
        <w:tc>
          <w:tcPr>
            <w:tcW w:w="1680" w:type="pct"/>
          </w:tcPr>
          <w:p w:rsidR="00A20026" w:rsidRPr="004A2BAF" w:rsidRDefault="00A20026"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Всего программ:</w:t>
            </w:r>
          </w:p>
        </w:tc>
        <w:tc>
          <w:tcPr>
            <w:tcW w:w="1616" w:type="pct"/>
          </w:tcPr>
          <w:p w:rsidR="00A20026" w:rsidRPr="004A2BAF" w:rsidRDefault="00523EE9" w:rsidP="00DC5672">
            <w:pPr>
              <w:spacing w:after="0" w:line="240" w:lineRule="auto"/>
              <w:contextualSpacing/>
              <w:rPr>
                <w:rFonts w:ascii="Times New Roman" w:hAnsi="Times New Roman" w:cs="Times New Roman"/>
                <w:sz w:val="24"/>
                <w:szCs w:val="24"/>
                <w:lang w:val="en-US"/>
              </w:rPr>
            </w:pPr>
            <w:r w:rsidRPr="004A2BAF">
              <w:rPr>
                <w:rFonts w:ascii="Times New Roman" w:hAnsi="Times New Roman" w:cs="Times New Roman"/>
                <w:sz w:val="24"/>
                <w:szCs w:val="24"/>
                <w:lang w:val="en-US"/>
              </w:rPr>
              <w:t>6</w:t>
            </w:r>
          </w:p>
        </w:tc>
      </w:tr>
      <w:tr w:rsidR="00A20026" w:rsidRPr="004A2BAF" w:rsidTr="00DC5672">
        <w:tc>
          <w:tcPr>
            <w:tcW w:w="1704" w:type="pct"/>
          </w:tcPr>
          <w:p w:rsidR="00A20026" w:rsidRPr="004A2BAF" w:rsidRDefault="00A20026"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Преподавательский состав</w:t>
            </w:r>
          </w:p>
        </w:tc>
        <w:tc>
          <w:tcPr>
            <w:tcW w:w="1680" w:type="pct"/>
          </w:tcPr>
          <w:p w:rsidR="00A20026" w:rsidRPr="004A2BAF" w:rsidRDefault="00A20026"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Всего:</w:t>
            </w:r>
          </w:p>
          <w:p w:rsidR="00A20026" w:rsidRPr="004A2BAF" w:rsidRDefault="00A20026"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Штатные:</w:t>
            </w:r>
          </w:p>
          <w:p w:rsidR="00A20026" w:rsidRPr="004A2BAF" w:rsidRDefault="00A20026"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С ученой степенью:</w:t>
            </w:r>
          </w:p>
          <w:p w:rsidR="00A20026" w:rsidRPr="004A2BAF" w:rsidRDefault="00A20026"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Высшая категория</w:t>
            </w:r>
          </w:p>
          <w:p w:rsidR="00A20026" w:rsidRPr="004A2BAF" w:rsidRDefault="00A20026"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Первая категория</w:t>
            </w:r>
          </w:p>
          <w:p w:rsidR="00CF3E5F" w:rsidRPr="004A2BAF" w:rsidRDefault="00CF3E5F"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Вторая категория</w:t>
            </w:r>
          </w:p>
          <w:p w:rsidR="00CF3E5F" w:rsidRPr="004A2BAF" w:rsidRDefault="00CF3E5F"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 xml:space="preserve">Без категории </w:t>
            </w:r>
          </w:p>
          <w:p w:rsidR="00A20026" w:rsidRPr="004A2BAF" w:rsidRDefault="00A20026"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Магистров</w:t>
            </w:r>
          </w:p>
          <w:p w:rsidR="00BD330A" w:rsidRPr="004A2BAF" w:rsidRDefault="00BD330A" w:rsidP="00DC5672">
            <w:pPr>
              <w:spacing w:after="0" w:line="240" w:lineRule="auto"/>
              <w:contextualSpacing/>
              <w:rPr>
                <w:rFonts w:ascii="Times New Roman" w:hAnsi="Times New Roman" w:cs="Times New Roman"/>
                <w:sz w:val="24"/>
                <w:szCs w:val="24"/>
                <w:lang w:val="kk-KZ"/>
              </w:rPr>
            </w:pPr>
          </w:p>
        </w:tc>
        <w:tc>
          <w:tcPr>
            <w:tcW w:w="1616" w:type="pct"/>
          </w:tcPr>
          <w:p w:rsidR="00A20026" w:rsidRPr="004A2BAF" w:rsidRDefault="00AE2195"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30</w:t>
            </w:r>
          </w:p>
          <w:p w:rsidR="00A20026" w:rsidRPr="004A2BAF" w:rsidRDefault="00AE2195"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25</w:t>
            </w:r>
          </w:p>
          <w:p w:rsidR="00A20026" w:rsidRPr="004A2BAF" w:rsidRDefault="00A20026" w:rsidP="00DC5672">
            <w:pPr>
              <w:spacing w:after="0" w:line="240" w:lineRule="auto"/>
              <w:contextualSpacing/>
              <w:rPr>
                <w:rFonts w:ascii="Times New Roman" w:hAnsi="Times New Roman" w:cs="Times New Roman"/>
                <w:sz w:val="24"/>
                <w:szCs w:val="24"/>
                <w:lang w:val="kk-KZ"/>
              </w:rPr>
            </w:pPr>
          </w:p>
          <w:p w:rsidR="00A20026" w:rsidRPr="004A2BAF" w:rsidRDefault="007F5232"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1</w:t>
            </w:r>
            <w:r w:rsidR="00691392" w:rsidRPr="004A2BAF">
              <w:rPr>
                <w:rFonts w:ascii="Times New Roman" w:hAnsi="Times New Roman" w:cs="Times New Roman"/>
                <w:sz w:val="24"/>
                <w:szCs w:val="24"/>
                <w:lang w:val="kk-KZ"/>
              </w:rPr>
              <w:t>2</w:t>
            </w:r>
          </w:p>
          <w:p w:rsidR="00CF3E5F" w:rsidRPr="004A2BAF" w:rsidRDefault="00691392"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8</w:t>
            </w:r>
          </w:p>
          <w:p w:rsidR="00A20026" w:rsidRPr="004A2BAF" w:rsidRDefault="00691392"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4</w:t>
            </w:r>
          </w:p>
          <w:p w:rsidR="00CF3E5F" w:rsidRPr="004A2BAF" w:rsidRDefault="00CF3E5F"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2</w:t>
            </w:r>
          </w:p>
          <w:p w:rsidR="00BD330A" w:rsidRPr="004A2BAF" w:rsidRDefault="00691392"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4</w:t>
            </w:r>
          </w:p>
          <w:p w:rsidR="00A20026" w:rsidRPr="004A2BAF" w:rsidRDefault="00A20026" w:rsidP="00DC5672">
            <w:pPr>
              <w:spacing w:after="0" w:line="240" w:lineRule="auto"/>
              <w:contextualSpacing/>
              <w:rPr>
                <w:rFonts w:ascii="Times New Roman" w:hAnsi="Times New Roman" w:cs="Times New Roman"/>
                <w:sz w:val="24"/>
                <w:szCs w:val="24"/>
                <w:lang w:val="kk-KZ"/>
              </w:rPr>
            </w:pPr>
          </w:p>
        </w:tc>
      </w:tr>
      <w:tr w:rsidR="00A20026" w:rsidRPr="004A2BAF" w:rsidTr="00DC5672">
        <w:tc>
          <w:tcPr>
            <w:tcW w:w="1704" w:type="pct"/>
          </w:tcPr>
          <w:p w:rsidR="00A20026" w:rsidRPr="004A2BAF" w:rsidRDefault="00A20026"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Финансовые данные</w:t>
            </w:r>
          </w:p>
        </w:tc>
        <w:tc>
          <w:tcPr>
            <w:tcW w:w="1680" w:type="pct"/>
          </w:tcPr>
          <w:p w:rsidR="00A20026" w:rsidRPr="004A2BAF" w:rsidRDefault="00A20026" w:rsidP="00DC5672">
            <w:pPr>
              <w:spacing w:after="0" w:line="240" w:lineRule="auto"/>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Всего бюджет</w:t>
            </w:r>
          </w:p>
        </w:tc>
        <w:tc>
          <w:tcPr>
            <w:tcW w:w="1616" w:type="pct"/>
          </w:tcPr>
          <w:p w:rsidR="00A20026" w:rsidRPr="004A2BAF" w:rsidRDefault="000A22A2" w:rsidP="00DC5672">
            <w:pPr>
              <w:spacing w:after="0" w:line="240" w:lineRule="auto"/>
              <w:contextualSpacing/>
              <w:rPr>
                <w:rFonts w:ascii="Times New Roman" w:hAnsi="Times New Roman" w:cs="Times New Roman"/>
                <w:sz w:val="24"/>
                <w:szCs w:val="24"/>
                <w:lang w:val="kk-KZ"/>
              </w:rPr>
            </w:pPr>
            <w:r>
              <w:rPr>
                <w:rFonts w:ascii="Times New Roman" w:hAnsi="Times New Roman" w:cs="Times New Roman"/>
                <w:sz w:val="24"/>
                <w:szCs w:val="24"/>
                <w:lang w:val="kk-KZ"/>
              </w:rPr>
              <w:t>64532485</w:t>
            </w:r>
          </w:p>
        </w:tc>
      </w:tr>
    </w:tbl>
    <w:p w:rsidR="00A20026" w:rsidRPr="004A2BAF" w:rsidRDefault="00A20026"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p>
    <w:p w:rsidR="00A20026" w:rsidRPr="004A2BAF" w:rsidRDefault="00A20026"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Внешний визит экспертной группы в рамках процедуры институциональной аккредитации </w:t>
      </w:r>
      <w:r w:rsidR="000A330A" w:rsidRPr="004A2BAF">
        <w:rPr>
          <w:rFonts w:ascii="Times New Roman" w:hAnsi="Times New Roman" w:cs="Times New Roman"/>
          <w:sz w:val="24"/>
          <w:szCs w:val="24"/>
        </w:rPr>
        <w:t>ТОО «</w:t>
      </w:r>
      <w:r w:rsidR="00F526D3" w:rsidRPr="004A2BAF">
        <w:rPr>
          <w:rFonts w:ascii="Times New Roman" w:hAnsi="Times New Roman" w:cs="Times New Roman"/>
          <w:sz w:val="24"/>
          <w:szCs w:val="24"/>
        </w:rPr>
        <w:t>Колледж им</w:t>
      </w:r>
      <w:r w:rsidR="00DB249B">
        <w:rPr>
          <w:rFonts w:ascii="Times New Roman" w:hAnsi="Times New Roman" w:cs="Times New Roman"/>
          <w:sz w:val="24"/>
          <w:szCs w:val="24"/>
        </w:rPr>
        <w:t xml:space="preserve">ени </w:t>
      </w:r>
      <w:r w:rsidR="00F526D3" w:rsidRPr="004A2BAF">
        <w:rPr>
          <w:rFonts w:ascii="Times New Roman" w:hAnsi="Times New Roman" w:cs="Times New Roman"/>
          <w:sz w:val="24"/>
          <w:szCs w:val="24"/>
        </w:rPr>
        <w:t>Д.А.Кунаева</w:t>
      </w:r>
      <w:r w:rsidR="000A330A" w:rsidRPr="004A2BAF">
        <w:rPr>
          <w:rFonts w:ascii="Times New Roman" w:hAnsi="Times New Roman" w:cs="Times New Roman"/>
          <w:sz w:val="24"/>
          <w:szCs w:val="24"/>
        </w:rPr>
        <w:t>»</w:t>
      </w:r>
      <w:r w:rsidR="00F526D3" w:rsidRPr="004A2BAF">
        <w:rPr>
          <w:rFonts w:ascii="Times New Roman" w:hAnsi="Times New Roman" w:cs="Times New Roman"/>
          <w:sz w:val="24"/>
          <w:szCs w:val="24"/>
        </w:rPr>
        <w:t xml:space="preserve"> г.Алматы </w:t>
      </w:r>
      <w:r w:rsidR="000A330A" w:rsidRPr="004A2BAF">
        <w:rPr>
          <w:rFonts w:ascii="Times New Roman" w:hAnsi="Times New Roman" w:cs="Times New Roman"/>
          <w:sz w:val="24"/>
          <w:szCs w:val="24"/>
        </w:rPr>
        <w:t xml:space="preserve"> </w:t>
      </w:r>
      <w:r w:rsidRPr="004A2BAF">
        <w:rPr>
          <w:rFonts w:ascii="Times New Roman" w:hAnsi="Times New Roman" w:cs="Times New Roman"/>
          <w:sz w:val="24"/>
          <w:szCs w:val="24"/>
        </w:rPr>
        <w:t xml:space="preserve">проходил с </w:t>
      </w:r>
      <w:r w:rsidR="00F526D3" w:rsidRPr="004A2BAF">
        <w:rPr>
          <w:rFonts w:ascii="Times New Roman" w:hAnsi="Times New Roman" w:cs="Times New Roman"/>
          <w:sz w:val="24"/>
          <w:szCs w:val="24"/>
        </w:rPr>
        <w:t xml:space="preserve">01 марта </w:t>
      </w:r>
      <w:r w:rsidRPr="004A2BAF">
        <w:rPr>
          <w:rFonts w:ascii="Times New Roman" w:hAnsi="Times New Roman" w:cs="Times New Roman"/>
          <w:sz w:val="24"/>
          <w:szCs w:val="24"/>
        </w:rPr>
        <w:t xml:space="preserve">по </w:t>
      </w:r>
      <w:r w:rsidR="00F526D3" w:rsidRPr="004A2BAF">
        <w:rPr>
          <w:rFonts w:ascii="Times New Roman" w:hAnsi="Times New Roman" w:cs="Times New Roman"/>
          <w:sz w:val="24"/>
          <w:szCs w:val="24"/>
        </w:rPr>
        <w:t>03</w:t>
      </w:r>
      <w:r w:rsidRPr="004A2BAF">
        <w:rPr>
          <w:rFonts w:ascii="Times New Roman" w:hAnsi="Times New Roman" w:cs="Times New Roman"/>
          <w:sz w:val="24"/>
          <w:szCs w:val="24"/>
        </w:rPr>
        <w:t xml:space="preserve"> </w:t>
      </w:r>
      <w:r w:rsidR="00F526D3" w:rsidRPr="004A2BAF">
        <w:rPr>
          <w:rFonts w:ascii="Times New Roman" w:hAnsi="Times New Roman" w:cs="Times New Roman"/>
          <w:sz w:val="24"/>
          <w:szCs w:val="24"/>
        </w:rPr>
        <w:t>марта 2021 года</w:t>
      </w:r>
      <w:r w:rsidRPr="004A2BAF">
        <w:rPr>
          <w:rFonts w:ascii="Times New Roman" w:hAnsi="Times New Roman" w:cs="Times New Roman"/>
          <w:sz w:val="24"/>
          <w:szCs w:val="24"/>
        </w:rPr>
        <w:t>.</w:t>
      </w:r>
    </w:p>
    <w:p w:rsidR="00A20026" w:rsidRPr="004A2BAF" w:rsidRDefault="00A20026"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Внешний аудит проходил в соответствии с разработанной программой.</w:t>
      </w:r>
    </w:p>
    <w:p w:rsidR="00A20026" w:rsidRPr="004A2BAF" w:rsidRDefault="00A20026"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Встреча с директором колледжа дала возможность команде экспертов официально познакомиться с общей характеристикой колледжа, достижениями последних лет и перспективами развития.</w:t>
      </w:r>
    </w:p>
    <w:p w:rsidR="00A20026" w:rsidRPr="004A2BAF" w:rsidRDefault="00A20026"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Запланированные мероприятия по внешнему визиту</w:t>
      </w:r>
      <w:r w:rsidR="008111BF" w:rsidRPr="004A2BAF">
        <w:rPr>
          <w:rFonts w:ascii="Times New Roman" w:hAnsi="Times New Roman" w:cs="Times New Roman"/>
          <w:sz w:val="24"/>
          <w:szCs w:val="24"/>
        </w:rPr>
        <w:t xml:space="preserve"> </w:t>
      </w:r>
      <w:r w:rsidRPr="004A2BAF">
        <w:rPr>
          <w:rFonts w:ascii="Times New Roman" w:hAnsi="Times New Roman" w:cs="Times New Roman"/>
          <w:sz w:val="24"/>
          <w:szCs w:val="24"/>
        </w:rPr>
        <w:t xml:space="preserve">способствовали более подробному ознакомлению со структурой колледжа, его материально-технической, производственной и учебно-лабораторной базой, </w:t>
      </w:r>
      <w:r w:rsidR="00AE0B0C" w:rsidRPr="004A2BAF">
        <w:rPr>
          <w:rFonts w:ascii="Times New Roman" w:hAnsi="Times New Roman" w:cs="Times New Roman"/>
          <w:sz w:val="24"/>
          <w:szCs w:val="24"/>
        </w:rPr>
        <w:t>инженерно-</w:t>
      </w:r>
      <w:r w:rsidRPr="004A2BAF">
        <w:rPr>
          <w:rFonts w:ascii="Times New Roman" w:hAnsi="Times New Roman" w:cs="Times New Roman"/>
          <w:sz w:val="24"/>
          <w:szCs w:val="24"/>
        </w:rPr>
        <w:t xml:space="preserve">педагогическим составом, студентами, выпускниками, работодателями колледжа и позволил внешним экспертам </w:t>
      </w:r>
      <w:r w:rsidRPr="004A2BAF">
        <w:rPr>
          <w:rFonts w:ascii="Times New Roman" w:hAnsi="Times New Roman" w:cs="Times New Roman"/>
          <w:sz w:val="24"/>
          <w:szCs w:val="24"/>
        </w:rPr>
        <w:lastRenderedPageBreak/>
        <w:t>провести независимую оценку соответствия данных отчета по самооценке фактическо</w:t>
      </w:r>
      <w:r w:rsidR="00AE0B0C" w:rsidRPr="004A2BAF">
        <w:rPr>
          <w:rFonts w:ascii="Times New Roman" w:hAnsi="Times New Roman" w:cs="Times New Roman"/>
          <w:sz w:val="24"/>
          <w:szCs w:val="24"/>
        </w:rPr>
        <w:t>му</w:t>
      </w:r>
      <w:r w:rsidRPr="004A2BAF">
        <w:rPr>
          <w:rFonts w:ascii="Times New Roman" w:hAnsi="Times New Roman" w:cs="Times New Roman"/>
          <w:sz w:val="24"/>
          <w:szCs w:val="24"/>
        </w:rPr>
        <w:t xml:space="preserve"> состояни</w:t>
      </w:r>
      <w:r w:rsidR="00AE0B0C" w:rsidRPr="004A2BAF">
        <w:rPr>
          <w:rFonts w:ascii="Times New Roman" w:hAnsi="Times New Roman" w:cs="Times New Roman"/>
          <w:sz w:val="24"/>
          <w:szCs w:val="24"/>
        </w:rPr>
        <w:t>ю</w:t>
      </w:r>
      <w:r w:rsidRPr="004A2BAF">
        <w:rPr>
          <w:rFonts w:ascii="Times New Roman" w:hAnsi="Times New Roman" w:cs="Times New Roman"/>
          <w:sz w:val="24"/>
          <w:szCs w:val="24"/>
        </w:rPr>
        <w:t xml:space="preserve"> дел в колледже. </w:t>
      </w:r>
    </w:p>
    <w:p w:rsidR="00AE0B0C" w:rsidRPr="004A2BAF" w:rsidRDefault="00AE0B0C"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p>
    <w:p w:rsidR="00A20026" w:rsidRPr="004A2BAF" w:rsidRDefault="00A20026" w:rsidP="00DC5672">
      <w:pPr>
        <w:tabs>
          <w:tab w:val="left" w:pos="709"/>
          <w:tab w:val="left" w:pos="4050"/>
        </w:tabs>
        <w:spacing w:after="0" w:line="240" w:lineRule="auto"/>
        <w:contextualSpacing/>
        <w:jc w:val="center"/>
        <w:rPr>
          <w:rFonts w:ascii="Times New Roman" w:hAnsi="Times New Roman" w:cs="Times New Roman"/>
          <w:b/>
          <w:sz w:val="24"/>
          <w:szCs w:val="24"/>
        </w:rPr>
      </w:pPr>
      <w:r w:rsidRPr="004A2BAF">
        <w:rPr>
          <w:rFonts w:ascii="Times New Roman" w:hAnsi="Times New Roman" w:cs="Times New Roman"/>
          <w:b/>
          <w:sz w:val="24"/>
          <w:szCs w:val="24"/>
        </w:rPr>
        <w:t>КРАТКОЕ РЕЗЮМЕ О ПРОВЕДЕННОЙ В ОРГАНИЗАЦИИ ОБРАЗОВАНИЯ ВНЕШНЕЙ ОЦЕНКЕ</w:t>
      </w:r>
    </w:p>
    <w:p w:rsidR="00AE0B0C" w:rsidRPr="004A2BAF" w:rsidRDefault="00AE0B0C" w:rsidP="00DC5672">
      <w:pPr>
        <w:tabs>
          <w:tab w:val="left" w:pos="709"/>
          <w:tab w:val="left" w:pos="4050"/>
        </w:tabs>
        <w:spacing w:after="0" w:line="240" w:lineRule="auto"/>
        <w:contextualSpacing/>
        <w:jc w:val="center"/>
        <w:rPr>
          <w:rFonts w:ascii="Times New Roman" w:hAnsi="Times New Roman" w:cs="Times New Roman"/>
          <w:b/>
          <w:sz w:val="24"/>
          <w:szCs w:val="24"/>
        </w:rPr>
      </w:pPr>
    </w:p>
    <w:p w:rsidR="00A20026" w:rsidRPr="004A2BAF" w:rsidRDefault="006F29F3" w:rsidP="00DC5672">
      <w:pPr>
        <w:tabs>
          <w:tab w:val="left" w:pos="709"/>
          <w:tab w:val="left" w:pos="4050"/>
        </w:tabs>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ab/>
      </w:r>
      <w:r w:rsidR="00A20026" w:rsidRPr="004A2BAF">
        <w:rPr>
          <w:rFonts w:ascii="Times New Roman" w:hAnsi="Times New Roman" w:cs="Times New Roman"/>
          <w:sz w:val="24"/>
          <w:szCs w:val="24"/>
        </w:rPr>
        <w:t xml:space="preserve">Внешний аудит в рамках институциональной аккредитации в </w:t>
      </w:r>
      <w:r w:rsidR="00347E3C" w:rsidRPr="004A2BAF">
        <w:rPr>
          <w:rFonts w:ascii="Times New Roman" w:hAnsi="Times New Roman" w:cs="Times New Roman"/>
          <w:sz w:val="24"/>
          <w:szCs w:val="24"/>
        </w:rPr>
        <w:t>ТОО «</w:t>
      </w:r>
      <w:r w:rsidR="00F526D3" w:rsidRPr="004A2BAF">
        <w:rPr>
          <w:rFonts w:ascii="Times New Roman" w:hAnsi="Times New Roman" w:cs="Times New Roman"/>
          <w:sz w:val="24"/>
          <w:szCs w:val="24"/>
        </w:rPr>
        <w:t>Колледж им</w:t>
      </w:r>
      <w:r w:rsidR="006A5BFD">
        <w:rPr>
          <w:rFonts w:ascii="Times New Roman" w:hAnsi="Times New Roman" w:cs="Times New Roman"/>
          <w:sz w:val="24"/>
          <w:szCs w:val="24"/>
        </w:rPr>
        <w:t xml:space="preserve">ени </w:t>
      </w:r>
      <w:r w:rsidR="00F526D3" w:rsidRPr="004A2BAF">
        <w:rPr>
          <w:rFonts w:ascii="Times New Roman" w:hAnsi="Times New Roman" w:cs="Times New Roman"/>
          <w:sz w:val="24"/>
          <w:szCs w:val="24"/>
        </w:rPr>
        <w:t>Д.А.Кунаева</w:t>
      </w:r>
      <w:r w:rsidR="00347E3C" w:rsidRPr="004A2BAF">
        <w:rPr>
          <w:rFonts w:ascii="Times New Roman" w:hAnsi="Times New Roman" w:cs="Times New Roman"/>
          <w:sz w:val="24"/>
          <w:szCs w:val="24"/>
        </w:rPr>
        <w:t xml:space="preserve">» </w:t>
      </w:r>
      <w:r w:rsidR="00A20026" w:rsidRPr="004A2BAF">
        <w:rPr>
          <w:rFonts w:ascii="Times New Roman" w:hAnsi="Times New Roman" w:cs="Times New Roman"/>
          <w:sz w:val="24"/>
          <w:szCs w:val="24"/>
        </w:rPr>
        <w:t>проводился в период</w:t>
      </w:r>
      <w:r w:rsidR="00D07188" w:rsidRPr="004A2BAF">
        <w:rPr>
          <w:rFonts w:ascii="Times New Roman" w:hAnsi="Times New Roman" w:cs="Times New Roman"/>
          <w:sz w:val="24"/>
          <w:szCs w:val="24"/>
        </w:rPr>
        <w:t xml:space="preserve"> </w:t>
      </w:r>
      <w:r w:rsidR="00A20026" w:rsidRPr="004A2BAF">
        <w:rPr>
          <w:rFonts w:ascii="Times New Roman" w:hAnsi="Times New Roman" w:cs="Times New Roman"/>
          <w:sz w:val="24"/>
          <w:szCs w:val="24"/>
        </w:rPr>
        <w:t xml:space="preserve">с </w:t>
      </w:r>
      <w:r w:rsidR="00F526D3" w:rsidRPr="004A2BAF">
        <w:rPr>
          <w:rFonts w:ascii="Times New Roman" w:hAnsi="Times New Roman" w:cs="Times New Roman"/>
          <w:sz w:val="24"/>
          <w:szCs w:val="24"/>
        </w:rPr>
        <w:t>01</w:t>
      </w:r>
      <w:r w:rsidR="00A20026" w:rsidRPr="004A2BAF">
        <w:rPr>
          <w:rFonts w:ascii="Times New Roman" w:hAnsi="Times New Roman" w:cs="Times New Roman"/>
          <w:sz w:val="24"/>
          <w:szCs w:val="24"/>
        </w:rPr>
        <w:t xml:space="preserve"> по </w:t>
      </w:r>
      <w:r w:rsidR="00F526D3" w:rsidRPr="004A2BAF">
        <w:rPr>
          <w:rFonts w:ascii="Times New Roman" w:hAnsi="Times New Roman" w:cs="Times New Roman"/>
          <w:sz w:val="24"/>
          <w:szCs w:val="24"/>
        </w:rPr>
        <w:t>03</w:t>
      </w:r>
      <w:r w:rsidR="00347E3C" w:rsidRPr="004A2BAF">
        <w:rPr>
          <w:rFonts w:ascii="Times New Roman" w:hAnsi="Times New Roman" w:cs="Times New Roman"/>
          <w:sz w:val="24"/>
          <w:szCs w:val="24"/>
        </w:rPr>
        <w:t xml:space="preserve"> </w:t>
      </w:r>
      <w:r w:rsidR="003E652E" w:rsidRPr="004A2BAF">
        <w:rPr>
          <w:rFonts w:ascii="Times New Roman" w:hAnsi="Times New Roman" w:cs="Times New Roman"/>
          <w:sz w:val="24"/>
          <w:szCs w:val="24"/>
        </w:rPr>
        <w:t>марта</w:t>
      </w:r>
      <w:r w:rsidR="008111BF" w:rsidRPr="004A2BAF">
        <w:rPr>
          <w:rFonts w:ascii="Times New Roman" w:hAnsi="Times New Roman" w:cs="Times New Roman"/>
          <w:sz w:val="24"/>
          <w:szCs w:val="24"/>
        </w:rPr>
        <w:t xml:space="preserve"> 202</w:t>
      </w:r>
      <w:r w:rsidR="003E652E" w:rsidRPr="004A2BAF">
        <w:rPr>
          <w:rFonts w:ascii="Times New Roman" w:hAnsi="Times New Roman" w:cs="Times New Roman"/>
          <w:sz w:val="24"/>
          <w:szCs w:val="24"/>
        </w:rPr>
        <w:t>1</w:t>
      </w:r>
      <w:r w:rsidR="008111BF" w:rsidRPr="004A2BAF">
        <w:rPr>
          <w:rFonts w:ascii="Times New Roman" w:hAnsi="Times New Roman" w:cs="Times New Roman"/>
          <w:sz w:val="24"/>
          <w:szCs w:val="24"/>
        </w:rPr>
        <w:t xml:space="preserve"> </w:t>
      </w:r>
      <w:r w:rsidR="00A20026" w:rsidRPr="004A2BAF">
        <w:rPr>
          <w:rFonts w:ascii="Times New Roman" w:hAnsi="Times New Roman" w:cs="Times New Roman"/>
          <w:sz w:val="24"/>
          <w:szCs w:val="24"/>
        </w:rPr>
        <w:t xml:space="preserve">года по утвержденной программе. Внешняя экспертная группа в ходе работы придерживалась основных принципов проведения институциональной аккредитации с ориентацией на повышение качества образования в колледже, честность, прозрачность и доступность информации для всех участников процесса, объективность и независимость в оценке соответствия результатов самооценки действительному состоянию, сложившемуся в </w:t>
      </w:r>
      <w:r w:rsidR="00347E3C" w:rsidRPr="004A2BAF">
        <w:rPr>
          <w:rFonts w:ascii="Times New Roman" w:hAnsi="Times New Roman" w:cs="Times New Roman"/>
          <w:sz w:val="24"/>
          <w:szCs w:val="24"/>
        </w:rPr>
        <w:t xml:space="preserve">ТОО </w:t>
      </w:r>
      <w:r w:rsidR="003E652E" w:rsidRPr="004A2BAF">
        <w:rPr>
          <w:rFonts w:ascii="Times New Roman" w:hAnsi="Times New Roman" w:cs="Times New Roman"/>
          <w:sz w:val="24"/>
          <w:szCs w:val="24"/>
        </w:rPr>
        <w:t>«Колледж им.Д.А.Кунаева»</w:t>
      </w:r>
      <w:r w:rsidR="00A20026" w:rsidRPr="004A2BAF">
        <w:rPr>
          <w:rFonts w:ascii="Times New Roman" w:hAnsi="Times New Roman" w:cs="Times New Roman"/>
          <w:sz w:val="24"/>
          <w:szCs w:val="24"/>
        </w:rPr>
        <w:t>,</w:t>
      </w:r>
      <w:r w:rsidR="00347E3C" w:rsidRPr="004A2BAF">
        <w:rPr>
          <w:rFonts w:ascii="Times New Roman" w:hAnsi="Times New Roman" w:cs="Times New Roman"/>
          <w:sz w:val="24"/>
          <w:szCs w:val="24"/>
        </w:rPr>
        <w:t xml:space="preserve"> </w:t>
      </w:r>
      <w:r w:rsidR="00A20026" w:rsidRPr="004A2BAF">
        <w:rPr>
          <w:rFonts w:ascii="Times New Roman" w:hAnsi="Times New Roman" w:cs="Times New Roman"/>
          <w:sz w:val="24"/>
          <w:szCs w:val="24"/>
        </w:rPr>
        <w:t>и конфиденциальность предоставляемой информации.</w:t>
      </w:r>
    </w:p>
    <w:p w:rsidR="00A20026" w:rsidRPr="004A2BAF" w:rsidRDefault="00966380" w:rsidP="00DC5672">
      <w:pPr>
        <w:tabs>
          <w:tab w:val="left" w:pos="709"/>
          <w:tab w:val="left" w:pos="4050"/>
        </w:tabs>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ab/>
      </w:r>
      <w:r w:rsidR="00A20026" w:rsidRPr="004A2BAF">
        <w:rPr>
          <w:rFonts w:ascii="Times New Roman" w:hAnsi="Times New Roman" w:cs="Times New Roman"/>
          <w:sz w:val="24"/>
          <w:szCs w:val="24"/>
        </w:rPr>
        <w:t xml:space="preserve">Институциональная аккредитация проводилась в соответствии со </w:t>
      </w:r>
      <w:r w:rsidR="00A20026" w:rsidRPr="004A2BAF">
        <w:rPr>
          <w:rFonts w:ascii="Times New Roman" w:hAnsi="Times New Roman" w:cs="Times New Roman"/>
          <w:sz w:val="24"/>
          <w:szCs w:val="24"/>
          <w:lang w:val="kk-KZ"/>
        </w:rPr>
        <w:t xml:space="preserve">Стандартами и критериями </w:t>
      </w:r>
      <w:r w:rsidR="00A20026" w:rsidRPr="004A2BAF">
        <w:rPr>
          <w:rFonts w:ascii="Times New Roman" w:hAnsi="Times New Roman" w:cs="Times New Roman"/>
          <w:bCs/>
          <w:sz w:val="24"/>
          <w:szCs w:val="24"/>
          <w:lang w:val="kk-KZ"/>
        </w:rPr>
        <w:t>институциональной</w:t>
      </w:r>
      <w:r w:rsidR="00A20026" w:rsidRPr="004A2BAF">
        <w:rPr>
          <w:rFonts w:ascii="Times New Roman" w:hAnsi="Times New Roman" w:cs="Times New Roman"/>
          <w:bCs/>
          <w:sz w:val="24"/>
          <w:szCs w:val="24"/>
        </w:rPr>
        <w:t xml:space="preserve"> аккредитации организаций технического и профессионального образования</w:t>
      </w:r>
      <w:r w:rsidR="00A20026" w:rsidRPr="004A2BAF">
        <w:rPr>
          <w:rFonts w:ascii="Times New Roman" w:hAnsi="Times New Roman" w:cs="Times New Roman"/>
          <w:sz w:val="24"/>
          <w:szCs w:val="24"/>
          <w:lang w:val="kk-KZ"/>
        </w:rPr>
        <w:t xml:space="preserve"> (г.Астана, 2018 г.) и Руководством по организации и проведению внешней экспертизы (аудита) в процессе аккредитации организаций образования (г.Астана, 2018 г.), разработанными Независимым Казахстанским центром аккредитации (далее – НКЦА) в соответствии с Законами Республики Казахстан </w:t>
      </w:r>
      <w:r w:rsidR="00A003DD" w:rsidRPr="004A2BAF">
        <w:rPr>
          <w:rFonts w:ascii="Times New Roman" w:hAnsi="Times New Roman" w:cs="Times New Roman"/>
          <w:sz w:val="24"/>
          <w:szCs w:val="24"/>
          <w:lang w:val="kk-KZ"/>
        </w:rPr>
        <w:t xml:space="preserve">                         </w:t>
      </w:r>
      <w:r w:rsidR="00A20026" w:rsidRPr="004A2BAF">
        <w:rPr>
          <w:rFonts w:ascii="Times New Roman" w:hAnsi="Times New Roman" w:cs="Times New Roman"/>
          <w:sz w:val="24"/>
          <w:szCs w:val="24"/>
          <w:lang w:val="kk-KZ"/>
        </w:rPr>
        <w:t xml:space="preserve">«Об образовании», «О техническом регулировании», с Правилами аккредитации организаций образования Республики Казахстан, а также в соответствии </w:t>
      </w:r>
      <w:r w:rsidR="00A003DD" w:rsidRPr="004A2BAF">
        <w:rPr>
          <w:rFonts w:ascii="Times New Roman" w:hAnsi="Times New Roman" w:cs="Times New Roman"/>
          <w:sz w:val="24"/>
          <w:szCs w:val="24"/>
          <w:lang w:val="kk-KZ"/>
        </w:rPr>
        <w:t xml:space="preserve"> </w:t>
      </w:r>
      <w:r w:rsidR="00A20026" w:rsidRPr="004A2BAF">
        <w:rPr>
          <w:rFonts w:ascii="Times New Roman" w:hAnsi="Times New Roman" w:cs="Times New Roman"/>
          <w:sz w:val="24"/>
          <w:szCs w:val="24"/>
          <w:lang w:val="kk-KZ"/>
        </w:rPr>
        <w:t>с современными тенденциями развития образования.</w:t>
      </w:r>
    </w:p>
    <w:p w:rsidR="00A20026" w:rsidRPr="004A2BAF" w:rsidRDefault="00966380" w:rsidP="00DC5672">
      <w:pPr>
        <w:tabs>
          <w:tab w:val="left" w:pos="709"/>
          <w:tab w:val="left" w:pos="4050"/>
        </w:tabs>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ab/>
      </w:r>
      <w:r w:rsidR="00A20026" w:rsidRPr="004A2BAF">
        <w:rPr>
          <w:rFonts w:ascii="Times New Roman" w:hAnsi="Times New Roman" w:cs="Times New Roman"/>
          <w:sz w:val="24"/>
          <w:szCs w:val="24"/>
        </w:rPr>
        <w:t>В подготовке отчета о самооценке приняли активное участие ответственные лица, за которыми был закреплен анализ деятельности колледжа на соответствие к конкретным стандартам. Для обеспечения эффективности процесса самооценки был составлен план по проведению самооценки колледжа.</w:t>
      </w:r>
    </w:p>
    <w:p w:rsidR="00A20026" w:rsidRPr="004A2BAF" w:rsidRDefault="00966380" w:rsidP="00DC5672">
      <w:pPr>
        <w:tabs>
          <w:tab w:val="left" w:pos="709"/>
          <w:tab w:val="left" w:pos="4050"/>
        </w:tabs>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lang w:val="kk-KZ"/>
        </w:rPr>
        <w:tab/>
      </w:r>
      <w:r w:rsidR="00A20026" w:rsidRPr="004A2BAF">
        <w:rPr>
          <w:rFonts w:ascii="Times New Roman" w:hAnsi="Times New Roman" w:cs="Times New Roman"/>
          <w:sz w:val="24"/>
          <w:szCs w:val="24"/>
          <w:lang w:val="kk-KZ"/>
        </w:rPr>
        <w:t xml:space="preserve">В плане по проведению самооценки колледжа были </w:t>
      </w:r>
      <w:r w:rsidR="00A20026" w:rsidRPr="004A2BAF">
        <w:rPr>
          <w:rFonts w:ascii="Times New Roman" w:hAnsi="Times New Roman" w:cs="Times New Roman"/>
          <w:sz w:val="24"/>
          <w:szCs w:val="24"/>
        </w:rPr>
        <w:t xml:space="preserve">созданы руководящий комитет и рабочая группа для подготовки подотчетов структурных подразделений в соответствии  со стандартами  и критериями  институциональной  аккредитации. </w:t>
      </w:r>
    </w:p>
    <w:p w:rsidR="00966380" w:rsidRPr="004A2BAF" w:rsidRDefault="00966380" w:rsidP="00DC5672">
      <w:pPr>
        <w:tabs>
          <w:tab w:val="left" w:pos="709"/>
          <w:tab w:val="left" w:pos="4050"/>
        </w:tabs>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ab/>
      </w:r>
      <w:r w:rsidR="00A20026" w:rsidRPr="004A2BAF">
        <w:rPr>
          <w:rFonts w:ascii="Times New Roman" w:hAnsi="Times New Roman" w:cs="Times New Roman"/>
          <w:sz w:val="24"/>
          <w:szCs w:val="24"/>
        </w:rPr>
        <w:t xml:space="preserve">Отчет состоит из двух частей: в первой представлен информационно-аналитический материал, во второй – приложения. </w:t>
      </w:r>
      <w:r w:rsidRPr="004A2BAF">
        <w:rPr>
          <w:rFonts w:ascii="Times New Roman" w:hAnsi="Times New Roman" w:cs="Times New Roman"/>
          <w:sz w:val="24"/>
          <w:szCs w:val="24"/>
        </w:rPr>
        <w:tab/>
      </w:r>
    </w:p>
    <w:p w:rsidR="00A20026" w:rsidRPr="004A2BAF" w:rsidRDefault="00966380" w:rsidP="00DC5672">
      <w:pPr>
        <w:tabs>
          <w:tab w:val="left" w:pos="709"/>
          <w:tab w:val="left" w:pos="4050"/>
        </w:tabs>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ab/>
      </w:r>
      <w:r w:rsidR="00A20026" w:rsidRPr="004A2BAF">
        <w:rPr>
          <w:rFonts w:ascii="Times New Roman" w:hAnsi="Times New Roman" w:cs="Times New Roman"/>
          <w:sz w:val="24"/>
          <w:szCs w:val="24"/>
        </w:rPr>
        <w:t>Анализ деятельности колледжа выполнен за последние пять лет на основе годовых отчетов структурных подразделений и колледжа в целом, результатов мониторинга в рамках системы менеджмента качества с использованием технологии SWOT-анализа, при котором учитываются не только сильные и слабые, но и нейтральные стороны. Были задействованы изучения документации, статистические методы обработки материалов по направлениям деятельности колледжа.</w:t>
      </w:r>
    </w:p>
    <w:p w:rsidR="00A20026" w:rsidRPr="004A2BAF" w:rsidRDefault="00966380" w:rsidP="00DC5672">
      <w:pPr>
        <w:tabs>
          <w:tab w:val="left" w:pos="709"/>
          <w:tab w:val="left" w:pos="4050"/>
        </w:tabs>
        <w:spacing w:after="0" w:line="240" w:lineRule="auto"/>
        <w:ind w:firstLine="57"/>
        <w:contextualSpacing/>
        <w:jc w:val="both"/>
        <w:rPr>
          <w:rFonts w:ascii="Times New Roman" w:hAnsi="Times New Roman" w:cs="Times New Roman"/>
          <w:sz w:val="24"/>
          <w:szCs w:val="24"/>
        </w:rPr>
      </w:pPr>
      <w:r w:rsidRPr="004A2BAF">
        <w:rPr>
          <w:rFonts w:ascii="Times New Roman" w:hAnsi="Times New Roman" w:cs="Times New Roman"/>
          <w:sz w:val="24"/>
          <w:szCs w:val="24"/>
        </w:rPr>
        <w:tab/>
      </w:r>
      <w:r w:rsidR="00A20026" w:rsidRPr="004A2BAF">
        <w:rPr>
          <w:rFonts w:ascii="Times New Roman" w:hAnsi="Times New Roman" w:cs="Times New Roman"/>
          <w:sz w:val="24"/>
          <w:szCs w:val="24"/>
        </w:rPr>
        <w:t>За время аудита в соответствии с программой были выполнены следующие мероприятия: встреча с директором колледжа; интервью с заместителями директора. Проведены встречи с руководителями структурных подразделений и заведующим отделени</w:t>
      </w:r>
      <w:r w:rsidR="00AE0B0C" w:rsidRPr="004A2BAF">
        <w:rPr>
          <w:rFonts w:ascii="Times New Roman" w:hAnsi="Times New Roman" w:cs="Times New Roman"/>
          <w:sz w:val="24"/>
          <w:szCs w:val="24"/>
        </w:rPr>
        <w:t>ем</w:t>
      </w:r>
      <w:r w:rsidR="00A20026" w:rsidRPr="004A2BAF">
        <w:rPr>
          <w:rFonts w:ascii="Times New Roman" w:hAnsi="Times New Roman" w:cs="Times New Roman"/>
          <w:sz w:val="24"/>
          <w:szCs w:val="24"/>
        </w:rPr>
        <w:t xml:space="preserve">, реализующими образовательные программы. </w:t>
      </w:r>
    </w:p>
    <w:p w:rsidR="00A20026" w:rsidRPr="004A2BAF" w:rsidRDefault="0047204A" w:rsidP="00DC5672">
      <w:pPr>
        <w:tabs>
          <w:tab w:val="left" w:pos="709"/>
          <w:tab w:val="left" w:pos="4050"/>
        </w:tabs>
        <w:spacing w:after="0" w:line="240" w:lineRule="auto"/>
        <w:ind w:firstLine="57"/>
        <w:contextualSpacing/>
        <w:jc w:val="both"/>
        <w:rPr>
          <w:rFonts w:ascii="Times New Roman" w:hAnsi="Times New Roman" w:cs="Times New Roman"/>
          <w:sz w:val="24"/>
          <w:szCs w:val="24"/>
        </w:rPr>
      </w:pPr>
      <w:r w:rsidRPr="004A2BAF">
        <w:rPr>
          <w:rFonts w:ascii="Times New Roman" w:hAnsi="Times New Roman" w:cs="Times New Roman"/>
          <w:sz w:val="24"/>
          <w:szCs w:val="24"/>
        </w:rPr>
        <w:tab/>
      </w:r>
      <w:r w:rsidR="00A20026" w:rsidRPr="004A2BAF">
        <w:rPr>
          <w:rFonts w:ascii="Times New Roman" w:hAnsi="Times New Roman" w:cs="Times New Roman"/>
          <w:sz w:val="24"/>
          <w:szCs w:val="24"/>
        </w:rPr>
        <w:t>Проведены интервью с работодателями,</w:t>
      </w:r>
      <w:r w:rsidR="00AE0B0C" w:rsidRPr="004A2BAF">
        <w:rPr>
          <w:rFonts w:ascii="Times New Roman" w:hAnsi="Times New Roman" w:cs="Times New Roman"/>
          <w:sz w:val="24"/>
          <w:szCs w:val="24"/>
        </w:rPr>
        <w:t xml:space="preserve"> руководителями баз профессиональной практики,</w:t>
      </w:r>
      <w:r w:rsidR="00A20026" w:rsidRPr="004A2BAF">
        <w:rPr>
          <w:rFonts w:ascii="Times New Roman" w:hAnsi="Times New Roman" w:cs="Times New Roman"/>
          <w:sz w:val="24"/>
          <w:szCs w:val="24"/>
        </w:rPr>
        <w:t xml:space="preserve"> выпускниками,</w:t>
      </w:r>
      <w:r w:rsidR="003E652E" w:rsidRPr="004A2BAF">
        <w:rPr>
          <w:rFonts w:ascii="Times New Roman" w:hAnsi="Times New Roman" w:cs="Times New Roman"/>
          <w:sz w:val="24"/>
          <w:szCs w:val="24"/>
        </w:rPr>
        <w:t xml:space="preserve"> студентами, </w:t>
      </w:r>
      <w:r w:rsidR="00A20026" w:rsidRPr="004A2BAF">
        <w:rPr>
          <w:rFonts w:ascii="Times New Roman" w:hAnsi="Times New Roman" w:cs="Times New Roman"/>
          <w:sz w:val="24"/>
          <w:szCs w:val="24"/>
        </w:rPr>
        <w:t xml:space="preserve"> преподавательским составом</w:t>
      </w:r>
      <w:r w:rsidR="008111BF" w:rsidRPr="004A2BAF">
        <w:rPr>
          <w:rFonts w:ascii="Times New Roman" w:hAnsi="Times New Roman" w:cs="Times New Roman"/>
          <w:sz w:val="24"/>
          <w:szCs w:val="24"/>
        </w:rPr>
        <w:t xml:space="preserve">. </w:t>
      </w:r>
      <w:r w:rsidR="00A20026" w:rsidRPr="004A2BAF">
        <w:rPr>
          <w:rFonts w:ascii="Times New Roman" w:hAnsi="Times New Roman" w:cs="Times New Roman"/>
          <w:sz w:val="24"/>
          <w:szCs w:val="24"/>
        </w:rPr>
        <w:t>После осуществления процесса самооценки, сбора, накопления и систематизации информационных данных по колледжу рабочая группа подготовила отчет по самооценке с приложениями, включающими сопровождающие и подтверждающие документы.</w:t>
      </w:r>
    </w:p>
    <w:p w:rsidR="00A20026" w:rsidRPr="004A2BAF" w:rsidRDefault="0047204A" w:rsidP="00DC5672">
      <w:pPr>
        <w:tabs>
          <w:tab w:val="left" w:pos="709"/>
          <w:tab w:val="left" w:pos="4050"/>
        </w:tabs>
        <w:spacing w:after="0" w:line="240" w:lineRule="auto"/>
        <w:ind w:firstLine="57"/>
        <w:contextualSpacing/>
        <w:jc w:val="both"/>
        <w:rPr>
          <w:rFonts w:ascii="Times New Roman" w:hAnsi="Times New Roman" w:cs="Times New Roman"/>
          <w:sz w:val="24"/>
          <w:szCs w:val="24"/>
          <w:lang w:val="kk-KZ"/>
        </w:rPr>
      </w:pPr>
      <w:r w:rsidRPr="004A2BAF">
        <w:rPr>
          <w:rFonts w:ascii="Times New Roman" w:hAnsi="Times New Roman" w:cs="Times New Roman"/>
          <w:sz w:val="24"/>
          <w:szCs w:val="24"/>
        </w:rPr>
        <w:tab/>
      </w:r>
      <w:r w:rsidR="00A20026" w:rsidRPr="004A2BAF">
        <w:rPr>
          <w:rFonts w:ascii="Times New Roman" w:hAnsi="Times New Roman" w:cs="Times New Roman"/>
          <w:sz w:val="24"/>
          <w:szCs w:val="24"/>
        </w:rPr>
        <w:t>Руководителем внешней экспертной комиссии проведено п</w:t>
      </w:r>
      <w:r w:rsidR="00A20026" w:rsidRPr="004A2BAF">
        <w:rPr>
          <w:rFonts w:ascii="Times New Roman" w:hAnsi="Times New Roman" w:cs="Times New Roman"/>
          <w:sz w:val="24"/>
          <w:szCs w:val="24"/>
          <w:lang w:val="kk-KZ"/>
        </w:rPr>
        <w:t>редварительное заседа</w:t>
      </w:r>
      <w:r w:rsidR="008111BF" w:rsidRPr="004A2BAF">
        <w:rPr>
          <w:rFonts w:ascii="Times New Roman" w:hAnsi="Times New Roman" w:cs="Times New Roman"/>
          <w:sz w:val="24"/>
          <w:szCs w:val="24"/>
          <w:lang w:val="kk-KZ"/>
        </w:rPr>
        <w:t>ние команды экспертов в онлайн режиме</w:t>
      </w:r>
      <w:r w:rsidR="00A20026" w:rsidRPr="004A2BAF">
        <w:rPr>
          <w:rFonts w:ascii="Times New Roman" w:hAnsi="Times New Roman" w:cs="Times New Roman"/>
          <w:sz w:val="24"/>
          <w:szCs w:val="24"/>
          <w:lang w:val="kk-KZ"/>
        </w:rPr>
        <w:t>, обсуждены последние детали перед проведением внешнего аудита.</w:t>
      </w:r>
    </w:p>
    <w:p w:rsidR="00A20026" w:rsidRPr="004A2BAF" w:rsidRDefault="0047204A" w:rsidP="00DC5672">
      <w:pPr>
        <w:tabs>
          <w:tab w:val="left" w:pos="709"/>
          <w:tab w:val="left" w:pos="4050"/>
        </w:tabs>
        <w:spacing w:after="0" w:line="240" w:lineRule="auto"/>
        <w:ind w:firstLine="57"/>
        <w:contextualSpacing/>
        <w:jc w:val="both"/>
        <w:rPr>
          <w:rFonts w:ascii="Times New Roman" w:hAnsi="Times New Roman" w:cs="Times New Roman"/>
          <w:sz w:val="24"/>
          <w:szCs w:val="24"/>
        </w:rPr>
      </w:pPr>
      <w:r w:rsidRPr="004A2BAF">
        <w:rPr>
          <w:rFonts w:ascii="Times New Roman" w:hAnsi="Times New Roman" w:cs="Times New Roman"/>
          <w:sz w:val="24"/>
          <w:szCs w:val="24"/>
          <w:lang w:val="kk-KZ"/>
        </w:rPr>
        <w:tab/>
      </w:r>
      <w:r w:rsidR="00A20026" w:rsidRPr="004A2BAF">
        <w:rPr>
          <w:rFonts w:ascii="Times New Roman" w:hAnsi="Times New Roman" w:cs="Times New Roman"/>
          <w:sz w:val="24"/>
          <w:szCs w:val="24"/>
          <w:lang w:val="kk-KZ"/>
        </w:rPr>
        <w:t>Предварительные результаты внешнего аудита обсуждены с руководством колледжа при закрытых дверях.</w:t>
      </w:r>
    </w:p>
    <w:p w:rsidR="00A20026" w:rsidRPr="004A2BAF" w:rsidRDefault="00A20026" w:rsidP="00DC5672">
      <w:pPr>
        <w:spacing w:after="0" w:line="240" w:lineRule="auto"/>
        <w:ind w:firstLine="57"/>
        <w:contextualSpacing/>
        <w:rPr>
          <w:rFonts w:ascii="Times New Roman" w:hAnsi="Times New Roman" w:cs="Times New Roman"/>
          <w:sz w:val="24"/>
          <w:szCs w:val="24"/>
        </w:rPr>
      </w:pPr>
    </w:p>
    <w:p w:rsidR="00AE0B0C" w:rsidRPr="004A2BAF" w:rsidRDefault="00AE0B0C" w:rsidP="00DC5672">
      <w:pPr>
        <w:tabs>
          <w:tab w:val="left" w:pos="709"/>
          <w:tab w:val="left" w:pos="4050"/>
        </w:tabs>
        <w:spacing w:after="0" w:line="240" w:lineRule="auto"/>
        <w:ind w:left="-709" w:firstLine="567"/>
        <w:contextualSpacing/>
        <w:jc w:val="center"/>
        <w:rPr>
          <w:rFonts w:ascii="Times New Roman" w:hAnsi="Times New Roman" w:cs="Times New Roman"/>
          <w:b/>
          <w:sz w:val="24"/>
          <w:szCs w:val="24"/>
        </w:rPr>
      </w:pPr>
    </w:p>
    <w:p w:rsidR="00A20026" w:rsidRPr="004A2BAF" w:rsidRDefault="00A20026" w:rsidP="00DC5672">
      <w:pPr>
        <w:tabs>
          <w:tab w:val="left" w:pos="709"/>
          <w:tab w:val="left" w:pos="4050"/>
        </w:tabs>
        <w:spacing w:after="0" w:line="240" w:lineRule="auto"/>
        <w:ind w:left="-709" w:firstLine="567"/>
        <w:contextualSpacing/>
        <w:jc w:val="center"/>
        <w:rPr>
          <w:rFonts w:ascii="Times New Roman" w:hAnsi="Times New Roman" w:cs="Times New Roman"/>
          <w:b/>
          <w:sz w:val="24"/>
          <w:szCs w:val="24"/>
        </w:rPr>
      </w:pPr>
      <w:r w:rsidRPr="004A2BAF">
        <w:rPr>
          <w:rFonts w:ascii="Times New Roman" w:hAnsi="Times New Roman" w:cs="Times New Roman"/>
          <w:b/>
          <w:sz w:val="24"/>
          <w:szCs w:val="24"/>
        </w:rPr>
        <w:t>Соответствие организации образования / образовательной программы стандартам НКЦА:</w:t>
      </w:r>
    </w:p>
    <w:tbl>
      <w:tblPr>
        <w:tblW w:w="1037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7"/>
        <w:gridCol w:w="1730"/>
        <w:gridCol w:w="2126"/>
        <w:gridCol w:w="1984"/>
      </w:tblGrid>
      <w:tr w:rsidR="00A20026" w:rsidRPr="004A2BAF" w:rsidTr="00316568">
        <w:tc>
          <w:tcPr>
            <w:tcW w:w="4537" w:type="dxa"/>
            <w:vMerge w:val="restart"/>
            <w:shd w:val="clear" w:color="auto" w:fill="auto"/>
          </w:tcPr>
          <w:p w:rsidR="00A20026" w:rsidRPr="004A2BAF" w:rsidRDefault="00A20026" w:rsidP="00DC5672">
            <w:pPr>
              <w:spacing w:after="0" w:line="240" w:lineRule="auto"/>
              <w:contextualSpacing/>
              <w:jc w:val="both"/>
              <w:rPr>
                <w:rFonts w:ascii="Times New Roman" w:eastAsia="Times New Roman" w:hAnsi="Times New Roman" w:cs="Times New Roman"/>
                <w:b/>
                <w:sz w:val="24"/>
                <w:szCs w:val="24"/>
                <w:lang w:eastAsia="ru-RU"/>
              </w:rPr>
            </w:pPr>
          </w:p>
          <w:p w:rsidR="00A20026" w:rsidRPr="004A2BAF" w:rsidRDefault="00A20026" w:rsidP="00DC5672">
            <w:pPr>
              <w:spacing w:after="0" w:line="240" w:lineRule="auto"/>
              <w:contextualSpacing/>
              <w:jc w:val="both"/>
              <w:rPr>
                <w:rFonts w:ascii="Times New Roman" w:eastAsia="Times New Roman" w:hAnsi="Times New Roman" w:cs="Times New Roman"/>
                <w:b/>
                <w:sz w:val="24"/>
                <w:szCs w:val="24"/>
                <w:lang w:eastAsia="ru-RU"/>
              </w:rPr>
            </w:pPr>
            <w:r w:rsidRPr="004A2BAF">
              <w:rPr>
                <w:rFonts w:ascii="Times New Roman" w:eastAsia="Times New Roman" w:hAnsi="Times New Roman" w:cs="Times New Roman"/>
                <w:b/>
                <w:sz w:val="24"/>
                <w:szCs w:val="24"/>
                <w:lang w:eastAsia="ru-RU"/>
              </w:rPr>
              <w:t>Стандарты</w:t>
            </w:r>
          </w:p>
        </w:tc>
        <w:tc>
          <w:tcPr>
            <w:tcW w:w="5840" w:type="dxa"/>
            <w:gridSpan w:val="3"/>
            <w:shd w:val="clear" w:color="auto" w:fill="auto"/>
          </w:tcPr>
          <w:p w:rsidR="00A20026" w:rsidRPr="004A2BAF" w:rsidRDefault="00A20026" w:rsidP="00DC5672">
            <w:pPr>
              <w:spacing w:after="0" w:line="240" w:lineRule="auto"/>
              <w:contextualSpacing/>
              <w:rPr>
                <w:rFonts w:ascii="Times New Roman" w:eastAsia="Times New Roman" w:hAnsi="Times New Roman" w:cs="Times New Roman"/>
                <w:b/>
                <w:sz w:val="24"/>
                <w:szCs w:val="24"/>
                <w:lang w:eastAsia="ru-RU"/>
              </w:rPr>
            </w:pPr>
            <w:r w:rsidRPr="004A2BAF">
              <w:rPr>
                <w:rFonts w:ascii="Times New Roman" w:eastAsia="Times New Roman" w:hAnsi="Times New Roman" w:cs="Times New Roman"/>
                <w:b/>
                <w:sz w:val="24"/>
                <w:szCs w:val="24"/>
                <w:lang w:eastAsia="ru-RU"/>
              </w:rPr>
              <w:t>Соответствие отчета по самооценке ОО / образовательной программы фактическому состоянию</w:t>
            </w:r>
          </w:p>
        </w:tc>
      </w:tr>
      <w:tr w:rsidR="00A20026" w:rsidRPr="004A2BAF" w:rsidTr="00316568">
        <w:tc>
          <w:tcPr>
            <w:tcW w:w="4537" w:type="dxa"/>
            <w:vMerge/>
            <w:shd w:val="clear" w:color="auto" w:fill="auto"/>
          </w:tcPr>
          <w:p w:rsidR="00A20026" w:rsidRPr="004A2BAF" w:rsidRDefault="00A20026" w:rsidP="00DC5672">
            <w:pPr>
              <w:spacing w:after="0" w:line="240" w:lineRule="auto"/>
              <w:contextualSpacing/>
              <w:jc w:val="both"/>
              <w:rPr>
                <w:rFonts w:ascii="Times New Roman" w:eastAsia="Times New Roman" w:hAnsi="Times New Roman" w:cs="Times New Roman"/>
                <w:b/>
                <w:sz w:val="24"/>
                <w:szCs w:val="24"/>
                <w:lang w:eastAsia="ru-RU"/>
              </w:rPr>
            </w:pPr>
          </w:p>
        </w:tc>
        <w:tc>
          <w:tcPr>
            <w:tcW w:w="1730" w:type="dxa"/>
            <w:shd w:val="clear" w:color="auto" w:fill="auto"/>
          </w:tcPr>
          <w:p w:rsidR="00A20026" w:rsidRPr="004A2BAF" w:rsidRDefault="00A20026" w:rsidP="00DC5672">
            <w:pPr>
              <w:spacing w:after="0" w:line="240" w:lineRule="auto"/>
              <w:contextualSpacing/>
              <w:rPr>
                <w:rFonts w:ascii="Times New Roman" w:eastAsia="Times New Roman" w:hAnsi="Times New Roman" w:cs="Times New Roman"/>
                <w:b/>
                <w:sz w:val="24"/>
                <w:szCs w:val="24"/>
                <w:lang w:eastAsia="ru-RU"/>
              </w:rPr>
            </w:pPr>
            <w:r w:rsidRPr="004A2BAF">
              <w:rPr>
                <w:rFonts w:ascii="Times New Roman" w:eastAsia="Times New Roman" w:hAnsi="Times New Roman" w:cs="Times New Roman"/>
                <w:b/>
                <w:sz w:val="24"/>
                <w:szCs w:val="24"/>
                <w:lang w:eastAsia="ru-RU"/>
              </w:rPr>
              <w:t>Соответствует</w:t>
            </w:r>
          </w:p>
          <w:p w:rsidR="00A20026" w:rsidRPr="004A2BAF" w:rsidRDefault="00A20026" w:rsidP="00DC5672">
            <w:pPr>
              <w:spacing w:after="0" w:line="240" w:lineRule="auto"/>
              <w:contextualSpacing/>
              <w:rPr>
                <w:rFonts w:ascii="Times New Roman" w:eastAsia="Times New Roman" w:hAnsi="Times New Roman" w:cs="Times New Roman"/>
                <w:b/>
                <w:sz w:val="24"/>
                <w:szCs w:val="24"/>
                <w:lang w:eastAsia="ru-RU"/>
              </w:rPr>
            </w:pPr>
          </w:p>
        </w:tc>
        <w:tc>
          <w:tcPr>
            <w:tcW w:w="2126" w:type="dxa"/>
            <w:shd w:val="clear" w:color="auto" w:fill="auto"/>
          </w:tcPr>
          <w:p w:rsidR="00A20026" w:rsidRPr="004A2BAF" w:rsidRDefault="00A20026" w:rsidP="00DC5672">
            <w:pPr>
              <w:spacing w:after="0" w:line="240" w:lineRule="auto"/>
              <w:contextualSpacing/>
              <w:rPr>
                <w:rFonts w:ascii="Times New Roman" w:eastAsia="Times New Roman" w:hAnsi="Times New Roman" w:cs="Times New Roman"/>
                <w:b/>
                <w:sz w:val="24"/>
                <w:szCs w:val="24"/>
                <w:lang w:eastAsia="ru-RU"/>
              </w:rPr>
            </w:pPr>
            <w:r w:rsidRPr="004A2BAF">
              <w:rPr>
                <w:rFonts w:ascii="Times New Roman" w:eastAsia="Times New Roman" w:hAnsi="Times New Roman" w:cs="Times New Roman"/>
                <w:b/>
                <w:sz w:val="24"/>
                <w:szCs w:val="24"/>
                <w:lang w:eastAsia="ru-RU"/>
              </w:rPr>
              <w:t>Соответствует с замечаниями</w:t>
            </w:r>
          </w:p>
        </w:tc>
        <w:tc>
          <w:tcPr>
            <w:tcW w:w="1984" w:type="dxa"/>
            <w:shd w:val="clear" w:color="auto" w:fill="auto"/>
          </w:tcPr>
          <w:p w:rsidR="00A20026" w:rsidRPr="004A2BAF" w:rsidRDefault="00A20026" w:rsidP="00DC5672">
            <w:pPr>
              <w:spacing w:after="0" w:line="240" w:lineRule="auto"/>
              <w:contextualSpacing/>
              <w:rPr>
                <w:rFonts w:ascii="Times New Roman" w:eastAsia="Times New Roman" w:hAnsi="Times New Roman" w:cs="Times New Roman"/>
                <w:b/>
                <w:sz w:val="24"/>
                <w:szCs w:val="24"/>
                <w:lang w:eastAsia="ru-RU"/>
              </w:rPr>
            </w:pPr>
            <w:r w:rsidRPr="004A2BAF">
              <w:rPr>
                <w:rFonts w:ascii="Times New Roman" w:eastAsia="Times New Roman" w:hAnsi="Times New Roman" w:cs="Times New Roman"/>
                <w:b/>
                <w:sz w:val="24"/>
                <w:szCs w:val="24"/>
                <w:lang w:eastAsia="ru-RU"/>
              </w:rPr>
              <w:t>Не соответствует</w:t>
            </w:r>
          </w:p>
        </w:tc>
      </w:tr>
      <w:tr w:rsidR="00A20026" w:rsidRPr="004A2BAF" w:rsidTr="00316568">
        <w:tc>
          <w:tcPr>
            <w:tcW w:w="4537" w:type="dxa"/>
            <w:shd w:val="clear" w:color="auto" w:fill="FFFFFF"/>
          </w:tcPr>
          <w:p w:rsidR="00A20026" w:rsidRPr="004A2BAF" w:rsidRDefault="00A20026"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Стандарт 1</w:t>
            </w:r>
          </w:p>
          <w:p w:rsidR="00A20026" w:rsidRPr="004A2BAF" w:rsidRDefault="002C1D4D"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hAnsi="Times New Roman" w:cs="Times New Roman"/>
                <w:sz w:val="24"/>
                <w:szCs w:val="24"/>
              </w:rPr>
              <w:t>Миссия, цели и стратегия развития</w:t>
            </w:r>
          </w:p>
          <w:p w:rsidR="00A20026" w:rsidRPr="004A2BAF" w:rsidRDefault="00A20026" w:rsidP="00DC5672">
            <w:pPr>
              <w:shd w:val="clear" w:color="auto" w:fill="FFFFFF"/>
              <w:spacing w:after="0" w:line="240" w:lineRule="auto"/>
              <w:contextualSpacing/>
              <w:rPr>
                <w:rFonts w:ascii="Times New Roman" w:eastAsia="Times New Roman" w:hAnsi="Times New Roman" w:cs="Times New Roman"/>
                <w:sz w:val="24"/>
                <w:szCs w:val="24"/>
                <w:lang w:eastAsia="ru-RU"/>
              </w:rPr>
            </w:pPr>
          </w:p>
        </w:tc>
        <w:tc>
          <w:tcPr>
            <w:tcW w:w="1730" w:type="dxa"/>
            <w:shd w:val="clear" w:color="auto" w:fill="FFFFFF"/>
          </w:tcPr>
          <w:p w:rsidR="00A20026" w:rsidRPr="004A2BAF" w:rsidRDefault="002C1D4D" w:rsidP="00DC5672">
            <w:pPr>
              <w:shd w:val="clear" w:color="auto" w:fill="FFFFFF"/>
              <w:spacing w:after="0" w:line="240" w:lineRule="auto"/>
              <w:contextualSpacing/>
              <w:jc w:val="center"/>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sz w:val="24"/>
                <w:szCs w:val="24"/>
                <w:lang w:val="kk-KZ" w:eastAsia="ru-RU"/>
              </w:rPr>
              <w:t>*</w:t>
            </w:r>
          </w:p>
        </w:tc>
        <w:tc>
          <w:tcPr>
            <w:tcW w:w="2126" w:type="dxa"/>
            <w:shd w:val="clear" w:color="auto" w:fill="FFFFFF"/>
          </w:tcPr>
          <w:p w:rsidR="00A20026" w:rsidRPr="004A2BAF" w:rsidRDefault="00A20026" w:rsidP="00DC5672">
            <w:pPr>
              <w:shd w:val="clear" w:color="auto" w:fill="FFFFFF"/>
              <w:spacing w:after="0" w:line="240" w:lineRule="auto"/>
              <w:contextualSpacing/>
              <w:jc w:val="center"/>
              <w:rPr>
                <w:rFonts w:ascii="Times New Roman" w:eastAsia="Times New Roman" w:hAnsi="Times New Roman" w:cs="Times New Roman"/>
                <w:sz w:val="24"/>
                <w:szCs w:val="24"/>
                <w:lang w:eastAsia="ru-RU"/>
              </w:rPr>
            </w:pPr>
          </w:p>
        </w:tc>
        <w:tc>
          <w:tcPr>
            <w:tcW w:w="1984" w:type="dxa"/>
            <w:shd w:val="clear" w:color="auto" w:fill="FFFFFF"/>
          </w:tcPr>
          <w:p w:rsidR="00A20026" w:rsidRPr="004A2BAF" w:rsidRDefault="00A20026"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p>
        </w:tc>
      </w:tr>
      <w:tr w:rsidR="00A20026" w:rsidRPr="004A2BAF" w:rsidTr="00316568">
        <w:tc>
          <w:tcPr>
            <w:tcW w:w="4537" w:type="dxa"/>
            <w:shd w:val="clear" w:color="auto" w:fill="FFFFFF"/>
          </w:tcPr>
          <w:p w:rsidR="00A20026" w:rsidRPr="004A2BAF" w:rsidRDefault="00A20026"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Стандарт 2</w:t>
            </w:r>
          </w:p>
          <w:p w:rsidR="00A20026" w:rsidRPr="004A2BAF" w:rsidRDefault="002C1D4D"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Руководство и менеджмент</w:t>
            </w:r>
          </w:p>
        </w:tc>
        <w:tc>
          <w:tcPr>
            <w:tcW w:w="1730" w:type="dxa"/>
            <w:shd w:val="clear" w:color="auto" w:fill="FFFFFF"/>
          </w:tcPr>
          <w:p w:rsidR="00A20026" w:rsidRPr="004A2BAF" w:rsidRDefault="00297B70" w:rsidP="00297B70">
            <w:pPr>
              <w:shd w:val="clear" w:color="auto" w:fill="FFFFFF"/>
              <w:spacing w:after="0" w:line="240" w:lineRule="auto"/>
              <w:contextualSpacing/>
              <w:jc w:val="center"/>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sz w:val="24"/>
                <w:szCs w:val="24"/>
                <w:lang w:val="kk-KZ" w:eastAsia="ru-RU"/>
              </w:rPr>
              <w:t>*</w:t>
            </w:r>
          </w:p>
        </w:tc>
        <w:tc>
          <w:tcPr>
            <w:tcW w:w="2126" w:type="dxa"/>
            <w:shd w:val="clear" w:color="auto" w:fill="FFFFFF"/>
          </w:tcPr>
          <w:p w:rsidR="00A20026" w:rsidRPr="004A2BAF" w:rsidRDefault="00A20026" w:rsidP="00DC5672">
            <w:pPr>
              <w:shd w:val="clear" w:color="auto" w:fill="FFFFFF"/>
              <w:spacing w:after="0" w:line="240" w:lineRule="auto"/>
              <w:contextualSpacing/>
              <w:jc w:val="center"/>
              <w:rPr>
                <w:rFonts w:ascii="Times New Roman" w:eastAsia="Times New Roman" w:hAnsi="Times New Roman" w:cs="Times New Roman"/>
                <w:sz w:val="24"/>
                <w:szCs w:val="24"/>
                <w:lang w:eastAsia="ru-RU"/>
              </w:rPr>
            </w:pPr>
          </w:p>
        </w:tc>
        <w:tc>
          <w:tcPr>
            <w:tcW w:w="1984" w:type="dxa"/>
            <w:shd w:val="clear" w:color="auto" w:fill="FFFFFF"/>
          </w:tcPr>
          <w:p w:rsidR="00A20026" w:rsidRPr="004A2BAF" w:rsidRDefault="00A20026"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p>
        </w:tc>
      </w:tr>
      <w:tr w:rsidR="00A20026" w:rsidRPr="004A2BAF" w:rsidTr="00316568">
        <w:tc>
          <w:tcPr>
            <w:tcW w:w="4537" w:type="dxa"/>
            <w:shd w:val="clear" w:color="auto" w:fill="FFFFFF"/>
          </w:tcPr>
          <w:p w:rsidR="00A20026" w:rsidRPr="004A2BAF" w:rsidRDefault="00A20026"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Стандарт 3</w:t>
            </w:r>
          </w:p>
          <w:p w:rsidR="00A20026" w:rsidRPr="004A2BAF" w:rsidRDefault="002C1D4D"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Образовательные программы</w:t>
            </w:r>
          </w:p>
        </w:tc>
        <w:tc>
          <w:tcPr>
            <w:tcW w:w="1730" w:type="dxa"/>
            <w:shd w:val="clear" w:color="auto" w:fill="FFFFFF"/>
          </w:tcPr>
          <w:p w:rsidR="00A20026" w:rsidRPr="004A2BAF" w:rsidRDefault="00A20026" w:rsidP="00DC5672">
            <w:pPr>
              <w:shd w:val="clear" w:color="auto" w:fill="FFFFFF"/>
              <w:spacing w:after="0" w:line="240" w:lineRule="auto"/>
              <w:contextualSpacing/>
              <w:jc w:val="center"/>
              <w:rPr>
                <w:rFonts w:ascii="Times New Roman" w:eastAsia="Times New Roman" w:hAnsi="Times New Roman" w:cs="Times New Roman"/>
                <w:sz w:val="24"/>
                <w:szCs w:val="24"/>
                <w:lang w:val="kk-KZ" w:eastAsia="ru-RU"/>
              </w:rPr>
            </w:pPr>
          </w:p>
        </w:tc>
        <w:tc>
          <w:tcPr>
            <w:tcW w:w="2126" w:type="dxa"/>
            <w:shd w:val="clear" w:color="auto" w:fill="FFFFFF"/>
          </w:tcPr>
          <w:p w:rsidR="00A20026" w:rsidRPr="004A2BAF" w:rsidRDefault="00A25F7D" w:rsidP="00DC5672">
            <w:pPr>
              <w:shd w:val="clear" w:color="auto" w:fill="FFFFFF"/>
              <w:spacing w:after="0" w:line="240" w:lineRule="auto"/>
              <w:contextualSpacing/>
              <w:jc w:val="center"/>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val="kk-KZ" w:eastAsia="ru-RU"/>
              </w:rPr>
              <w:t>*</w:t>
            </w:r>
          </w:p>
        </w:tc>
        <w:tc>
          <w:tcPr>
            <w:tcW w:w="1984" w:type="dxa"/>
            <w:shd w:val="clear" w:color="auto" w:fill="FFFFFF"/>
          </w:tcPr>
          <w:p w:rsidR="00A20026" w:rsidRPr="004A2BAF" w:rsidRDefault="00A20026"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p>
        </w:tc>
      </w:tr>
      <w:tr w:rsidR="00B15324" w:rsidRPr="004A2BAF" w:rsidTr="00316568">
        <w:tc>
          <w:tcPr>
            <w:tcW w:w="4537" w:type="dxa"/>
            <w:shd w:val="clear" w:color="auto" w:fill="FFFFFF"/>
          </w:tcPr>
          <w:p w:rsidR="00B15324" w:rsidRPr="004A2BAF" w:rsidRDefault="00B15324"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Стандарт 4</w:t>
            </w:r>
          </w:p>
          <w:p w:rsidR="00B15324" w:rsidRPr="004A2BAF" w:rsidRDefault="00B15324"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Педагогические работники и эффективность преподавания</w:t>
            </w:r>
          </w:p>
        </w:tc>
        <w:tc>
          <w:tcPr>
            <w:tcW w:w="1730" w:type="dxa"/>
            <w:shd w:val="clear" w:color="auto" w:fill="FFFFFF"/>
          </w:tcPr>
          <w:p w:rsidR="00B15324" w:rsidRPr="004A2BAF" w:rsidRDefault="00B15324" w:rsidP="00DC5672">
            <w:pPr>
              <w:shd w:val="clear" w:color="auto" w:fill="FFFFFF"/>
              <w:spacing w:after="0" w:line="240" w:lineRule="auto"/>
              <w:contextualSpacing/>
              <w:jc w:val="center"/>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sz w:val="24"/>
                <w:szCs w:val="24"/>
                <w:lang w:val="kk-KZ" w:eastAsia="ru-RU"/>
              </w:rPr>
              <w:t>*</w:t>
            </w:r>
          </w:p>
        </w:tc>
        <w:tc>
          <w:tcPr>
            <w:tcW w:w="2126" w:type="dxa"/>
            <w:shd w:val="clear" w:color="auto" w:fill="FFFFFF"/>
          </w:tcPr>
          <w:p w:rsidR="00B15324" w:rsidRPr="004A2BAF" w:rsidRDefault="00B15324" w:rsidP="00DC5672">
            <w:pPr>
              <w:shd w:val="clear" w:color="auto" w:fill="FFFFFF"/>
              <w:spacing w:after="0" w:line="240" w:lineRule="auto"/>
              <w:contextualSpacing/>
              <w:jc w:val="center"/>
              <w:rPr>
                <w:rFonts w:ascii="Times New Roman" w:eastAsia="Times New Roman" w:hAnsi="Times New Roman" w:cs="Times New Roman"/>
                <w:sz w:val="24"/>
                <w:szCs w:val="24"/>
                <w:lang w:val="kk-KZ" w:eastAsia="ru-RU"/>
              </w:rPr>
            </w:pPr>
          </w:p>
        </w:tc>
        <w:tc>
          <w:tcPr>
            <w:tcW w:w="1984" w:type="dxa"/>
            <w:shd w:val="clear" w:color="auto" w:fill="FFFFFF"/>
          </w:tcPr>
          <w:p w:rsidR="00B15324" w:rsidRPr="004A2BAF" w:rsidRDefault="00B15324"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p>
        </w:tc>
      </w:tr>
      <w:tr w:rsidR="00B15324" w:rsidRPr="004A2BAF" w:rsidTr="00316568">
        <w:tc>
          <w:tcPr>
            <w:tcW w:w="4537" w:type="dxa"/>
            <w:shd w:val="clear" w:color="auto" w:fill="FFFFFF"/>
          </w:tcPr>
          <w:p w:rsidR="00B15324" w:rsidRPr="004A2BAF" w:rsidRDefault="00B15324"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Стандарт 5</w:t>
            </w:r>
          </w:p>
          <w:p w:rsidR="00B15324" w:rsidRPr="004A2BAF" w:rsidRDefault="00B15324" w:rsidP="00DC5672">
            <w:pPr>
              <w:shd w:val="clear" w:color="auto" w:fill="FFFFFF"/>
              <w:spacing w:after="0" w:line="240" w:lineRule="auto"/>
              <w:contextualSpacing/>
              <w:jc w:val="both"/>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sz w:val="24"/>
                <w:szCs w:val="24"/>
                <w:lang w:val="kk-KZ" w:eastAsia="ru-RU"/>
              </w:rPr>
              <w:t>Обучающиеся</w:t>
            </w:r>
          </w:p>
        </w:tc>
        <w:tc>
          <w:tcPr>
            <w:tcW w:w="1730" w:type="dxa"/>
            <w:shd w:val="clear" w:color="auto" w:fill="FFFFFF"/>
          </w:tcPr>
          <w:p w:rsidR="00B15324" w:rsidRPr="004A2BAF" w:rsidRDefault="00347460" w:rsidP="00DC5672">
            <w:pPr>
              <w:shd w:val="clear" w:color="auto" w:fill="FFFFFF"/>
              <w:spacing w:after="0" w:line="240" w:lineRule="auto"/>
              <w:contextualSpacing/>
              <w:jc w:val="center"/>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sz w:val="24"/>
                <w:szCs w:val="24"/>
                <w:lang w:val="kk-KZ" w:eastAsia="ru-RU"/>
              </w:rPr>
              <w:t>*</w:t>
            </w:r>
          </w:p>
        </w:tc>
        <w:tc>
          <w:tcPr>
            <w:tcW w:w="2126" w:type="dxa"/>
            <w:shd w:val="clear" w:color="auto" w:fill="FFFFFF"/>
          </w:tcPr>
          <w:p w:rsidR="00B15324" w:rsidRPr="004A2BAF" w:rsidRDefault="00B15324" w:rsidP="00DC5672">
            <w:pPr>
              <w:shd w:val="clear" w:color="auto" w:fill="FFFFFF"/>
              <w:spacing w:after="0" w:line="240" w:lineRule="auto"/>
              <w:contextualSpacing/>
              <w:jc w:val="center"/>
              <w:rPr>
                <w:rFonts w:ascii="Times New Roman" w:eastAsia="Times New Roman" w:hAnsi="Times New Roman" w:cs="Times New Roman"/>
                <w:sz w:val="24"/>
                <w:szCs w:val="24"/>
                <w:lang w:val="kk-KZ" w:eastAsia="ru-RU"/>
              </w:rPr>
            </w:pPr>
          </w:p>
        </w:tc>
        <w:tc>
          <w:tcPr>
            <w:tcW w:w="1984" w:type="dxa"/>
            <w:shd w:val="clear" w:color="auto" w:fill="FFFFFF"/>
          </w:tcPr>
          <w:p w:rsidR="00B15324" w:rsidRPr="004A2BAF" w:rsidRDefault="00B15324"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p>
        </w:tc>
      </w:tr>
      <w:tr w:rsidR="00B15324" w:rsidRPr="004A2BAF" w:rsidTr="00316568">
        <w:tc>
          <w:tcPr>
            <w:tcW w:w="4537" w:type="dxa"/>
            <w:shd w:val="clear" w:color="auto" w:fill="FFFFFF"/>
          </w:tcPr>
          <w:p w:rsidR="00B15324" w:rsidRPr="004A2BAF" w:rsidRDefault="00B15324"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 xml:space="preserve">Стандарт 6 </w:t>
            </w:r>
          </w:p>
          <w:p w:rsidR="00B15324" w:rsidRPr="004A2BAF" w:rsidRDefault="00B15324" w:rsidP="00DC5672">
            <w:pPr>
              <w:shd w:val="clear" w:color="auto" w:fill="FFFFFF"/>
              <w:spacing w:after="0" w:line="240" w:lineRule="auto"/>
              <w:contextualSpacing/>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Ресурсы:материально-технические, финансовые, библиотечные и информационные</w:t>
            </w:r>
          </w:p>
        </w:tc>
        <w:tc>
          <w:tcPr>
            <w:tcW w:w="1730" w:type="dxa"/>
            <w:shd w:val="clear" w:color="auto" w:fill="FFFFFF"/>
          </w:tcPr>
          <w:p w:rsidR="00B15324" w:rsidRPr="004A2BAF" w:rsidRDefault="00B15324" w:rsidP="00DC5672">
            <w:pPr>
              <w:shd w:val="clear" w:color="auto" w:fill="FFFFFF"/>
              <w:spacing w:after="0" w:line="240" w:lineRule="auto"/>
              <w:contextualSpacing/>
              <w:jc w:val="center"/>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sz w:val="24"/>
                <w:szCs w:val="24"/>
                <w:lang w:val="kk-KZ" w:eastAsia="ru-RU"/>
              </w:rPr>
              <w:t>*</w:t>
            </w:r>
          </w:p>
        </w:tc>
        <w:tc>
          <w:tcPr>
            <w:tcW w:w="2126" w:type="dxa"/>
            <w:shd w:val="clear" w:color="auto" w:fill="FFFFFF"/>
          </w:tcPr>
          <w:p w:rsidR="00B15324" w:rsidRPr="004A2BAF" w:rsidRDefault="00B15324" w:rsidP="00DC5672">
            <w:pPr>
              <w:shd w:val="clear" w:color="auto" w:fill="FFFFFF"/>
              <w:spacing w:after="0" w:line="240" w:lineRule="auto"/>
              <w:contextualSpacing/>
              <w:jc w:val="center"/>
              <w:rPr>
                <w:rFonts w:ascii="Times New Roman" w:eastAsia="Times New Roman" w:hAnsi="Times New Roman" w:cs="Times New Roman"/>
                <w:sz w:val="24"/>
                <w:szCs w:val="24"/>
                <w:lang w:val="kk-KZ" w:eastAsia="ru-RU"/>
              </w:rPr>
            </w:pPr>
          </w:p>
        </w:tc>
        <w:tc>
          <w:tcPr>
            <w:tcW w:w="1984" w:type="dxa"/>
            <w:shd w:val="clear" w:color="auto" w:fill="FFFFFF"/>
          </w:tcPr>
          <w:p w:rsidR="00B15324" w:rsidRPr="004A2BAF" w:rsidRDefault="00B15324"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p>
        </w:tc>
      </w:tr>
      <w:tr w:rsidR="00A20026" w:rsidRPr="004A2BAF" w:rsidTr="00316568">
        <w:tc>
          <w:tcPr>
            <w:tcW w:w="4537" w:type="dxa"/>
            <w:shd w:val="clear" w:color="auto" w:fill="FFFFFF"/>
          </w:tcPr>
          <w:p w:rsidR="00A20026" w:rsidRPr="004A2BAF" w:rsidRDefault="00A20026"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Стандарт 7</w:t>
            </w:r>
          </w:p>
          <w:p w:rsidR="00A20026" w:rsidRPr="004A2BAF" w:rsidRDefault="002C1D4D"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Система внутреннего обеспечения качества</w:t>
            </w:r>
          </w:p>
        </w:tc>
        <w:tc>
          <w:tcPr>
            <w:tcW w:w="1730" w:type="dxa"/>
            <w:shd w:val="clear" w:color="auto" w:fill="FFFFFF"/>
          </w:tcPr>
          <w:p w:rsidR="00A20026" w:rsidRPr="004A2BAF" w:rsidRDefault="002C1D4D" w:rsidP="00DC5672">
            <w:pPr>
              <w:shd w:val="clear" w:color="auto" w:fill="FFFFFF"/>
              <w:spacing w:after="0" w:line="240" w:lineRule="auto"/>
              <w:contextualSpacing/>
              <w:jc w:val="center"/>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sz w:val="24"/>
                <w:szCs w:val="24"/>
                <w:lang w:val="kk-KZ" w:eastAsia="ru-RU"/>
              </w:rPr>
              <w:t>*</w:t>
            </w:r>
          </w:p>
        </w:tc>
        <w:tc>
          <w:tcPr>
            <w:tcW w:w="2126" w:type="dxa"/>
            <w:shd w:val="clear" w:color="auto" w:fill="FFFFFF"/>
          </w:tcPr>
          <w:p w:rsidR="00A20026" w:rsidRPr="004A2BAF" w:rsidRDefault="00A20026" w:rsidP="00DC5672">
            <w:pPr>
              <w:shd w:val="clear" w:color="auto" w:fill="FFFFFF"/>
              <w:spacing w:after="0" w:line="240" w:lineRule="auto"/>
              <w:contextualSpacing/>
              <w:jc w:val="center"/>
              <w:rPr>
                <w:rFonts w:ascii="Times New Roman" w:eastAsia="Times New Roman" w:hAnsi="Times New Roman" w:cs="Times New Roman"/>
                <w:sz w:val="24"/>
                <w:szCs w:val="24"/>
                <w:lang w:eastAsia="ru-RU"/>
              </w:rPr>
            </w:pPr>
          </w:p>
        </w:tc>
        <w:tc>
          <w:tcPr>
            <w:tcW w:w="1984" w:type="dxa"/>
            <w:shd w:val="clear" w:color="auto" w:fill="FFFFFF"/>
          </w:tcPr>
          <w:p w:rsidR="00A20026" w:rsidRPr="004A2BAF" w:rsidRDefault="00A20026"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p>
        </w:tc>
      </w:tr>
      <w:tr w:rsidR="00A20026" w:rsidRPr="004A2BAF" w:rsidTr="00316568">
        <w:tc>
          <w:tcPr>
            <w:tcW w:w="4537" w:type="dxa"/>
            <w:shd w:val="clear" w:color="auto" w:fill="FFFFFF"/>
          </w:tcPr>
          <w:p w:rsidR="00A20026" w:rsidRPr="004A2BAF" w:rsidRDefault="00A20026"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Стандарт 8</w:t>
            </w:r>
          </w:p>
          <w:p w:rsidR="00A20026" w:rsidRPr="004A2BAF" w:rsidRDefault="002C1D4D" w:rsidP="00DC5672">
            <w:pPr>
              <w:shd w:val="clear" w:color="auto" w:fill="FFFFFF"/>
              <w:spacing w:after="0" w:line="240" w:lineRule="auto"/>
              <w:contextualSpacing/>
              <w:jc w:val="both"/>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sz w:val="24"/>
                <w:szCs w:val="24"/>
                <w:lang w:val="kk-KZ" w:eastAsia="ru-RU"/>
              </w:rPr>
              <w:t>Информирование общественности</w:t>
            </w:r>
          </w:p>
        </w:tc>
        <w:tc>
          <w:tcPr>
            <w:tcW w:w="1730" w:type="dxa"/>
            <w:shd w:val="clear" w:color="auto" w:fill="FFFFFF"/>
          </w:tcPr>
          <w:p w:rsidR="00A20026" w:rsidRPr="004A2BAF" w:rsidRDefault="002C1D4D" w:rsidP="00DC5672">
            <w:pPr>
              <w:shd w:val="clear" w:color="auto" w:fill="FFFFFF"/>
              <w:spacing w:after="0" w:line="240" w:lineRule="auto"/>
              <w:contextualSpacing/>
              <w:jc w:val="center"/>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sz w:val="24"/>
                <w:szCs w:val="24"/>
                <w:lang w:val="kk-KZ" w:eastAsia="ru-RU"/>
              </w:rPr>
              <w:t>*</w:t>
            </w:r>
          </w:p>
        </w:tc>
        <w:tc>
          <w:tcPr>
            <w:tcW w:w="2126" w:type="dxa"/>
            <w:shd w:val="clear" w:color="auto" w:fill="FFFFFF"/>
          </w:tcPr>
          <w:p w:rsidR="00A20026" w:rsidRPr="004A2BAF" w:rsidRDefault="00A20026" w:rsidP="00DC5672">
            <w:pPr>
              <w:shd w:val="clear" w:color="auto" w:fill="FFFFFF"/>
              <w:spacing w:after="0" w:line="240" w:lineRule="auto"/>
              <w:contextualSpacing/>
              <w:jc w:val="center"/>
              <w:rPr>
                <w:rFonts w:ascii="Times New Roman" w:eastAsia="Times New Roman" w:hAnsi="Times New Roman" w:cs="Times New Roman"/>
                <w:sz w:val="24"/>
                <w:szCs w:val="24"/>
                <w:lang w:eastAsia="ru-RU"/>
              </w:rPr>
            </w:pPr>
          </w:p>
        </w:tc>
        <w:tc>
          <w:tcPr>
            <w:tcW w:w="1984" w:type="dxa"/>
            <w:shd w:val="clear" w:color="auto" w:fill="FFFFFF"/>
          </w:tcPr>
          <w:p w:rsidR="00A20026" w:rsidRPr="004A2BAF" w:rsidRDefault="00A20026" w:rsidP="00DC5672">
            <w:pPr>
              <w:shd w:val="clear" w:color="auto" w:fill="FFFFFF"/>
              <w:spacing w:after="0" w:line="240" w:lineRule="auto"/>
              <w:contextualSpacing/>
              <w:jc w:val="both"/>
              <w:rPr>
                <w:rFonts w:ascii="Times New Roman" w:eastAsia="Times New Roman" w:hAnsi="Times New Roman" w:cs="Times New Roman"/>
                <w:sz w:val="24"/>
                <w:szCs w:val="24"/>
                <w:lang w:eastAsia="ru-RU"/>
              </w:rPr>
            </w:pPr>
          </w:p>
        </w:tc>
      </w:tr>
    </w:tbl>
    <w:p w:rsidR="00E42770" w:rsidRPr="004A2BAF" w:rsidRDefault="00E42770" w:rsidP="00DC5672">
      <w:pPr>
        <w:shd w:val="clear" w:color="auto" w:fill="FFFFFF"/>
        <w:spacing w:after="0" w:line="240" w:lineRule="auto"/>
        <w:contextualSpacing/>
        <w:rPr>
          <w:rFonts w:ascii="Times New Roman" w:eastAsia="Times New Roman" w:hAnsi="Times New Roman" w:cs="Times New Roman"/>
          <w:b/>
          <w:sz w:val="24"/>
          <w:szCs w:val="24"/>
          <w:lang w:val="kk-KZ" w:eastAsia="ru-RU"/>
        </w:rPr>
      </w:pPr>
    </w:p>
    <w:p w:rsidR="00A20026" w:rsidRPr="004A2BAF" w:rsidRDefault="00A20026" w:rsidP="00DC5672">
      <w:pPr>
        <w:shd w:val="clear" w:color="auto" w:fill="FFFFFF"/>
        <w:spacing w:after="0" w:line="240" w:lineRule="auto"/>
        <w:contextualSpacing/>
        <w:rPr>
          <w:rFonts w:ascii="Times New Roman" w:eastAsia="Times New Roman" w:hAnsi="Times New Roman" w:cs="Times New Roman"/>
          <w:b/>
          <w:sz w:val="24"/>
          <w:szCs w:val="24"/>
          <w:lang w:eastAsia="ru-RU"/>
        </w:rPr>
      </w:pPr>
      <w:r w:rsidRPr="004A2BAF">
        <w:rPr>
          <w:rFonts w:ascii="Times New Roman" w:eastAsia="Times New Roman" w:hAnsi="Times New Roman" w:cs="Times New Roman"/>
          <w:b/>
          <w:sz w:val="24"/>
          <w:szCs w:val="24"/>
          <w:lang w:eastAsia="ru-RU"/>
        </w:rPr>
        <w:t>Руководитель группы:</w:t>
      </w:r>
    </w:p>
    <w:p w:rsidR="00A20026" w:rsidRPr="004A2BAF" w:rsidRDefault="003E652E" w:rsidP="00DC5672">
      <w:pPr>
        <w:spacing w:after="0" w:line="240" w:lineRule="auto"/>
        <w:contextualSpacing/>
        <w:rPr>
          <w:rFonts w:ascii="Times New Roman" w:eastAsia="Times New Roman" w:hAnsi="Times New Roman" w:cs="Times New Roman"/>
          <w:b/>
          <w:sz w:val="24"/>
          <w:szCs w:val="24"/>
          <w:lang w:eastAsia="ru-RU"/>
        </w:rPr>
      </w:pPr>
      <w:r w:rsidRPr="004A2BAF">
        <w:rPr>
          <w:rFonts w:ascii="Times New Roman" w:eastAsia="Times New Roman" w:hAnsi="Times New Roman" w:cs="Times New Roman"/>
          <w:sz w:val="24"/>
          <w:szCs w:val="24"/>
          <w:lang w:eastAsia="ru-RU"/>
        </w:rPr>
        <w:t xml:space="preserve">Елеусизова Раушан Хасеновна         </w:t>
      </w:r>
      <w:r w:rsidR="00505A9C" w:rsidRPr="004A2BAF">
        <w:rPr>
          <w:rFonts w:ascii="Times New Roman" w:eastAsia="Times New Roman" w:hAnsi="Times New Roman" w:cs="Times New Roman"/>
          <w:sz w:val="24"/>
          <w:szCs w:val="24"/>
          <w:lang w:eastAsia="ru-RU"/>
        </w:rPr>
        <w:t xml:space="preserve">           </w:t>
      </w:r>
      <w:r w:rsidR="00F50BA6" w:rsidRPr="004A2BAF">
        <w:rPr>
          <w:rFonts w:ascii="Times New Roman" w:eastAsia="Times New Roman" w:hAnsi="Times New Roman" w:cs="Times New Roman"/>
          <w:sz w:val="24"/>
          <w:szCs w:val="24"/>
          <w:lang w:val="kk-KZ" w:eastAsia="ru-RU"/>
        </w:rPr>
        <w:t xml:space="preserve">  </w:t>
      </w:r>
      <w:r w:rsidR="00A20026" w:rsidRPr="004A2BAF">
        <w:rPr>
          <w:rFonts w:ascii="Times New Roman" w:eastAsia="Times New Roman" w:hAnsi="Times New Roman" w:cs="Times New Roman"/>
          <w:sz w:val="24"/>
          <w:szCs w:val="24"/>
          <w:lang w:eastAsia="ru-RU"/>
        </w:rPr>
        <w:t>(подпись)  ______________</w:t>
      </w:r>
    </w:p>
    <w:p w:rsidR="00A20026" w:rsidRPr="004A2BAF" w:rsidRDefault="00A20026" w:rsidP="00DC5672">
      <w:pPr>
        <w:spacing w:after="0" w:line="240" w:lineRule="auto"/>
        <w:contextualSpacing/>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 xml:space="preserve">                                             </w:t>
      </w:r>
      <w:r w:rsidR="00505A9C" w:rsidRPr="004A2BAF">
        <w:rPr>
          <w:rFonts w:ascii="Times New Roman" w:eastAsia="Times New Roman" w:hAnsi="Times New Roman" w:cs="Times New Roman"/>
          <w:sz w:val="24"/>
          <w:szCs w:val="24"/>
          <w:lang w:eastAsia="ru-RU"/>
        </w:rPr>
        <w:t xml:space="preserve">                     </w:t>
      </w:r>
    </w:p>
    <w:p w:rsidR="00A20026" w:rsidRPr="004A2BAF" w:rsidRDefault="00A20026" w:rsidP="00DC5672">
      <w:pPr>
        <w:spacing w:after="0" w:line="240" w:lineRule="auto"/>
        <w:contextualSpacing/>
        <w:rPr>
          <w:rFonts w:ascii="Times New Roman" w:eastAsia="Times New Roman" w:hAnsi="Times New Roman" w:cs="Times New Roman"/>
          <w:b/>
          <w:sz w:val="24"/>
          <w:szCs w:val="24"/>
          <w:lang w:eastAsia="ru-RU"/>
        </w:rPr>
      </w:pPr>
      <w:r w:rsidRPr="004A2BAF">
        <w:rPr>
          <w:rFonts w:ascii="Times New Roman" w:eastAsia="Times New Roman" w:hAnsi="Times New Roman" w:cs="Times New Roman"/>
          <w:b/>
          <w:sz w:val="24"/>
          <w:szCs w:val="24"/>
          <w:lang w:eastAsia="ru-RU"/>
        </w:rPr>
        <w:t>Эксперты:</w:t>
      </w:r>
    </w:p>
    <w:p w:rsidR="00A20026" w:rsidRPr="004A2BAF" w:rsidRDefault="003E652E" w:rsidP="00DC5672">
      <w:pPr>
        <w:spacing w:after="0" w:line="240" w:lineRule="auto"/>
        <w:contextualSpacing/>
        <w:rPr>
          <w:rFonts w:ascii="Times New Roman" w:eastAsia="Times New Roman" w:hAnsi="Times New Roman" w:cs="Times New Roman"/>
          <w:sz w:val="24"/>
          <w:szCs w:val="24"/>
          <w:lang w:eastAsia="ru-RU"/>
        </w:rPr>
      </w:pPr>
      <w:r w:rsidRPr="004A2BAF">
        <w:rPr>
          <w:rFonts w:ascii="Times New Roman" w:hAnsi="Times New Roman" w:cs="Times New Roman"/>
          <w:sz w:val="24"/>
          <w:szCs w:val="24"/>
        </w:rPr>
        <w:t xml:space="preserve">Оразбаева Куралай Кожахметовна   </w:t>
      </w:r>
      <w:r w:rsidR="00F50BA6" w:rsidRPr="004A2BAF">
        <w:rPr>
          <w:rFonts w:ascii="Times New Roman" w:eastAsia="Times New Roman" w:hAnsi="Times New Roman" w:cs="Times New Roman"/>
          <w:color w:val="FF0000"/>
          <w:sz w:val="24"/>
          <w:szCs w:val="24"/>
          <w:lang w:val="kk-KZ" w:eastAsia="ru-RU"/>
        </w:rPr>
        <w:t xml:space="preserve">            </w:t>
      </w:r>
      <w:r w:rsidR="00505A9C" w:rsidRPr="004A2BAF">
        <w:rPr>
          <w:rFonts w:ascii="Times New Roman" w:eastAsia="Times New Roman" w:hAnsi="Times New Roman" w:cs="Times New Roman"/>
          <w:color w:val="FF0000"/>
          <w:sz w:val="24"/>
          <w:szCs w:val="24"/>
          <w:lang w:val="kk-KZ" w:eastAsia="ru-RU"/>
        </w:rPr>
        <w:t xml:space="preserve"> </w:t>
      </w:r>
      <w:r w:rsidR="00A20026" w:rsidRPr="004A2BAF">
        <w:rPr>
          <w:rFonts w:ascii="Times New Roman" w:eastAsia="Times New Roman" w:hAnsi="Times New Roman" w:cs="Times New Roman"/>
          <w:sz w:val="24"/>
          <w:szCs w:val="24"/>
          <w:lang w:eastAsia="ru-RU"/>
        </w:rPr>
        <w:t>(подпись)  ______________</w:t>
      </w:r>
    </w:p>
    <w:p w:rsidR="00A20026" w:rsidRPr="004A2BAF" w:rsidRDefault="003E652E" w:rsidP="00DC5672">
      <w:pPr>
        <w:spacing w:after="0" w:line="240" w:lineRule="auto"/>
        <w:contextualSpacing/>
        <w:rPr>
          <w:rFonts w:ascii="Times New Roman" w:eastAsia="Times New Roman" w:hAnsi="Times New Roman" w:cs="Times New Roman"/>
          <w:color w:val="FF0000"/>
          <w:sz w:val="24"/>
          <w:szCs w:val="24"/>
          <w:lang w:eastAsia="ru-RU"/>
        </w:rPr>
      </w:pPr>
      <w:r w:rsidRPr="004A2BAF">
        <w:rPr>
          <w:rFonts w:ascii="Times New Roman" w:hAnsi="Times New Roman" w:cs="Times New Roman"/>
          <w:sz w:val="24"/>
          <w:szCs w:val="24"/>
          <w:lang w:val="kk-KZ"/>
        </w:rPr>
        <w:t>Адильбаев Алишер Айтпаевич</w:t>
      </w:r>
      <w:r w:rsidR="00505A9C" w:rsidRPr="004A2BAF">
        <w:rPr>
          <w:rFonts w:ascii="Times New Roman" w:eastAsia="Times New Roman" w:hAnsi="Times New Roman" w:cs="Times New Roman"/>
          <w:sz w:val="24"/>
          <w:szCs w:val="24"/>
          <w:lang w:val="kk-KZ" w:eastAsia="ru-RU"/>
        </w:rPr>
        <w:t xml:space="preserve">                      </w:t>
      </w:r>
      <w:r w:rsidR="00A20026" w:rsidRPr="004A2BAF">
        <w:rPr>
          <w:rFonts w:ascii="Times New Roman" w:eastAsia="Times New Roman" w:hAnsi="Times New Roman" w:cs="Times New Roman"/>
          <w:sz w:val="24"/>
          <w:szCs w:val="24"/>
          <w:lang w:eastAsia="ru-RU"/>
        </w:rPr>
        <w:t>(подпись)  ______________</w:t>
      </w:r>
    </w:p>
    <w:p w:rsidR="00A20026" w:rsidRPr="004A2BAF" w:rsidRDefault="00A20026" w:rsidP="00DC5672">
      <w:pPr>
        <w:spacing w:after="0" w:line="240" w:lineRule="auto"/>
        <w:contextualSpacing/>
        <w:rPr>
          <w:rFonts w:ascii="Times New Roman" w:eastAsia="Times New Roman" w:hAnsi="Times New Roman" w:cs="Times New Roman"/>
          <w:b/>
          <w:sz w:val="24"/>
          <w:szCs w:val="24"/>
          <w:lang w:eastAsia="ru-RU"/>
        </w:rPr>
      </w:pPr>
      <w:r w:rsidRPr="004A2BAF">
        <w:rPr>
          <w:rFonts w:ascii="Times New Roman" w:eastAsia="Times New Roman" w:hAnsi="Times New Roman" w:cs="Times New Roman"/>
          <w:b/>
          <w:sz w:val="24"/>
          <w:szCs w:val="24"/>
          <w:lang w:eastAsia="ru-RU"/>
        </w:rPr>
        <w:t>Представитель работодателей:</w:t>
      </w:r>
    </w:p>
    <w:p w:rsidR="00A20026" w:rsidRPr="004A2BAF" w:rsidRDefault="003E652E" w:rsidP="00DC5672">
      <w:pPr>
        <w:spacing w:after="0" w:line="240" w:lineRule="auto"/>
        <w:contextualSpacing/>
        <w:rPr>
          <w:rFonts w:ascii="Times New Roman" w:eastAsia="Times New Roman" w:hAnsi="Times New Roman" w:cs="Times New Roman"/>
          <w:sz w:val="24"/>
          <w:szCs w:val="24"/>
          <w:lang w:eastAsia="ru-RU"/>
        </w:rPr>
      </w:pPr>
      <w:r w:rsidRPr="004A2BAF">
        <w:rPr>
          <w:rFonts w:ascii="Times New Roman" w:hAnsi="Times New Roman" w:cs="Times New Roman"/>
          <w:sz w:val="24"/>
          <w:szCs w:val="24"/>
        </w:rPr>
        <w:t>Абсейт Клара Жаксылыковна</w:t>
      </w:r>
      <w:r w:rsidR="008D0795" w:rsidRPr="004A2BAF">
        <w:rPr>
          <w:rFonts w:ascii="Times New Roman" w:hAnsi="Times New Roman" w:cs="Times New Roman"/>
          <w:sz w:val="24"/>
          <w:szCs w:val="24"/>
        </w:rPr>
        <w:t xml:space="preserve">                        </w:t>
      </w:r>
      <w:r w:rsidR="00A20026" w:rsidRPr="004A2BAF">
        <w:rPr>
          <w:rFonts w:ascii="Times New Roman" w:eastAsia="Times New Roman" w:hAnsi="Times New Roman" w:cs="Times New Roman"/>
          <w:sz w:val="24"/>
          <w:szCs w:val="24"/>
          <w:lang w:eastAsia="ru-RU"/>
        </w:rPr>
        <w:t>(подпись)  ______________</w:t>
      </w:r>
    </w:p>
    <w:p w:rsidR="00A20026" w:rsidRPr="004A2BAF" w:rsidRDefault="00A20026" w:rsidP="00DC5672">
      <w:pPr>
        <w:spacing w:after="0" w:line="240" w:lineRule="auto"/>
        <w:contextualSpacing/>
        <w:rPr>
          <w:rFonts w:ascii="Times New Roman" w:eastAsia="Times New Roman" w:hAnsi="Times New Roman" w:cs="Times New Roman"/>
          <w:b/>
          <w:sz w:val="24"/>
          <w:szCs w:val="24"/>
          <w:lang w:eastAsia="ru-RU"/>
        </w:rPr>
      </w:pPr>
      <w:r w:rsidRPr="004A2BAF">
        <w:rPr>
          <w:rFonts w:ascii="Times New Roman" w:eastAsia="Times New Roman" w:hAnsi="Times New Roman" w:cs="Times New Roman"/>
          <w:b/>
          <w:sz w:val="24"/>
          <w:szCs w:val="24"/>
          <w:lang w:eastAsia="ru-RU"/>
        </w:rPr>
        <w:t>Представитель студенчества:</w:t>
      </w:r>
    </w:p>
    <w:p w:rsidR="00A20026" w:rsidRPr="004A2BAF" w:rsidRDefault="003E652E" w:rsidP="00DC5672">
      <w:pPr>
        <w:spacing w:after="0" w:line="240" w:lineRule="auto"/>
        <w:contextualSpacing/>
        <w:rPr>
          <w:rFonts w:ascii="Times New Roman" w:eastAsia="Times New Roman" w:hAnsi="Times New Roman" w:cs="Times New Roman"/>
          <w:sz w:val="24"/>
          <w:szCs w:val="24"/>
          <w:lang w:eastAsia="ru-RU"/>
        </w:rPr>
      </w:pPr>
      <w:r w:rsidRPr="004A2BAF">
        <w:rPr>
          <w:rFonts w:ascii="Times New Roman" w:hAnsi="Times New Roman" w:cs="Times New Roman"/>
          <w:sz w:val="24"/>
          <w:szCs w:val="24"/>
        </w:rPr>
        <w:t>Кызылкулов Айдос Н</w:t>
      </w:r>
      <w:r w:rsidRPr="004A2BAF">
        <w:rPr>
          <w:rFonts w:ascii="Times New Roman" w:hAnsi="Times New Roman" w:cs="Times New Roman"/>
          <w:sz w:val="24"/>
          <w:szCs w:val="24"/>
          <w:lang w:val="kk-KZ"/>
        </w:rPr>
        <w:t>ұ</w:t>
      </w:r>
      <w:r w:rsidRPr="004A2BAF">
        <w:rPr>
          <w:rFonts w:ascii="Times New Roman" w:hAnsi="Times New Roman" w:cs="Times New Roman"/>
          <w:sz w:val="24"/>
          <w:szCs w:val="24"/>
        </w:rPr>
        <w:t>ржан</w:t>
      </w:r>
      <w:r w:rsidRPr="004A2BAF">
        <w:rPr>
          <w:rFonts w:ascii="Times New Roman" w:hAnsi="Times New Roman" w:cs="Times New Roman"/>
          <w:sz w:val="24"/>
          <w:szCs w:val="24"/>
          <w:lang w:val="kk-KZ"/>
        </w:rPr>
        <w:t>ұлы</w:t>
      </w:r>
      <w:r w:rsidR="00A20026" w:rsidRPr="004A2BAF">
        <w:rPr>
          <w:rFonts w:ascii="Times New Roman" w:eastAsia="Times New Roman" w:hAnsi="Times New Roman" w:cs="Times New Roman"/>
          <w:sz w:val="24"/>
          <w:szCs w:val="24"/>
          <w:lang w:eastAsia="ru-RU"/>
        </w:rPr>
        <w:t xml:space="preserve"> </w:t>
      </w:r>
      <w:r w:rsidR="008D0795" w:rsidRPr="004A2BAF">
        <w:rPr>
          <w:rFonts w:ascii="Times New Roman" w:eastAsia="Times New Roman" w:hAnsi="Times New Roman" w:cs="Times New Roman"/>
          <w:sz w:val="24"/>
          <w:szCs w:val="24"/>
          <w:lang w:eastAsia="ru-RU"/>
        </w:rPr>
        <w:t xml:space="preserve">                  </w:t>
      </w:r>
      <w:r w:rsidRPr="004A2BAF">
        <w:rPr>
          <w:rFonts w:ascii="Times New Roman" w:eastAsia="Times New Roman" w:hAnsi="Times New Roman" w:cs="Times New Roman"/>
          <w:sz w:val="24"/>
          <w:szCs w:val="24"/>
          <w:lang w:val="kk-KZ" w:eastAsia="ru-RU"/>
        </w:rPr>
        <w:t xml:space="preserve"> </w:t>
      </w:r>
      <w:r w:rsidR="00F24571" w:rsidRPr="004A2BAF">
        <w:rPr>
          <w:rFonts w:ascii="Times New Roman" w:eastAsia="Times New Roman" w:hAnsi="Times New Roman" w:cs="Times New Roman"/>
          <w:sz w:val="24"/>
          <w:szCs w:val="24"/>
          <w:lang w:eastAsia="ru-RU"/>
        </w:rPr>
        <w:t xml:space="preserve"> </w:t>
      </w:r>
      <w:r w:rsidR="00A20026" w:rsidRPr="004A2BAF">
        <w:rPr>
          <w:rFonts w:ascii="Times New Roman" w:eastAsia="Times New Roman" w:hAnsi="Times New Roman" w:cs="Times New Roman"/>
          <w:sz w:val="24"/>
          <w:szCs w:val="24"/>
          <w:lang w:eastAsia="ru-RU"/>
        </w:rPr>
        <w:t>(подпись)  _____________</w:t>
      </w:r>
    </w:p>
    <w:p w:rsidR="00A20026" w:rsidRPr="004A2BAF" w:rsidRDefault="00A20026" w:rsidP="00DC5672">
      <w:pPr>
        <w:tabs>
          <w:tab w:val="left" w:pos="709"/>
          <w:tab w:val="left" w:pos="4050"/>
        </w:tabs>
        <w:spacing w:after="0" w:line="240" w:lineRule="auto"/>
        <w:contextualSpacing/>
        <w:jc w:val="both"/>
        <w:rPr>
          <w:rFonts w:ascii="Times New Roman" w:hAnsi="Times New Roman" w:cs="Times New Roman"/>
          <w:i/>
          <w:sz w:val="24"/>
          <w:szCs w:val="24"/>
        </w:rPr>
      </w:pPr>
    </w:p>
    <w:p w:rsidR="00A20026" w:rsidRPr="004A2BAF" w:rsidRDefault="00A20026" w:rsidP="00DC5672">
      <w:pPr>
        <w:tabs>
          <w:tab w:val="left" w:pos="709"/>
          <w:tab w:val="left" w:pos="4050"/>
        </w:tabs>
        <w:spacing w:after="0" w:line="240" w:lineRule="auto"/>
        <w:contextualSpacing/>
        <w:jc w:val="both"/>
        <w:rPr>
          <w:rFonts w:ascii="Times New Roman" w:hAnsi="Times New Roman" w:cs="Times New Roman"/>
          <w:b/>
          <w:sz w:val="24"/>
          <w:szCs w:val="24"/>
        </w:rPr>
      </w:pPr>
    </w:p>
    <w:p w:rsidR="002C1D4D" w:rsidRPr="004A2BAF" w:rsidRDefault="002C1D4D" w:rsidP="00DC5672">
      <w:pPr>
        <w:tabs>
          <w:tab w:val="left" w:pos="709"/>
          <w:tab w:val="left" w:pos="4050"/>
        </w:tabs>
        <w:spacing w:after="0" w:line="240" w:lineRule="auto"/>
        <w:contextualSpacing/>
        <w:jc w:val="both"/>
        <w:rPr>
          <w:rFonts w:ascii="Times New Roman" w:hAnsi="Times New Roman" w:cs="Times New Roman"/>
          <w:b/>
          <w:sz w:val="24"/>
          <w:szCs w:val="24"/>
        </w:rPr>
      </w:pPr>
    </w:p>
    <w:p w:rsidR="002C1D4D" w:rsidRPr="004A2BAF" w:rsidRDefault="002C1D4D" w:rsidP="00DC5672">
      <w:pPr>
        <w:tabs>
          <w:tab w:val="left" w:pos="709"/>
          <w:tab w:val="left" w:pos="4050"/>
        </w:tabs>
        <w:spacing w:after="0" w:line="240" w:lineRule="auto"/>
        <w:contextualSpacing/>
        <w:jc w:val="both"/>
        <w:rPr>
          <w:rFonts w:ascii="Times New Roman" w:hAnsi="Times New Roman" w:cs="Times New Roman"/>
          <w:b/>
          <w:sz w:val="24"/>
          <w:szCs w:val="24"/>
        </w:rPr>
      </w:pPr>
    </w:p>
    <w:p w:rsidR="002C1D4D" w:rsidRPr="004A2BAF" w:rsidRDefault="002C1D4D" w:rsidP="00DC5672">
      <w:pPr>
        <w:tabs>
          <w:tab w:val="left" w:pos="709"/>
          <w:tab w:val="left" w:pos="4050"/>
        </w:tabs>
        <w:spacing w:after="0" w:line="240" w:lineRule="auto"/>
        <w:contextualSpacing/>
        <w:jc w:val="both"/>
        <w:rPr>
          <w:rFonts w:ascii="Times New Roman" w:hAnsi="Times New Roman" w:cs="Times New Roman"/>
          <w:b/>
          <w:sz w:val="24"/>
          <w:szCs w:val="24"/>
        </w:rPr>
      </w:pPr>
    </w:p>
    <w:p w:rsidR="00A20026" w:rsidRPr="004A2BAF" w:rsidRDefault="00A20026" w:rsidP="00DC5672">
      <w:pPr>
        <w:tabs>
          <w:tab w:val="left" w:pos="709"/>
          <w:tab w:val="left" w:pos="4050"/>
        </w:tabs>
        <w:spacing w:after="0" w:line="240" w:lineRule="auto"/>
        <w:contextualSpacing/>
        <w:jc w:val="both"/>
        <w:rPr>
          <w:rFonts w:ascii="Times New Roman" w:hAnsi="Times New Roman" w:cs="Times New Roman"/>
          <w:b/>
          <w:sz w:val="24"/>
          <w:szCs w:val="24"/>
        </w:rPr>
      </w:pPr>
      <w:r w:rsidRPr="004A2BAF">
        <w:rPr>
          <w:rFonts w:ascii="Times New Roman" w:hAnsi="Times New Roman" w:cs="Times New Roman"/>
          <w:b/>
          <w:sz w:val="24"/>
          <w:szCs w:val="24"/>
        </w:rPr>
        <w:tab/>
      </w:r>
    </w:p>
    <w:p w:rsidR="00DC5672" w:rsidRPr="004A2BAF" w:rsidRDefault="00DC5672" w:rsidP="00DC5672">
      <w:pPr>
        <w:spacing w:after="0" w:line="240" w:lineRule="auto"/>
        <w:contextualSpacing/>
        <w:rPr>
          <w:rFonts w:ascii="Times New Roman" w:hAnsi="Times New Roman" w:cs="Times New Roman"/>
          <w:b/>
          <w:sz w:val="24"/>
          <w:szCs w:val="24"/>
        </w:rPr>
      </w:pPr>
      <w:r w:rsidRPr="004A2BAF">
        <w:rPr>
          <w:rFonts w:ascii="Times New Roman" w:hAnsi="Times New Roman" w:cs="Times New Roman"/>
          <w:b/>
          <w:sz w:val="24"/>
          <w:szCs w:val="24"/>
        </w:rPr>
        <w:br w:type="page"/>
      </w:r>
    </w:p>
    <w:p w:rsidR="00A20026" w:rsidRPr="004A2BAF" w:rsidRDefault="00A20026" w:rsidP="00DC5672">
      <w:pPr>
        <w:tabs>
          <w:tab w:val="left" w:pos="709"/>
          <w:tab w:val="left" w:pos="4050"/>
        </w:tabs>
        <w:spacing w:after="0" w:line="240" w:lineRule="auto"/>
        <w:contextualSpacing/>
        <w:jc w:val="center"/>
        <w:rPr>
          <w:rFonts w:ascii="Times New Roman" w:hAnsi="Times New Roman" w:cs="Times New Roman"/>
          <w:b/>
          <w:sz w:val="24"/>
          <w:szCs w:val="24"/>
        </w:rPr>
      </w:pPr>
      <w:r w:rsidRPr="004A2BAF">
        <w:rPr>
          <w:rFonts w:ascii="Times New Roman" w:hAnsi="Times New Roman" w:cs="Times New Roman"/>
          <w:b/>
          <w:sz w:val="24"/>
          <w:szCs w:val="24"/>
        </w:rPr>
        <w:lastRenderedPageBreak/>
        <w:t>СООТВЕТСТВИЕ СТАНДАРТАМ ИНСТИТУЦИОНАЛЬНОЙ АККРЕДИТАЦИИ</w:t>
      </w:r>
    </w:p>
    <w:p w:rsidR="00DC5672" w:rsidRPr="004A2BAF" w:rsidRDefault="00DC5672" w:rsidP="00DC5672">
      <w:pPr>
        <w:tabs>
          <w:tab w:val="left" w:pos="993"/>
        </w:tabs>
        <w:spacing w:after="0" w:line="240" w:lineRule="auto"/>
        <w:contextualSpacing/>
        <w:jc w:val="center"/>
        <w:rPr>
          <w:rFonts w:ascii="Times New Roman" w:eastAsia="Calibri" w:hAnsi="Times New Roman" w:cs="Times New Roman"/>
          <w:b/>
          <w:sz w:val="24"/>
          <w:szCs w:val="24"/>
          <w:lang w:val="kk-KZ"/>
        </w:rPr>
      </w:pPr>
    </w:p>
    <w:p w:rsidR="007536E2" w:rsidRPr="004A2BAF" w:rsidRDefault="00C66377" w:rsidP="00DC5672">
      <w:pPr>
        <w:tabs>
          <w:tab w:val="left" w:pos="993"/>
        </w:tabs>
        <w:spacing w:after="0" w:line="240" w:lineRule="auto"/>
        <w:contextualSpacing/>
        <w:jc w:val="center"/>
        <w:rPr>
          <w:rFonts w:ascii="Times New Roman" w:eastAsia="Calibri" w:hAnsi="Times New Roman" w:cs="Times New Roman"/>
          <w:b/>
          <w:sz w:val="24"/>
          <w:szCs w:val="24"/>
        </w:rPr>
      </w:pPr>
      <w:r w:rsidRPr="004A2BAF">
        <w:rPr>
          <w:rFonts w:ascii="Times New Roman" w:eastAsia="Calibri" w:hAnsi="Times New Roman" w:cs="Times New Roman"/>
          <w:b/>
          <w:sz w:val="24"/>
          <w:szCs w:val="24"/>
        </w:rPr>
        <w:t>СТАНДАРТ 1</w:t>
      </w:r>
      <w:r w:rsidRPr="004A2BAF">
        <w:rPr>
          <w:rFonts w:ascii="Times New Roman" w:eastAsia="Calibri" w:hAnsi="Times New Roman" w:cs="Times New Roman"/>
          <w:b/>
          <w:sz w:val="24"/>
          <w:szCs w:val="24"/>
          <w:lang w:val="kk-KZ"/>
        </w:rPr>
        <w:t>.</w:t>
      </w:r>
      <w:r w:rsidR="00AE0B0C" w:rsidRPr="004A2BAF">
        <w:rPr>
          <w:rFonts w:ascii="Times New Roman" w:eastAsia="Calibri" w:hAnsi="Times New Roman" w:cs="Times New Roman"/>
          <w:b/>
          <w:sz w:val="24"/>
          <w:szCs w:val="24"/>
          <w:lang w:val="kk-KZ"/>
        </w:rPr>
        <w:t xml:space="preserve"> </w:t>
      </w:r>
      <w:r w:rsidRPr="004A2BAF">
        <w:rPr>
          <w:rFonts w:ascii="Times New Roman" w:eastAsia="Calibri" w:hAnsi="Times New Roman" w:cs="Times New Roman"/>
          <w:b/>
          <w:sz w:val="24"/>
          <w:szCs w:val="24"/>
        </w:rPr>
        <w:t>МИССИЯ, ЦЕЛИ И СТРАТЕГИЯ РАЗВИТИЯ</w:t>
      </w:r>
    </w:p>
    <w:p w:rsidR="007536E2" w:rsidRPr="004A2BAF" w:rsidRDefault="007536E2" w:rsidP="00DC5672">
      <w:pPr>
        <w:spacing w:after="0" w:line="240" w:lineRule="auto"/>
        <w:contextualSpacing/>
        <w:jc w:val="both"/>
        <w:rPr>
          <w:rFonts w:ascii="Times New Roman" w:eastAsia="Times New Roman" w:hAnsi="Times New Roman" w:cs="Times New Roman"/>
          <w:sz w:val="24"/>
          <w:szCs w:val="24"/>
          <w:lang w:eastAsia="ru-RU"/>
        </w:rPr>
      </w:pPr>
    </w:p>
    <w:p w:rsidR="007536E2" w:rsidRPr="004A2BAF" w:rsidRDefault="00EC6CE9" w:rsidP="00DC5672">
      <w:pPr>
        <w:spacing w:after="0" w:line="240" w:lineRule="auto"/>
        <w:ind w:firstLine="708"/>
        <w:contextualSpacing/>
        <w:jc w:val="both"/>
        <w:rPr>
          <w:rFonts w:ascii="Times New Roman" w:hAnsi="Times New Roman" w:cs="Times New Roman"/>
          <w:sz w:val="24"/>
          <w:szCs w:val="24"/>
        </w:rPr>
      </w:pPr>
      <w:r w:rsidRPr="004A2BAF">
        <w:rPr>
          <w:rFonts w:ascii="Times New Roman" w:hAnsi="Times New Roman" w:cs="Times New Roman"/>
          <w:sz w:val="24"/>
          <w:szCs w:val="24"/>
        </w:rPr>
        <w:t>ТОО «</w:t>
      </w:r>
      <w:r w:rsidR="003E652E" w:rsidRPr="004A2BAF">
        <w:rPr>
          <w:rFonts w:ascii="Times New Roman" w:hAnsi="Times New Roman" w:cs="Times New Roman"/>
          <w:sz w:val="24"/>
          <w:szCs w:val="24"/>
          <w:lang w:val="kk-KZ"/>
        </w:rPr>
        <w:t>Колледж им</w:t>
      </w:r>
      <w:r w:rsidR="006745F9">
        <w:rPr>
          <w:rFonts w:ascii="Times New Roman" w:hAnsi="Times New Roman" w:cs="Times New Roman"/>
          <w:sz w:val="24"/>
          <w:szCs w:val="24"/>
          <w:lang w:val="kk-KZ"/>
        </w:rPr>
        <w:t xml:space="preserve">ени </w:t>
      </w:r>
      <w:r w:rsidR="003E652E" w:rsidRPr="004A2BAF">
        <w:rPr>
          <w:rFonts w:ascii="Times New Roman" w:hAnsi="Times New Roman" w:cs="Times New Roman"/>
          <w:sz w:val="24"/>
          <w:szCs w:val="24"/>
          <w:lang w:val="kk-KZ"/>
        </w:rPr>
        <w:t>Д.А.Кунаева</w:t>
      </w:r>
      <w:r w:rsidRPr="004A2BAF">
        <w:rPr>
          <w:rFonts w:ascii="Times New Roman" w:hAnsi="Times New Roman" w:cs="Times New Roman"/>
          <w:sz w:val="24"/>
          <w:szCs w:val="24"/>
        </w:rPr>
        <w:t>»</w:t>
      </w:r>
      <w:r w:rsidR="00EB7535" w:rsidRPr="004A2BAF">
        <w:rPr>
          <w:rFonts w:ascii="Times New Roman" w:hAnsi="Times New Roman" w:cs="Times New Roman"/>
          <w:sz w:val="24"/>
          <w:szCs w:val="24"/>
        </w:rPr>
        <w:t xml:space="preserve"> </w:t>
      </w:r>
      <w:r w:rsidR="007536E2" w:rsidRPr="004A2BAF">
        <w:rPr>
          <w:rFonts w:ascii="Times New Roman" w:hAnsi="Times New Roman" w:cs="Times New Roman"/>
          <w:color w:val="000000" w:themeColor="text1"/>
          <w:sz w:val="24"/>
          <w:szCs w:val="24"/>
        </w:rPr>
        <w:t xml:space="preserve">один из ведущих профессиональных образовательных организаций </w:t>
      </w:r>
      <w:r w:rsidRPr="004A2BAF">
        <w:rPr>
          <w:rFonts w:ascii="Times New Roman" w:hAnsi="Times New Roman" w:cs="Times New Roman"/>
          <w:color w:val="000000" w:themeColor="text1"/>
          <w:sz w:val="24"/>
          <w:szCs w:val="24"/>
          <w:lang w:val="kk-KZ"/>
        </w:rPr>
        <w:t>город</w:t>
      </w:r>
      <w:r w:rsidR="003E652E" w:rsidRPr="004A2BAF">
        <w:rPr>
          <w:rFonts w:ascii="Times New Roman" w:hAnsi="Times New Roman" w:cs="Times New Roman"/>
          <w:color w:val="000000" w:themeColor="text1"/>
          <w:sz w:val="24"/>
          <w:szCs w:val="24"/>
          <w:lang w:val="kk-KZ"/>
        </w:rPr>
        <w:t>а Алматы</w:t>
      </w:r>
      <w:r w:rsidR="007536E2" w:rsidRPr="004A2BAF">
        <w:rPr>
          <w:rFonts w:ascii="Times New Roman" w:hAnsi="Times New Roman" w:cs="Times New Roman"/>
          <w:color w:val="000000" w:themeColor="text1"/>
          <w:sz w:val="24"/>
          <w:szCs w:val="24"/>
        </w:rPr>
        <w:t xml:space="preserve">. </w:t>
      </w:r>
      <w:r w:rsidR="007536E2" w:rsidRPr="004A2BAF">
        <w:rPr>
          <w:rFonts w:ascii="Times New Roman" w:hAnsi="Times New Roman" w:cs="Times New Roman"/>
          <w:sz w:val="24"/>
          <w:szCs w:val="24"/>
        </w:rPr>
        <w:t xml:space="preserve">В ходе визита, на основе анализа документации и интервью </w:t>
      </w:r>
      <w:r w:rsidRPr="004A2BAF">
        <w:rPr>
          <w:rFonts w:ascii="Times New Roman" w:hAnsi="Times New Roman" w:cs="Times New Roman"/>
          <w:sz w:val="24"/>
          <w:szCs w:val="24"/>
        </w:rPr>
        <w:t xml:space="preserve"> </w:t>
      </w:r>
      <w:r w:rsidR="007536E2" w:rsidRPr="004A2BAF">
        <w:rPr>
          <w:rFonts w:ascii="Times New Roman" w:hAnsi="Times New Roman" w:cs="Times New Roman"/>
          <w:sz w:val="24"/>
          <w:szCs w:val="24"/>
        </w:rPr>
        <w:t xml:space="preserve">с коллективом экспертами установлено, что деятельность </w:t>
      </w:r>
      <w:r w:rsidRPr="004A2BAF">
        <w:rPr>
          <w:rFonts w:ascii="Times New Roman" w:hAnsi="Times New Roman" w:cs="Times New Roman"/>
          <w:sz w:val="24"/>
          <w:szCs w:val="24"/>
        </w:rPr>
        <w:t>ТОО «</w:t>
      </w:r>
      <w:r w:rsidR="003E652E" w:rsidRPr="004A2BAF">
        <w:rPr>
          <w:rFonts w:ascii="Times New Roman" w:hAnsi="Times New Roman" w:cs="Times New Roman"/>
          <w:sz w:val="24"/>
          <w:szCs w:val="24"/>
          <w:lang w:val="kk-KZ"/>
        </w:rPr>
        <w:t>Колледж им</w:t>
      </w:r>
      <w:r w:rsidR="00E0775F">
        <w:rPr>
          <w:rFonts w:ascii="Times New Roman" w:hAnsi="Times New Roman" w:cs="Times New Roman"/>
          <w:sz w:val="24"/>
          <w:szCs w:val="24"/>
          <w:lang w:val="kk-KZ"/>
        </w:rPr>
        <w:t>ени</w:t>
      </w:r>
      <w:r w:rsidR="003E652E" w:rsidRPr="004A2BAF">
        <w:rPr>
          <w:rFonts w:ascii="Times New Roman" w:hAnsi="Times New Roman" w:cs="Times New Roman"/>
          <w:sz w:val="24"/>
          <w:szCs w:val="24"/>
          <w:lang w:val="kk-KZ"/>
        </w:rPr>
        <w:t xml:space="preserve"> Д.А.Кунаева</w:t>
      </w:r>
      <w:r w:rsidRPr="004A2BAF">
        <w:rPr>
          <w:rFonts w:ascii="Times New Roman" w:hAnsi="Times New Roman" w:cs="Times New Roman"/>
          <w:sz w:val="24"/>
          <w:szCs w:val="24"/>
        </w:rPr>
        <w:t>»</w:t>
      </w:r>
      <w:r w:rsidR="007536E2" w:rsidRPr="004A2BAF">
        <w:rPr>
          <w:rFonts w:ascii="Times New Roman" w:hAnsi="Times New Roman" w:cs="Times New Roman"/>
          <w:sz w:val="24"/>
          <w:szCs w:val="24"/>
        </w:rPr>
        <w:t xml:space="preserve"> определяется миссией, отображающей его место на рынке образовательных услуг региона и республики.</w:t>
      </w:r>
    </w:p>
    <w:p w:rsidR="007536E2" w:rsidRPr="004A2BAF" w:rsidRDefault="007536E2" w:rsidP="00DC5672">
      <w:pPr>
        <w:spacing w:after="0" w:line="240" w:lineRule="auto"/>
        <w:ind w:firstLine="708"/>
        <w:contextualSpacing/>
        <w:jc w:val="both"/>
        <w:rPr>
          <w:rFonts w:ascii="Times New Roman" w:hAnsi="Times New Roman" w:cs="Times New Roman"/>
          <w:sz w:val="24"/>
          <w:szCs w:val="24"/>
        </w:rPr>
      </w:pPr>
      <w:r w:rsidRPr="004A2BAF">
        <w:rPr>
          <w:rFonts w:ascii="Times New Roman" w:hAnsi="Times New Roman" w:cs="Times New Roman"/>
          <w:sz w:val="24"/>
          <w:szCs w:val="24"/>
        </w:rPr>
        <w:t>Миссия колледжа:</w:t>
      </w:r>
      <w:r w:rsidRPr="004A2BAF">
        <w:rPr>
          <w:rFonts w:ascii="Times New Roman" w:hAnsi="Times New Roman" w:cs="Times New Roman"/>
          <w:bCs/>
          <w:sz w:val="24"/>
          <w:szCs w:val="24"/>
          <w:shd w:val="clear" w:color="auto" w:fill="FFFFFF"/>
        </w:rPr>
        <w:t xml:space="preserve"> Подготовка</w:t>
      </w:r>
      <w:r w:rsidRPr="004A2BAF">
        <w:rPr>
          <w:rFonts w:ascii="Times New Roman" w:hAnsi="Times New Roman" w:cs="Times New Roman"/>
          <w:sz w:val="24"/>
          <w:szCs w:val="24"/>
        </w:rPr>
        <w:t xml:space="preserve"> </w:t>
      </w:r>
      <w:r w:rsidR="00F450FF" w:rsidRPr="004A2BAF">
        <w:rPr>
          <w:rFonts w:ascii="Times New Roman" w:hAnsi="Times New Roman" w:cs="Times New Roman"/>
          <w:sz w:val="24"/>
          <w:szCs w:val="24"/>
          <w:lang w:val="kk-KZ"/>
        </w:rPr>
        <w:t xml:space="preserve">квалифицированного, </w:t>
      </w:r>
      <w:r w:rsidRPr="004A2BAF">
        <w:rPr>
          <w:rFonts w:ascii="Times New Roman" w:hAnsi="Times New Roman" w:cs="Times New Roman"/>
          <w:sz w:val="24"/>
          <w:szCs w:val="24"/>
        </w:rPr>
        <w:t xml:space="preserve">конкурентоспособного специалиста, </w:t>
      </w:r>
      <w:r w:rsidR="00F450FF" w:rsidRPr="004A2BAF">
        <w:rPr>
          <w:rFonts w:ascii="Times New Roman" w:hAnsi="Times New Roman" w:cs="Times New Roman"/>
          <w:sz w:val="24"/>
          <w:szCs w:val="24"/>
          <w:lang w:val="kk-KZ"/>
        </w:rPr>
        <w:t>востребованного на рынке труда</w:t>
      </w:r>
      <w:r w:rsidRPr="004A2BAF">
        <w:rPr>
          <w:rFonts w:ascii="Times New Roman" w:hAnsi="Times New Roman" w:cs="Times New Roman"/>
          <w:sz w:val="24"/>
          <w:szCs w:val="24"/>
        </w:rPr>
        <w:t>.</w:t>
      </w:r>
    </w:p>
    <w:p w:rsidR="007536E2" w:rsidRPr="004A2BAF" w:rsidRDefault="007536E2" w:rsidP="00DC5672">
      <w:pPr>
        <w:suppressAutoHyphens/>
        <w:spacing w:after="0" w:line="240" w:lineRule="auto"/>
        <w:ind w:firstLine="708"/>
        <w:contextualSpacing/>
        <w:jc w:val="both"/>
        <w:rPr>
          <w:rFonts w:ascii="Times New Roman" w:eastAsia="Calibri" w:hAnsi="Times New Roman" w:cs="Times New Roman"/>
          <w:kern w:val="1"/>
          <w:sz w:val="24"/>
          <w:szCs w:val="24"/>
          <w:lang w:eastAsia="ar-SA"/>
        </w:rPr>
      </w:pPr>
      <w:r w:rsidRPr="004A2BAF">
        <w:rPr>
          <w:rFonts w:ascii="Times New Roman" w:eastAsia="Calibri" w:hAnsi="Times New Roman" w:cs="Times New Roman"/>
          <w:kern w:val="1"/>
          <w:sz w:val="24"/>
          <w:szCs w:val="24"/>
          <w:lang w:eastAsia="ar-SA"/>
        </w:rPr>
        <w:t>Миссия, стратегические цели и задачи сформулированы на основе анализа материальных, финансовых, кадровых и интеллектуальных ресурсов коллектива, соответствуют требованиям рынка, согласуются с общенациональной политикой в образовании.</w:t>
      </w:r>
    </w:p>
    <w:p w:rsidR="007536E2" w:rsidRPr="004A2BAF" w:rsidRDefault="007536E2" w:rsidP="00DC5672">
      <w:pPr>
        <w:suppressAutoHyphens/>
        <w:spacing w:after="0" w:line="240" w:lineRule="auto"/>
        <w:ind w:firstLine="708"/>
        <w:contextualSpacing/>
        <w:jc w:val="both"/>
        <w:rPr>
          <w:rFonts w:ascii="Times New Roman" w:eastAsia="Calibri" w:hAnsi="Times New Roman" w:cs="Times New Roman"/>
          <w:kern w:val="1"/>
          <w:sz w:val="24"/>
          <w:szCs w:val="24"/>
          <w:lang w:eastAsia="ar-SA"/>
        </w:rPr>
      </w:pPr>
      <w:r w:rsidRPr="004A2BAF">
        <w:rPr>
          <w:rFonts w:ascii="Times New Roman" w:eastAsia="Calibri" w:hAnsi="Times New Roman" w:cs="Times New Roman"/>
          <w:kern w:val="1"/>
          <w:sz w:val="24"/>
          <w:szCs w:val="24"/>
          <w:lang w:eastAsia="ar-SA"/>
        </w:rPr>
        <w:t>В колледже разработано «Положение о порядке разработки и утверждения миссии и стратегии колледжа», согласно которого миссия периодически пересматривается, вносятся изменения. Текст миссии размещен на сайте колледжа (</w:t>
      </w:r>
      <w:r w:rsidR="00E21643" w:rsidRPr="004A2BAF">
        <w:rPr>
          <w:rFonts w:ascii="Times New Roman" w:eastAsia="Calibri" w:hAnsi="Times New Roman" w:cs="Times New Roman"/>
          <w:kern w:val="1"/>
          <w:sz w:val="24"/>
          <w:szCs w:val="24"/>
          <w:u w:val="single"/>
          <w:lang w:val="en-US" w:eastAsia="ar-SA"/>
        </w:rPr>
        <w:t>www</w:t>
      </w:r>
      <w:r w:rsidR="00E21643" w:rsidRPr="004A2BAF">
        <w:rPr>
          <w:rFonts w:ascii="Times New Roman" w:eastAsia="Calibri" w:hAnsi="Times New Roman" w:cs="Times New Roman"/>
          <w:kern w:val="1"/>
          <w:sz w:val="24"/>
          <w:szCs w:val="24"/>
          <w:u w:val="single"/>
          <w:lang w:eastAsia="ar-SA"/>
        </w:rPr>
        <w:t>.</w:t>
      </w:r>
      <w:r w:rsidR="006D43D3" w:rsidRPr="004A2BAF">
        <w:rPr>
          <w:rFonts w:ascii="Times New Roman" w:hAnsi="Times New Roman" w:cs="Times New Roman"/>
          <w:sz w:val="24"/>
          <w:szCs w:val="24"/>
        </w:rPr>
        <w:t xml:space="preserve"> </w:t>
      </w:r>
      <w:r w:rsidR="006D43D3" w:rsidRPr="004A2BAF">
        <w:rPr>
          <w:rFonts w:ascii="Times New Roman" w:hAnsi="Times New Roman" w:cs="Times New Roman"/>
          <w:sz w:val="24"/>
          <w:szCs w:val="24"/>
          <w:lang w:val="en-US"/>
        </w:rPr>
        <w:t>collegekunaev</w:t>
      </w:r>
      <w:r w:rsidR="006D43D3" w:rsidRPr="004A2BAF">
        <w:rPr>
          <w:rFonts w:ascii="Times New Roman" w:hAnsi="Times New Roman" w:cs="Times New Roman"/>
          <w:sz w:val="24"/>
          <w:szCs w:val="24"/>
        </w:rPr>
        <w:t>.kz</w:t>
      </w:r>
      <w:r w:rsidRPr="004A2BAF">
        <w:rPr>
          <w:rFonts w:ascii="Times New Roman" w:eastAsia="Calibri" w:hAnsi="Times New Roman" w:cs="Times New Roman"/>
          <w:kern w:val="1"/>
          <w:sz w:val="24"/>
          <w:szCs w:val="24"/>
          <w:lang w:val="kk-KZ" w:eastAsia="ar-SA"/>
        </w:rPr>
        <w:t xml:space="preserve">) </w:t>
      </w:r>
      <w:r w:rsidRPr="004A2BAF">
        <w:rPr>
          <w:rFonts w:ascii="Times New Roman" w:eastAsia="Calibri" w:hAnsi="Times New Roman" w:cs="Times New Roman"/>
          <w:kern w:val="1"/>
          <w:sz w:val="24"/>
          <w:szCs w:val="24"/>
          <w:lang w:eastAsia="ar-SA"/>
        </w:rPr>
        <w:t xml:space="preserve">стенде и в путеводителях. </w:t>
      </w:r>
    </w:p>
    <w:p w:rsidR="007536E2" w:rsidRPr="004A2BAF" w:rsidRDefault="007536E2" w:rsidP="00DC5672">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hAnsi="Times New Roman" w:cs="Times New Roman"/>
          <w:sz w:val="24"/>
          <w:szCs w:val="24"/>
        </w:rPr>
        <w:t>В разработке миссии, стратегии развития колледжа принимают активное участие преподаватели, сотрудники и студенты учебного заведения. Интервью с ИПР, студентами образовательных программ и сотрудниками колледжа показало, что они хорошо ознакомлены с миссией, целями и задачами, политикой в области обеспечения качества и перспективами развития колледжа.</w:t>
      </w:r>
    </w:p>
    <w:p w:rsidR="007536E2" w:rsidRPr="004A2BAF" w:rsidRDefault="007536E2" w:rsidP="00DC5672">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hAnsi="Times New Roman" w:cs="Times New Roman"/>
          <w:sz w:val="24"/>
          <w:szCs w:val="24"/>
        </w:rPr>
        <w:t>С</w:t>
      </w:r>
      <w:r w:rsidRPr="004A2BAF">
        <w:rPr>
          <w:rFonts w:ascii="Times New Roman" w:eastAsia="Calibri" w:hAnsi="Times New Roman" w:cs="Times New Roman"/>
          <w:sz w:val="24"/>
          <w:szCs w:val="24"/>
        </w:rPr>
        <w:t>огласно миссии определяются приоритеты, стратегические цели и задачи, планируется и организуется деятельность всех структурных подразделений колледжа, разрабатываются перспективы дальнейшего развития.</w:t>
      </w:r>
      <w:r w:rsidRPr="004A2BAF">
        <w:rPr>
          <w:rFonts w:ascii="Times New Roman" w:hAnsi="Times New Roman" w:cs="Times New Roman"/>
          <w:sz w:val="24"/>
          <w:szCs w:val="24"/>
        </w:rPr>
        <w:t xml:space="preserve"> </w:t>
      </w:r>
      <w:r w:rsidRPr="004A2BAF">
        <w:rPr>
          <w:rFonts w:ascii="Times New Roman" w:eastAsia="Calibri" w:hAnsi="Times New Roman" w:cs="Times New Roman"/>
          <w:sz w:val="24"/>
          <w:szCs w:val="24"/>
        </w:rPr>
        <w:t xml:space="preserve">Миссия, цели и задачи отражены в стратегическом плане развития колледжа, который включает мероприятия, индикаторы, сроки выполнения. </w:t>
      </w:r>
    </w:p>
    <w:p w:rsidR="007536E2" w:rsidRPr="004A2BAF" w:rsidRDefault="007536E2" w:rsidP="00DC5672">
      <w:pPr>
        <w:widowControl w:val="0"/>
        <w:overflowPunct w:val="0"/>
        <w:autoSpaceDE w:val="0"/>
        <w:autoSpaceDN w:val="0"/>
        <w:adjustRightInd w:val="0"/>
        <w:spacing w:after="0" w:line="240" w:lineRule="auto"/>
        <w:ind w:firstLine="567"/>
        <w:contextualSpacing/>
        <w:jc w:val="both"/>
        <w:rPr>
          <w:rFonts w:ascii="Times New Roman" w:hAnsi="Times New Roman" w:cs="Times New Roman"/>
          <w:sz w:val="24"/>
          <w:szCs w:val="24"/>
        </w:rPr>
      </w:pPr>
      <w:r w:rsidRPr="004A2BAF">
        <w:rPr>
          <w:rFonts w:ascii="Times New Roman" w:eastAsia="Calibri" w:hAnsi="Times New Roman" w:cs="Times New Roman"/>
          <w:sz w:val="24"/>
          <w:szCs w:val="24"/>
        </w:rPr>
        <w:t>Стратегический план служит основополагающим документом, в соответствии с которым осуществляется долгосрочное, краткосрочное и текущее планирование деятельности всех структурных подразделений.</w:t>
      </w:r>
      <w:r w:rsidRPr="004A2BAF">
        <w:rPr>
          <w:rFonts w:ascii="Times New Roman" w:hAnsi="Times New Roman" w:cs="Times New Roman"/>
          <w:sz w:val="24"/>
          <w:szCs w:val="24"/>
        </w:rPr>
        <w:t xml:space="preserve"> Анализ годового плана колледжа, планов работ структурных подразделений по направлениям деятельности показал, что они разработаны в соответствии с основными задачами стратегического плана. </w:t>
      </w:r>
      <w:r w:rsidR="00EA04BE" w:rsidRPr="004A2BAF">
        <w:rPr>
          <w:rFonts w:ascii="Times New Roman" w:hAnsi="Times New Roman" w:cs="Times New Roman"/>
          <w:sz w:val="24"/>
          <w:szCs w:val="24"/>
        </w:rPr>
        <w:t>В годовом плане работы указаны</w:t>
      </w:r>
      <w:r w:rsidRPr="004A2BAF">
        <w:rPr>
          <w:rFonts w:ascii="Times New Roman" w:hAnsi="Times New Roman" w:cs="Times New Roman"/>
          <w:sz w:val="24"/>
          <w:szCs w:val="24"/>
        </w:rPr>
        <w:t xml:space="preserve"> показатели и индикаторы,</w:t>
      </w:r>
      <w:r w:rsidRPr="004A2BAF">
        <w:rPr>
          <w:rFonts w:ascii="Times New Roman" w:hAnsi="Times New Roman" w:cs="Times New Roman"/>
          <w:color w:val="FF0000"/>
          <w:sz w:val="24"/>
          <w:szCs w:val="24"/>
        </w:rPr>
        <w:t xml:space="preserve"> </w:t>
      </w:r>
      <w:r w:rsidRPr="004A2BAF">
        <w:rPr>
          <w:rFonts w:ascii="Times New Roman" w:hAnsi="Times New Roman" w:cs="Times New Roman"/>
          <w:sz w:val="24"/>
          <w:szCs w:val="24"/>
        </w:rPr>
        <w:t xml:space="preserve">определенные на каждый год Стратегическим планом. В то время как внесение основных индикаторов и показателей, позволит конкретизировать планируемые задачи, учитывать их достижение при анализе работы за год.  </w:t>
      </w:r>
    </w:p>
    <w:p w:rsidR="007536E2" w:rsidRPr="004A2BAF" w:rsidRDefault="007536E2" w:rsidP="00DC5672">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 xml:space="preserve">Для оценки эффективности миссии, целей и задач проводится </w:t>
      </w:r>
      <w:r w:rsidRPr="004A2BAF">
        <w:rPr>
          <w:rFonts w:ascii="Times New Roman" w:eastAsia="Calibri" w:hAnsi="Times New Roman" w:cs="Times New Roman"/>
          <w:sz w:val="24"/>
          <w:szCs w:val="24"/>
          <w:lang w:val="en-US"/>
        </w:rPr>
        <w:t>SWOT</w:t>
      </w:r>
      <w:r w:rsidRPr="004A2BAF">
        <w:rPr>
          <w:rFonts w:ascii="Times New Roman" w:eastAsia="Calibri" w:hAnsi="Times New Roman" w:cs="Times New Roman"/>
          <w:sz w:val="24"/>
          <w:szCs w:val="24"/>
        </w:rPr>
        <w:t xml:space="preserve"> – анализ с определением сильных и слабых сторон деятельности колледжа, его возможностей на рынке образовательных услуг и угроз, исходящих из внешней среды. </w:t>
      </w:r>
    </w:p>
    <w:p w:rsidR="007536E2" w:rsidRPr="004A2BAF" w:rsidRDefault="007536E2" w:rsidP="00DC5672">
      <w:pPr>
        <w:widowControl w:val="0"/>
        <w:overflowPunct w:val="0"/>
        <w:autoSpaceDE w:val="0"/>
        <w:autoSpaceDN w:val="0"/>
        <w:adjustRightInd w:val="0"/>
        <w:spacing w:after="0" w:line="240" w:lineRule="auto"/>
        <w:ind w:firstLine="567"/>
        <w:contextualSpacing/>
        <w:jc w:val="both"/>
        <w:rPr>
          <w:rFonts w:ascii="Times New Roman" w:eastAsia="Calibri" w:hAnsi="Times New Roman" w:cs="Times New Roman"/>
          <w:bCs/>
          <w:iCs/>
          <w:sz w:val="24"/>
          <w:szCs w:val="24"/>
        </w:rPr>
      </w:pPr>
      <w:r w:rsidRPr="004A2BAF">
        <w:rPr>
          <w:rFonts w:ascii="Times New Roman" w:hAnsi="Times New Roman" w:cs="Times New Roman"/>
          <w:sz w:val="24"/>
          <w:szCs w:val="24"/>
        </w:rPr>
        <w:t xml:space="preserve">Реализация миссии, целей и задач, вопросы стратегического планирования заслушиваются на заседаниях педагогического совета, совещаниях при директоре. Так, на </w:t>
      </w:r>
      <w:r w:rsidRPr="004A2BAF">
        <w:rPr>
          <w:rFonts w:ascii="Times New Roman" w:eastAsia="Calibri" w:hAnsi="Times New Roman" w:cs="Times New Roman"/>
          <w:bCs/>
          <w:iCs/>
          <w:sz w:val="24"/>
          <w:szCs w:val="24"/>
        </w:rPr>
        <w:t xml:space="preserve">педагогическом совете от </w:t>
      </w:r>
      <w:r w:rsidR="00F34E66" w:rsidRPr="004A2BAF">
        <w:rPr>
          <w:rFonts w:ascii="Times New Roman" w:eastAsia="Calibri" w:hAnsi="Times New Roman" w:cs="Times New Roman"/>
          <w:bCs/>
          <w:iCs/>
          <w:sz w:val="24"/>
          <w:szCs w:val="24"/>
        </w:rPr>
        <w:t>2</w:t>
      </w:r>
      <w:r w:rsidR="006D43D3" w:rsidRPr="004A2BAF">
        <w:rPr>
          <w:rFonts w:ascii="Times New Roman" w:eastAsia="Calibri" w:hAnsi="Times New Roman" w:cs="Times New Roman"/>
          <w:bCs/>
          <w:iCs/>
          <w:sz w:val="24"/>
          <w:szCs w:val="24"/>
          <w:lang w:val="kk-KZ"/>
        </w:rPr>
        <w:t>5</w:t>
      </w:r>
      <w:r w:rsidR="00F34E66" w:rsidRPr="004A2BAF">
        <w:rPr>
          <w:rFonts w:ascii="Times New Roman" w:eastAsia="Calibri" w:hAnsi="Times New Roman" w:cs="Times New Roman"/>
          <w:bCs/>
          <w:iCs/>
          <w:sz w:val="24"/>
          <w:szCs w:val="24"/>
        </w:rPr>
        <w:t>.08</w:t>
      </w:r>
      <w:r w:rsidR="00A91EB6" w:rsidRPr="004A2BAF">
        <w:rPr>
          <w:rFonts w:ascii="Times New Roman" w:eastAsia="Calibri" w:hAnsi="Times New Roman" w:cs="Times New Roman"/>
          <w:bCs/>
          <w:iCs/>
          <w:sz w:val="24"/>
          <w:szCs w:val="24"/>
        </w:rPr>
        <w:t xml:space="preserve">.2020 года </w:t>
      </w:r>
      <w:r w:rsidRPr="004A2BAF">
        <w:rPr>
          <w:rFonts w:ascii="Times New Roman" w:eastAsia="Calibri" w:hAnsi="Times New Roman" w:cs="Times New Roman"/>
          <w:bCs/>
          <w:iCs/>
          <w:color w:val="FF0000"/>
          <w:sz w:val="24"/>
          <w:szCs w:val="24"/>
        </w:rPr>
        <w:t xml:space="preserve"> </w:t>
      </w:r>
      <w:r w:rsidRPr="004A2BAF">
        <w:rPr>
          <w:rFonts w:ascii="Times New Roman" w:eastAsia="Calibri" w:hAnsi="Times New Roman" w:cs="Times New Roman"/>
          <w:bCs/>
          <w:iCs/>
          <w:sz w:val="24"/>
          <w:szCs w:val="24"/>
        </w:rPr>
        <w:t xml:space="preserve">был заслушан аналитический отчет </w:t>
      </w:r>
      <w:r w:rsidR="006D43D3" w:rsidRPr="004A2BAF">
        <w:rPr>
          <w:rFonts w:ascii="Times New Roman" w:eastAsia="Calibri" w:hAnsi="Times New Roman" w:cs="Times New Roman"/>
          <w:bCs/>
          <w:iCs/>
          <w:sz w:val="24"/>
          <w:szCs w:val="24"/>
          <w:lang w:val="kk-KZ"/>
        </w:rPr>
        <w:t>п</w:t>
      </w:r>
      <w:r w:rsidR="006D43D3" w:rsidRPr="004A2BAF">
        <w:rPr>
          <w:rFonts w:ascii="Times New Roman" w:eastAsia="Calibri" w:hAnsi="Times New Roman" w:cs="Times New Roman"/>
          <w:bCs/>
          <w:iCs/>
          <w:sz w:val="24"/>
          <w:szCs w:val="24"/>
        </w:rPr>
        <w:t>о выполнен</w:t>
      </w:r>
      <w:r w:rsidR="006D43D3" w:rsidRPr="004A2BAF">
        <w:rPr>
          <w:rFonts w:ascii="Times New Roman" w:eastAsia="Calibri" w:hAnsi="Times New Roman" w:cs="Times New Roman"/>
          <w:bCs/>
          <w:iCs/>
          <w:sz w:val="24"/>
          <w:szCs w:val="24"/>
          <w:lang w:val="kk-KZ"/>
        </w:rPr>
        <w:t>ию</w:t>
      </w:r>
      <w:r w:rsidRPr="004A2BAF">
        <w:rPr>
          <w:rFonts w:ascii="Times New Roman" w:eastAsia="Calibri" w:hAnsi="Times New Roman" w:cs="Times New Roman"/>
          <w:bCs/>
          <w:iCs/>
          <w:sz w:val="24"/>
          <w:szCs w:val="24"/>
        </w:rPr>
        <w:t xml:space="preserve"> Стратегического</w:t>
      </w:r>
      <w:r w:rsidR="00937550" w:rsidRPr="004A2BAF">
        <w:rPr>
          <w:rFonts w:ascii="Times New Roman" w:eastAsia="Calibri" w:hAnsi="Times New Roman" w:cs="Times New Roman"/>
          <w:bCs/>
          <w:iCs/>
          <w:sz w:val="24"/>
          <w:szCs w:val="24"/>
        </w:rPr>
        <w:t xml:space="preserve"> плана развития колледжа за 201</w:t>
      </w:r>
      <w:r w:rsidR="006D43D3" w:rsidRPr="004A2BAF">
        <w:rPr>
          <w:rFonts w:ascii="Times New Roman" w:eastAsia="Calibri" w:hAnsi="Times New Roman" w:cs="Times New Roman"/>
          <w:bCs/>
          <w:iCs/>
          <w:sz w:val="24"/>
          <w:szCs w:val="24"/>
          <w:lang w:val="kk-KZ"/>
        </w:rPr>
        <w:t>6</w:t>
      </w:r>
      <w:r w:rsidR="00A91EB6" w:rsidRPr="004A2BAF">
        <w:rPr>
          <w:rFonts w:ascii="Times New Roman" w:eastAsia="Calibri" w:hAnsi="Times New Roman" w:cs="Times New Roman"/>
          <w:bCs/>
          <w:iCs/>
          <w:sz w:val="24"/>
          <w:szCs w:val="24"/>
        </w:rPr>
        <w:t>-20</w:t>
      </w:r>
      <w:r w:rsidR="006D43D3" w:rsidRPr="004A2BAF">
        <w:rPr>
          <w:rFonts w:ascii="Times New Roman" w:eastAsia="Calibri" w:hAnsi="Times New Roman" w:cs="Times New Roman"/>
          <w:bCs/>
          <w:iCs/>
          <w:sz w:val="24"/>
          <w:szCs w:val="24"/>
          <w:lang w:val="kk-KZ"/>
        </w:rPr>
        <w:t>21</w:t>
      </w:r>
      <w:r w:rsidRPr="004A2BAF">
        <w:rPr>
          <w:rFonts w:ascii="Times New Roman" w:eastAsia="Calibri" w:hAnsi="Times New Roman" w:cs="Times New Roman"/>
          <w:bCs/>
          <w:iCs/>
          <w:sz w:val="24"/>
          <w:szCs w:val="24"/>
        </w:rPr>
        <w:t xml:space="preserve"> годы</w:t>
      </w:r>
      <w:r w:rsidR="006D43D3" w:rsidRPr="004A2BAF">
        <w:rPr>
          <w:rFonts w:ascii="Times New Roman" w:eastAsia="Calibri" w:hAnsi="Times New Roman" w:cs="Times New Roman"/>
          <w:bCs/>
          <w:iCs/>
          <w:sz w:val="24"/>
          <w:szCs w:val="24"/>
          <w:lang w:val="kk-KZ"/>
        </w:rPr>
        <w:t>.</w:t>
      </w:r>
      <w:r w:rsidR="00A91EB6" w:rsidRPr="004A2BAF">
        <w:rPr>
          <w:rFonts w:ascii="Times New Roman" w:eastAsia="Calibri" w:hAnsi="Times New Roman" w:cs="Times New Roman"/>
          <w:bCs/>
          <w:iCs/>
          <w:sz w:val="24"/>
          <w:szCs w:val="24"/>
        </w:rPr>
        <w:t xml:space="preserve"> </w:t>
      </w:r>
    </w:p>
    <w:p w:rsidR="007536E2" w:rsidRPr="004A2BAF" w:rsidRDefault="007536E2" w:rsidP="00DC5672">
      <w:pPr>
        <w:spacing w:after="0" w:line="240" w:lineRule="auto"/>
        <w:ind w:firstLine="567"/>
        <w:contextualSpacing/>
        <w:jc w:val="both"/>
        <w:rPr>
          <w:rFonts w:ascii="Times New Roman" w:eastAsia="Times New Roman" w:hAnsi="Times New Roman" w:cs="Times New Roman"/>
          <w:sz w:val="24"/>
          <w:szCs w:val="24"/>
          <w:highlight w:val="cyan"/>
          <w:lang w:eastAsia="ru-RU"/>
        </w:rPr>
      </w:pPr>
      <w:r w:rsidRPr="004A2BAF">
        <w:rPr>
          <w:rFonts w:ascii="Times New Roman" w:eastAsia="Calibri" w:hAnsi="Times New Roman" w:cs="Times New Roman"/>
          <w:sz w:val="24"/>
          <w:szCs w:val="24"/>
        </w:rPr>
        <w:t xml:space="preserve">В колледже проводится систематическая работа по определению потребностей рынка труда. </w:t>
      </w:r>
      <w:r w:rsidRPr="004A2BAF">
        <w:rPr>
          <w:rFonts w:ascii="Times New Roman" w:hAnsi="Times New Roman" w:cs="Times New Roman"/>
          <w:color w:val="000000" w:themeColor="text1"/>
          <w:sz w:val="24"/>
          <w:szCs w:val="24"/>
        </w:rPr>
        <w:t>Так, например, на основе анализа с целью удовлетворения потребн</w:t>
      </w:r>
      <w:r w:rsidR="00B0168E" w:rsidRPr="004A2BAF">
        <w:rPr>
          <w:rFonts w:ascii="Times New Roman" w:hAnsi="Times New Roman" w:cs="Times New Roman"/>
          <w:color w:val="000000" w:themeColor="text1"/>
          <w:sz w:val="24"/>
          <w:szCs w:val="24"/>
        </w:rPr>
        <w:t xml:space="preserve">остей регионального рынка труда. </w:t>
      </w:r>
      <w:r w:rsidRPr="004A2BAF">
        <w:rPr>
          <w:rFonts w:ascii="Times New Roman" w:hAnsi="Times New Roman" w:cs="Times New Roman"/>
          <w:color w:val="000000" w:themeColor="text1"/>
          <w:sz w:val="24"/>
          <w:szCs w:val="24"/>
        </w:rPr>
        <w:t xml:space="preserve">Все это является </w:t>
      </w:r>
      <w:r w:rsidRPr="004A2BAF">
        <w:rPr>
          <w:rFonts w:ascii="Times New Roman" w:eastAsia="Calibri" w:hAnsi="Times New Roman" w:cs="Times New Roman"/>
          <w:sz w:val="24"/>
          <w:szCs w:val="24"/>
        </w:rPr>
        <w:t>подтверждением того, что миссия и цели колледжа отражают потребности заинтересованных сторон.</w:t>
      </w:r>
    </w:p>
    <w:p w:rsidR="007536E2" w:rsidRPr="004A2BAF" w:rsidRDefault="007536E2" w:rsidP="00DC5672">
      <w:pPr>
        <w:tabs>
          <w:tab w:val="left" w:pos="993"/>
        </w:tabs>
        <w:spacing w:after="0" w:line="240" w:lineRule="auto"/>
        <w:ind w:firstLine="709"/>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Стратегия развития колледжа, цели и задачи соответствуют имеющимся ресурсам, возможностям колледжа и требованиям рынка. Колледж имеет достаточные материальные и кадровые ресурсы. Материально-техническая база колледжа представляет собой </w:t>
      </w:r>
      <w:r w:rsidRPr="004A2BAF">
        <w:rPr>
          <w:rFonts w:ascii="Times New Roman" w:hAnsi="Times New Roman" w:cs="Times New Roman"/>
          <w:sz w:val="24"/>
          <w:szCs w:val="24"/>
        </w:rPr>
        <w:lastRenderedPageBreak/>
        <w:t>развивающуюся, обновляемую в рамках обеспечения модернизации учебного процесса основу для приобретения студентами базовых и специальных компетенций. Следует отметить эффективную фандрайзинговую деятельность руководства колледжа и активность Попечительского совета, который играет значительную роль в развитии МТБ.</w:t>
      </w:r>
    </w:p>
    <w:p w:rsidR="007536E2" w:rsidRPr="004A2BAF" w:rsidRDefault="007536E2" w:rsidP="00DC5672">
      <w:pPr>
        <w:tabs>
          <w:tab w:val="left" w:pos="993"/>
        </w:tabs>
        <w:spacing w:after="0" w:line="240" w:lineRule="auto"/>
        <w:ind w:firstLine="709"/>
        <w:contextualSpacing/>
        <w:jc w:val="both"/>
        <w:rPr>
          <w:rFonts w:ascii="Times New Roman" w:eastAsia="Calibri" w:hAnsi="Times New Roman" w:cs="Times New Roman"/>
          <w:sz w:val="24"/>
          <w:szCs w:val="24"/>
        </w:rPr>
      </w:pPr>
      <w:r w:rsidRPr="004A2BAF">
        <w:rPr>
          <w:rFonts w:ascii="Times New Roman" w:hAnsi="Times New Roman" w:cs="Times New Roman"/>
          <w:color w:val="000000" w:themeColor="text1"/>
          <w:sz w:val="24"/>
          <w:szCs w:val="24"/>
        </w:rPr>
        <w:t>Для обучающихся расширены учебные и учебно-производственные</w:t>
      </w:r>
      <w:r w:rsidR="0000333C" w:rsidRPr="004A2BAF">
        <w:rPr>
          <w:rFonts w:ascii="Times New Roman" w:hAnsi="Times New Roman" w:cs="Times New Roman"/>
          <w:color w:val="000000" w:themeColor="text1"/>
          <w:sz w:val="24"/>
          <w:szCs w:val="24"/>
        </w:rPr>
        <w:t xml:space="preserve"> площади: </w:t>
      </w:r>
      <w:r w:rsidRPr="004A2BAF">
        <w:rPr>
          <w:rFonts w:ascii="Times New Roman" w:hAnsi="Times New Roman" w:cs="Times New Roman"/>
          <w:color w:val="000000" w:themeColor="text1"/>
          <w:sz w:val="24"/>
          <w:szCs w:val="24"/>
        </w:rPr>
        <w:t xml:space="preserve"> </w:t>
      </w:r>
      <w:r w:rsidR="0000333C" w:rsidRPr="004A2BAF">
        <w:rPr>
          <w:rFonts w:ascii="Times New Roman" w:hAnsi="Times New Roman" w:cs="Times New Roman"/>
          <w:color w:val="000000" w:themeColor="text1"/>
          <w:sz w:val="24"/>
          <w:szCs w:val="24"/>
        </w:rPr>
        <w:t>д</w:t>
      </w:r>
      <w:r w:rsidRPr="004A2BAF">
        <w:rPr>
          <w:rFonts w:ascii="Times New Roman" w:hAnsi="Times New Roman" w:cs="Times New Roman"/>
          <w:color w:val="000000" w:themeColor="text1"/>
          <w:sz w:val="24"/>
          <w:szCs w:val="24"/>
        </w:rPr>
        <w:t xml:space="preserve">ля проведения </w:t>
      </w:r>
      <w:r w:rsidR="00E0775F">
        <w:rPr>
          <w:rFonts w:ascii="Times New Roman" w:hAnsi="Times New Roman" w:cs="Times New Roman"/>
          <w:sz w:val="24"/>
          <w:szCs w:val="24"/>
        </w:rPr>
        <w:t>занятий</w:t>
      </w:r>
      <w:r w:rsidRPr="004A2BAF">
        <w:rPr>
          <w:rFonts w:ascii="Times New Roman" w:hAnsi="Times New Roman" w:cs="Times New Roman"/>
          <w:color w:val="FF0000"/>
          <w:sz w:val="24"/>
          <w:szCs w:val="24"/>
        </w:rPr>
        <w:t xml:space="preserve"> </w:t>
      </w:r>
      <w:r w:rsidR="00454860" w:rsidRPr="004A2BAF">
        <w:rPr>
          <w:rFonts w:ascii="Times New Roman" w:hAnsi="Times New Roman" w:cs="Times New Roman"/>
          <w:color w:val="000000" w:themeColor="text1"/>
          <w:sz w:val="24"/>
          <w:szCs w:val="24"/>
        </w:rPr>
        <w:t>открыты и оснащены</w:t>
      </w:r>
      <w:r w:rsidRPr="004A2BAF">
        <w:rPr>
          <w:rFonts w:ascii="Times New Roman" w:hAnsi="Times New Roman" w:cs="Times New Roman"/>
          <w:color w:val="000000" w:themeColor="text1"/>
          <w:sz w:val="24"/>
          <w:szCs w:val="24"/>
        </w:rPr>
        <w:t xml:space="preserve"> необходимым оборудованием </w:t>
      </w:r>
      <w:r w:rsidR="0000333C" w:rsidRPr="004A2BAF">
        <w:rPr>
          <w:rFonts w:ascii="Times New Roman" w:hAnsi="Times New Roman" w:cs="Times New Roman"/>
          <w:color w:val="000000" w:themeColor="text1"/>
          <w:sz w:val="24"/>
          <w:szCs w:val="24"/>
        </w:rPr>
        <w:t>учебные кабинеты</w:t>
      </w:r>
      <w:r w:rsidRPr="004A2BAF">
        <w:rPr>
          <w:rFonts w:ascii="Times New Roman" w:hAnsi="Times New Roman" w:cs="Times New Roman"/>
          <w:color w:val="000000" w:themeColor="text1"/>
          <w:sz w:val="24"/>
          <w:szCs w:val="24"/>
        </w:rPr>
        <w:t xml:space="preserve">.  Для развития у студентов </w:t>
      </w:r>
      <w:r w:rsidR="0000333C" w:rsidRPr="004A2BAF">
        <w:rPr>
          <w:rFonts w:ascii="Times New Roman" w:hAnsi="Times New Roman" w:cs="Times New Roman"/>
          <w:color w:val="000000" w:themeColor="text1"/>
          <w:sz w:val="24"/>
          <w:szCs w:val="24"/>
        </w:rPr>
        <w:t>н</w:t>
      </w:r>
      <w:r w:rsidRPr="004A2BAF">
        <w:rPr>
          <w:rFonts w:ascii="Times New Roman" w:hAnsi="Times New Roman" w:cs="Times New Roman"/>
          <w:color w:val="000000" w:themeColor="text1"/>
          <w:sz w:val="24"/>
          <w:szCs w:val="24"/>
        </w:rPr>
        <w:t>авыков и повышения эффективности учебного процесса создан</w:t>
      </w:r>
      <w:r w:rsidRPr="004A2BAF">
        <w:rPr>
          <w:rFonts w:ascii="Times New Roman" w:hAnsi="Times New Roman" w:cs="Times New Roman"/>
          <w:color w:val="000000" w:themeColor="text1"/>
          <w:sz w:val="24"/>
          <w:szCs w:val="24"/>
          <w:shd w:val="clear" w:color="auto" w:fill="FFFFFF"/>
        </w:rPr>
        <w:t xml:space="preserve"> </w:t>
      </w:r>
      <w:r w:rsidR="00454860" w:rsidRPr="004A2BAF">
        <w:rPr>
          <w:rFonts w:ascii="Times New Roman" w:hAnsi="Times New Roman" w:cs="Times New Roman"/>
          <w:bCs/>
          <w:color w:val="000000" w:themeColor="text1"/>
          <w:sz w:val="24"/>
          <w:szCs w:val="24"/>
          <w:shd w:val="clear" w:color="auto" w:fill="FFFFFF"/>
        </w:rPr>
        <w:t>орган</w:t>
      </w:r>
      <w:r w:rsidRPr="004A2BAF">
        <w:rPr>
          <w:rFonts w:ascii="Times New Roman" w:hAnsi="Times New Roman" w:cs="Times New Roman"/>
          <w:bCs/>
          <w:color w:val="000000" w:themeColor="text1"/>
          <w:sz w:val="24"/>
          <w:szCs w:val="24"/>
          <w:shd w:val="clear" w:color="auto" w:fill="FFFFFF"/>
        </w:rPr>
        <w:t xml:space="preserve"> </w:t>
      </w:r>
      <w:r w:rsidR="0000333C" w:rsidRPr="004A2BAF">
        <w:rPr>
          <w:rFonts w:ascii="Times New Roman" w:hAnsi="Times New Roman" w:cs="Times New Roman"/>
          <w:bCs/>
          <w:color w:val="000000" w:themeColor="text1"/>
          <w:sz w:val="24"/>
          <w:szCs w:val="24"/>
          <w:shd w:val="clear" w:color="auto" w:fill="FFFFFF"/>
        </w:rPr>
        <w:t>студенческого самоуправления</w:t>
      </w:r>
      <w:r w:rsidR="00454860" w:rsidRPr="004A2BAF">
        <w:rPr>
          <w:rFonts w:ascii="Times New Roman" w:hAnsi="Times New Roman" w:cs="Times New Roman"/>
          <w:bCs/>
          <w:sz w:val="24"/>
          <w:szCs w:val="24"/>
          <w:shd w:val="clear" w:color="auto" w:fill="FFFFFF"/>
        </w:rPr>
        <w:t>, в состав которого входят активисты колледжа.</w:t>
      </w:r>
    </w:p>
    <w:p w:rsidR="007536E2" w:rsidRPr="004A2BAF" w:rsidRDefault="007536E2" w:rsidP="00DC5672">
      <w:pPr>
        <w:autoSpaceDE w:val="0"/>
        <w:autoSpaceDN w:val="0"/>
        <w:adjustRightInd w:val="0"/>
        <w:spacing w:after="0" w:line="240" w:lineRule="auto"/>
        <w:ind w:firstLine="567"/>
        <w:contextualSpacing/>
        <w:jc w:val="both"/>
        <w:rPr>
          <w:rFonts w:ascii="Times New Roman" w:hAnsi="Times New Roman" w:cs="Times New Roman"/>
          <w:color w:val="FF0000"/>
          <w:sz w:val="24"/>
          <w:szCs w:val="24"/>
        </w:rPr>
      </w:pPr>
      <w:r w:rsidRPr="004A2BAF">
        <w:rPr>
          <w:rFonts w:ascii="Times New Roman" w:hAnsi="Times New Roman" w:cs="Times New Roman"/>
          <w:sz w:val="24"/>
          <w:szCs w:val="24"/>
        </w:rPr>
        <w:t>Количественный состав персонала определяется штатным расписанием, утвержденным директором колледжа.</w:t>
      </w:r>
      <w:r w:rsidRPr="004A2BAF">
        <w:rPr>
          <w:rFonts w:ascii="Times New Roman" w:hAnsi="Times New Roman" w:cs="Times New Roman"/>
          <w:color w:val="FF0000"/>
          <w:sz w:val="24"/>
          <w:szCs w:val="24"/>
        </w:rPr>
        <w:t xml:space="preserve"> </w:t>
      </w:r>
      <w:r w:rsidRPr="004A2BAF">
        <w:rPr>
          <w:rFonts w:ascii="Times New Roman" w:hAnsi="Times New Roman" w:cs="Times New Roman"/>
          <w:sz w:val="24"/>
          <w:szCs w:val="24"/>
        </w:rPr>
        <w:t xml:space="preserve">Квалификационные требования к персоналу отражены в должностных инструкциях, </w:t>
      </w:r>
      <w:r w:rsidR="004B4433" w:rsidRPr="004A2BAF">
        <w:rPr>
          <w:rFonts w:ascii="Times New Roman" w:hAnsi="Times New Roman" w:cs="Times New Roman"/>
          <w:sz w:val="24"/>
          <w:szCs w:val="24"/>
        </w:rPr>
        <w:t>и утверждены</w:t>
      </w:r>
      <w:r w:rsidRPr="004A2BAF">
        <w:rPr>
          <w:rFonts w:ascii="Times New Roman" w:hAnsi="Times New Roman" w:cs="Times New Roman"/>
          <w:sz w:val="24"/>
          <w:szCs w:val="24"/>
        </w:rPr>
        <w:t xml:space="preserve"> директором колледжа. Педагогический состав колледжа состоит из квалифицированных преподавателей, имеющих педагогическое образование, либо образование по соответствующему профилю, что </w:t>
      </w:r>
      <w:r w:rsidRPr="004A2BAF">
        <w:rPr>
          <w:rFonts w:ascii="Times New Roman" w:eastAsia="TimesNewRoman" w:hAnsi="Times New Roman" w:cs="Times New Roman"/>
          <w:sz w:val="24"/>
          <w:szCs w:val="24"/>
        </w:rPr>
        <w:t xml:space="preserve">соответствует квалификационным требованиям к лицензированию образовательной деятельности. </w:t>
      </w:r>
      <w:r w:rsidRPr="004A2BAF">
        <w:rPr>
          <w:rFonts w:ascii="Times New Roman" w:hAnsi="Times New Roman" w:cs="Times New Roman"/>
          <w:color w:val="000000" w:themeColor="text1"/>
          <w:sz w:val="24"/>
          <w:szCs w:val="24"/>
        </w:rPr>
        <w:t xml:space="preserve">Укомплектованность штатными преподавателями – </w:t>
      </w:r>
      <w:r w:rsidR="00A25F7D">
        <w:rPr>
          <w:rFonts w:ascii="Times New Roman" w:hAnsi="Times New Roman" w:cs="Times New Roman"/>
          <w:sz w:val="24"/>
          <w:szCs w:val="24"/>
        </w:rPr>
        <w:t>87</w:t>
      </w:r>
      <w:r w:rsidRPr="004A2BAF">
        <w:rPr>
          <w:rFonts w:ascii="Times New Roman" w:hAnsi="Times New Roman" w:cs="Times New Roman"/>
          <w:sz w:val="24"/>
          <w:szCs w:val="24"/>
        </w:rPr>
        <w:t xml:space="preserve">%. </w:t>
      </w:r>
    </w:p>
    <w:p w:rsidR="007536E2" w:rsidRPr="004A2BAF" w:rsidRDefault="007536E2" w:rsidP="00DC5672">
      <w:pPr>
        <w:autoSpaceDE w:val="0"/>
        <w:autoSpaceDN w:val="0"/>
        <w:adjustRightInd w:val="0"/>
        <w:spacing w:after="0" w:line="240" w:lineRule="auto"/>
        <w:ind w:firstLine="567"/>
        <w:contextualSpacing/>
        <w:jc w:val="both"/>
        <w:rPr>
          <w:rFonts w:ascii="Times New Roman" w:eastAsia="Calibri" w:hAnsi="Times New Roman" w:cs="Times New Roman"/>
          <w:color w:val="000000"/>
          <w:sz w:val="24"/>
          <w:szCs w:val="24"/>
        </w:rPr>
      </w:pPr>
      <w:r w:rsidRPr="004A2BAF">
        <w:rPr>
          <w:rFonts w:ascii="Times New Roman" w:hAnsi="Times New Roman" w:cs="Times New Roman"/>
          <w:sz w:val="24"/>
          <w:szCs w:val="24"/>
        </w:rPr>
        <w:t xml:space="preserve">Определение компетентности персонала осуществляется на основе установления его соответствия квалификационным требованиям, указанным в должностных инструкциях, результатов испытательного срока, периодической аттестацией педагогических кадров. Качественный состав ИПР соответствует требованиям: </w:t>
      </w:r>
      <w:r w:rsidR="004B4433" w:rsidRPr="004A2BAF">
        <w:rPr>
          <w:rFonts w:ascii="Times New Roman" w:eastAsia="Calibri" w:hAnsi="Times New Roman" w:cs="Times New Roman"/>
          <w:sz w:val="24"/>
          <w:szCs w:val="24"/>
        </w:rPr>
        <w:t>100</w:t>
      </w:r>
      <w:r w:rsidRPr="004A2BAF">
        <w:rPr>
          <w:rFonts w:ascii="Times New Roman" w:eastAsia="Calibri" w:hAnsi="Times New Roman" w:cs="Times New Roman"/>
          <w:sz w:val="24"/>
          <w:szCs w:val="24"/>
        </w:rPr>
        <w:t>%</w:t>
      </w:r>
      <w:r w:rsidRPr="004A2BAF">
        <w:rPr>
          <w:rFonts w:ascii="Times New Roman" w:eastAsia="Calibri" w:hAnsi="Times New Roman" w:cs="Times New Roman"/>
          <w:color w:val="000000"/>
          <w:sz w:val="24"/>
          <w:szCs w:val="24"/>
        </w:rPr>
        <w:t xml:space="preserve"> педагогических работников с высшим образованием, имеют</w:t>
      </w:r>
      <w:r w:rsidRPr="004A2BAF">
        <w:rPr>
          <w:rFonts w:ascii="Times New Roman" w:hAnsi="Times New Roman" w:cs="Times New Roman"/>
          <w:sz w:val="24"/>
          <w:szCs w:val="24"/>
        </w:rPr>
        <w:t xml:space="preserve"> высшую и первую категории</w:t>
      </w:r>
      <w:r w:rsidR="004B4433" w:rsidRPr="004A2BAF">
        <w:rPr>
          <w:rFonts w:ascii="Times New Roman" w:hAnsi="Times New Roman" w:cs="Times New Roman"/>
          <w:sz w:val="24"/>
          <w:szCs w:val="24"/>
        </w:rPr>
        <w:t xml:space="preserve"> </w:t>
      </w:r>
      <w:r w:rsidRPr="004A2BAF">
        <w:rPr>
          <w:rFonts w:ascii="Times New Roman" w:hAnsi="Times New Roman" w:cs="Times New Roman"/>
          <w:sz w:val="24"/>
          <w:szCs w:val="24"/>
        </w:rPr>
        <w:t xml:space="preserve">- </w:t>
      </w:r>
      <w:r w:rsidR="00D06137" w:rsidRPr="004A2BAF">
        <w:rPr>
          <w:rFonts w:ascii="Times New Roman" w:hAnsi="Times New Roman" w:cs="Times New Roman"/>
          <w:sz w:val="24"/>
          <w:szCs w:val="24"/>
          <w:lang w:val="kk-KZ"/>
        </w:rPr>
        <w:t>67</w:t>
      </w:r>
      <w:r w:rsidRPr="004A2BAF">
        <w:rPr>
          <w:rFonts w:ascii="Times New Roman" w:hAnsi="Times New Roman" w:cs="Times New Roman"/>
          <w:sz w:val="24"/>
          <w:szCs w:val="24"/>
        </w:rPr>
        <w:t>%</w:t>
      </w:r>
      <w:r w:rsidRPr="004A2BAF">
        <w:rPr>
          <w:rFonts w:ascii="Times New Roman" w:eastAsia="Calibri" w:hAnsi="Times New Roman" w:cs="Times New Roman"/>
          <w:sz w:val="24"/>
          <w:szCs w:val="24"/>
        </w:rPr>
        <w:t xml:space="preserve">, </w:t>
      </w:r>
      <w:r w:rsidR="00EE5AEC" w:rsidRPr="004A2BAF">
        <w:rPr>
          <w:rFonts w:ascii="Times New Roman" w:eastAsia="Calibri" w:hAnsi="Times New Roman" w:cs="Times New Roman"/>
          <w:sz w:val="24"/>
          <w:szCs w:val="24"/>
        </w:rPr>
        <w:t>58</w:t>
      </w:r>
      <w:r w:rsidRPr="004A2BAF">
        <w:rPr>
          <w:rFonts w:ascii="Times New Roman" w:eastAsia="Calibri" w:hAnsi="Times New Roman" w:cs="Times New Roman"/>
          <w:sz w:val="24"/>
          <w:szCs w:val="24"/>
        </w:rPr>
        <w:t xml:space="preserve">% </w:t>
      </w:r>
      <w:r w:rsidRPr="004A2BAF">
        <w:rPr>
          <w:rFonts w:ascii="Times New Roman" w:eastAsia="Calibri" w:hAnsi="Times New Roman" w:cs="Times New Roman"/>
          <w:color w:val="000000"/>
          <w:sz w:val="24"/>
          <w:szCs w:val="24"/>
        </w:rPr>
        <w:t>- отмечены наградами.</w:t>
      </w:r>
      <w:r w:rsidRPr="004A2BAF">
        <w:rPr>
          <w:rFonts w:ascii="Times New Roman" w:hAnsi="Times New Roman" w:cs="Times New Roman"/>
          <w:sz w:val="24"/>
          <w:szCs w:val="24"/>
        </w:rPr>
        <w:t xml:space="preserve"> </w:t>
      </w:r>
      <w:r w:rsidR="009D384D" w:rsidRPr="004A2BAF">
        <w:rPr>
          <w:rFonts w:ascii="Times New Roman" w:hAnsi="Times New Roman" w:cs="Times New Roman"/>
          <w:sz w:val="24"/>
          <w:szCs w:val="24"/>
        </w:rPr>
        <w:t xml:space="preserve">Доля педагогов-практиков общепрофессиональных и специальных дисциплин в составе ИПР составляет </w:t>
      </w:r>
      <w:r w:rsidR="00D06137" w:rsidRPr="004A2BAF">
        <w:rPr>
          <w:rFonts w:ascii="Times New Roman" w:hAnsi="Times New Roman" w:cs="Times New Roman"/>
          <w:sz w:val="24"/>
          <w:szCs w:val="24"/>
          <w:lang w:val="kk-KZ"/>
        </w:rPr>
        <w:t>16,7</w:t>
      </w:r>
      <w:r w:rsidR="009D384D" w:rsidRPr="004A2BAF">
        <w:rPr>
          <w:rFonts w:ascii="Times New Roman" w:hAnsi="Times New Roman" w:cs="Times New Roman"/>
          <w:sz w:val="24"/>
          <w:szCs w:val="24"/>
        </w:rPr>
        <w:t>%.</w:t>
      </w:r>
    </w:p>
    <w:p w:rsidR="007536E2" w:rsidRPr="004A2BAF" w:rsidRDefault="007536E2" w:rsidP="00DC5672">
      <w:pPr>
        <w:widowControl w:val="0"/>
        <w:overflowPunct w:val="0"/>
        <w:autoSpaceDE w:val="0"/>
        <w:autoSpaceDN w:val="0"/>
        <w:adjustRightInd w:val="0"/>
        <w:spacing w:after="0" w:line="240" w:lineRule="auto"/>
        <w:ind w:firstLine="567"/>
        <w:contextualSpacing/>
        <w:jc w:val="both"/>
        <w:rPr>
          <w:rFonts w:ascii="Times New Roman" w:hAnsi="Times New Roman" w:cs="Times New Roman"/>
          <w:sz w:val="24"/>
          <w:szCs w:val="24"/>
        </w:rPr>
      </w:pPr>
      <w:r w:rsidRPr="004A2BAF">
        <w:rPr>
          <w:rFonts w:ascii="Times New Roman" w:eastAsia="Calibri" w:hAnsi="Times New Roman" w:cs="Times New Roman"/>
          <w:sz w:val="24"/>
          <w:szCs w:val="24"/>
        </w:rPr>
        <w:t>Реализация политики качества образования регламентируются разработанными положениями по всем процессам. Имеется кодекс чести преподавателя и студента колледжа. Для развития культуры качества и формирования ценностей колледжа</w:t>
      </w:r>
      <w:r w:rsidR="00CA2EED" w:rsidRPr="004A2BAF">
        <w:rPr>
          <w:rFonts w:ascii="Times New Roman" w:eastAsia="Calibri" w:hAnsi="Times New Roman" w:cs="Times New Roman"/>
          <w:sz w:val="24"/>
          <w:szCs w:val="24"/>
        </w:rPr>
        <w:t>, пропаганды здорового образа жизни в колледже разработан план мероприятий по празднованию со дня рождения 175-летнего юбилея Абая Кунанбаев</w:t>
      </w:r>
      <w:r w:rsidR="00913168" w:rsidRPr="004A2BAF">
        <w:rPr>
          <w:rFonts w:ascii="Times New Roman" w:eastAsia="Calibri" w:hAnsi="Times New Roman" w:cs="Times New Roman"/>
          <w:sz w:val="24"/>
          <w:szCs w:val="24"/>
        </w:rPr>
        <w:t>а, и так же 1150-летия Аль-Фараби и 750-летия Золотой Орды.</w:t>
      </w:r>
      <w:r w:rsidR="00CA2EED" w:rsidRPr="004A2BAF">
        <w:rPr>
          <w:rFonts w:ascii="Times New Roman" w:eastAsia="Calibri" w:hAnsi="Times New Roman" w:cs="Times New Roman"/>
          <w:sz w:val="24"/>
          <w:szCs w:val="24"/>
        </w:rPr>
        <w:t xml:space="preserve"> </w:t>
      </w:r>
      <w:r w:rsidRPr="004A2BAF">
        <w:rPr>
          <w:rFonts w:ascii="Times New Roman" w:eastAsia="Calibri" w:hAnsi="Times New Roman" w:cs="Times New Roman"/>
          <w:sz w:val="24"/>
          <w:szCs w:val="24"/>
        </w:rPr>
        <w:t xml:space="preserve"> </w:t>
      </w:r>
      <w:r w:rsidR="00913168" w:rsidRPr="004A2BAF">
        <w:rPr>
          <w:rFonts w:ascii="Times New Roman" w:eastAsia="Calibri" w:hAnsi="Times New Roman" w:cs="Times New Roman"/>
          <w:sz w:val="24"/>
          <w:szCs w:val="24"/>
        </w:rPr>
        <w:t>Проводятся научно</w:t>
      </w:r>
      <w:r w:rsidRPr="004A2BAF">
        <w:rPr>
          <w:rFonts w:ascii="Times New Roman" w:eastAsia="Calibri" w:hAnsi="Times New Roman" w:cs="Times New Roman"/>
          <w:sz w:val="24"/>
          <w:szCs w:val="24"/>
        </w:rPr>
        <w:t>-практические конференции преподавателей и студентов; проводятся регулярные встречи с выпускниками колледжа с целью поддержания преемственности поколения; организуются семинары, встречи, диспуты и дебаты по различным вопросам этики, правопорядка, морали и формирования здорового образа жизни. В</w:t>
      </w:r>
      <w:r w:rsidRPr="004A2BAF">
        <w:rPr>
          <w:rFonts w:ascii="Times New Roman" w:hAnsi="Times New Roman" w:cs="Times New Roman"/>
          <w:sz w:val="24"/>
          <w:szCs w:val="24"/>
        </w:rPr>
        <w:t xml:space="preserve"> рамках реализации комплексной программы воспитания и социализации личности студентов </w:t>
      </w:r>
      <w:r w:rsidR="009D384D" w:rsidRPr="004A2BAF">
        <w:rPr>
          <w:rFonts w:ascii="Times New Roman" w:hAnsi="Times New Roman" w:cs="Times New Roman"/>
          <w:sz w:val="24"/>
          <w:szCs w:val="24"/>
        </w:rPr>
        <w:t xml:space="preserve">в колледже </w:t>
      </w:r>
      <w:r w:rsidRPr="004A2BAF">
        <w:rPr>
          <w:rFonts w:ascii="Times New Roman" w:hAnsi="Times New Roman" w:cs="Times New Roman"/>
          <w:sz w:val="24"/>
          <w:szCs w:val="24"/>
        </w:rPr>
        <w:t>«Мы – поколение независимого Казахстана» разработано и реализуется отдельное направление работы по противодействию коррупции и формированию антикоррупционного сознания;</w:t>
      </w:r>
      <w:r w:rsidRPr="004A2BAF">
        <w:rPr>
          <w:rFonts w:ascii="Times New Roman" w:eastAsia="Calibri" w:hAnsi="Times New Roman" w:cs="Times New Roman"/>
          <w:sz w:val="24"/>
          <w:szCs w:val="24"/>
        </w:rPr>
        <w:t xml:space="preserve"> создана комиссия </w:t>
      </w:r>
      <w:r w:rsidRPr="004A2BAF">
        <w:rPr>
          <w:rFonts w:ascii="Times New Roman" w:eastAsia="Calibri" w:hAnsi="Times New Roman" w:cs="Times New Roman"/>
          <w:bCs/>
          <w:sz w:val="24"/>
          <w:szCs w:val="24"/>
          <w:bdr w:val="none" w:sz="0" w:space="0" w:color="auto" w:frame="1"/>
        </w:rPr>
        <w:t>по противодействию коррупции,</w:t>
      </w:r>
      <w:r w:rsidRPr="004A2BAF">
        <w:rPr>
          <w:rFonts w:ascii="Times New Roman" w:hAnsi="Times New Roman" w:cs="Times New Roman"/>
          <w:sz w:val="24"/>
          <w:szCs w:val="24"/>
        </w:rPr>
        <w:t xml:space="preserve"> проводится акция «Чистая сессия», в колледже имеется ящик </w:t>
      </w:r>
      <w:r w:rsidRPr="004A2BAF">
        <w:rPr>
          <w:rFonts w:ascii="Times New Roman" w:eastAsia="Calibri" w:hAnsi="Times New Roman" w:cs="Times New Roman"/>
          <w:bCs/>
          <w:sz w:val="24"/>
          <w:szCs w:val="24"/>
          <w:bdr w:val="none" w:sz="0" w:space="0" w:color="auto" w:frame="1"/>
        </w:rPr>
        <w:t xml:space="preserve">для принятия обращений </w:t>
      </w:r>
      <w:r w:rsidRPr="004A2BAF">
        <w:rPr>
          <w:rFonts w:ascii="Times New Roman" w:hAnsi="Times New Roman" w:cs="Times New Roman"/>
          <w:sz w:val="24"/>
          <w:szCs w:val="24"/>
        </w:rPr>
        <w:t>и телефон доверия.</w:t>
      </w:r>
      <w:r w:rsidRPr="004A2BAF">
        <w:rPr>
          <w:rFonts w:ascii="Times New Roman" w:eastAsia="Calibri" w:hAnsi="Times New Roman" w:cs="Times New Roman"/>
          <w:bCs/>
          <w:sz w:val="24"/>
          <w:szCs w:val="24"/>
          <w:bdr w:val="none" w:sz="0" w:space="0" w:color="auto" w:frame="1"/>
        </w:rPr>
        <w:t xml:space="preserve"> </w:t>
      </w:r>
    </w:p>
    <w:p w:rsidR="007536E2" w:rsidRPr="004A2BAF" w:rsidRDefault="007536E2" w:rsidP="00DC5672">
      <w:pPr>
        <w:widowControl w:val="0"/>
        <w:overflowPunct w:val="0"/>
        <w:autoSpaceDE w:val="0"/>
        <w:autoSpaceDN w:val="0"/>
        <w:adjustRightInd w:val="0"/>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В ходе интервью были получены подтверждения об участии администрации, ИПР и студентов в осуществлении политики обеспечения качества образования через реализацию текущих планов работ, индивидуальных планов преподавателей, через учет мнения всех субъектов образовательного процесса и ежегодное анкетирование.</w:t>
      </w:r>
      <w:r w:rsidRPr="004A2BAF">
        <w:rPr>
          <w:rFonts w:ascii="Times New Roman" w:eastAsia="Calibri" w:hAnsi="Times New Roman" w:cs="Times New Roman"/>
          <w:sz w:val="24"/>
          <w:szCs w:val="24"/>
        </w:rPr>
        <w:t xml:space="preserve"> В системе управления колледжа определены структуры, должностные лица, несущие ответственность за качество по соответствующим направлениям деятельности</w:t>
      </w:r>
      <w:r w:rsidRPr="004A2BAF">
        <w:rPr>
          <w:rFonts w:ascii="Times New Roman" w:hAnsi="Times New Roman" w:cs="Times New Roman"/>
          <w:sz w:val="24"/>
          <w:szCs w:val="24"/>
        </w:rPr>
        <w:t>.</w:t>
      </w:r>
      <w:r w:rsidR="00CB7877" w:rsidRPr="004A2BAF">
        <w:rPr>
          <w:rFonts w:ascii="Times New Roman" w:hAnsi="Times New Roman" w:cs="Times New Roman"/>
          <w:sz w:val="24"/>
          <w:szCs w:val="24"/>
        </w:rPr>
        <w:t xml:space="preserve"> </w:t>
      </w:r>
      <w:r w:rsidRPr="004A2BAF">
        <w:rPr>
          <w:rFonts w:ascii="Times New Roman" w:hAnsi="Times New Roman" w:cs="Times New Roman"/>
          <w:sz w:val="24"/>
          <w:szCs w:val="24"/>
          <w:shd w:val="clear" w:color="auto" w:fill="FFFFFF"/>
          <w:lang w:val="kk-KZ"/>
        </w:rPr>
        <w:t xml:space="preserve">Вопросы обеспечения и анализа качества образовательных услуг рассматриваются на </w:t>
      </w:r>
      <w:r w:rsidRPr="004A2BAF">
        <w:rPr>
          <w:rFonts w:ascii="Times New Roman" w:hAnsi="Times New Roman" w:cs="Times New Roman"/>
          <w:sz w:val="24"/>
          <w:szCs w:val="24"/>
        </w:rPr>
        <w:t xml:space="preserve">педагогическом совете, административном </w:t>
      </w:r>
      <w:r w:rsidRPr="004A2BAF">
        <w:rPr>
          <w:rFonts w:ascii="Times New Roman" w:hAnsi="Times New Roman" w:cs="Times New Roman"/>
          <w:sz w:val="24"/>
          <w:szCs w:val="24"/>
          <w:lang w:val="kk-KZ"/>
        </w:rPr>
        <w:t>совещании при директоре</w:t>
      </w:r>
      <w:r w:rsidRPr="004A2BAF">
        <w:rPr>
          <w:rFonts w:ascii="Times New Roman" w:hAnsi="Times New Roman" w:cs="Times New Roman"/>
          <w:sz w:val="24"/>
          <w:szCs w:val="24"/>
        </w:rPr>
        <w:t xml:space="preserve">, </w:t>
      </w:r>
      <w:r w:rsidR="00454860" w:rsidRPr="004A2BAF">
        <w:rPr>
          <w:rFonts w:ascii="Times New Roman" w:hAnsi="Times New Roman" w:cs="Times New Roman"/>
          <w:sz w:val="24"/>
          <w:szCs w:val="24"/>
        </w:rPr>
        <w:t xml:space="preserve">методическом </w:t>
      </w:r>
      <w:r w:rsidRPr="004A2BAF">
        <w:rPr>
          <w:rFonts w:ascii="Times New Roman" w:hAnsi="Times New Roman" w:cs="Times New Roman"/>
          <w:sz w:val="24"/>
          <w:szCs w:val="24"/>
        </w:rPr>
        <w:t xml:space="preserve">совете, </w:t>
      </w:r>
      <w:r w:rsidRPr="004A2BAF">
        <w:rPr>
          <w:rFonts w:ascii="Times New Roman" w:hAnsi="Times New Roman" w:cs="Times New Roman"/>
          <w:sz w:val="24"/>
          <w:szCs w:val="24"/>
          <w:lang w:val="kk-KZ"/>
        </w:rPr>
        <w:t xml:space="preserve">заседаниях методических комиссий. </w:t>
      </w:r>
    </w:p>
    <w:p w:rsidR="007536E2" w:rsidRPr="004A2BAF" w:rsidRDefault="007536E2" w:rsidP="00DC5672">
      <w:pPr>
        <w:tabs>
          <w:tab w:val="left" w:pos="993"/>
          <w:tab w:val="left" w:pos="1418"/>
          <w:tab w:val="left" w:pos="1701"/>
          <w:tab w:val="left" w:pos="1985"/>
          <w:tab w:val="left" w:pos="2552"/>
        </w:tabs>
        <w:autoSpaceDE w:val="0"/>
        <w:autoSpaceDN w:val="0"/>
        <w:adjustRightInd w:val="0"/>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ab/>
        <w:t>Реализация миссии колледжа и его целей выражена в результативности работы колледжа, в устойчивой конкурентной позиции данного учебного заведения в образовательном пространстве региона. Результаты трудоустройства выпускников  являются подтверждением этого</w:t>
      </w:r>
      <w:r w:rsidR="00EE5AEC" w:rsidRPr="004A2BAF">
        <w:rPr>
          <w:rFonts w:ascii="Times New Roman" w:hAnsi="Times New Roman" w:cs="Times New Roman"/>
          <w:sz w:val="24"/>
          <w:szCs w:val="24"/>
        </w:rPr>
        <w:t xml:space="preserve"> </w:t>
      </w:r>
      <w:r w:rsidRPr="004A2BAF">
        <w:rPr>
          <w:rFonts w:ascii="Times New Roman" w:hAnsi="Times New Roman" w:cs="Times New Roman"/>
          <w:sz w:val="24"/>
          <w:szCs w:val="24"/>
        </w:rPr>
        <w:t>(табл.1).</w:t>
      </w:r>
    </w:p>
    <w:p w:rsidR="007536E2" w:rsidRPr="004A2BAF" w:rsidRDefault="007536E2" w:rsidP="00DC5672">
      <w:pPr>
        <w:tabs>
          <w:tab w:val="left" w:pos="993"/>
          <w:tab w:val="left" w:pos="1418"/>
          <w:tab w:val="left" w:pos="1701"/>
          <w:tab w:val="left" w:pos="1985"/>
          <w:tab w:val="left" w:pos="2552"/>
        </w:tabs>
        <w:autoSpaceDE w:val="0"/>
        <w:autoSpaceDN w:val="0"/>
        <w:adjustRightInd w:val="0"/>
        <w:spacing w:after="0" w:line="240" w:lineRule="auto"/>
        <w:contextualSpacing/>
        <w:jc w:val="right"/>
        <w:rPr>
          <w:rFonts w:ascii="Times New Roman" w:hAnsi="Times New Roman" w:cs="Times New Roman"/>
          <w:sz w:val="24"/>
          <w:szCs w:val="24"/>
        </w:rPr>
      </w:pPr>
      <w:r w:rsidRPr="004A2BAF">
        <w:rPr>
          <w:rFonts w:ascii="Times New Roman" w:hAnsi="Times New Roman" w:cs="Times New Roman"/>
          <w:sz w:val="24"/>
          <w:szCs w:val="24"/>
        </w:rPr>
        <w:t>Табл.1</w:t>
      </w:r>
    </w:p>
    <w:tbl>
      <w:tblPr>
        <w:tblStyle w:val="a9"/>
        <w:tblW w:w="5000" w:type="pct"/>
        <w:tblLook w:val="04A0" w:firstRow="1" w:lastRow="0" w:firstColumn="1" w:lastColumn="0" w:noHBand="0" w:noVBand="1"/>
      </w:tblPr>
      <w:tblGrid>
        <w:gridCol w:w="366"/>
        <w:gridCol w:w="4590"/>
        <w:gridCol w:w="4615"/>
      </w:tblGrid>
      <w:tr w:rsidR="007536E2" w:rsidRPr="004A2BAF" w:rsidTr="00DC5672">
        <w:trPr>
          <w:trHeight w:val="423"/>
        </w:trPr>
        <w:tc>
          <w:tcPr>
            <w:tcW w:w="191" w:type="pct"/>
          </w:tcPr>
          <w:p w:rsidR="007536E2" w:rsidRPr="004A2BAF" w:rsidRDefault="007536E2" w:rsidP="00DC56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rPr>
            </w:pPr>
          </w:p>
        </w:tc>
        <w:tc>
          <w:tcPr>
            <w:tcW w:w="2398" w:type="pct"/>
          </w:tcPr>
          <w:p w:rsidR="007536E2" w:rsidRPr="004A2BAF" w:rsidRDefault="007536E2" w:rsidP="00DC56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rPr>
            </w:pPr>
            <w:r w:rsidRPr="004A2BAF">
              <w:rPr>
                <w:rFonts w:ascii="Times New Roman" w:hAnsi="Times New Roman" w:cs="Times New Roman"/>
                <w:sz w:val="24"/>
                <w:szCs w:val="24"/>
              </w:rPr>
              <w:t>Период</w:t>
            </w:r>
          </w:p>
        </w:tc>
        <w:tc>
          <w:tcPr>
            <w:tcW w:w="2411" w:type="pct"/>
          </w:tcPr>
          <w:p w:rsidR="007536E2" w:rsidRPr="004A2BAF" w:rsidRDefault="007536E2" w:rsidP="00DC56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rPr>
            </w:pPr>
            <w:r w:rsidRPr="004A2BAF">
              <w:rPr>
                <w:rFonts w:ascii="Times New Roman" w:hAnsi="Times New Roman" w:cs="Times New Roman"/>
                <w:sz w:val="24"/>
                <w:szCs w:val="24"/>
              </w:rPr>
              <w:t xml:space="preserve">Показатель трудоустройства </w:t>
            </w:r>
          </w:p>
        </w:tc>
      </w:tr>
      <w:tr w:rsidR="007536E2" w:rsidRPr="004A2BAF" w:rsidTr="00DC5672">
        <w:tc>
          <w:tcPr>
            <w:tcW w:w="191" w:type="pct"/>
          </w:tcPr>
          <w:p w:rsidR="007536E2" w:rsidRPr="004A2BAF" w:rsidRDefault="007536E2" w:rsidP="00DC56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rPr>
            </w:pPr>
            <w:r w:rsidRPr="004A2BAF">
              <w:rPr>
                <w:rFonts w:ascii="Times New Roman" w:hAnsi="Times New Roman" w:cs="Times New Roman"/>
                <w:sz w:val="24"/>
                <w:szCs w:val="24"/>
              </w:rPr>
              <w:t>1</w:t>
            </w:r>
          </w:p>
        </w:tc>
        <w:tc>
          <w:tcPr>
            <w:tcW w:w="2398" w:type="pct"/>
          </w:tcPr>
          <w:p w:rsidR="007536E2" w:rsidRPr="004A2BAF" w:rsidRDefault="007536E2" w:rsidP="00DC56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rPr>
            </w:pPr>
            <w:r w:rsidRPr="004A2BAF">
              <w:rPr>
                <w:rFonts w:ascii="Times New Roman" w:hAnsi="Times New Roman" w:cs="Times New Roman"/>
                <w:sz w:val="24"/>
                <w:szCs w:val="24"/>
              </w:rPr>
              <w:t>2015-2016 уч.г.</w:t>
            </w:r>
          </w:p>
        </w:tc>
        <w:tc>
          <w:tcPr>
            <w:tcW w:w="2411" w:type="pct"/>
          </w:tcPr>
          <w:p w:rsidR="007536E2" w:rsidRPr="004A2BAF" w:rsidRDefault="00972E5F" w:rsidP="00DC56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rPr>
            </w:pPr>
            <w:r>
              <w:rPr>
                <w:rFonts w:ascii="Times New Roman" w:hAnsi="Times New Roman" w:cs="Times New Roman"/>
                <w:sz w:val="24"/>
                <w:szCs w:val="24"/>
              </w:rPr>
              <w:t>186\158\25     98%</w:t>
            </w:r>
          </w:p>
        </w:tc>
      </w:tr>
      <w:tr w:rsidR="007536E2" w:rsidRPr="004A2BAF" w:rsidTr="00DC5672">
        <w:tc>
          <w:tcPr>
            <w:tcW w:w="191" w:type="pct"/>
          </w:tcPr>
          <w:p w:rsidR="007536E2" w:rsidRPr="004A2BAF" w:rsidRDefault="007536E2" w:rsidP="00DC56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rPr>
            </w:pPr>
            <w:r w:rsidRPr="004A2BAF">
              <w:rPr>
                <w:rFonts w:ascii="Times New Roman" w:hAnsi="Times New Roman" w:cs="Times New Roman"/>
                <w:sz w:val="24"/>
                <w:szCs w:val="24"/>
              </w:rPr>
              <w:t>2</w:t>
            </w:r>
          </w:p>
        </w:tc>
        <w:tc>
          <w:tcPr>
            <w:tcW w:w="2398" w:type="pct"/>
          </w:tcPr>
          <w:p w:rsidR="007536E2" w:rsidRPr="004A2BAF" w:rsidRDefault="007536E2" w:rsidP="00DC56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rPr>
            </w:pPr>
            <w:r w:rsidRPr="004A2BAF">
              <w:rPr>
                <w:rFonts w:ascii="Times New Roman" w:hAnsi="Times New Roman" w:cs="Times New Roman"/>
                <w:sz w:val="24"/>
                <w:szCs w:val="24"/>
              </w:rPr>
              <w:t>2016-2017 уч.г.</w:t>
            </w:r>
          </w:p>
        </w:tc>
        <w:tc>
          <w:tcPr>
            <w:tcW w:w="2411" w:type="pct"/>
          </w:tcPr>
          <w:p w:rsidR="007536E2" w:rsidRPr="004A2BAF" w:rsidRDefault="00DA747A" w:rsidP="00DC56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rPr>
            </w:pPr>
            <w:r>
              <w:rPr>
                <w:rFonts w:ascii="Times New Roman" w:hAnsi="Times New Roman" w:cs="Times New Roman"/>
                <w:sz w:val="24"/>
                <w:szCs w:val="24"/>
              </w:rPr>
              <w:t xml:space="preserve">159\131\21    </w:t>
            </w:r>
            <w:r w:rsidR="006B2E5D">
              <w:rPr>
                <w:rFonts w:ascii="Times New Roman" w:hAnsi="Times New Roman" w:cs="Times New Roman"/>
                <w:sz w:val="24"/>
                <w:szCs w:val="24"/>
              </w:rPr>
              <w:t xml:space="preserve"> </w:t>
            </w:r>
            <w:r>
              <w:rPr>
                <w:rFonts w:ascii="Times New Roman" w:hAnsi="Times New Roman" w:cs="Times New Roman"/>
                <w:sz w:val="24"/>
                <w:szCs w:val="24"/>
              </w:rPr>
              <w:t>96%</w:t>
            </w:r>
          </w:p>
        </w:tc>
      </w:tr>
      <w:tr w:rsidR="007536E2" w:rsidRPr="004A2BAF" w:rsidTr="00DC5672">
        <w:tc>
          <w:tcPr>
            <w:tcW w:w="191" w:type="pct"/>
          </w:tcPr>
          <w:p w:rsidR="007536E2" w:rsidRPr="004A2BAF" w:rsidRDefault="007536E2" w:rsidP="00DC56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rPr>
            </w:pPr>
            <w:r w:rsidRPr="004A2BAF">
              <w:rPr>
                <w:rFonts w:ascii="Times New Roman" w:hAnsi="Times New Roman" w:cs="Times New Roman"/>
                <w:sz w:val="24"/>
                <w:szCs w:val="24"/>
              </w:rPr>
              <w:t>3</w:t>
            </w:r>
          </w:p>
        </w:tc>
        <w:tc>
          <w:tcPr>
            <w:tcW w:w="2398" w:type="pct"/>
          </w:tcPr>
          <w:p w:rsidR="007536E2" w:rsidRPr="004A2BAF" w:rsidRDefault="007536E2" w:rsidP="00DC56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rPr>
            </w:pPr>
            <w:r w:rsidRPr="004A2BAF">
              <w:rPr>
                <w:rFonts w:ascii="Times New Roman" w:hAnsi="Times New Roman" w:cs="Times New Roman"/>
                <w:sz w:val="24"/>
                <w:szCs w:val="24"/>
              </w:rPr>
              <w:t>2017-2018 уч.г.</w:t>
            </w:r>
          </w:p>
        </w:tc>
        <w:tc>
          <w:tcPr>
            <w:tcW w:w="2411" w:type="pct"/>
          </w:tcPr>
          <w:p w:rsidR="007536E2" w:rsidRPr="004A2BAF" w:rsidRDefault="00DA747A" w:rsidP="00725E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rPr>
            </w:pPr>
            <w:r>
              <w:rPr>
                <w:rFonts w:ascii="Times New Roman" w:hAnsi="Times New Roman" w:cs="Times New Roman"/>
                <w:sz w:val="24"/>
                <w:szCs w:val="24"/>
              </w:rPr>
              <w:t>162\</w:t>
            </w:r>
            <w:r w:rsidR="00725E72">
              <w:rPr>
                <w:rFonts w:ascii="Times New Roman" w:hAnsi="Times New Roman" w:cs="Times New Roman"/>
                <w:sz w:val="24"/>
                <w:szCs w:val="24"/>
              </w:rPr>
              <w:t xml:space="preserve">143\14  </w:t>
            </w:r>
            <w:r w:rsidR="006B2E5D">
              <w:rPr>
                <w:rFonts w:ascii="Times New Roman" w:hAnsi="Times New Roman" w:cs="Times New Roman"/>
                <w:sz w:val="24"/>
                <w:szCs w:val="24"/>
              </w:rPr>
              <w:t xml:space="preserve">  </w:t>
            </w:r>
            <w:r w:rsidR="00725E72">
              <w:rPr>
                <w:rFonts w:ascii="Times New Roman" w:hAnsi="Times New Roman" w:cs="Times New Roman"/>
                <w:sz w:val="24"/>
                <w:szCs w:val="24"/>
              </w:rPr>
              <w:t>97%</w:t>
            </w:r>
          </w:p>
        </w:tc>
      </w:tr>
      <w:tr w:rsidR="007536E2" w:rsidRPr="004A2BAF" w:rsidTr="00DC5672">
        <w:tc>
          <w:tcPr>
            <w:tcW w:w="191" w:type="pct"/>
          </w:tcPr>
          <w:p w:rsidR="007536E2" w:rsidRPr="004A2BAF" w:rsidRDefault="007536E2" w:rsidP="00DC56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rPr>
            </w:pPr>
            <w:r w:rsidRPr="004A2BAF">
              <w:rPr>
                <w:rFonts w:ascii="Times New Roman" w:hAnsi="Times New Roman" w:cs="Times New Roman"/>
                <w:sz w:val="24"/>
                <w:szCs w:val="24"/>
              </w:rPr>
              <w:t>4</w:t>
            </w:r>
          </w:p>
        </w:tc>
        <w:tc>
          <w:tcPr>
            <w:tcW w:w="2398" w:type="pct"/>
          </w:tcPr>
          <w:p w:rsidR="007536E2" w:rsidRPr="004A2BAF" w:rsidRDefault="007536E2" w:rsidP="00DC56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rPr>
            </w:pPr>
            <w:r w:rsidRPr="004A2BAF">
              <w:rPr>
                <w:rFonts w:ascii="Times New Roman" w:hAnsi="Times New Roman" w:cs="Times New Roman"/>
                <w:sz w:val="24"/>
                <w:szCs w:val="24"/>
              </w:rPr>
              <w:t>2018-2019 уч.г.</w:t>
            </w:r>
          </w:p>
        </w:tc>
        <w:tc>
          <w:tcPr>
            <w:tcW w:w="2411" w:type="pct"/>
          </w:tcPr>
          <w:p w:rsidR="007536E2" w:rsidRPr="004A2BAF" w:rsidRDefault="00725E72" w:rsidP="00725E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rPr>
            </w:pPr>
            <w:r>
              <w:rPr>
                <w:rFonts w:ascii="Times New Roman" w:hAnsi="Times New Roman" w:cs="Times New Roman"/>
                <w:sz w:val="24"/>
                <w:szCs w:val="24"/>
              </w:rPr>
              <w:t xml:space="preserve">134\119\7   </w:t>
            </w:r>
            <w:r w:rsidR="006B2E5D">
              <w:rPr>
                <w:rFonts w:ascii="Times New Roman" w:hAnsi="Times New Roman" w:cs="Times New Roman"/>
                <w:sz w:val="24"/>
                <w:szCs w:val="24"/>
              </w:rPr>
              <w:t xml:space="preserve">  </w:t>
            </w:r>
            <w:r>
              <w:rPr>
                <w:rFonts w:ascii="Times New Roman" w:hAnsi="Times New Roman" w:cs="Times New Roman"/>
                <w:sz w:val="24"/>
                <w:szCs w:val="24"/>
              </w:rPr>
              <w:t>94%</w:t>
            </w:r>
          </w:p>
        </w:tc>
      </w:tr>
      <w:tr w:rsidR="00D06137" w:rsidRPr="004A2BAF" w:rsidTr="00DC5672">
        <w:tc>
          <w:tcPr>
            <w:tcW w:w="191" w:type="pct"/>
          </w:tcPr>
          <w:p w:rsidR="00D06137" w:rsidRPr="004A2BAF" w:rsidRDefault="00D06137" w:rsidP="00DC56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lang w:val="kk-KZ"/>
              </w:rPr>
            </w:pPr>
            <w:r w:rsidRPr="004A2BAF">
              <w:rPr>
                <w:rFonts w:ascii="Times New Roman" w:hAnsi="Times New Roman" w:cs="Times New Roman"/>
                <w:sz w:val="24"/>
                <w:szCs w:val="24"/>
                <w:lang w:val="kk-KZ"/>
              </w:rPr>
              <w:t>5</w:t>
            </w:r>
          </w:p>
        </w:tc>
        <w:tc>
          <w:tcPr>
            <w:tcW w:w="2398" w:type="pct"/>
          </w:tcPr>
          <w:p w:rsidR="00D06137" w:rsidRPr="004A2BAF" w:rsidRDefault="00D06137" w:rsidP="00DC56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lang w:val="kk-KZ"/>
              </w:rPr>
            </w:pPr>
            <w:r w:rsidRPr="004A2BAF">
              <w:rPr>
                <w:rFonts w:ascii="Times New Roman" w:hAnsi="Times New Roman" w:cs="Times New Roman"/>
                <w:sz w:val="24"/>
                <w:szCs w:val="24"/>
                <w:lang w:val="kk-KZ"/>
              </w:rPr>
              <w:t>2019-2020 уч.г.</w:t>
            </w:r>
          </w:p>
        </w:tc>
        <w:tc>
          <w:tcPr>
            <w:tcW w:w="2411" w:type="pct"/>
          </w:tcPr>
          <w:p w:rsidR="00D06137" w:rsidRPr="004A2BAF" w:rsidRDefault="00725E72" w:rsidP="00DC5672">
            <w:pPr>
              <w:tabs>
                <w:tab w:val="left" w:pos="993"/>
                <w:tab w:val="left" w:pos="1418"/>
                <w:tab w:val="left" w:pos="1701"/>
                <w:tab w:val="left" w:pos="1985"/>
                <w:tab w:val="left" w:pos="2552"/>
              </w:tabs>
              <w:autoSpaceDE w:val="0"/>
              <w:autoSpaceDN w:val="0"/>
              <w:adjustRightInd w:val="0"/>
              <w:contextualSpacing/>
              <w:jc w:val="center"/>
              <w:rPr>
                <w:rFonts w:ascii="Times New Roman" w:hAnsi="Times New Roman" w:cs="Times New Roman"/>
                <w:sz w:val="24"/>
                <w:szCs w:val="24"/>
              </w:rPr>
            </w:pPr>
            <w:r>
              <w:rPr>
                <w:rFonts w:ascii="Times New Roman" w:hAnsi="Times New Roman" w:cs="Times New Roman"/>
                <w:sz w:val="24"/>
                <w:szCs w:val="24"/>
              </w:rPr>
              <w:t xml:space="preserve">139\112\12  </w:t>
            </w:r>
            <w:r w:rsidR="006B2E5D">
              <w:rPr>
                <w:rFonts w:ascii="Times New Roman" w:hAnsi="Times New Roman" w:cs="Times New Roman"/>
                <w:sz w:val="24"/>
                <w:szCs w:val="24"/>
              </w:rPr>
              <w:t xml:space="preserve"> </w:t>
            </w:r>
            <w:r>
              <w:rPr>
                <w:rFonts w:ascii="Times New Roman" w:hAnsi="Times New Roman" w:cs="Times New Roman"/>
                <w:sz w:val="24"/>
                <w:szCs w:val="24"/>
              </w:rPr>
              <w:t>89%</w:t>
            </w:r>
          </w:p>
        </w:tc>
      </w:tr>
    </w:tbl>
    <w:p w:rsidR="007536E2" w:rsidRPr="004A2BAF" w:rsidRDefault="007536E2" w:rsidP="00DC5672">
      <w:pPr>
        <w:tabs>
          <w:tab w:val="left" w:pos="993"/>
          <w:tab w:val="left" w:pos="1418"/>
          <w:tab w:val="left" w:pos="1701"/>
          <w:tab w:val="left" w:pos="1985"/>
          <w:tab w:val="left" w:pos="2552"/>
        </w:tabs>
        <w:autoSpaceDE w:val="0"/>
        <w:autoSpaceDN w:val="0"/>
        <w:adjustRightInd w:val="0"/>
        <w:spacing w:after="0" w:line="240" w:lineRule="auto"/>
        <w:contextualSpacing/>
        <w:jc w:val="center"/>
        <w:rPr>
          <w:rFonts w:ascii="Times New Roman" w:hAnsi="Times New Roman" w:cs="Times New Roman"/>
          <w:sz w:val="24"/>
          <w:szCs w:val="24"/>
        </w:rPr>
      </w:pPr>
    </w:p>
    <w:p w:rsidR="007536E2" w:rsidRPr="004A2BAF" w:rsidRDefault="00444164" w:rsidP="00DC5672">
      <w:pPr>
        <w:tabs>
          <w:tab w:val="left" w:pos="993"/>
          <w:tab w:val="left" w:pos="1418"/>
          <w:tab w:val="left" w:pos="1701"/>
          <w:tab w:val="left" w:pos="1985"/>
          <w:tab w:val="left" w:pos="2552"/>
        </w:tabs>
        <w:autoSpaceDE w:val="0"/>
        <w:autoSpaceDN w:val="0"/>
        <w:adjustRightInd w:val="0"/>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ab/>
      </w:r>
      <w:r w:rsidR="007536E2" w:rsidRPr="004A2BAF">
        <w:rPr>
          <w:rFonts w:ascii="Times New Roman" w:hAnsi="Times New Roman" w:cs="Times New Roman"/>
          <w:sz w:val="24"/>
          <w:szCs w:val="24"/>
        </w:rPr>
        <w:t>В ходе интервью с работодателями экспертами было отмечено, что выпускники колледжа имеют хорошую подготовку, любят свою профессию, быстро адаптируются к условиям самостоятельной работы, их отличает организованность и ответственность.</w:t>
      </w:r>
    </w:p>
    <w:p w:rsidR="007536E2" w:rsidRPr="004A2BAF" w:rsidRDefault="007536E2" w:rsidP="00DC5672">
      <w:pPr>
        <w:spacing w:after="0" w:line="240" w:lineRule="auto"/>
        <w:ind w:firstLine="708"/>
        <w:contextualSpacing/>
        <w:jc w:val="both"/>
        <w:rPr>
          <w:rFonts w:ascii="Times New Roman" w:hAnsi="Times New Roman" w:cs="Times New Roman"/>
          <w:sz w:val="24"/>
          <w:szCs w:val="24"/>
        </w:rPr>
      </w:pPr>
      <w:r w:rsidRPr="004A2BAF">
        <w:rPr>
          <w:rFonts w:ascii="Times New Roman" w:hAnsi="Times New Roman" w:cs="Times New Roman"/>
          <w:sz w:val="24"/>
          <w:szCs w:val="24"/>
        </w:rPr>
        <w:t>Таким образом, колледж успешно реализует миссию, стратегический план развития, что позволяет обеспечивать качество подготовки специалистов.</w:t>
      </w:r>
    </w:p>
    <w:p w:rsidR="007536E2" w:rsidRPr="004A2BAF" w:rsidRDefault="007536E2" w:rsidP="00DC5672">
      <w:pPr>
        <w:spacing w:after="0" w:line="240" w:lineRule="auto"/>
        <w:contextualSpacing/>
        <w:jc w:val="both"/>
        <w:rPr>
          <w:rFonts w:ascii="Times New Roman" w:eastAsia="Times New Roman" w:hAnsi="Times New Roman" w:cs="Times New Roman"/>
          <w:sz w:val="24"/>
          <w:szCs w:val="24"/>
          <w:lang w:eastAsia="ru-RU"/>
        </w:rPr>
      </w:pPr>
    </w:p>
    <w:p w:rsidR="007536E2" w:rsidRPr="004A2BAF" w:rsidRDefault="007536E2" w:rsidP="00DC5672">
      <w:pPr>
        <w:tabs>
          <w:tab w:val="left" w:pos="709"/>
        </w:tabs>
        <w:spacing w:after="0" w:line="240" w:lineRule="auto"/>
        <w:contextualSpacing/>
        <w:jc w:val="both"/>
        <w:rPr>
          <w:rFonts w:ascii="Times New Roman" w:hAnsi="Times New Roman" w:cs="Times New Roman"/>
          <w:sz w:val="24"/>
          <w:szCs w:val="24"/>
          <w:highlight w:val="yellow"/>
        </w:rPr>
      </w:pPr>
      <w:r w:rsidRPr="004A2BAF">
        <w:rPr>
          <w:rFonts w:ascii="Times New Roman" w:eastAsia="Times New Roman" w:hAnsi="Times New Roman" w:cs="Times New Roman"/>
          <w:b/>
          <w:sz w:val="24"/>
          <w:szCs w:val="24"/>
          <w:lang w:eastAsia="ru-RU"/>
        </w:rPr>
        <w:t>Замечания</w:t>
      </w:r>
      <w:r w:rsidR="00C66377" w:rsidRPr="004A2BAF">
        <w:rPr>
          <w:rFonts w:ascii="Times New Roman" w:eastAsia="Times New Roman" w:hAnsi="Times New Roman" w:cs="Times New Roman"/>
          <w:sz w:val="24"/>
          <w:szCs w:val="24"/>
          <w:lang w:eastAsia="ru-RU"/>
        </w:rPr>
        <w:t>:</w:t>
      </w:r>
      <w:r w:rsidRPr="004A2BAF">
        <w:rPr>
          <w:rFonts w:ascii="Times New Roman" w:eastAsia="Times New Roman" w:hAnsi="Times New Roman" w:cs="Times New Roman"/>
          <w:sz w:val="24"/>
          <w:szCs w:val="24"/>
          <w:lang w:eastAsia="ru-RU"/>
        </w:rPr>
        <w:t xml:space="preserve">  нет</w:t>
      </w:r>
      <w:r w:rsidRPr="004A2BAF">
        <w:rPr>
          <w:rFonts w:ascii="Times New Roman" w:hAnsi="Times New Roman" w:cs="Times New Roman"/>
          <w:sz w:val="24"/>
          <w:szCs w:val="24"/>
          <w:highlight w:val="yellow"/>
        </w:rPr>
        <w:t xml:space="preserve"> </w:t>
      </w:r>
    </w:p>
    <w:p w:rsidR="007536E2" w:rsidRPr="004A2BAF" w:rsidRDefault="000B49B3" w:rsidP="00DC5672">
      <w:pPr>
        <w:shd w:val="clear" w:color="auto" w:fill="FFFFFF"/>
        <w:spacing w:after="0" w:line="240" w:lineRule="auto"/>
        <w:contextualSpacing/>
        <w:jc w:val="both"/>
        <w:rPr>
          <w:rFonts w:ascii="Times New Roman" w:eastAsia="Times New Roman" w:hAnsi="Times New Roman" w:cs="Times New Roman"/>
          <w:b/>
          <w:sz w:val="24"/>
          <w:szCs w:val="24"/>
          <w:lang w:eastAsia="ru-RU"/>
        </w:rPr>
      </w:pPr>
      <w:r w:rsidRPr="004A2BAF">
        <w:rPr>
          <w:rFonts w:ascii="Times New Roman" w:eastAsia="Times New Roman" w:hAnsi="Times New Roman" w:cs="Times New Roman"/>
          <w:b/>
          <w:sz w:val="24"/>
          <w:szCs w:val="24"/>
          <w:lang w:val="kk-KZ" w:eastAsia="ru-RU"/>
        </w:rPr>
        <w:t>Рекомендации</w:t>
      </w:r>
      <w:r w:rsidR="007536E2" w:rsidRPr="004A2BAF">
        <w:rPr>
          <w:rFonts w:ascii="Times New Roman" w:eastAsia="Times New Roman" w:hAnsi="Times New Roman" w:cs="Times New Roman"/>
          <w:b/>
          <w:sz w:val="24"/>
          <w:szCs w:val="24"/>
          <w:lang w:eastAsia="ru-RU"/>
        </w:rPr>
        <w:t xml:space="preserve">: </w:t>
      </w:r>
    </w:p>
    <w:p w:rsidR="00C81205" w:rsidRPr="004A2BAF" w:rsidRDefault="00297B70" w:rsidP="00DC5672">
      <w:pPr>
        <w:pStyle w:val="a3"/>
        <w:numPr>
          <w:ilvl w:val="0"/>
          <w:numId w:val="15"/>
        </w:numPr>
        <w:tabs>
          <w:tab w:val="left" w:pos="70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Распределить</w:t>
      </w:r>
      <w:r w:rsidR="00327A79" w:rsidRPr="004A2BAF">
        <w:rPr>
          <w:rFonts w:ascii="Times New Roman" w:hAnsi="Times New Roman" w:cs="Times New Roman"/>
          <w:sz w:val="24"/>
          <w:szCs w:val="24"/>
        </w:rPr>
        <w:t xml:space="preserve"> ответственность за достижение с</w:t>
      </w:r>
      <w:r>
        <w:rPr>
          <w:rFonts w:ascii="Times New Roman" w:hAnsi="Times New Roman" w:cs="Times New Roman"/>
          <w:sz w:val="24"/>
          <w:szCs w:val="24"/>
        </w:rPr>
        <w:t>тратегических целей, обеспечения</w:t>
      </w:r>
      <w:r w:rsidR="00327A79" w:rsidRPr="004A2BAF">
        <w:rPr>
          <w:rFonts w:ascii="Times New Roman" w:hAnsi="Times New Roman" w:cs="Times New Roman"/>
          <w:sz w:val="24"/>
          <w:szCs w:val="24"/>
        </w:rPr>
        <w:t xml:space="preserve"> качества   </w:t>
      </w:r>
      <w:r>
        <w:rPr>
          <w:rFonts w:ascii="Times New Roman" w:hAnsi="Times New Roman" w:cs="Times New Roman"/>
          <w:sz w:val="24"/>
          <w:szCs w:val="24"/>
        </w:rPr>
        <w:t>по</w:t>
      </w:r>
      <w:r w:rsidR="00327A79" w:rsidRPr="004A2BAF">
        <w:rPr>
          <w:rFonts w:ascii="Times New Roman" w:hAnsi="Times New Roman" w:cs="Times New Roman"/>
          <w:sz w:val="24"/>
          <w:szCs w:val="24"/>
        </w:rPr>
        <w:t xml:space="preserve"> должностны</w:t>
      </w:r>
      <w:r>
        <w:rPr>
          <w:rFonts w:ascii="Times New Roman" w:hAnsi="Times New Roman" w:cs="Times New Roman"/>
          <w:sz w:val="24"/>
          <w:szCs w:val="24"/>
        </w:rPr>
        <w:t>м</w:t>
      </w:r>
      <w:r w:rsidR="00327A79" w:rsidRPr="004A2BAF">
        <w:rPr>
          <w:rFonts w:ascii="Times New Roman" w:hAnsi="Times New Roman" w:cs="Times New Roman"/>
          <w:sz w:val="24"/>
          <w:szCs w:val="24"/>
        </w:rPr>
        <w:t xml:space="preserve"> обязанностя</w:t>
      </w:r>
      <w:r>
        <w:rPr>
          <w:rFonts w:ascii="Times New Roman" w:hAnsi="Times New Roman" w:cs="Times New Roman"/>
          <w:sz w:val="24"/>
          <w:szCs w:val="24"/>
        </w:rPr>
        <w:t>м</w:t>
      </w:r>
      <w:r w:rsidR="00327A79" w:rsidRPr="004A2BAF">
        <w:rPr>
          <w:rFonts w:ascii="Times New Roman" w:hAnsi="Times New Roman" w:cs="Times New Roman"/>
          <w:sz w:val="24"/>
          <w:szCs w:val="24"/>
        </w:rPr>
        <w:t xml:space="preserve"> работников</w:t>
      </w:r>
      <w:r w:rsidR="00B634DC">
        <w:rPr>
          <w:rFonts w:ascii="Times New Roman" w:hAnsi="Times New Roman" w:cs="Times New Roman"/>
          <w:sz w:val="24"/>
          <w:szCs w:val="24"/>
        </w:rPr>
        <w:t>, согласно штатного расписания</w:t>
      </w:r>
    </w:p>
    <w:p w:rsidR="007536E2" w:rsidRPr="004A2BAF" w:rsidRDefault="007536E2" w:rsidP="00DC5672">
      <w:pPr>
        <w:widowControl w:val="0"/>
        <w:overflowPunct w:val="0"/>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b/>
          <w:sz w:val="24"/>
          <w:szCs w:val="24"/>
          <w:lang w:eastAsia="ru-RU"/>
        </w:rPr>
        <w:t>Положительная практика</w:t>
      </w:r>
      <w:r w:rsidRPr="004A2BAF">
        <w:rPr>
          <w:rFonts w:ascii="Times New Roman" w:eastAsia="Times New Roman" w:hAnsi="Times New Roman" w:cs="Times New Roman"/>
          <w:sz w:val="24"/>
          <w:szCs w:val="24"/>
          <w:lang w:eastAsia="ru-RU"/>
        </w:rPr>
        <w:t xml:space="preserve"> </w:t>
      </w:r>
    </w:p>
    <w:p w:rsidR="007536E2" w:rsidRPr="004A2BAF" w:rsidRDefault="007536E2" w:rsidP="00DC5672">
      <w:pPr>
        <w:pStyle w:val="a3"/>
        <w:widowControl w:val="0"/>
        <w:numPr>
          <w:ilvl w:val="0"/>
          <w:numId w:val="14"/>
        </w:numPr>
        <w:overflowPunct w:val="0"/>
        <w:autoSpaceDE w:val="0"/>
        <w:autoSpaceDN w:val="0"/>
        <w:adjustRightInd w:val="0"/>
        <w:spacing w:after="0" w:line="240" w:lineRule="auto"/>
        <w:jc w:val="both"/>
        <w:rPr>
          <w:rFonts w:ascii="Times New Roman" w:eastAsia="Calibri" w:hAnsi="Times New Roman" w:cs="Times New Roman"/>
          <w:bCs/>
          <w:sz w:val="24"/>
          <w:szCs w:val="24"/>
        </w:rPr>
      </w:pPr>
      <w:r w:rsidRPr="004A2BAF">
        <w:rPr>
          <w:rFonts w:ascii="Times New Roman" w:eastAsia="Times New Roman" w:hAnsi="Times New Roman" w:cs="Times New Roman"/>
          <w:sz w:val="24"/>
          <w:szCs w:val="24"/>
          <w:lang w:eastAsia="ru-RU"/>
        </w:rPr>
        <w:t xml:space="preserve">Наличие    активного </w:t>
      </w:r>
      <w:r w:rsidR="00CB7877" w:rsidRPr="004A2BAF">
        <w:rPr>
          <w:rFonts w:ascii="Times New Roman" w:eastAsia="Times New Roman" w:hAnsi="Times New Roman" w:cs="Times New Roman"/>
          <w:sz w:val="24"/>
          <w:szCs w:val="24"/>
          <w:lang w:eastAsia="ru-RU"/>
        </w:rPr>
        <w:t xml:space="preserve">Консультативного  </w:t>
      </w:r>
      <w:r w:rsidRPr="004A2BAF">
        <w:rPr>
          <w:rFonts w:ascii="Times New Roman" w:eastAsia="Times New Roman" w:hAnsi="Times New Roman" w:cs="Times New Roman"/>
          <w:sz w:val="24"/>
          <w:szCs w:val="24"/>
          <w:lang w:eastAsia="ru-RU"/>
        </w:rPr>
        <w:t>совета.</w:t>
      </w:r>
      <w:r w:rsidRPr="004A2BAF">
        <w:rPr>
          <w:rFonts w:ascii="Times New Roman" w:hAnsi="Times New Roman" w:cs="Times New Roman"/>
          <w:sz w:val="24"/>
          <w:szCs w:val="24"/>
        </w:rPr>
        <w:t xml:space="preserve"> </w:t>
      </w:r>
    </w:p>
    <w:p w:rsidR="007536E2" w:rsidRPr="004A2BAF" w:rsidRDefault="007536E2" w:rsidP="00DC5672">
      <w:pPr>
        <w:pStyle w:val="a3"/>
        <w:widowControl w:val="0"/>
        <w:numPr>
          <w:ilvl w:val="0"/>
          <w:numId w:val="14"/>
        </w:numPr>
        <w:overflowPunct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4A2BAF">
        <w:rPr>
          <w:rFonts w:ascii="Times New Roman" w:hAnsi="Times New Roman" w:cs="Times New Roman"/>
          <w:sz w:val="24"/>
          <w:szCs w:val="24"/>
        </w:rPr>
        <w:t>Реализация Стратегического плана обеспечена материальными ресурсами и интеллектуальными активами колледжа</w:t>
      </w:r>
      <w:r w:rsidRPr="004A2BAF">
        <w:rPr>
          <w:rFonts w:ascii="Times New Roman" w:hAnsi="Times New Roman" w:cs="Times New Roman"/>
          <w:sz w:val="24"/>
          <w:szCs w:val="24"/>
          <w:lang w:val="kk-KZ"/>
        </w:rPr>
        <w:t xml:space="preserve">. </w:t>
      </w:r>
      <w:r w:rsidRPr="004A2BAF">
        <w:rPr>
          <w:rFonts w:ascii="Times New Roman" w:hAnsi="Times New Roman" w:cs="Times New Roman"/>
          <w:sz w:val="24"/>
          <w:szCs w:val="24"/>
        </w:rPr>
        <w:t>Колледж имеет устойчивую, конкурентную позицию в регионе.</w:t>
      </w:r>
    </w:p>
    <w:p w:rsidR="007536E2" w:rsidRPr="004A2BAF" w:rsidRDefault="007536E2" w:rsidP="00DC5672">
      <w:pPr>
        <w:spacing w:after="0" w:line="240" w:lineRule="auto"/>
        <w:contextualSpacing/>
        <w:jc w:val="both"/>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b/>
          <w:sz w:val="24"/>
          <w:szCs w:val="24"/>
          <w:lang w:eastAsia="ru-RU"/>
        </w:rPr>
        <w:t>Решение</w:t>
      </w:r>
      <w:r w:rsidR="00C66377" w:rsidRPr="004A2BAF">
        <w:rPr>
          <w:rFonts w:ascii="Times New Roman" w:eastAsia="Times New Roman" w:hAnsi="Times New Roman" w:cs="Times New Roman"/>
          <w:sz w:val="24"/>
          <w:szCs w:val="24"/>
          <w:lang w:eastAsia="ru-RU"/>
        </w:rPr>
        <w:t>:</w:t>
      </w:r>
      <w:r w:rsidRPr="004A2BAF">
        <w:rPr>
          <w:rFonts w:ascii="Times New Roman" w:eastAsia="Times New Roman" w:hAnsi="Times New Roman" w:cs="Times New Roman"/>
          <w:sz w:val="24"/>
          <w:szCs w:val="24"/>
          <w:lang w:eastAsia="ru-RU"/>
        </w:rPr>
        <w:t xml:space="preserve"> соответствует </w:t>
      </w:r>
      <w:r w:rsidR="000B49B3" w:rsidRPr="004A2BAF">
        <w:rPr>
          <w:rFonts w:ascii="Times New Roman" w:eastAsia="Times New Roman" w:hAnsi="Times New Roman" w:cs="Times New Roman"/>
          <w:sz w:val="24"/>
          <w:szCs w:val="24"/>
          <w:lang w:val="kk-KZ" w:eastAsia="ru-RU"/>
        </w:rPr>
        <w:t>стандарту</w:t>
      </w:r>
    </w:p>
    <w:p w:rsidR="007536E2" w:rsidRPr="004A2BAF" w:rsidRDefault="007536E2" w:rsidP="00DC5672">
      <w:pPr>
        <w:tabs>
          <w:tab w:val="left" w:pos="993"/>
        </w:tabs>
        <w:spacing w:after="0" w:line="240" w:lineRule="auto"/>
        <w:contextualSpacing/>
        <w:rPr>
          <w:rFonts w:ascii="Times New Roman" w:eastAsia="Calibri" w:hAnsi="Times New Roman" w:cs="Times New Roman"/>
          <w:b/>
          <w:sz w:val="24"/>
          <w:szCs w:val="24"/>
        </w:rPr>
      </w:pPr>
    </w:p>
    <w:p w:rsidR="00DC5672" w:rsidRPr="004A2BAF" w:rsidRDefault="00DC5672" w:rsidP="00DC5672">
      <w:pPr>
        <w:spacing w:after="0" w:line="240" w:lineRule="auto"/>
        <w:contextualSpacing/>
        <w:rPr>
          <w:rFonts w:ascii="Times New Roman" w:eastAsia="Calibri" w:hAnsi="Times New Roman" w:cs="Times New Roman"/>
          <w:b/>
          <w:sz w:val="24"/>
          <w:szCs w:val="24"/>
        </w:rPr>
      </w:pPr>
      <w:r w:rsidRPr="004A2BAF">
        <w:rPr>
          <w:rFonts w:ascii="Times New Roman" w:eastAsia="Calibri" w:hAnsi="Times New Roman" w:cs="Times New Roman"/>
          <w:b/>
          <w:sz w:val="24"/>
          <w:szCs w:val="24"/>
        </w:rPr>
        <w:br w:type="page"/>
      </w:r>
    </w:p>
    <w:p w:rsidR="000367CC" w:rsidRPr="004A2BAF" w:rsidRDefault="000367CC" w:rsidP="000367CC">
      <w:pPr>
        <w:tabs>
          <w:tab w:val="left" w:pos="993"/>
        </w:tabs>
        <w:spacing w:after="0" w:line="240" w:lineRule="auto"/>
        <w:contextualSpacing/>
        <w:jc w:val="center"/>
        <w:rPr>
          <w:rFonts w:ascii="Times New Roman" w:eastAsia="Calibri" w:hAnsi="Times New Roman" w:cs="Times New Roman"/>
          <w:b/>
          <w:sz w:val="24"/>
          <w:szCs w:val="24"/>
        </w:rPr>
      </w:pPr>
      <w:r w:rsidRPr="004A2BAF">
        <w:rPr>
          <w:rFonts w:ascii="Times New Roman" w:eastAsia="Calibri" w:hAnsi="Times New Roman" w:cs="Times New Roman"/>
          <w:b/>
          <w:sz w:val="24"/>
          <w:szCs w:val="24"/>
        </w:rPr>
        <w:lastRenderedPageBreak/>
        <w:t>СТАНДАРТ 2. РУКОВОДСТВО И МЕНЕДЖМЕНТ</w:t>
      </w:r>
    </w:p>
    <w:p w:rsidR="000367CC" w:rsidRPr="004A2BAF" w:rsidRDefault="000367CC" w:rsidP="000367CC">
      <w:pPr>
        <w:tabs>
          <w:tab w:val="left" w:pos="993"/>
        </w:tabs>
        <w:spacing w:after="0" w:line="240" w:lineRule="auto"/>
        <w:contextualSpacing/>
        <w:jc w:val="center"/>
        <w:rPr>
          <w:rFonts w:ascii="Times New Roman" w:eastAsia="Calibri" w:hAnsi="Times New Roman" w:cs="Times New Roman"/>
          <w:b/>
          <w:sz w:val="24"/>
          <w:szCs w:val="24"/>
        </w:rPr>
      </w:pPr>
    </w:p>
    <w:p w:rsidR="000367CC" w:rsidRPr="004A2BAF" w:rsidRDefault="000367CC" w:rsidP="000367CC">
      <w:pPr>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           Управление образовательной деятельностью в ТОО «Колледж имени </w:t>
      </w:r>
      <w:r w:rsidRPr="004A2BAF">
        <w:rPr>
          <w:rFonts w:ascii="Times New Roman" w:hAnsi="Times New Roman" w:cs="Times New Roman"/>
          <w:sz w:val="24"/>
          <w:szCs w:val="24"/>
          <w:lang w:val="kk-KZ"/>
        </w:rPr>
        <w:t>Д.А.</w:t>
      </w:r>
      <w:r w:rsidRPr="004A2BAF">
        <w:rPr>
          <w:rFonts w:ascii="Times New Roman" w:hAnsi="Times New Roman" w:cs="Times New Roman"/>
          <w:sz w:val="24"/>
          <w:szCs w:val="24"/>
        </w:rPr>
        <w:t>Кунаева»</w:t>
      </w:r>
      <w:r w:rsidRPr="004A2BAF">
        <w:rPr>
          <w:rFonts w:ascii="Times New Roman" w:hAnsi="Times New Roman" w:cs="Times New Roman"/>
          <w:color w:val="000000" w:themeColor="text1"/>
          <w:sz w:val="24"/>
          <w:szCs w:val="24"/>
        </w:rPr>
        <w:t xml:space="preserve"> </w:t>
      </w:r>
      <w:r w:rsidRPr="004A2BAF">
        <w:rPr>
          <w:rFonts w:ascii="Times New Roman" w:hAnsi="Times New Roman" w:cs="Times New Roman"/>
          <w:sz w:val="24"/>
          <w:szCs w:val="24"/>
        </w:rPr>
        <w:t>осуществляется в соответствии с Законом «Об образовании», на основе Государственной лицензии, Правилами внутреннего распорядка. В ходе осуществления процедуры внешнего аудита институциональной аккредитации учебного заведения было выявлено, что система управления и организационная структура определены уставом и способствуют реализации его миссии, целей и задач.</w:t>
      </w:r>
    </w:p>
    <w:p w:rsidR="000367CC" w:rsidRPr="004A2BAF" w:rsidRDefault="000367CC" w:rsidP="000367CC">
      <w:pPr>
        <w:spacing w:after="0" w:line="240" w:lineRule="auto"/>
        <w:ind w:firstLine="709"/>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Структура управления включает в себя руководство колледжа (руководитель) и руководителей структурных подразделений колледжа (заместители руководителя,  заведующие кафедрами)  и др.</w:t>
      </w:r>
    </w:p>
    <w:p w:rsidR="000367CC" w:rsidRPr="004A2BAF" w:rsidRDefault="000367CC" w:rsidP="000367CC">
      <w:pPr>
        <w:spacing w:after="0" w:line="240" w:lineRule="auto"/>
        <w:ind w:firstLine="709"/>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Организационная структура колледжа построена в соответствии со штатным расписанием и функциональной структурой, что соответствует миссии, целям и задачам, политике в области обеспечения качества. Квалификации штата структурных подразделений соответствуют задачам управления. Ответственность за выполнение тех или иных управленческих действий распределена между структурными подразделениями колледжа и отдельными исполнителями, у каждого из которых определены должностные и функциональные обязанности, закрепленные листом ознакомления и подписью работника. </w:t>
      </w:r>
    </w:p>
    <w:p w:rsidR="000367CC" w:rsidRPr="004A2BAF" w:rsidRDefault="000367CC" w:rsidP="000367CC">
      <w:pPr>
        <w:spacing w:after="0" w:line="240" w:lineRule="auto"/>
        <w:ind w:firstLine="708"/>
        <w:contextualSpacing/>
        <w:jc w:val="both"/>
        <w:rPr>
          <w:rFonts w:ascii="Times New Roman" w:eastAsia="Times New Roman" w:hAnsi="Times New Roman" w:cs="Times New Roman"/>
          <w:color w:val="000000"/>
          <w:sz w:val="24"/>
          <w:szCs w:val="24"/>
          <w:lang w:eastAsia="ru-RU"/>
        </w:rPr>
      </w:pPr>
      <w:r w:rsidRPr="004A2BAF">
        <w:rPr>
          <w:rFonts w:ascii="Times New Roman" w:eastAsia="Times New Roman" w:hAnsi="Times New Roman" w:cs="Times New Roman"/>
          <w:color w:val="000000"/>
          <w:sz w:val="24"/>
          <w:szCs w:val="24"/>
          <w:shd w:val="clear" w:color="auto" w:fill="FFFFFF"/>
          <w:lang w:eastAsia="ru-RU"/>
        </w:rPr>
        <w:t xml:space="preserve">Каждое подразделение ведёт свою документацию в соответствии с </w:t>
      </w:r>
      <w:r w:rsidRPr="004A2BAF">
        <w:rPr>
          <w:rFonts w:ascii="Times New Roman" w:eastAsia="Times New Roman" w:hAnsi="Times New Roman" w:cs="Times New Roman"/>
          <w:sz w:val="24"/>
          <w:szCs w:val="24"/>
          <w:shd w:val="clear" w:color="auto" w:fill="FFFFFF"/>
          <w:lang w:eastAsia="ru-RU"/>
        </w:rPr>
        <w:t xml:space="preserve">номенклатурой дел. </w:t>
      </w:r>
      <w:r w:rsidRPr="004A2BAF">
        <w:rPr>
          <w:rFonts w:ascii="Times New Roman" w:eastAsia="Times New Roman" w:hAnsi="Times New Roman" w:cs="Times New Roman"/>
          <w:color w:val="000000"/>
          <w:sz w:val="24"/>
          <w:szCs w:val="24"/>
          <w:shd w:val="clear" w:color="auto" w:fill="FFFFFF"/>
          <w:lang w:eastAsia="ru-RU"/>
        </w:rPr>
        <w:t xml:space="preserve">Общее управление работой структурного подразделения осуществляет директор. Непосредственное управление работой подразделения осуществляет его руководитель, который назначается и освобождается от должности приказом директора. </w:t>
      </w:r>
      <w:r w:rsidRPr="004A2BAF">
        <w:rPr>
          <w:rFonts w:ascii="Times New Roman" w:hAnsi="Times New Roman" w:cs="Times New Roman"/>
          <w:sz w:val="24"/>
          <w:szCs w:val="24"/>
        </w:rPr>
        <w:t>В</w:t>
      </w:r>
      <w:r w:rsidRPr="004A2BAF">
        <w:rPr>
          <w:rFonts w:ascii="Times New Roman" w:eastAsia="Times New Roman" w:hAnsi="Times New Roman" w:cs="Times New Roman"/>
          <w:sz w:val="24"/>
          <w:szCs w:val="24"/>
        </w:rPr>
        <w:t xml:space="preserve"> </w:t>
      </w:r>
      <w:r w:rsidRPr="004A2BAF">
        <w:rPr>
          <w:rFonts w:ascii="Times New Roman" w:hAnsi="Times New Roman" w:cs="Times New Roman"/>
          <w:sz w:val="24"/>
          <w:szCs w:val="24"/>
        </w:rPr>
        <w:t>зависимости</w:t>
      </w:r>
      <w:r w:rsidRPr="004A2BAF">
        <w:rPr>
          <w:rFonts w:ascii="Times New Roman" w:eastAsia="Times New Roman" w:hAnsi="Times New Roman" w:cs="Times New Roman"/>
          <w:sz w:val="24"/>
          <w:szCs w:val="24"/>
        </w:rPr>
        <w:t xml:space="preserve"> </w:t>
      </w:r>
      <w:r w:rsidRPr="004A2BAF">
        <w:rPr>
          <w:rFonts w:ascii="Times New Roman" w:hAnsi="Times New Roman" w:cs="Times New Roman"/>
          <w:sz w:val="24"/>
          <w:szCs w:val="24"/>
        </w:rPr>
        <w:t>от</w:t>
      </w:r>
      <w:r w:rsidRPr="004A2BAF">
        <w:rPr>
          <w:rFonts w:ascii="Times New Roman" w:eastAsia="Times New Roman" w:hAnsi="Times New Roman" w:cs="Times New Roman"/>
          <w:sz w:val="24"/>
          <w:szCs w:val="24"/>
        </w:rPr>
        <w:t xml:space="preserve"> </w:t>
      </w:r>
      <w:r w:rsidRPr="004A2BAF">
        <w:rPr>
          <w:rFonts w:ascii="Times New Roman" w:hAnsi="Times New Roman" w:cs="Times New Roman"/>
          <w:sz w:val="24"/>
          <w:szCs w:val="24"/>
        </w:rPr>
        <w:t>ситуации</w:t>
      </w:r>
      <w:r w:rsidRPr="004A2BAF">
        <w:rPr>
          <w:rFonts w:ascii="Times New Roman" w:eastAsia="Times New Roman" w:hAnsi="Times New Roman" w:cs="Times New Roman"/>
          <w:sz w:val="24"/>
          <w:szCs w:val="24"/>
        </w:rPr>
        <w:t xml:space="preserve"> </w:t>
      </w:r>
      <w:r w:rsidRPr="004A2BAF">
        <w:rPr>
          <w:rFonts w:ascii="Times New Roman" w:hAnsi="Times New Roman" w:cs="Times New Roman"/>
          <w:sz w:val="24"/>
          <w:szCs w:val="24"/>
        </w:rPr>
        <w:t>руководство</w:t>
      </w:r>
      <w:r w:rsidRPr="004A2BAF">
        <w:rPr>
          <w:rFonts w:ascii="Times New Roman" w:eastAsia="Times New Roman" w:hAnsi="Times New Roman" w:cs="Times New Roman"/>
          <w:sz w:val="24"/>
          <w:szCs w:val="24"/>
        </w:rPr>
        <w:t xml:space="preserve"> </w:t>
      </w:r>
      <w:r w:rsidRPr="004A2BAF">
        <w:rPr>
          <w:rFonts w:ascii="Times New Roman" w:hAnsi="Times New Roman" w:cs="Times New Roman"/>
          <w:sz w:val="24"/>
          <w:szCs w:val="24"/>
        </w:rPr>
        <w:t>исходит</w:t>
      </w:r>
      <w:r w:rsidRPr="004A2BAF">
        <w:rPr>
          <w:rFonts w:ascii="Times New Roman" w:eastAsia="Times New Roman" w:hAnsi="Times New Roman" w:cs="Times New Roman"/>
          <w:sz w:val="24"/>
          <w:szCs w:val="24"/>
        </w:rPr>
        <w:t xml:space="preserve"> </w:t>
      </w:r>
      <w:r w:rsidRPr="004A2BAF">
        <w:rPr>
          <w:rFonts w:ascii="Times New Roman" w:hAnsi="Times New Roman" w:cs="Times New Roman"/>
          <w:sz w:val="24"/>
          <w:szCs w:val="24"/>
        </w:rPr>
        <w:t>из</w:t>
      </w:r>
      <w:r w:rsidRPr="004A2BAF">
        <w:rPr>
          <w:rFonts w:ascii="Times New Roman" w:eastAsia="Times New Roman" w:hAnsi="Times New Roman" w:cs="Times New Roman"/>
          <w:sz w:val="24"/>
          <w:szCs w:val="24"/>
        </w:rPr>
        <w:t xml:space="preserve"> </w:t>
      </w:r>
      <w:r w:rsidRPr="004A2BAF">
        <w:rPr>
          <w:rFonts w:ascii="Times New Roman" w:hAnsi="Times New Roman" w:cs="Times New Roman"/>
          <w:sz w:val="24"/>
          <w:szCs w:val="24"/>
        </w:rPr>
        <w:t>принципов</w:t>
      </w:r>
      <w:r w:rsidRPr="004A2BAF">
        <w:rPr>
          <w:rFonts w:ascii="Times New Roman" w:eastAsia="Times New Roman" w:hAnsi="Times New Roman" w:cs="Times New Roman"/>
          <w:sz w:val="24"/>
          <w:szCs w:val="24"/>
        </w:rPr>
        <w:t xml:space="preserve"> </w:t>
      </w:r>
      <w:r w:rsidRPr="004A2BAF">
        <w:rPr>
          <w:rFonts w:ascii="Times New Roman" w:hAnsi="Times New Roman" w:cs="Times New Roman"/>
          <w:sz w:val="24"/>
          <w:szCs w:val="24"/>
        </w:rPr>
        <w:t>единоначалия</w:t>
      </w:r>
      <w:r w:rsidRPr="004A2BAF">
        <w:rPr>
          <w:rFonts w:ascii="Times New Roman" w:eastAsia="Times New Roman" w:hAnsi="Times New Roman" w:cs="Times New Roman"/>
          <w:sz w:val="24"/>
          <w:szCs w:val="24"/>
        </w:rPr>
        <w:t xml:space="preserve"> </w:t>
      </w:r>
      <w:r w:rsidRPr="004A2BAF">
        <w:rPr>
          <w:rFonts w:ascii="Times New Roman" w:hAnsi="Times New Roman" w:cs="Times New Roman"/>
          <w:sz w:val="24"/>
          <w:szCs w:val="24"/>
        </w:rPr>
        <w:t>или</w:t>
      </w:r>
      <w:r w:rsidRPr="004A2BAF">
        <w:rPr>
          <w:rFonts w:ascii="Times New Roman" w:eastAsia="Times New Roman" w:hAnsi="Times New Roman" w:cs="Times New Roman"/>
          <w:sz w:val="24"/>
          <w:szCs w:val="24"/>
        </w:rPr>
        <w:t xml:space="preserve"> </w:t>
      </w:r>
      <w:r w:rsidRPr="004A2BAF">
        <w:rPr>
          <w:rFonts w:ascii="Times New Roman" w:hAnsi="Times New Roman" w:cs="Times New Roman"/>
          <w:sz w:val="24"/>
          <w:szCs w:val="24"/>
        </w:rPr>
        <w:t>делегирования</w:t>
      </w:r>
      <w:r w:rsidRPr="004A2BAF">
        <w:rPr>
          <w:rFonts w:ascii="Times New Roman" w:eastAsia="Times New Roman" w:hAnsi="Times New Roman" w:cs="Times New Roman"/>
          <w:sz w:val="24"/>
          <w:szCs w:val="24"/>
        </w:rPr>
        <w:t xml:space="preserve"> </w:t>
      </w:r>
      <w:r w:rsidRPr="004A2BAF">
        <w:rPr>
          <w:rFonts w:ascii="Times New Roman" w:hAnsi="Times New Roman" w:cs="Times New Roman"/>
          <w:sz w:val="24"/>
          <w:szCs w:val="24"/>
        </w:rPr>
        <w:t>полномочий.</w:t>
      </w:r>
    </w:p>
    <w:p w:rsidR="000367CC" w:rsidRPr="004A2BAF" w:rsidRDefault="000367CC" w:rsidP="000367CC">
      <w:pPr>
        <w:autoSpaceDE w:val="0"/>
        <w:autoSpaceDN w:val="0"/>
        <w:adjustRightInd w:val="0"/>
        <w:spacing w:after="0" w:line="240" w:lineRule="auto"/>
        <w:ind w:firstLine="709"/>
        <w:contextualSpacing/>
        <w:jc w:val="both"/>
        <w:rPr>
          <w:rFonts w:ascii="Times New Roman" w:eastAsia="Calibri" w:hAnsi="Times New Roman" w:cs="Times New Roman"/>
          <w:color w:val="000000"/>
          <w:sz w:val="24"/>
          <w:szCs w:val="24"/>
        </w:rPr>
      </w:pPr>
      <w:r w:rsidRPr="004A2BAF">
        <w:rPr>
          <w:rFonts w:ascii="Times New Roman" w:eastAsia="Calibri" w:hAnsi="Times New Roman" w:cs="Times New Roman"/>
          <w:sz w:val="24"/>
          <w:szCs w:val="24"/>
        </w:rPr>
        <w:t>Оценка деятельности структурных подразделений осуществляется на основе ежегодного анализа, в ходе проверок в рамках внутреннего контроля.</w:t>
      </w:r>
      <w:r w:rsidRPr="004A2BAF">
        <w:rPr>
          <w:rFonts w:ascii="Times New Roman" w:eastAsia="Calibri" w:hAnsi="Times New Roman" w:cs="Times New Roman"/>
          <w:color w:val="000000"/>
          <w:sz w:val="24"/>
          <w:szCs w:val="24"/>
        </w:rPr>
        <w:t xml:space="preserve"> </w:t>
      </w:r>
      <w:r w:rsidRPr="004A2BAF">
        <w:rPr>
          <w:rFonts w:ascii="Times New Roman" w:hAnsi="Times New Roman" w:cs="Times New Roman"/>
          <w:sz w:val="24"/>
          <w:szCs w:val="24"/>
        </w:rPr>
        <w:t xml:space="preserve">Каждое структурное подразделение анализирует работу своего процесса, проводит </w:t>
      </w:r>
      <w:r w:rsidRPr="004A2BAF">
        <w:rPr>
          <w:rFonts w:ascii="Times New Roman" w:hAnsi="Times New Roman" w:cs="Times New Roman"/>
          <w:sz w:val="24"/>
          <w:szCs w:val="24"/>
          <w:lang w:val="en-US"/>
        </w:rPr>
        <w:t>SWOT</w:t>
      </w:r>
      <w:r w:rsidRPr="004A2BAF">
        <w:rPr>
          <w:rFonts w:ascii="Times New Roman" w:hAnsi="Times New Roman" w:cs="Times New Roman"/>
          <w:sz w:val="24"/>
          <w:szCs w:val="24"/>
        </w:rPr>
        <w:t xml:space="preserve">-анализ, вносит корректирующие и предупреждающие действия по улучшению процесса. </w:t>
      </w:r>
    </w:p>
    <w:p w:rsidR="000367CC" w:rsidRPr="004A2BAF" w:rsidRDefault="000367CC" w:rsidP="000367CC">
      <w:pPr>
        <w:spacing w:after="0" w:line="240" w:lineRule="auto"/>
        <w:ind w:firstLine="709"/>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В колледже разработано  15 должностных инструкций, составленные в соответствии с законом РК «Об образовании», Трудовым кодексом РК, на основе Типовых квалификационных характеристик педагогических работников. </w:t>
      </w:r>
    </w:p>
    <w:p w:rsidR="000367CC" w:rsidRPr="004A2BAF" w:rsidRDefault="000367CC" w:rsidP="000367CC">
      <w:pPr>
        <w:spacing w:after="0" w:line="240" w:lineRule="auto"/>
        <w:ind w:firstLine="709"/>
        <w:contextualSpacing/>
        <w:jc w:val="both"/>
        <w:rPr>
          <w:rFonts w:ascii="Times New Roman" w:hAnsi="Times New Roman" w:cs="Times New Roman"/>
          <w:sz w:val="24"/>
          <w:szCs w:val="24"/>
        </w:rPr>
      </w:pPr>
      <w:r w:rsidRPr="004A2BAF">
        <w:rPr>
          <w:rFonts w:ascii="Times New Roman" w:hAnsi="Times New Roman" w:cs="Times New Roman"/>
          <w:sz w:val="24"/>
          <w:szCs w:val="24"/>
        </w:rPr>
        <w:t>Разработаны:</w:t>
      </w:r>
    </w:p>
    <w:p w:rsidR="000367CC" w:rsidRPr="004A2BAF" w:rsidRDefault="000367CC" w:rsidP="000367CC">
      <w:pPr>
        <w:spacing w:after="0" w:line="240" w:lineRule="auto"/>
        <w:ind w:firstLine="709"/>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 Правила внутреннего распорядка для сотрудников колледжа, где указаны положения о порядке распределения рабочего времени и времени отдыха, нормы профессиональной этики. </w:t>
      </w:r>
    </w:p>
    <w:p w:rsidR="000367CC" w:rsidRPr="004A2BAF" w:rsidRDefault="000367CC" w:rsidP="000367CC">
      <w:pPr>
        <w:spacing w:after="0" w:line="240" w:lineRule="auto"/>
        <w:ind w:firstLine="709"/>
        <w:contextualSpacing/>
        <w:jc w:val="both"/>
        <w:rPr>
          <w:rFonts w:ascii="Times New Roman" w:hAnsi="Times New Roman" w:cs="Times New Roman"/>
          <w:sz w:val="24"/>
          <w:szCs w:val="24"/>
        </w:rPr>
      </w:pPr>
      <w:r w:rsidRPr="004A2BAF">
        <w:rPr>
          <w:rFonts w:ascii="Times New Roman" w:hAnsi="Times New Roman" w:cs="Times New Roman"/>
          <w:sz w:val="24"/>
          <w:szCs w:val="24"/>
        </w:rPr>
        <w:t>- Правила внутреннего распорядка для обучающихся, где указаны положения о порядке организации процесса обучения, правилах поведения и этики студента, дресс-код студента, вопросы поощрения и наказания.</w:t>
      </w:r>
    </w:p>
    <w:p w:rsidR="000367CC" w:rsidRPr="004A2BAF" w:rsidRDefault="000367CC" w:rsidP="000367CC">
      <w:pPr>
        <w:tabs>
          <w:tab w:val="left" w:pos="0"/>
        </w:tabs>
        <w:spacing w:after="0" w:line="240" w:lineRule="auto"/>
        <w:ind w:firstLine="709"/>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Заместители директора представляют управленческий персонал и распределены по направлениям работы: заместитель директора по учебно-методической работе, заместитель директора по воспитательной работе,  заведующий отделением.</w:t>
      </w:r>
    </w:p>
    <w:p w:rsidR="000367CC" w:rsidRPr="004A2BAF" w:rsidRDefault="000367CC" w:rsidP="000367CC">
      <w:pPr>
        <w:spacing w:after="0" w:line="240" w:lineRule="auto"/>
        <w:contextualSpacing/>
        <w:jc w:val="both"/>
        <w:rPr>
          <w:rFonts w:ascii="Times New Roman" w:hAnsi="Times New Roman" w:cs="Times New Roman"/>
          <w:sz w:val="24"/>
          <w:szCs w:val="24"/>
        </w:rPr>
      </w:pPr>
      <w:r w:rsidRPr="004A2BAF">
        <w:rPr>
          <w:rFonts w:ascii="Times New Roman" w:eastAsia="Calibri" w:hAnsi="Times New Roman" w:cs="Times New Roman"/>
          <w:sz w:val="24"/>
          <w:szCs w:val="24"/>
        </w:rPr>
        <w:t xml:space="preserve">Представители административно-управленческого персонала регулярно отчитываются о выполнении функциональных обязанностей о реализации планов подразделений на заседаниях педагогического совета. </w:t>
      </w:r>
      <w:r w:rsidRPr="004A2BAF">
        <w:rPr>
          <w:rFonts w:ascii="Times New Roman" w:hAnsi="Times New Roman" w:cs="Times New Roman"/>
          <w:sz w:val="24"/>
          <w:szCs w:val="24"/>
        </w:rPr>
        <w:t>В ходе интервью и изучения документации</w:t>
      </w:r>
      <w:r w:rsidRPr="004A2BAF">
        <w:rPr>
          <w:rFonts w:ascii="Times New Roman" w:eastAsia="Calibri" w:hAnsi="Times New Roman" w:cs="Times New Roman"/>
          <w:sz w:val="24"/>
          <w:szCs w:val="24"/>
        </w:rPr>
        <w:t xml:space="preserve"> экспертами было отмечено </w:t>
      </w:r>
      <w:r w:rsidR="00E44C4C">
        <w:rPr>
          <w:rFonts w:ascii="Times New Roman" w:eastAsia="Times New Roman" w:hAnsi="Times New Roman" w:cs="Times New Roman"/>
          <w:sz w:val="24"/>
          <w:szCs w:val="24"/>
          <w:lang w:eastAsia="ru-RU"/>
        </w:rPr>
        <w:t xml:space="preserve">соответствие </w:t>
      </w:r>
      <w:r w:rsidRPr="004A2BAF">
        <w:rPr>
          <w:rFonts w:ascii="Times New Roman" w:eastAsia="Times New Roman" w:hAnsi="Times New Roman" w:cs="Times New Roman"/>
          <w:sz w:val="24"/>
          <w:szCs w:val="24"/>
          <w:lang w:eastAsia="ru-RU"/>
        </w:rPr>
        <w:t xml:space="preserve"> </w:t>
      </w:r>
      <w:r w:rsidRPr="004A2BAF">
        <w:rPr>
          <w:rFonts w:ascii="Times New Roman" w:eastAsia="Calibri" w:hAnsi="Times New Roman" w:cs="Times New Roman"/>
          <w:sz w:val="24"/>
          <w:szCs w:val="24"/>
        </w:rPr>
        <w:t xml:space="preserve"> эффективной взаимосвязи и четкого разграничения функциональных обязанностей заместителей директора, что требует совершенствования должностных инструкций.</w:t>
      </w:r>
    </w:p>
    <w:p w:rsidR="000367CC" w:rsidRPr="004A2BAF" w:rsidRDefault="000367CC" w:rsidP="000367CC">
      <w:pPr>
        <w:shd w:val="clear" w:color="auto" w:fill="FFFFFF"/>
        <w:spacing w:after="0" w:line="240" w:lineRule="auto"/>
        <w:ind w:firstLine="709"/>
        <w:contextualSpacing/>
        <w:jc w:val="both"/>
        <w:rPr>
          <w:rFonts w:ascii="Times New Roman" w:hAnsi="Times New Roman" w:cs="Times New Roman"/>
          <w:sz w:val="24"/>
          <w:szCs w:val="24"/>
        </w:rPr>
      </w:pPr>
      <w:r w:rsidRPr="004A2BAF">
        <w:rPr>
          <w:rFonts w:ascii="Times New Roman" w:eastAsia="Calibri" w:hAnsi="Times New Roman" w:cs="Times New Roman"/>
          <w:sz w:val="24"/>
          <w:szCs w:val="24"/>
        </w:rPr>
        <w:t xml:space="preserve">Высшим коллегиальным органом управления, рассматривающим основные вопросы деятельности колледжа, является Педагогический совет. </w:t>
      </w:r>
      <w:r w:rsidRPr="004A2BAF">
        <w:rPr>
          <w:rFonts w:ascii="Times New Roman" w:hAnsi="Times New Roman" w:cs="Times New Roman"/>
          <w:color w:val="000000"/>
          <w:sz w:val="24"/>
          <w:szCs w:val="24"/>
        </w:rPr>
        <w:t xml:space="preserve">В состав Педагогического совета входят: </w:t>
      </w:r>
      <w:r w:rsidRPr="004A2BAF">
        <w:rPr>
          <w:rFonts w:ascii="Times New Roman" w:hAnsi="Times New Roman" w:cs="Times New Roman"/>
          <w:sz w:val="24"/>
          <w:szCs w:val="24"/>
        </w:rPr>
        <w:t xml:space="preserve">директор (председатель Педагогического совета), его заместители, педагог-психолог, представители работодателей, родительской </w:t>
      </w:r>
    </w:p>
    <w:p w:rsidR="000367CC" w:rsidRPr="004A2BAF" w:rsidRDefault="000367CC" w:rsidP="000367CC">
      <w:pPr>
        <w:shd w:val="clear" w:color="auto" w:fill="FFFFFF"/>
        <w:spacing w:after="0" w:line="240" w:lineRule="auto"/>
        <w:ind w:firstLine="709"/>
        <w:contextualSpacing/>
        <w:jc w:val="both"/>
        <w:rPr>
          <w:rFonts w:ascii="Times New Roman" w:hAnsi="Times New Roman" w:cs="Times New Roman"/>
          <w:color w:val="000000"/>
          <w:sz w:val="24"/>
          <w:szCs w:val="24"/>
        </w:rPr>
      </w:pPr>
      <w:r w:rsidRPr="004A2BAF">
        <w:rPr>
          <w:rFonts w:ascii="Times New Roman" w:hAnsi="Times New Roman" w:cs="Times New Roman"/>
          <w:sz w:val="24"/>
          <w:szCs w:val="24"/>
        </w:rPr>
        <w:lastRenderedPageBreak/>
        <w:t xml:space="preserve">общественности, а также органов студенческого самоуправления. Состав педагогического совета утверждается приказом директора «Колледжа имени Д.А.Кунаева»  на учебный год,     </w:t>
      </w:r>
    </w:p>
    <w:p w:rsidR="000367CC" w:rsidRPr="004A2BAF" w:rsidRDefault="000367CC" w:rsidP="000367CC">
      <w:pPr>
        <w:spacing w:after="0" w:line="240" w:lineRule="auto"/>
        <w:ind w:firstLine="709"/>
        <w:contextualSpacing/>
        <w:jc w:val="both"/>
        <w:rPr>
          <w:rFonts w:ascii="Times New Roman" w:hAnsi="Times New Roman" w:cs="Times New Roman"/>
          <w:sz w:val="24"/>
          <w:szCs w:val="24"/>
        </w:rPr>
      </w:pPr>
      <w:r w:rsidRPr="004A2BAF">
        <w:rPr>
          <w:rFonts w:ascii="Times New Roman" w:eastAsia="Calibri" w:hAnsi="Times New Roman" w:cs="Times New Roman"/>
          <w:sz w:val="24"/>
          <w:szCs w:val="24"/>
        </w:rPr>
        <w:t>К коллегиальным органам управления относятся Попечительский Совет, Педагогический Совет, Методический совет. Заседание МС проводится 1 раз в два месяца. Его возглавляет заместитель директора по учебно</w:t>
      </w:r>
      <w:r w:rsidR="00E44C4C">
        <w:rPr>
          <w:rFonts w:ascii="Times New Roman" w:eastAsia="Calibri" w:hAnsi="Times New Roman" w:cs="Times New Roman"/>
          <w:sz w:val="24"/>
          <w:szCs w:val="24"/>
        </w:rPr>
        <w:t>-метдическо</w:t>
      </w:r>
      <w:r w:rsidRPr="004A2BAF">
        <w:rPr>
          <w:rFonts w:ascii="Times New Roman" w:eastAsia="Calibri" w:hAnsi="Times New Roman" w:cs="Times New Roman"/>
          <w:sz w:val="24"/>
          <w:szCs w:val="24"/>
        </w:rPr>
        <w:t>й работе. Основные задачи Методического совета: координация</w:t>
      </w:r>
      <w:r w:rsidRPr="004A2BAF">
        <w:rPr>
          <w:rFonts w:ascii="Times New Roman" w:hAnsi="Times New Roman" w:cs="Times New Roman"/>
          <w:sz w:val="24"/>
          <w:szCs w:val="24"/>
        </w:rPr>
        <w:t xml:space="preserve"> методической работы в колледже, </w:t>
      </w:r>
      <w:r w:rsidRPr="004A2BAF">
        <w:rPr>
          <w:rFonts w:ascii="Times New Roman" w:eastAsia="Calibri" w:hAnsi="Times New Roman" w:cs="Times New Roman"/>
          <w:sz w:val="24"/>
          <w:szCs w:val="24"/>
        </w:rPr>
        <w:t xml:space="preserve">организация мониторинга качества методического обеспечения   учебно-воспитательного процесса, обобщение и распространение педагогического передового опыта в колледже, </w:t>
      </w:r>
      <w:r w:rsidRPr="004A2BAF">
        <w:rPr>
          <w:rFonts w:ascii="Times New Roman" w:hAnsi="Times New Roman" w:cs="Times New Roman"/>
          <w:sz w:val="24"/>
          <w:szCs w:val="24"/>
        </w:rPr>
        <w:t>организация работы по внедрению новых и совершенствованию существующих технологий, методов, средств обучения в колледже.</w:t>
      </w:r>
    </w:p>
    <w:p w:rsidR="000367CC" w:rsidRPr="004A2BAF" w:rsidRDefault="000367CC" w:rsidP="000367CC">
      <w:pPr>
        <w:spacing w:after="0" w:line="240" w:lineRule="auto"/>
        <w:contextualSpacing/>
        <w:jc w:val="both"/>
        <w:rPr>
          <w:rFonts w:ascii="Times New Roman" w:eastAsia="Calibri" w:hAnsi="Times New Roman" w:cs="Times New Roman"/>
          <w:sz w:val="24"/>
          <w:szCs w:val="24"/>
        </w:rPr>
      </w:pPr>
      <w:r w:rsidRPr="004A2BAF">
        <w:rPr>
          <w:rFonts w:ascii="Times New Roman" w:eastAsia="Calibri" w:hAnsi="Times New Roman" w:cs="Times New Roman"/>
          <w:color w:val="000000"/>
          <w:kern w:val="1"/>
          <w:sz w:val="24"/>
          <w:szCs w:val="24"/>
          <w:lang w:eastAsia="ar-SA"/>
        </w:rPr>
        <w:tab/>
        <w:t xml:space="preserve">Основные задачи МК: </w:t>
      </w:r>
    </w:p>
    <w:p w:rsidR="000367CC" w:rsidRPr="004A2BAF" w:rsidRDefault="000367CC" w:rsidP="000367CC">
      <w:pPr>
        <w:numPr>
          <w:ilvl w:val="0"/>
          <w:numId w:val="8"/>
        </w:numPr>
        <w:tabs>
          <w:tab w:val="left" w:pos="993"/>
          <w:tab w:val="left" w:pos="1418"/>
          <w:tab w:val="left" w:pos="1701"/>
          <w:tab w:val="left" w:pos="1985"/>
          <w:tab w:val="left" w:pos="2552"/>
        </w:tabs>
        <w:suppressAutoHyphens/>
        <w:spacing w:after="0" w:line="240" w:lineRule="auto"/>
        <w:contextualSpacing/>
        <w:jc w:val="both"/>
        <w:rPr>
          <w:rFonts w:ascii="Times New Roman" w:eastAsia="Calibri" w:hAnsi="Times New Roman" w:cs="Times New Roman"/>
          <w:kern w:val="1"/>
          <w:sz w:val="24"/>
          <w:szCs w:val="24"/>
          <w:lang w:eastAsia="ar-SA"/>
        </w:rPr>
      </w:pPr>
      <w:r w:rsidRPr="004A2BAF">
        <w:rPr>
          <w:rFonts w:ascii="Times New Roman" w:eastAsia="Calibri" w:hAnsi="Times New Roman" w:cs="Times New Roman"/>
          <w:kern w:val="1"/>
          <w:sz w:val="24"/>
          <w:szCs w:val="24"/>
          <w:lang w:eastAsia="ar-SA"/>
        </w:rPr>
        <w:t>реализация программ технического и профессионального образования и Стратегического плана развития колледжа;</w:t>
      </w:r>
    </w:p>
    <w:p w:rsidR="000367CC" w:rsidRPr="004A2BAF" w:rsidRDefault="000367CC" w:rsidP="000367CC">
      <w:pPr>
        <w:widowControl w:val="0"/>
        <w:numPr>
          <w:ilvl w:val="0"/>
          <w:numId w:val="8"/>
        </w:numPr>
        <w:autoSpaceDE w:val="0"/>
        <w:autoSpaceDN w:val="0"/>
        <w:adjustRightInd w:val="0"/>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совершенствование теоретической и методической подготовленности   к образовательной деятельности по преподаваемым дисциплинам; </w:t>
      </w:r>
    </w:p>
    <w:p w:rsidR="000367CC" w:rsidRPr="004A2BAF" w:rsidRDefault="000367CC" w:rsidP="000367CC">
      <w:pPr>
        <w:widowControl w:val="0"/>
        <w:numPr>
          <w:ilvl w:val="0"/>
          <w:numId w:val="8"/>
        </w:numPr>
        <w:autoSpaceDE w:val="0"/>
        <w:autoSpaceDN w:val="0"/>
        <w:adjustRightInd w:val="0"/>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эффективное использование и развитие профессионального потенциала педагогов;</w:t>
      </w:r>
    </w:p>
    <w:p w:rsidR="000367CC" w:rsidRPr="004A2BAF" w:rsidRDefault="000367CC" w:rsidP="000367CC">
      <w:pPr>
        <w:widowControl w:val="0"/>
        <w:numPr>
          <w:ilvl w:val="0"/>
          <w:numId w:val="8"/>
        </w:numPr>
        <w:autoSpaceDE w:val="0"/>
        <w:autoSpaceDN w:val="0"/>
        <w:adjustRightInd w:val="0"/>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оказание помощи в профессиональном становлении начинающим педагогическим работникам;</w:t>
      </w:r>
    </w:p>
    <w:p w:rsidR="000367CC" w:rsidRPr="004A2BAF" w:rsidRDefault="000367CC" w:rsidP="000367CC">
      <w:pPr>
        <w:widowControl w:val="0"/>
        <w:numPr>
          <w:ilvl w:val="0"/>
          <w:numId w:val="8"/>
        </w:numPr>
        <w:autoSpaceDE w:val="0"/>
        <w:autoSpaceDN w:val="0"/>
        <w:adjustRightInd w:val="0"/>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обмен опытом педагогической работы по достижению стабильных позитивных результатов образовательной и воспитательной деятельности.</w:t>
      </w:r>
    </w:p>
    <w:p w:rsidR="000367CC" w:rsidRPr="004A2BAF" w:rsidRDefault="000367CC" w:rsidP="000367CC">
      <w:pPr>
        <w:tabs>
          <w:tab w:val="left" w:pos="993"/>
          <w:tab w:val="left" w:pos="1069"/>
        </w:tabs>
        <w:suppressAutoHyphens/>
        <w:spacing w:after="0" w:line="240" w:lineRule="auto"/>
        <w:ind w:firstLine="709"/>
        <w:contextualSpacing/>
        <w:jc w:val="both"/>
        <w:rPr>
          <w:rFonts w:ascii="Times New Roman" w:eastAsia="Calibri" w:hAnsi="Times New Roman" w:cs="Times New Roman"/>
          <w:iCs/>
          <w:sz w:val="24"/>
          <w:szCs w:val="24"/>
        </w:rPr>
      </w:pPr>
      <w:r w:rsidRPr="004A2BAF">
        <w:rPr>
          <w:rFonts w:ascii="Times New Roman" w:eastAsia="Calibri" w:hAnsi="Times New Roman" w:cs="Times New Roman"/>
          <w:color w:val="000000"/>
          <w:sz w:val="24"/>
          <w:szCs w:val="24"/>
        </w:rPr>
        <w:t xml:space="preserve"> </w:t>
      </w:r>
      <w:r w:rsidRPr="004A2BAF">
        <w:rPr>
          <w:rFonts w:ascii="Times New Roman" w:eastAsia="Calibri" w:hAnsi="Times New Roman" w:cs="Times New Roman"/>
          <w:sz w:val="24"/>
          <w:szCs w:val="24"/>
        </w:rPr>
        <w:t>Колледж разрабатывает на основе долгосрочного стратегического плана среднесрочный (годовой) и краткосрочный</w:t>
      </w:r>
      <w:r w:rsidR="00E44C4C">
        <w:rPr>
          <w:rFonts w:ascii="Times New Roman" w:eastAsia="Calibri" w:hAnsi="Times New Roman" w:cs="Times New Roman"/>
          <w:sz w:val="24"/>
          <w:szCs w:val="24"/>
        </w:rPr>
        <w:t xml:space="preserve"> </w:t>
      </w:r>
      <w:r w:rsidRPr="004A2BAF">
        <w:rPr>
          <w:rFonts w:ascii="Times New Roman" w:eastAsia="Calibri" w:hAnsi="Times New Roman" w:cs="Times New Roman"/>
          <w:sz w:val="24"/>
          <w:szCs w:val="24"/>
        </w:rPr>
        <w:t>(месячный) планы, выполнение которых рассматривается на педсовете, совещаниях.</w:t>
      </w:r>
      <w:r w:rsidRPr="004A2BAF">
        <w:rPr>
          <w:rFonts w:ascii="Times New Roman" w:eastAsia="Calibri" w:hAnsi="Times New Roman" w:cs="Times New Roman"/>
          <w:iCs/>
          <w:sz w:val="24"/>
          <w:szCs w:val="24"/>
        </w:rPr>
        <w:t xml:space="preserve"> Ежегодно колледж проводит анализ деятельности по всем процессам, выделяет наиболее успешные моменты, оценивает достижение целей в области качества, соответствие процессам установленным критериям, разрабатывает мероприятия по улучшению.</w:t>
      </w:r>
    </w:p>
    <w:p w:rsidR="000367CC" w:rsidRPr="004A2BAF" w:rsidRDefault="000367CC" w:rsidP="000367CC">
      <w:pPr>
        <w:tabs>
          <w:tab w:val="left" w:pos="993"/>
          <w:tab w:val="left" w:pos="1069"/>
        </w:tabs>
        <w:suppressAutoHyphens/>
        <w:spacing w:after="0" w:line="240" w:lineRule="auto"/>
        <w:ind w:firstLine="709"/>
        <w:contextualSpacing/>
        <w:jc w:val="both"/>
        <w:rPr>
          <w:rFonts w:ascii="Times New Roman" w:eastAsia="Calibri" w:hAnsi="Times New Roman" w:cs="Times New Roman"/>
          <w:iCs/>
          <w:sz w:val="24"/>
          <w:szCs w:val="24"/>
        </w:rPr>
      </w:pPr>
      <w:r w:rsidRPr="004A2BAF">
        <w:rPr>
          <w:rFonts w:ascii="Times New Roman" w:eastAsia="Calibri" w:hAnsi="Times New Roman" w:cs="Times New Roman"/>
          <w:color w:val="000000"/>
          <w:sz w:val="24"/>
          <w:szCs w:val="24"/>
        </w:rPr>
        <w:t>Планы работ, протоколы заседаний, исполнение решений всех коллегиальных органов, представленных для внешнего аудита показывают, что рассматриваемые вопросы соответствуют задачам колледжа, принимаемые решения способствуют устойчивому развитию учебного заведения.</w:t>
      </w:r>
      <w:r w:rsidRPr="004A2BAF">
        <w:rPr>
          <w:rFonts w:ascii="Times New Roman" w:eastAsia="Calibri" w:hAnsi="Times New Roman" w:cs="Times New Roman"/>
          <w:iCs/>
          <w:sz w:val="24"/>
          <w:szCs w:val="24"/>
        </w:rPr>
        <w:t xml:space="preserve"> </w:t>
      </w:r>
    </w:p>
    <w:p w:rsidR="000367CC" w:rsidRPr="004A2BAF" w:rsidRDefault="000367CC" w:rsidP="000367CC">
      <w:pPr>
        <w:spacing w:after="0" w:line="240" w:lineRule="auto"/>
        <w:ind w:firstLine="348"/>
        <w:contextualSpacing/>
        <w:jc w:val="both"/>
        <w:rPr>
          <w:rFonts w:ascii="Times New Roman" w:hAnsi="Times New Roman" w:cs="Times New Roman"/>
          <w:sz w:val="24"/>
          <w:szCs w:val="24"/>
        </w:rPr>
      </w:pPr>
      <w:r w:rsidRPr="004A2BAF">
        <w:rPr>
          <w:rFonts w:ascii="Times New Roman" w:hAnsi="Times New Roman" w:cs="Times New Roman"/>
          <w:sz w:val="24"/>
          <w:szCs w:val="24"/>
        </w:rPr>
        <w:t>В процессе управления участвуют все субъекты образовательного процесса -  администрация, педагогические работники, технический персонал</w:t>
      </w:r>
      <w:r w:rsidRPr="004A2BAF">
        <w:rPr>
          <w:rFonts w:ascii="Times New Roman" w:hAnsi="Times New Roman" w:cs="Times New Roman"/>
          <w:sz w:val="24"/>
          <w:szCs w:val="24"/>
          <w:shd w:val="clear" w:color="auto" w:fill="FFFFFF"/>
        </w:rPr>
        <w:t>,</w:t>
      </w:r>
      <w:r w:rsidRPr="004A2BAF">
        <w:rPr>
          <w:rFonts w:ascii="Times New Roman" w:hAnsi="Times New Roman" w:cs="Times New Roman"/>
          <w:color w:val="C00000"/>
          <w:sz w:val="24"/>
          <w:szCs w:val="24"/>
          <w:shd w:val="clear" w:color="auto" w:fill="FFFFFF"/>
        </w:rPr>
        <w:t xml:space="preserve"> </w:t>
      </w:r>
      <w:r w:rsidRPr="004A2BAF">
        <w:rPr>
          <w:rFonts w:ascii="Times New Roman" w:hAnsi="Times New Roman" w:cs="Times New Roman"/>
          <w:sz w:val="24"/>
          <w:szCs w:val="24"/>
          <w:shd w:val="clear" w:color="auto" w:fill="FFFFFF"/>
        </w:rPr>
        <w:t xml:space="preserve">студенты. </w:t>
      </w:r>
      <w:r w:rsidRPr="004A2BAF">
        <w:rPr>
          <w:rFonts w:ascii="Times New Roman" w:eastAsia="Calibri" w:hAnsi="Times New Roman" w:cs="Times New Roman"/>
          <w:sz w:val="24"/>
          <w:szCs w:val="24"/>
        </w:rPr>
        <w:t xml:space="preserve">В ходе интервью было получено подтверждение, что преподавательский состав  и сотрудники имеют возможность участвовать и вносить предложения по улучшению деятельности на собраниях коллектива, встречах с руководителем, на заседаниях педагогического совета, кафедры. Преподавательский состав и сотрудники принимают участие в планировании, реализации и анализе всех процессов колледжа. Участие студентов в управлении колледжем осуществляется в рамках деятельности  </w:t>
      </w:r>
    </w:p>
    <w:p w:rsidR="000367CC" w:rsidRPr="004A2BAF" w:rsidRDefault="000367CC" w:rsidP="000367CC">
      <w:pPr>
        <w:autoSpaceDE w:val="0"/>
        <w:autoSpaceDN w:val="0"/>
        <w:adjustRightInd w:val="0"/>
        <w:spacing w:after="0" w:line="240" w:lineRule="auto"/>
        <w:ind w:firstLine="709"/>
        <w:contextualSpacing/>
        <w:jc w:val="both"/>
        <w:rPr>
          <w:rFonts w:ascii="Times New Roman" w:eastAsia="Calibri" w:hAnsi="Times New Roman" w:cs="Times New Roman"/>
          <w:color w:val="000000"/>
          <w:sz w:val="24"/>
          <w:szCs w:val="24"/>
        </w:rPr>
      </w:pPr>
      <w:r w:rsidRPr="004A2BAF">
        <w:rPr>
          <w:rFonts w:ascii="Times New Roman" w:eastAsia="Calibri" w:hAnsi="Times New Roman" w:cs="Times New Roman"/>
          <w:sz w:val="24"/>
          <w:szCs w:val="24"/>
        </w:rPr>
        <w:t xml:space="preserve">В колледже работают 30 педагогических работников. </w:t>
      </w:r>
      <w:r w:rsidRPr="004A2BAF">
        <w:rPr>
          <w:rFonts w:ascii="Times New Roman" w:hAnsi="Times New Roman" w:cs="Times New Roman"/>
          <w:sz w:val="24"/>
          <w:szCs w:val="24"/>
        </w:rPr>
        <w:t xml:space="preserve">Преподавательский состав играет ведущую роль в разработке и реализации образовательных программ, в обеспечении их качества. </w:t>
      </w:r>
      <w:r w:rsidRPr="004A2BAF">
        <w:rPr>
          <w:rFonts w:ascii="Times New Roman" w:eastAsia="Calibri" w:hAnsi="Times New Roman" w:cs="Times New Roman"/>
          <w:color w:val="000000"/>
          <w:sz w:val="24"/>
          <w:szCs w:val="24"/>
        </w:rPr>
        <w:t xml:space="preserve">В рамках управления учебной деятельностью преподаватели разрабатывают учебно-методические комплексы дисциплин, учебно-методические пособия, методические инструкции. </w:t>
      </w:r>
    </w:p>
    <w:p w:rsidR="000367CC" w:rsidRPr="004A2BAF" w:rsidRDefault="000367CC" w:rsidP="000367CC">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Колледж</w:t>
      </w:r>
      <w:r w:rsidRPr="004A2BAF">
        <w:rPr>
          <w:rFonts w:ascii="Times New Roman" w:eastAsia="Times New Roman" w:hAnsi="Times New Roman" w:cs="Times New Roman"/>
          <w:sz w:val="24"/>
          <w:szCs w:val="24"/>
          <w:lang w:val="kk-KZ" w:eastAsia="ru-RU"/>
        </w:rPr>
        <w:t xml:space="preserve"> продемонстрировал механизмы, обеспечивающие сбор данных об эффективности</w:t>
      </w:r>
      <w:r w:rsidRPr="004A2BAF">
        <w:rPr>
          <w:rFonts w:ascii="Times New Roman" w:eastAsia="Times New Roman" w:hAnsi="Times New Roman" w:cs="Times New Roman"/>
          <w:sz w:val="24"/>
          <w:szCs w:val="24"/>
          <w:lang w:eastAsia="ru-RU"/>
        </w:rPr>
        <w:t xml:space="preserve"> образовательных</w:t>
      </w:r>
      <w:r w:rsidRPr="004A2BAF">
        <w:rPr>
          <w:rFonts w:ascii="Times New Roman" w:eastAsia="Times New Roman" w:hAnsi="Times New Roman" w:cs="Times New Roman"/>
          <w:sz w:val="24"/>
          <w:szCs w:val="24"/>
          <w:lang w:val="kk-KZ" w:eastAsia="ru-RU"/>
        </w:rPr>
        <w:t xml:space="preserve"> программ и других процессах. Налажена </w:t>
      </w:r>
      <w:r w:rsidRPr="004A2BAF">
        <w:rPr>
          <w:rFonts w:ascii="Times New Roman" w:eastAsia="Calibri" w:hAnsi="Times New Roman" w:cs="Times New Roman"/>
          <w:sz w:val="24"/>
          <w:szCs w:val="24"/>
        </w:rPr>
        <w:t xml:space="preserve"> система внутриколледжного контроля, которая отражается в планах различных структурных подразделений. </w:t>
      </w:r>
    </w:p>
    <w:p w:rsidR="000367CC" w:rsidRPr="004A2BAF" w:rsidRDefault="000367CC" w:rsidP="000367CC">
      <w:pPr>
        <w:tabs>
          <w:tab w:val="left" w:pos="993"/>
        </w:tabs>
        <w:spacing w:after="0" w:line="240" w:lineRule="auto"/>
        <w:ind w:firstLine="709"/>
        <w:contextualSpacing/>
        <w:jc w:val="both"/>
        <w:rPr>
          <w:rFonts w:ascii="Times New Roman" w:hAnsi="Times New Roman" w:cs="Times New Roman"/>
          <w:sz w:val="24"/>
          <w:szCs w:val="24"/>
        </w:rPr>
      </w:pPr>
      <w:r w:rsidRPr="004A2BAF">
        <w:rPr>
          <w:rFonts w:ascii="Times New Roman" w:hAnsi="Times New Roman" w:cs="Times New Roman"/>
          <w:sz w:val="24"/>
          <w:szCs w:val="24"/>
        </w:rPr>
        <w:t>Контроль и мониторинг качества успеваемости осуществляется в соответствии с графиком учебного процесса и учебного плана. С целью определения качества успеваемости проводятся следующие виды контроля:</w:t>
      </w:r>
    </w:p>
    <w:p w:rsidR="000367CC" w:rsidRPr="004A2BAF" w:rsidRDefault="000367CC" w:rsidP="000367CC">
      <w:pPr>
        <w:numPr>
          <w:ilvl w:val="0"/>
          <w:numId w:val="7"/>
        </w:numPr>
        <w:tabs>
          <w:tab w:val="left" w:pos="993"/>
        </w:tabs>
        <w:spacing w:after="0" w:line="240" w:lineRule="auto"/>
        <w:ind w:hanging="720"/>
        <w:contextualSpacing/>
        <w:jc w:val="both"/>
        <w:rPr>
          <w:rFonts w:ascii="Times New Roman" w:hAnsi="Times New Roman" w:cs="Times New Roman"/>
          <w:sz w:val="24"/>
          <w:szCs w:val="24"/>
        </w:rPr>
      </w:pPr>
      <w:r w:rsidRPr="004A2BAF">
        <w:rPr>
          <w:rFonts w:ascii="Times New Roman" w:hAnsi="Times New Roman" w:cs="Times New Roman"/>
          <w:sz w:val="24"/>
          <w:szCs w:val="24"/>
        </w:rPr>
        <w:t>текущий, промежуточный контроль успеваемости;</w:t>
      </w:r>
    </w:p>
    <w:p w:rsidR="000367CC" w:rsidRPr="004A2BAF" w:rsidRDefault="000367CC" w:rsidP="000367CC">
      <w:pPr>
        <w:numPr>
          <w:ilvl w:val="0"/>
          <w:numId w:val="7"/>
        </w:numPr>
        <w:tabs>
          <w:tab w:val="left" w:pos="993"/>
        </w:tabs>
        <w:spacing w:after="0" w:line="240" w:lineRule="auto"/>
        <w:ind w:hanging="720"/>
        <w:contextualSpacing/>
        <w:jc w:val="both"/>
        <w:rPr>
          <w:rFonts w:ascii="Times New Roman" w:hAnsi="Times New Roman" w:cs="Times New Roman"/>
          <w:sz w:val="24"/>
          <w:szCs w:val="24"/>
        </w:rPr>
      </w:pPr>
      <w:r w:rsidRPr="004A2BAF">
        <w:rPr>
          <w:rFonts w:ascii="Times New Roman" w:hAnsi="Times New Roman" w:cs="Times New Roman"/>
          <w:sz w:val="24"/>
          <w:szCs w:val="24"/>
        </w:rPr>
        <w:lastRenderedPageBreak/>
        <w:t>контроль посещаемости студентов;</w:t>
      </w:r>
    </w:p>
    <w:p w:rsidR="000367CC" w:rsidRPr="004A2BAF" w:rsidRDefault="000367CC" w:rsidP="000367CC">
      <w:pPr>
        <w:numPr>
          <w:ilvl w:val="0"/>
          <w:numId w:val="7"/>
        </w:numPr>
        <w:tabs>
          <w:tab w:val="left" w:pos="993"/>
        </w:tabs>
        <w:spacing w:after="0" w:line="240" w:lineRule="auto"/>
        <w:ind w:hanging="720"/>
        <w:contextualSpacing/>
        <w:jc w:val="both"/>
        <w:rPr>
          <w:rFonts w:ascii="Times New Roman" w:hAnsi="Times New Roman" w:cs="Times New Roman"/>
          <w:sz w:val="24"/>
          <w:szCs w:val="24"/>
        </w:rPr>
      </w:pPr>
      <w:r w:rsidRPr="004A2BAF">
        <w:rPr>
          <w:rFonts w:ascii="Times New Roman" w:hAnsi="Times New Roman" w:cs="Times New Roman"/>
          <w:sz w:val="24"/>
          <w:szCs w:val="24"/>
        </w:rPr>
        <w:t>итоговая государственная аттестация.</w:t>
      </w:r>
    </w:p>
    <w:p w:rsidR="000367CC" w:rsidRPr="004A2BAF" w:rsidRDefault="000367CC" w:rsidP="000367CC">
      <w:pPr>
        <w:tabs>
          <w:tab w:val="left" w:pos="993"/>
        </w:tabs>
        <w:spacing w:after="0" w:line="240" w:lineRule="auto"/>
        <w:ind w:firstLine="709"/>
        <w:contextualSpacing/>
        <w:jc w:val="both"/>
        <w:rPr>
          <w:rFonts w:ascii="Times New Roman" w:hAnsi="Times New Roman" w:cs="Times New Roman"/>
          <w:sz w:val="24"/>
          <w:szCs w:val="24"/>
        </w:rPr>
      </w:pPr>
      <w:r w:rsidRPr="004A2BAF">
        <w:rPr>
          <w:rFonts w:ascii="Times New Roman" w:hAnsi="Times New Roman" w:cs="Times New Roman"/>
          <w:sz w:val="24"/>
          <w:szCs w:val="24"/>
        </w:rPr>
        <w:t>Итоговая аттестация проводится квалификационной комиссией под руководством председателя, чья кандидатура утверждается приказом директора колледжа. Выпускники, знания которых соответствуют требованиям ГОСО, получают диплом об образовании с указанием квалификации. Последовательность и методы контроля знаний определяются нормативными документами Министерства образования и науки.</w:t>
      </w:r>
    </w:p>
    <w:p w:rsidR="000367CC" w:rsidRPr="004A2BAF" w:rsidRDefault="000367CC" w:rsidP="000367CC">
      <w:pPr>
        <w:tabs>
          <w:tab w:val="left" w:pos="993"/>
        </w:tabs>
        <w:spacing w:after="0" w:line="240" w:lineRule="auto"/>
        <w:ind w:firstLine="709"/>
        <w:contextualSpacing/>
        <w:jc w:val="both"/>
        <w:rPr>
          <w:rFonts w:ascii="Times New Roman" w:eastAsia="Calibri" w:hAnsi="Times New Roman" w:cs="Times New Roman"/>
          <w:color w:val="C00000"/>
          <w:sz w:val="24"/>
          <w:szCs w:val="24"/>
        </w:rPr>
      </w:pPr>
      <w:r w:rsidRPr="004A2BAF">
        <w:rPr>
          <w:rFonts w:ascii="Times New Roman" w:eastAsia="Calibri" w:hAnsi="Times New Roman" w:cs="Times New Roman"/>
          <w:sz w:val="24"/>
          <w:szCs w:val="24"/>
        </w:rPr>
        <w:t xml:space="preserve">Учебная часть, как структурное подразделение колледжа, ведет учет личного состава студентов, делопроизводство и документацию согласно номенклатуре дел; хранение и ведение личных дел студентов, учет успеваемости студентов и отчетность; готовит необходимую отчетность в Министерство образования и науки Республики Казахстана, городское Управление образования. </w:t>
      </w:r>
      <w:r w:rsidRPr="004A2BAF">
        <w:rPr>
          <w:rFonts w:ascii="Times New Roman" w:hAnsi="Times New Roman" w:cs="Times New Roman"/>
          <w:sz w:val="24"/>
          <w:szCs w:val="24"/>
        </w:rPr>
        <w:t>Информация по студенческому контингенту в разрезе специальностей и курсов обучения составляется и поддерживается в рабочем состоянии учебной частью колледжа по форме 2-НК.</w:t>
      </w:r>
      <w:r w:rsidRPr="004A2BAF">
        <w:rPr>
          <w:rFonts w:ascii="Times New Roman" w:eastAsia="Calibri" w:hAnsi="Times New Roman" w:cs="Times New Roman"/>
          <w:sz w:val="24"/>
          <w:szCs w:val="24"/>
        </w:rPr>
        <w:tab/>
      </w:r>
    </w:p>
    <w:p w:rsidR="000367CC" w:rsidRPr="004A2BAF" w:rsidRDefault="000367CC" w:rsidP="000367CC">
      <w:pPr>
        <w:spacing w:after="0" w:line="240" w:lineRule="auto"/>
        <w:ind w:firstLine="709"/>
        <w:contextualSpacing/>
        <w:jc w:val="both"/>
        <w:rPr>
          <w:rFonts w:ascii="Times New Roman" w:hAnsi="Times New Roman" w:cs="Times New Roman"/>
          <w:color w:val="000000" w:themeColor="text1"/>
          <w:kern w:val="24"/>
          <w:sz w:val="24"/>
          <w:szCs w:val="24"/>
        </w:rPr>
      </w:pPr>
      <w:r w:rsidRPr="004A2BAF">
        <w:rPr>
          <w:rFonts w:ascii="Times New Roman" w:eastAsia="Calibri" w:hAnsi="Times New Roman" w:cs="Times New Roman"/>
          <w:sz w:val="24"/>
          <w:szCs w:val="24"/>
        </w:rPr>
        <w:t xml:space="preserve">В колледже проводится мониторинг и анализ трудоустройства выпускников, ведется работа по заключению договоров с работодателями о трудоустройстве, об оплачиваемых профессиональных практиках, обучающихся с перспективой дальнейшего трудоустройства на постоянной основе. </w:t>
      </w:r>
    </w:p>
    <w:p w:rsidR="000367CC" w:rsidRPr="004A2BAF" w:rsidRDefault="000367CC" w:rsidP="000367CC">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 xml:space="preserve">Квалификации сотрудников штата структурных подразделений колледжа соответствуют задачам управления учебным заведением. Оценка компетентности и деловых качеств персонала проводится при приеме на работу через собеседование. Соответствие сотрудника требованиям, предъявляемым к занимаемой должности, и эффективность выполнения им своих должностных обязанностей определяется также через процесс аттестации. Аттестация сотрудников проводится для определения уровня профессиональной и квалифицированной подготовки, деловых качеств. </w:t>
      </w:r>
    </w:p>
    <w:p w:rsidR="000367CC" w:rsidRPr="004A2BAF" w:rsidRDefault="000367CC" w:rsidP="000367CC">
      <w:pPr>
        <w:spacing w:after="0" w:line="240" w:lineRule="auto"/>
        <w:contextualSpacing/>
        <w:rPr>
          <w:rFonts w:ascii="Times New Roman" w:hAnsi="Times New Roman" w:cs="Times New Roman"/>
          <w:sz w:val="24"/>
          <w:szCs w:val="24"/>
        </w:rPr>
      </w:pPr>
      <w:r w:rsidRPr="004A2BAF">
        <w:rPr>
          <w:rFonts w:ascii="Times New Roman" w:eastAsia="Calibri" w:hAnsi="Times New Roman" w:cs="Times New Roman"/>
          <w:color w:val="FF0000"/>
          <w:sz w:val="24"/>
          <w:szCs w:val="24"/>
        </w:rPr>
        <w:t xml:space="preserve">            </w:t>
      </w:r>
      <w:r w:rsidRPr="004A2BAF">
        <w:rPr>
          <w:rFonts w:ascii="Times New Roman" w:eastAsia="Calibri" w:hAnsi="Times New Roman" w:cs="Times New Roman"/>
          <w:sz w:val="24"/>
          <w:szCs w:val="24"/>
        </w:rPr>
        <w:t>Однако в  колледже не ведется   рейтинговая система оценки деятельности педагогических работников для определения</w:t>
      </w:r>
      <w:r w:rsidRPr="004A2BAF">
        <w:rPr>
          <w:rFonts w:ascii="Times New Roman" w:hAnsi="Times New Roman" w:cs="Times New Roman"/>
          <w:color w:val="000000"/>
          <w:sz w:val="24"/>
          <w:szCs w:val="24"/>
          <w:shd w:val="clear" w:color="auto" w:fill="FFFFFF"/>
        </w:rPr>
        <w:t xml:space="preserve"> степени участия преподавателей  в учебной и учебно-методической работах. </w:t>
      </w:r>
      <w:r w:rsidRPr="004A2BAF">
        <w:rPr>
          <w:rFonts w:ascii="Times New Roman" w:eastAsia="Calibri" w:hAnsi="Times New Roman" w:cs="Times New Roman"/>
          <w:sz w:val="24"/>
          <w:szCs w:val="24"/>
        </w:rPr>
        <w:t xml:space="preserve"> </w:t>
      </w:r>
    </w:p>
    <w:p w:rsidR="000367CC" w:rsidRPr="004A2BAF" w:rsidRDefault="000367CC" w:rsidP="000367CC">
      <w:pPr>
        <w:tabs>
          <w:tab w:val="left" w:pos="1134"/>
        </w:tabs>
        <w:spacing w:after="0" w:line="240" w:lineRule="auto"/>
        <w:ind w:firstLine="709"/>
        <w:contextualSpacing/>
        <w:jc w:val="both"/>
        <w:rPr>
          <w:rFonts w:ascii="Times New Roman" w:hAnsi="Times New Roman" w:cs="Times New Roman"/>
          <w:sz w:val="24"/>
          <w:szCs w:val="24"/>
        </w:rPr>
      </w:pPr>
      <w:r w:rsidRPr="004A2BAF">
        <w:rPr>
          <w:rFonts w:ascii="Times New Roman" w:hAnsi="Times New Roman" w:cs="Times New Roman"/>
          <w:sz w:val="24"/>
          <w:szCs w:val="24"/>
        </w:rPr>
        <w:t>Управление финансовыми средствами координируется ректором Евразийско</w:t>
      </w:r>
      <w:r w:rsidR="00741267" w:rsidRPr="004A2BAF">
        <w:rPr>
          <w:rFonts w:ascii="Times New Roman" w:hAnsi="Times New Roman" w:cs="Times New Roman"/>
          <w:sz w:val="24"/>
          <w:szCs w:val="24"/>
          <w:lang w:val="kk-KZ"/>
        </w:rPr>
        <w:t>й</w:t>
      </w:r>
      <w:r w:rsidRPr="004A2BAF">
        <w:rPr>
          <w:rFonts w:ascii="Times New Roman" w:hAnsi="Times New Roman" w:cs="Times New Roman"/>
          <w:sz w:val="24"/>
          <w:szCs w:val="24"/>
        </w:rPr>
        <w:t xml:space="preserve"> юридической Академии  имени Д.А. Кунаева и обеспечивает необходимые ресурсы для реализации миссии, Стратегического плана, задач колледжа. Бухгалтерия осуществляет финансовую, статистическую, налоговую отчетность, отчет исполнения сметы расходов, ведение банковских операций по перечислению финансовых средств; ведение учета движения финансовых средств и представление установленной отчетности; начисление заработной платы персоналу и других видов выплат. Распределение ресурсов осуществляется в соответствии с приоритетными направлениями развития колледжа.</w:t>
      </w:r>
    </w:p>
    <w:p w:rsidR="000367CC" w:rsidRPr="004A2BAF" w:rsidRDefault="000367CC" w:rsidP="000367CC">
      <w:pPr>
        <w:suppressAutoHyphens/>
        <w:spacing w:after="0" w:line="240" w:lineRule="auto"/>
        <w:ind w:firstLine="708"/>
        <w:contextualSpacing/>
        <w:jc w:val="both"/>
        <w:rPr>
          <w:rFonts w:ascii="Times New Roman" w:eastAsia="Calibri" w:hAnsi="Times New Roman" w:cs="Times New Roman"/>
          <w:color w:val="000000"/>
          <w:kern w:val="1"/>
          <w:sz w:val="24"/>
          <w:szCs w:val="24"/>
          <w:lang w:eastAsia="ar-SA"/>
        </w:rPr>
      </w:pPr>
      <w:r w:rsidRPr="004A2BAF">
        <w:rPr>
          <w:rFonts w:ascii="Times New Roman" w:eastAsia="Calibri" w:hAnsi="Times New Roman" w:cs="Times New Roman"/>
          <w:color w:val="000000"/>
          <w:kern w:val="1"/>
          <w:sz w:val="24"/>
          <w:szCs w:val="24"/>
          <w:lang w:eastAsia="ar-SA"/>
        </w:rPr>
        <w:t>В колледже прослеживается система информирования, которая предусматривает доведение до заинтересованных лиц актуальной и объективной информации о колледже, ее миссии, задачах, планах и достижениях. В целях информирования применяются различные методы: работа со средствами массовой информации, проведение семинаров, конференций студентов, преподавателей, поддержание web-сайта, участие в городских, региональных, выставках, ярмарках, профориентационная работа.</w:t>
      </w:r>
    </w:p>
    <w:p w:rsidR="000367CC" w:rsidRPr="004A2BAF" w:rsidRDefault="000367CC" w:rsidP="000367CC">
      <w:pPr>
        <w:suppressAutoHyphens/>
        <w:spacing w:after="0" w:line="240" w:lineRule="auto"/>
        <w:ind w:firstLine="708"/>
        <w:contextualSpacing/>
        <w:jc w:val="both"/>
        <w:rPr>
          <w:rFonts w:ascii="Times New Roman" w:eastAsia="Calibri" w:hAnsi="Times New Roman" w:cs="Times New Roman"/>
          <w:kern w:val="1"/>
          <w:sz w:val="24"/>
          <w:szCs w:val="24"/>
          <w:lang w:eastAsia="ar-SA"/>
        </w:rPr>
      </w:pPr>
      <w:r w:rsidRPr="004A2BAF">
        <w:rPr>
          <w:rFonts w:ascii="Times New Roman" w:eastAsia="Calibri" w:hAnsi="Times New Roman" w:cs="Times New Roman"/>
          <w:color w:val="000000"/>
          <w:kern w:val="1"/>
          <w:sz w:val="24"/>
          <w:szCs w:val="24"/>
          <w:lang w:eastAsia="ar-SA"/>
        </w:rPr>
        <w:t xml:space="preserve">Таким образом, </w:t>
      </w:r>
      <w:r w:rsidRPr="004A2BAF">
        <w:rPr>
          <w:rFonts w:ascii="Times New Roman" w:eastAsia="Calibri" w:hAnsi="Times New Roman" w:cs="Times New Roman"/>
          <w:color w:val="000000"/>
          <w:kern w:val="1"/>
          <w:sz w:val="24"/>
          <w:szCs w:val="24"/>
          <w:shd w:val="clear" w:color="auto" w:fill="FFFFFF"/>
          <w:lang w:eastAsia="ar-SA"/>
        </w:rPr>
        <w:t xml:space="preserve">действующая система управления, </w:t>
      </w:r>
      <w:r w:rsidRPr="004A2BAF">
        <w:rPr>
          <w:rFonts w:ascii="Times New Roman" w:eastAsia="Calibri" w:hAnsi="Times New Roman" w:cs="Times New Roman"/>
          <w:kern w:val="1"/>
          <w:sz w:val="24"/>
          <w:szCs w:val="24"/>
          <w:lang w:eastAsia="ar-SA"/>
        </w:rPr>
        <w:t xml:space="preserve">организационная структура колледжа </w:t>
      </w:r>
      <w:r w:rsidRPr="004A2BAF">
        <w:rPr>
          <w:rFonts w:ascii="Times New Roman" w:eastAsia="Calibri" w:hAnsi="Times New Roman" w:cs="Times New Roman"/>
          <w:color w:val="000000"/>
          <w:kern w:val="1"/>
          <w:sz w:val="24"/>
          <w:szCs w:val="24"/>
          <w:shd w:val="clear" w:color="auto" w:fill="FFFFFF"/>
          <w:lang w:eastAsia="ar-SA"/>
        </w:rPr>
        <w:t xml:space="preserve">в целом соответствует декларируемой миссии, </w:t>
      </w:r>
      <w:r w:rsidRPr="004A2BAF">
        <w:rPr>
          <w:rFonts w:ascii="Times New Roman" w:eastAsia="Calibri" w:hAnsi="Times New Roman" w:cs="Times New Roman"/>
          <w:kern w:val="1"/>
          <w:sz w:val="24"/>
          <w:szCs w:val="24"/>
          <w:lang w:eastAsia="ar-SA"/>
        </w:rPr>
        <w:t>стратегическим целям и задачам функционирования и развития образовательной системы</w:t>
      </w:r>
      <w:r w:rsidRPr="004A2BAF">
        <w:rPr>
          <w:rFonts w:ascii="Times New Roman" w:eastAsia="Calibri" w:hAnsi="Times New Roman" w:cs="Times New Roman"/>
          <w:color w:val="000000"/>
          <w:kern w:val="1"/>
          <w:sz w:val="24"/>
          <w:szCs w:val="24"/>
          <w:shd w:val="clear" w:color="auto" w:fill="FFFFFF"/>
          <w:lang w:eastAsia="ar-SA"/>
        </w:rPr>
        <w:t xml:space="preserve"> колледжа</w:t>
      </w:r>
      <w:r w:rsidRPr="004A2BAF">
        <w:rPr>
          <w:rFonts w:ascii="Times New Roman" w:eastAsia="Calibri" w:hAnsi="Times New Roman" w:cs="Times New Roman"/>
          <w:kern w:val="1"/>
          <w:sz w:val="24"/>
          <w:szCs w:val="24"/>
          <w:lang w:eastAsia="ar-SA"/>
        </w:rPr>
        <w:t>.</w:t>
      </w:r>
    </w:p>
    <w:p w:rsidR="000367CC" w:rsidRPr="004A2BAF" w:rsidRDefault="000367CC" w:rsidP="000367CC">
      <w:pPr>
        <w:spacing w:after="0" w:line="240" w:lineRule="auto"/>
        <w:contextualSpacing/>
        <w:rPr>
          <w:rFonts w:ascii="Times New Roman" w:hAnsi="Times New Roman" w:cs="Times New Roman"/>
          <w:sz w:val="24"/>
          <w:szCs w:val="24"/>
        </w:rPr>
      </w:pPr>
      <w:r w:rsidRPr="004A2BAF">
        <w:rPr>
          <w:rFonts w:ascii="Times New Roman" w:eastAsia="Times New Roman" w:hAnsi="Times New Roman" w:cs="Times New Roman"/>
          <w:b/>
          <w:sz w:val="24"/>
          <w:szCs w:val="24"/>
          <w:lang w:eastAsia="ru-RU"/>
        </w:rPr>
        <w:t>Замечания</w:t>
      </w:r>
      <w:r w:rsidRPr="004A2BAF">
        <w:rPr>
          <w:rFonts w:ascii="Times New Roman" w:eastAsia="Times New Roman" w:hAnsi="Times New Roman" w:cs="Times New Roman"/>
          <w:sz w:val="24"/>
          <w:szCs w:val="24"/>
          <w:lang w:eastAsia="ru-RU"/>
        </w:rPr>
        <w:t xml:space="preserve">: </w:t>
      </w:r>
      <w:r w:rsidR="00297B70">
        <w:rPr>
          <w:rFonts w:ascii="Times New Roman" w:eastAsia="Times New Roman" w:hAnsi="Times New Roman" w:cs="Times New Roman"/>
          <w:sz w:val="24"/>
          <w:szCs w:val="24"/>
          <w:lang w:eastAsia="ru-RU"/>
        </w:rPr>
        <w:t>нет</w:t>
      </w:r>
    </w:p>
    <w:p w:rsidR="000367CC" w:rsidRPr="004A2BAF" w:rsidRDefault="000367CC" w:rsidP="000367CC">
      <w:pPr>
        <w:shd w:val="clear" w:color="auto" w:fill="FFFFFF"/>
        <w:spacing w:after="0" w:line="240" w:lineRule="auto"/>
        <w:contextualSpacing/>
        <w:jc w:val="both"/>
        <w:rPr>
          <w:rFonts w:ascii="Times New Roman" w:eastAsia="Times New Roman" w:hAnsi="Times New Roman" w:cs="Times New Roman"/>
          <w:b/>
          <w:sz w:val="24"/>
          <w:szCs w:val="24"/>
          <w:lang w:eastAsia="ru-RU"/>
        </w:rPr>
      </w:pPr>
      <w:r w:rsidRPr="004A2BAF">
        <w:rPr>
          <w:rFonts w:ascii="Times New Roman" w:eastAsia="Times New Roman" w:hAnsi="Times New Roman" w:cs="Times New Roman"/>
          <w:b/>
          <w:sz w:val="24"/>
          <w:szCs w:val="24"/>
          <w:lang w:val="kk-KZ" w:eastAsia="ru-RU"/>
        </w:rPr>
        <w:t>Рекомендации</w:t>
      </w:r>
      <w:r w:rsidRPr="004A2BAF">
        <w:rPr>
          <w:rFonts w:ascii="Times New Roman" w:eastAsia="Times New Roman" w:hAnsi="Times New Roman" w:cs="Times New Roman"/>
          <w:b/>
          <w:sz w:val="24"/>
          <w:szCs w:val="24"/>
          <w:lang w:eastAsia="ru-RU"/>
        </w:rPr>
        <w:t xml:space="preserve">: </w:t>
      </w:r>
    </w:p>
    <w:p w:rsidR="000367CC" w:rsidRPr="004A2BAF" w:rsidRDefault="00297B70" w:rsidP="000367CC">
      <w:pPr>
        <w:pStyle w:val="a3"/>
        <w:widowControl w:val="0"/>
        <w:numPr>
          <w:ilvl w:val="0"/>
          <w:numId w:val="13"/>
        </w:numPr>
        <w:shd w:val="clear" w:color="auto" w:fill="FFFFFF"/>
        <w:overflowPunct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w:t>
      </w:r>
      <w:r w:rsidR="000367CC" w:rsidRPr="004A2BAF">
        <w:rPr>
          <w:rFonts w:ascii="Times New Roman" w:eastAsia="Times New Roman" w:hAnsi="Times New Roman" w:cs="Times New Roman"/>
          <w:sz w:val="24"/>
          <w:szCs w:val="24"/>
          <w:lang w:eastAsia="ru-RU"/>
        </w:rPr>
        <w:t>ейтинговую систему оценки деятельности педагогических работников</w:t>
      </w:r>
      <w:r>
        <w:rPr>
          <w:rFonts w:ascii="Times New Roman" w:eastAsia="Times New Roman" w:hAnsi="Times New Roman" w:cs="Times New Roman"/>
          <w:sz w:val="24"/>
          <w:szCs w:val="24"/>
          <w:lang w:eastAsia="ru-RU"/>
        </w:rPr>
        <w:t xml:space="preserve"> вести в соответствии с нормативными документами</w:t>
      </w:r>
      <w:r w:rsidR="00B634DC">
        <w:rPr>
          <w:rFonts w:ascii="Times New Roman" w:eastAsia="Times New Roman" w:hAnsi="Times New Roman" w:cs="Times New Roman"/>
          <w:sz w:val="24"/>
          <w:szCs w:val="24"/>
          <w:lang w:eastAsia="ru-RU"/>
        </w:rPr>
        <w:t xml:space="preserve"> </w:t>
      </w:r>
      <w:r w:rsidR="00B634DC" w:rsidRPr="00B634DC">
        <w:rPr>
          <w:rFonts w:ascii="Times New Roman" w:eastAsia="Times New Roman" w:hAnsi="Times New Roman" w:cs="Times New Roman"/>
          <w:sz w:val="24"/>
          <w:szCs w:val="24"/>
          <w:lang w:eastAsia="ru-RU"/>
        </w:rPr>
        <w:t xml:space="preserve">(Трудовой кодекс РК ст.23, п.1 пп.6, Закон РК «Об образовании» (ст.51 п.1, пп.8), Закон РК «О статусе педагога» (ст.7 п.16; ст.12 п.3;) Приказ Министра образования и науки Республики Казахстан от 27 января 2016 года № 83 «Об утверждении Правил </w:t>
      </w:r>
      <w:r w:rsidR="00B634DC" w:rsidRPr="00B634DC">
        <w:rPr>
          <w:rFonts w:ascii="Times New Roman" w:eastAsia="Times New Roman" w:hAnsi="Times New Roman" w:cs="Times New Roman"/>
          <w:sz w:val="24"/>
          <w:szCs w:val="24"/>
          <w:lang w:eastAsia="ru-RU"/>
        </w:rPr>
        <w:lastRenderedPageBreak/>
        <w:t>проведения и условий аттестации…»)</w:t>
      </w:r>
      <w:r>
        <w:rPr>
          <w:rFonts w:ascii="Times New Roman" w:eastAsia="Times New Roman" w:hAnsi="Times New Roman" w:cs="Times New Roman"/>
          <w:sz w:val="24"/>
          <w:szCs w:val="24"/>
          <w:lang w:eastAsia="ru-RU"/>
        </w:rPr>
        <w:t>;</w:t>
      </w:r>
    </w:p>
    <w:p w:rsidR="000367CC" w:rsidRPr="004A2BAF" w:rsidRDefault="000367CC" w:rsidP="000367CC">
      <w:pPr>
        <w:pStyle w:val="a3"/>
        <w:widowControl w:val="0"/>
        <w:shd w:val="clear" w:color="auto" w:fill="FFFFFF"/>
        <w:overflowPunct w:val="0"/>
        <w:autoSpaceDE w:val="0"/>
        <w:autoSpaceDN w:val="0"/>
        <w:adjustRightInd w:val="0"/>
        <w:spacing w:after="0" w:line="240" w:lineRule="auto"/>
        <w:ind w:left="1080"/>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b/>
          <w:sz w:val="24"/>
          <w:szCs w:val="24"/>
          <w:lang w:eastAsia="ru-RU"/>
        </w:rPr>
        <w:t>Положительная практика</w:t>
      </w:r>
      <w:r w:rsidRPr="004A2BAF">
        <w:rPr>
          <w:rFonts w:ascii="Times New Roman" w:eastAsia="Times New Roman" w:hAnsi="Times New Roman" w:cs="Times New Roman"/>
          <w:sz w:val="24"/>
          <w:szCs w:val="24"/>
          <w:lang w:eastAsia="ru-RU"/>
        </w:rPr>
        <w:t xml:space="preserve"> </w:t>
      </w:r>
    </w:p>
    <w:p w:rsidR="000367CC" w:rsidRPr="004A2BAF" w:rsidRDefault="000367CC" w:rsidP="000367CC">
      <w:pPr>
        <w:pStyle w:val="a3"/>
        <w:widowControl w:val="0"/>
        <w:numPr>
          <w:ilvl w:val="0"/>
          <w:numId w:val="13"/>
        </w:numPr>
        <w:overflowPunct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Колледж проводит регулярный коллективный анализ достижения целей и индикаторов Стратегического плана;</w:t>
      </w:r>
    </w:p>
    <w:p w:rsidR="000367CC" w:rsidRPr="004A2BAF" w:rsidRDefault="000367CC" w:rsidP="000367CC">
      <w:pPr>
        <w:pStyle w:val="a3"/>
        <w:widowControl w:val="0"/>
        <w:numPr>
          <w:ilvl w:val="0"/>
          <w:numId w:val="13"/>
        </w:numPr>
        <w:overflowPunct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bCs/>
          <w:sz w:val="24"/>
          <w:szCs w:val="24"/>
          <w:lang w:eastAsia="ru-RU"/>
        </w:rPr>
        <w:t>Имеется практика регулярного измерения степени удовлетворенности всех заинтересованных сторон (обучающиеся, родители, ИПР, социальные партнеры) посредством анкетирования и личного общения</w:t>
      </w:r>
    </w:p>
    <w:p w:rsidR="000367CC" w:rsidRPr="004A2BAF" w:rsidRDefault="000367CC" w:rsidP="000367CC">
      <w:pPr>
        <w:spacing w:after="0" w:line="240" w:lineRule="auto"/>
        <w:contextualSpacing/>
        <w:jc w:val="both"/>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b/>
          <w:sz w:val="24"/>
          <w:szCs w:val="24"/>
          <w:lang w:eastAsia="ru-RU"/>
        </w:rPr>
        <w:t>Решение</w:t>
      </w:r>
      <w:r w:rsidRPr="004A2BAF">
        <w:rPr>
          <w:rFonts w:ascii="Times New Roman" w:eastAsia="Times New Roman" w:hAnsi="Times New Roman" w:cs="Times New Roman"/>
          <w:sz w:val="24"/>
          <w:szCs w:val="24"/>
          <w:lang w:eastAsia="ru-RU"/>
        </w:rPr>
        <w:t xml:space="preserve">: соответствует </w:t>
      </w:r>
      <w:r w:rsidRPr="004A2BAF">
        <w:rPr>
          <w:rFonts w:ascii="Times New Roman" w:eastAsia="Times New Roman" w:hAnsi="Times New Roman" w:cs="Times New Roman"/>
          <w:sz w:val="24"/>
          <w:szCs w:val="24"/>
          <w:lang w:val="kk-KZ" w:eastAsia="ru-RU"/>
        </w:rPr>
        <w:t>стандарту</w:t>
      </w:r>
      <w:r w:rsidR="006A5BFD">
        <w:rPr>
          <w:rFonts w:ascii="Times New Roman" w:eastAsia="Times New Roman" w:hAnsi="Times New Roman" w:cs="Times New Roman"/>
          <w:sz w:val="24"/>
          <w:szCs w:val="24"/>
          <w:lang w:val="kk-KZ" w:eastAsia="ru-RU"/>
        </w:rPr>
        <w:t xml:space="preserve"> </w:t>
      </w:r>
    </w:p>
    <w:p w:rsidR="000367CC" w:rsidRPr="004A2BAF" w:rsidRDefault="000367CC" w:rsidP="000367CC">
      <w:pPr>
        <w:spacing w:after="0" w:line="240" w:lineRule="auto"/>
        <w:contextualSpacing/>
        <w:jc w:val="both"/>
        <w:rPr>
          <w:rFonts w:ascii="Times New Roman" w:eastAsia="Times New Roman" w:hAnsi="Times New Roman" w:cs="Times New Roman"/>
          <w:sz w:val="24"/>
          <w:szCs w:val="24"/>
          <w:lang w:eastAsia="ru-RU"/>
        </w:rPr>
      </w:pPr>
    </w:p>
    <w:p w:rsidR="000367CC" w:rsidRPr="004A2BAF" w:rsidRDefault="000367CC" w:rsidP="000367CC">
      <w:pPr>
        <w:rPr>
          <w:rFonts w:ascii="Times New Roman" w:eastAsia="Calibri" w:hAnsi="Times New Roman" w:cs="Times New Roman"/>
          <w:b/>
          <w:sz w:val="24"/>
          <w:szCs w:val="24"/>
        </w:rPr>
      </w:pPr>
      <w:r w:rsidRPr="004A2BAF">
        <w:rPr>
          <w:rFonts w:ascii="Times New Roman" w:eastAsia="Calibri" w:hAnsi="Times New Roman" w:cs="Times New Roman"/>
          <w:b/>
          <w:sz w:val="24"/>
          <w:szCs w:val="24"/>
        </w:rPr>
        <w:br w:type="page"/>
      </w:r>
    </w:p>
    <w:p w:rsidR="001900AF" w:rsidRPr="004A2BAF" w:rsidRDefault="001900AF" w:rsidP="001900AF">
      <w:pPr>
        <w:jc w:val="center"/>
        <w:rPr>
          <w:rFonts w:ascii="Times New Roman" w:hAnsi="Times New Roman" w:cs="Times New Roman"/>
          <w:b/>
          <w:sz w:val="24"/>
          <w:szCs w:val="24"/>
        </w:rPr>
      </w:pPr>
      <w:r w:rsidRPr="004A2BAF">
        <w:rPr>
          <w:rFonts w:ascii="Times New Roman" w:hAnsi="Times New Roman" w:cs="Times New Roman"/>
          <w:b/>
          <w:sz w:val="24"/>
          <w:szCs w:val="24"/>
        </w:rPr>
        <w:lastRenderedPageBreak/>
        <w:t>СТАНДАРТ 3. ОБРАЗОВАТЕЛЬНЫЕ ПРОГРАММЫ</w:t>
      </w:r>
    </w:p>
    <w:p w:rsidR="001900AF" w:rsidRPr="004A2BAF" w:rsidRDefault="001900AF" w:rsidP="001900AF">
      <w:pPr>
        <w:jc w:val="both"/>
        <w:rPr>
          <w:rFonts w:ascii="Times New Roman" w:hAnsi="Times New Roman" w:cs="Times New Roman"/>
          <w:sz w:val="24"/>
          <w:szCs w:val="24"/>
        </w:rPr>
      </w:pPr>
    </w:p>
    <w:p w:rsidR="001900AF" w:rsidRPr="004A2BAF" w:rsidRDefault="001900AF" w:rsidP="001900AF">
      <w:pPr>
        <w:jc w:val="both"/>
        <w:rPr>
          <w:rFonts w:ascii="Times New Roman" w:hAnsi="Times New Roman" w:cs="Times New Roman"/>
          <w:sz w:val="24"/>
          <w:szCs w:val="24"/>
          <w:lang w:val="kk-KZ"/>
        </w:rPr>
      </w:pPr>
      <w:r w:rsidRPr="004A2BAF">
        <w:rPr>
          <w:rFonts w:ascii="Times New Roman" w:hAnsi="Times New Roman" w:cs="Times New Roman"/>
          <w:sz w:val="24"/>
          <w:szCs w:val="24"/>
        </w:rPr>
        <w:t xml:space="preserve">В </w:t>
      </w:r>
      <w:r w:rsidRPr="004A2BAF">
        <w:rPr>
          <w:rFonts w:ascii="Times New Roman" w:hAnsi="Times New Roman" w:cs="Times New Roman"/>
          <w:sz w:val="24"/>
          <w:szCs w:val="24"/>
          <w:lang w:val="kk-KZ"/>
        </w:rPr>
        <w:t>ТОО «</w:t>
      </w:r>
      <w:r w:rsidRPr="004A2BAF">
        <w:rPr>
          <w:rFonts w:ascii="Times New Roman" w:hAnsi="Times New Roman" w:cs="Times New Roman"/>
          <w:sz w:val="24"/>
          <w:szCs w:val="24"/>
        </w:rPr>
        <w:t>Колледж имени Д.А.Кунаева</w:t>
      </w:r>
      <w:r w:rsidRPr="004A2BAF">
        <w:rPr>
          <w:rFonts w:ascii="Times New Roman" w:hAnsi="Times New Roman" w:cs="Times New Roman"/>
          <w:sz w:val="24"/>
          <w:szCs w:val="24"/>
          <w:lang w:val="kk-KZ"/>
        </w:rPr>
        <w:t>»</w:t>
      </w:r>
      <w:r w:rsidRPr="004A2BAF">
        <w:rPr>
          <w:rFonts w:ascii="Times New Roman" w:hAnsi="Times New Roman" w:cs="Times New Roman"/>
          <w:sz w:val="24"/>
          <w:szCs w:val="24"/>
        </w:rPr>
        <w:t xml:space="preserve"> реализуются образовательные программы ТиПО  по </w:t>
      </w:r>
      <w:r w:rsidRPr="004A2BAF">
        <w:rPr>
          <w:rFonts w:ascii="Times New Roman" w:hAnsi="Times New Roman" w:cs="Times New Roman"/>
          <w:sz w:val="24"/>
          <w:szCs w:val="24"/>
          <w:lang w:val="kk-KZ"/>
        </w:rPr>
        <w:t>3</w:t>
      </w:r>
      <w:r w:rsidRPr="004A2BAF">
        <w:rPr>
          <w:rFonts w:ascii="Times New Roman" w:hAnsi="Times New Roman" w:cs="Times New Roman"/>
          <w:sz w:val="24"/>
          <w:szCs w:val="24"/>
        </w:rPr>
        <w:t xml:space="preserve"> специальност</w:t>
      </w:r>
      <w:r w:rsidRPr="004A2BAF">
        <w:rPr>
          <w:rFonts w:ascii="Times New Roman" w:hAnsi="Times New Roman" w:cs="Times New Roman"/>
          <w:sz w:val="24"/>
          <w:szCs w:val="24"/>
          <w:lang w:val="kk-KZ"/>
        </w:rPr>
        <w:t>ям</w:t>
      </w:r>
      <w:r w:rsidRPr="004A2BAF">
        <w:rPr>
          <w:rFonts w:ascii="Times New Roman" w:hAnsi="Times New Roman" w:cs="Times New Roman"/>
          <w:sz w:val="24"/>
          <w:szCs w:val="24"/>
        </w:rPr>
        <w:t xml:space="preserve">: 0201000 – Правоведение, </w:t>
      </w:r>
      <w:r w:rsidR="00503787" w:rsidRPr="004A2BAF">
        <w:rPr>
          <w:rFonts w:ascii="Times New Roman" w:hAnsi="Times New Roman" w:cs="Times New Roman"/>
          <w:sz w:val="24"/>
          <w:szCs w:val="24"/>
          <w:lang w:val="kk-KZ"/>
        </w:rPr>
        <w:t>0516000 Финансы, 1305000 Информационные системы</w:t>
      </w:r>
      <w:r w:rsidR="0025063F">
        <w:rPr>
          <w:rFonts w:ascii="Times New Roman" w:hAnsi="Times New Roman" w:cs="Times New Roman"/>
          <w:sz w:val="24"/>
          <w:szCs w:val="24"/>
          <w:lang w:val="kk-KZ"/>
        </w:rPr>
        <w:t xml:space="preserve"> </w:t>
      </w:r>
      <w:r w:rsidR="00503787" w:rsidRPr="004A2BAF">
        <w:rPr>
          <w:rFonts w:ascii="Times New Roman" w:hAnsi="Times New Roman" w:cs="Times New Roman"/>
          <w:sz w:val="24"/>
          <w:szCs w:val="24"/>
          <w:lang w:val="kk-KZ"/>
        </w:rPr>
        <w:t xml:space="preserve">(по областям применения) </w:t>
      </w:r>
      <w:r w:rsidRPr="004A2BAF">
        <w:rPr>
          <w:rFonts w:ascii="Times New Roman" w:hAnsi="Times New Roman" w:cs="Times New Roman"/>
          <w:sz w:val="24"/>
          <w:szCs w:val="24"/>
        </w:rPr>
        <w:t>по очной и заочной  формам обучения, на казахском и русском языках обучения</w:t>
      </w:r>
      <w:r w:rsidR="00503787" w:rsidRPr="004A2BAF">
        <w:rPr>
          <w:rFonts w:ascii="Times New Roman" w:hAnsi="Times New Roman" w:cs="Times New Roman"/>
          <w:sz w:val="24"/>
          <w:szCs w:val="24"/>
          <w:lang w:val="kk-KZ"/>
        </w:rPr>
        <w:t>.</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 xml:space="preserve">     Образовательные программы разрабатываются на основании нормативных документов, с учетом интересов потребителей и требований рынка труда.</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Реализация образовательных программ ТиПО обеспечивается:</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 xml:space="preserve">      </w:t>
      </w:r>
      <w:r w:rsidRPr="004A2BAF">
        <w:rPr>
          <w:rFonts w:ascii="Times New Roman" w:hAnsi="Times New Roman" w:cs="Times New Roman"/>
          <w:sz w:val="24"/>
          <w:szCs w:val="24"/>
        </w:rPr>
        <w:tab/>
        <w:t>1) наличием библиотечного фонда учебной литературы и учебно- методических пособий, в том числе: электронного образовательного контента (электронных учебных пособий, аудио- и видеоматериалов), методических наглядных пособий и рекомендаций по дисциплинам, профессиональным практикам, письменно-квалификационным работам, самостоятельным работам обучающегося;</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 xml:space="preserve">2) инженерно-педагогическими кадрами, имеющими базовое высшее, соответствующее профилю специальности. </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Цели образовательной программы формируются на основе запросов основных потребителей программ и согласуются с миссией Колледжа имени Д.А.Кунаева. При этом требования потенциальных работодателей являются для разработчиков программы приоритетными.</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 xml:space="preserve">   Структура образовательных программ основанных на линейной системе обучения состоит из следующих циклов:</w:t>
      </w:r>
    </w:p>
    <w:p w:rsidR="001900AF" w:rsidRPr="004A2BAF" w:rsidRDefault="001900AF" w:rsidP="001900AF">
      <w:pPr>
        <w:numPr>
          <w:ilvl w:val="0"/>
          <w:numId w:val="48"/>
        </w:numPr>
        <w:spacing w:after="0" w:line="240" w:lineRule="auto"/>
        <w:jc w:val="both"/>
        <w:rPr>
          <w:rFonts w:ascii="Times New Roman" w:hAnsi="Times New Roman" w:cs="Times New Roman"/>
          <w:sz w:val="24"/>
          <w:szCs w:val="24"/>
        </w:rPr>
      </w:pPr>
      <w:r w:rsidRPr="004A2BAF">
        <w:rPr>
          <w:rFonts w:ascii="Times New Roman" w:hAnsi="Times New Roman" w:cs="Times New Roman"/>
          <w:sz w:val="24"/>
          <w:szCs w:val="24"/>
        </w:rPr>
        <w:t>Общеобразовательных дисциплин;</w:t>
      </w:r>
    </w:p>
    <w:p w:rsidR="001900AF" w:rsidRPr="004A2BAF" w:rsidRDefault="001900AF" w:rsidP="001900AF">
      <w:pPr>
        <w:numPr>
          <w:ilvl w:val="0"/>
          <w:numId w:val="48"/>
        </w:numPr>
        <w:spacing w:after="0" w:line="240" w:lineRule="auto"/>
        <w:jc w:val="both"/>
        <w:rPr>
          <w:rFonts w:ascii="Times New Roman" w:hAnsi="Times New Roman" w:cs="Times New Roman"/>
          <w:sz w:val="24"/>
          <w:szCs w:val="24"/>
        </w:rPr>
      </w:pPr>
      <w:r w:rsidRPr="004A2BAF">
        <w:rPr>
          <w:rFonts w:ascii="Times New Roman" w:hAnsi="Times New Roman" w:cs="Times New Roman"/>
          <w:sz w:val="24"/>
          <w:szCs w:val="24"/>
        </w:rPr>
        <w:t>Социально-экономических дисциплин;</w:t>
      </w:r>
    </w:p>
    <w:p w:rsidR="001900AF" w:rsidRPr="004A2BAF" w:rsidRDefault="001900AF" w:rsidP="001900AF">
      <w:pPr>
        <w:numPr>
          <w:ilvl w:val="0"/>
          <w:numId w:val="48"/>
        </w:numPr>
        <w:spacing w:after="0" w:line="240" w:lineRule="auto"/>
        <w:jc w:val="both"/>
        <w:rPr>
          <w:rFonts w:ascii="Times New Roman" w:hAnsi="Times New Roman" w:cs="Times New Roman"/>
          <w:sz w:val="24"/>
          <w:szCs w:val="24"/>
        </w:rPr>
      </w:pPr>
      <w:r w:rsidRPr="004A2BAF">
        <w:rPr>
          <w:rFonts w:ascii="Times New Roman" w:hAnsi="Times New Roman" w:cs="Times New Roman"/>
          <w:sz w:val="24"/>
          <w:szCs w:val="24"/>
        </w:rPr>
        <w:t>Общегуманитарных дисциплин;</w:t>
      </w:r>
    </w:p>
    <w:p w:rsidR="001900AF" w:rsidRPr="004A2BAF" w:rsidRDefault="001900AF" w:rsidP="001900AF">
      <w:pPr>
        <w:numPr>
          <w:ilvl w:val="0"/>
          <w:numId w:val="48"/>
        </w:numPr>
        <w:spacing w:after="0" w:line="240" w:lineRule="auto"/>
        <w:jc w:val="both"/>
        <w:rPr>
          <w:rFonts w:ascii="Times New Roman" w:hAnsi="Times New Roman" w:cs="Times New Roman"/>
          <w:sz w:val="24"/>
          <w:szCs w:val="24"/>
        </w:rPr>
      </w:pPr>
      <w:r w:rsidRPr="004A2BAF">
        <w:rPr>
          <w:rFonts w:ascii="Times New Roman" w:hAnsi="Times New Roman" w:cs="Times New Roman"/>
          <w:sz w:val="24"/>
          <w:szCs w:val="24"/>
        </w:rPr>
        <w:t>Общепрофессиональных дисциплин;</w:t>
      </w:r>
    </w:p>
    <w:p w:rsidR="001900AF" w:rsidRPr="004A2BAF" w:rsidRDefault="001900AF" w:rsidP="001900AF">
      <w:pPr>
        <w:numPr>
          <w:ilvl w:val="0"/>
          <w:numId w:val="48"/>
        </w:numPr>
        <w:spacing w:after="0" w:line="240" w:lineRule="auto"/>
        <w:jc w:val="both"/>
        <w:rPr>
          <w:rFonts w:ascii="Times New Roman" w:hAnsi="Times New Roman" w:cs="Times New Roman"/>
          <w:sz w:val="24"/>
          <w:szCs w:val="24"/>
        </w:rPr>
      </w:pPr>
      <w:r w:rsidRPr="004A2BAF">
        <w:rPr>
          <w:rFonts w:ascii="Times New Roman" w:hAnsi="Times New Roman" w:cs="Times New Roman"/>
          <w:sz w:val="24"/>
          <w:szCs w:val="24"/>
        </w:rPr>
        <w:t>Специальных дисциплин;</w:t>
      </w:r>
      <w:r w:rsidRPr="004A2BAF">
        <w:rPr>
          <w:rFonts w:ascii="Times New Roman" w:hAnsi="Times New Roman" w:cs="Times New Roman"/>
          <w:sz w:val="24"/>
          <w:szCs w:val="24"/>
        </w:rPr>
        <w:tab/>
      </w:r>
    </w:p>
    <w:p w:rsidR="001900AF" w:rsidRPr="004A2BAF" w:rsidRDefault="001900AF" w:rsidP="001900AF">
      <w:pPr>
        <w:numPr>
          <w:ilvl w:val="0"/>
          <w:numId w:val="48"/>
        </w:numPr>
        <w:spacing w:after="0" w:line="240" w:lineRule="auto"/>
        <w:jc w:val="both"/>
        <w:rPr>
          <w:rFonts w:ascii="Times New Roman" w:hAnsi="Times New Roman" w:cs="Times New Roman"/>
          <w:sz w:val="24"/>
          <w:szCs w:val="24"/>
        </w:rPr>
      </w:pPr>
      <w:r w:rsidRPr="004A2BAF">
        <w:rPr>
          <w:rFonts w:ascii="Times New Roman" w:hAnsi="Times New Roman" w:cs="Times New Roman"/>
          <w:sz w:val="24"/>
          <w:szCs w:val="24"/>
        </w:rPr>
        <w:t>Дисциплин, определяемых учебным заведением;</w:t>
      </w:r>
    </w:p>
    <w:p w:rsidR="001900AF" w:rsidRPr="004A2BAF" w:rsidRDefault="001900AF" w:rsidP="001900AF">
      <w:pPr>
        <w:numPr>
          <w:ilvl w:val="0"/>
          <w:numId w:val="48"/>
        </w:numPr>
        <w:spacing w:after="0" w:line="240" w:lineRule="auto"/>
        <w:jc w:val="both"/>
        <w:rPr>
          <w:rFonts w:ascii="Times New Roman" w:hAnsi="Times New Roman" w:cs="Times New Roman"/>
          <w:sz w:val="24"/>
          <w:szCs w:val="24"/>
        </w:rPr>
      </w:pPr>
      <w:r w:rsidRPr="004A2BAF">
        <w:rPr>
          <w:rFonts w:ascii="Times New Roman" w:hAnsi="Times New Roman" w:cs="Times New Roman"/>
          <w:sz w:val="24"/>
          <w:szCs w:val="24"/>
        </w:rPr>
        <w:t>Профессиональной практики.</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 xml:space="preserve">   Профессиональная практика включает следующие виды: по приобретению профессиональных навыков (учебная практика); по приобретению и закре</w:t>
      </w:r>
      <w:r w:rsidR="0025063F">
        <w:rPr>
          <w:rFonts w:ascii="Times New Roman" w:hAnsi="Times New Roman" w:cs="Times New Roman"/>
          <w:sz w:val="24"/>
          <w:szCs w:val="24"/>
        </w:rPr>
        <w:t>плению профессиональных навыков:</w:t>
      </w:r>
      <w:r w:rsidRPr="004A2BAF">
        <w:rPr>
          <w:rFonts w:ascii="Times New Roman" w:hAnsi="Times New Roman" w:cs="Times New Roman"/>
          <w:sz w:val="24"/>
          <w:szCs w:val="24"/>
        </w:rPr>
        <w:t xml:space="preserve"> производственную.</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 xml:space="preserve"> В разработке образовательной программы принимают участие преподаватели, социальные партнеры и работодатели. Работодатель вовлекается в учебный процесс на этапах разработки модели специалиста, определения результатов обучения, подготовки элективных модулей и дисциплин, необходимых для разработки образовательных программ.</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ab/>
        <w:t xml:space="preserve">   В колледже определяются и разрабатываются дисциплины, определяемые учебным заведением с учетом требований современного рынка труда и предложением   социальных партнеров:  </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ОП 0201000 «Пр</w:t>
      </w:r>
      <w:r w:rsidR="00503787" w:rsidRPr="004A2BAF">
        <w:rPr>
          <w:rFonts w:ascii="Times New Roman" w:hAnsi="Times New Roman" w:cs="Times New Roman"/>
          <w:sz w:val="24"/>
          <w:szCs w:val="24"/>
        </w:rPr>
        <w:t>авоведение», по квалификации  «</w:t>
      </w:r>
      <w:r w:rsidR="00503787" w:rsidRPr="004A2BAF">
        <w:rPr>
          <w:rFonts w:ascii="Times New Roman" w:hAnsi="Times New Roman" w:cs="Times New Roman"/>
          <w:sz w:val="24"/>
          <w:szCs w:val="24"/>
          <w:lang w:val="kk-KZ"/>
        </w:rPr>
        <w:t>Ю</w:t>
      </w:r>
      <w:r w:rsidRPr="004A2BAF">
        <w:rPr>
          <w:rFonts w:ascii="Times New Roman" w:hAnsi="Times New Roman" w:cs="Times New Roman"/>
          <w:sz w:val="24"/>
          <w:szCs w:val="24"/>
        </w:rPr>
        <w:t>рист» – «Кадровый менеджмент»</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lastRenderedPageBreak/>
        <w:t xml:space="preserve">     В рабочем учебном плане предусматриваются консультации для обучающихся в объеме до 100 часов.</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Уровень полученных знаний, умений, навыков и компетенций обеспечивается различными видами контроля. В целях контроля за освоением обучающимися образовательных программ осуществляется текущий контроль успеваемости и проводятся промежуточные аттестации обучающихся. Контрольные работы и зачеты проводятся за счет учебного времени, отведенного на изучение дисциплины, в сроки, отведенные на промежуточную или итоговую аттестацию. Количество экзаменов и контрольных работ соответствует требованиям к уровню знаний, умений и компетенций, которыми необходимо обладать обучающимся. Колледжем постоянно обеспечивается прозрачность оценки знаний. Ознакомиться с результатами экзаменов, с результатами аттестационной оценки своей группы могут обучаюшиеся, кураторы, родители, члены администрации. После каждой экзаменационной сессии результаты обучения рассматриваются на заседании ПЦК, отделения, по результатам чего принимаются корректирующие действия и решения.</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Ведущая роль в разработке и реализации ОП в обеспечении их качества принадлежит инженерно-педагогическим работникам, которые разрабатывают наряду с рабочими программами УМК (учебно-методический комплексы).</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 xml:space="preserve">Преподавателями 2 ПЦК собраны по 65 предметам УМКД в электронную базу из ниже следующего списка разработок: </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-Рабочие учебные планы и программы (РУП, РП)</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 Календарно-тематические планы (КТП)</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-Лекции</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-Презентационные материалы</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-Перечень  курсовых работ</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-Перечень экзаменационных билетов</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-Разработанные методические рекомендации и пособия ИПР.</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 xml:space="preserve">-Тестовые задания собраны в электронную базу по курсам и по предметам. </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ab/>
        <w:t>Целями ОП являются:</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w:t>
      </w:r>
      <w:r w:rsidRPr="004A2BAF">
        <w:rPr>
          <w:rFonts w:ascii="Times New Roman" w:hAnsi="Times New Roman" w:cs="Times New Roman"/>
          <w:sz w:val="24"/>
          <w:szCs w:val="24"/>
        </w:rPr>
        <w:tab/>
        <w:t>формирование компетенций, необходимых для получения конкретной квалификации и повышение квалификационного уровня;</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w:t>
      </w:r>
      <w:r w:rsidRPr="004A2BAF">
        <w:rPr>
          <w:rFonts w:ascii="Times New Roman" w:hAnsi="Times New Roman" w:cs="Times New Roman"/>
          <w:sz w:val="24"/>
          <w:szCs w:val="24"/>
        </w:rPr>
        <w:tab/>
        <w:t>непрерывность и преемственность развития квалификационных уровней от низшего к высшему;</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w:t>
      </w:r>
      <w:r w:rsidRPr="004A2BAF">
        <w:rPr>
          <w:rFonts w:ascii="Times New Roman" w:hAnsi="Times New Roman" w:cs="Times New Roman"/>
          <w:sz w:val="24"/>
          <w:szCs w:val="24"/>
        </w:rPr>
        <w:tab/>
        <w:t>овладение обучающимися базовыми компетенциями;</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w:t>
      </w:r>
      <w:r w:rsidRPr="004A2BAF">
        <w:rPr>
          <w:rFonts w:ascii="Times New Roman" w:hAnsi="Times New Roman" w:cs="Times New Roman"/>
          <w:sz w:val="24"/>
          <w:szCs w:val="24"/>
        </w:rPr>
        <w:tab/>
        <w:t>базовыми компетенциями, соответствующими уровню квалификации специалиста, формируемыми в ходе целостного учебно-воспитательного процесса;</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w:t>
      </w:r>
      <w:r w:rsidRPr="004A2BAF">
        <w:rPr>
          <w:rFonts w:ascii="Times New Roman" w:hAnsi="Times New Roman" w:cs="Times New Roman"/>
          <w:sz w:val="24"/>
          <w:szCs w:val="24"/>
        </w:rPr>
        <w:tab/>
        <w:t>овладение обучающимися профессиональными компетенциями, соответствующими основным видам профессиональной деятельности;</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lastRenderedPageBreak/>
        <w:t>•</w:t>
      </w:r>
      <w:r w:rsidRPr="004A2BAF">
        <w:rPr>
          <w:rFonts w:ascii="Times New Roman" w:hAnsi="Times New Roman" w:cs="Times New Roman"/>
          <w:sz w:val="24"/>
          <w:szCs w:val="24"/>
        </w:rPr>
        <w:tab/>
        <w:t>умение применять теоретические знания определенной профессиональной деятельности.</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Содержание ОП обеспечивает применение индивидуального подхода к обучающимся, свободу в выборе педагогами методов обучения, форм организации учебного процесса, реализация научно-методических подходов при формировании образовательных программ и гармонизации образовательных процессов с международными стандартами. Для повышения актуальности образовательных программ, при их формировании учитываются мнения работодателей.</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 xml:space="preserve">Реализация ОП колледжа направлена на формирование профессиональной компетенции будущих специалистов, соответствующих квалификационным требованиям стандартов образования, а также удовлетворение в потребности рынка труда и личностных потребностей обучающихся. </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На все дисциплины, включенные в РУПс, имеются ТУП, на основе которых разрабатываются РУП, ПТП и поурочное планирование. Каждая РУП начинается с формулирования цели изучения дисциплины, которая соотносится с миссией колледжа. Методические рекомендации, используемые преподавателями колледжа, позволяют максимально приблизить цели изучения дисциплин к миссии колледжа, рассмотренной и принятой решением педагогического Совета колледжа от 2</w:t>
      </w:r>
      <w:r w:rsidR="0025063F">
        <w:rPr>
          <w:rFonts w:ascii="Times New Roman" w:hAnsi="Times New Roman" w:cs="Times New Roman"/>
          <w:sz w:val="24"/>
          <w:szCs w:val="24"/>
        </w:rPr>
        <w:t>5</w:t>
      </w:r>
      <w:r w:rsidRPr="004A2BAF">
        <w:rPr>
          <w:rFonts w:ascii="Times New Roman" w:hAnsi="Times New Roman" w:cs="Times New Roman"/>
          <w:sz w:val="24"/>
          <w:szCs w:val="24"/>
        </w:rPr>
        <w:t xml:space="preserve"> августа 2020 года протокол №1, и запросам работодателей, обучающихся и их родителей. Результаты обучения в РУП сформулированы в виде компетенций, соответствующим уровням квалификаций.</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Анализ содержания, структуры, функции ОП нового поколения показывают, что в неё заложена концепция становления компетенций, на базе приобретения индивидуального опыта деятельности с особым информационным обеспечением в виде знаний, умений и навыков.</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Все процедуры утверждения документов проводятся в соответс</w:t>
      </w:r>
      <w:r w:rsidR="0025063F">
        <w:rPr>
          <w:rFonts w:ascii="Times New Roman" w:hAnsi="Times New Roman" w:cs="Times New Roman"/>
          <w:sz w:val="24"/>
          <w:szCs w:val="24"/>
        </w:rPr>
        <w:t>т</w:t>
      </w:r>
      <w:r w:rsidRPr="004A2BAF">
        <w:rPr>
          <w:rFonts w:ascii="Times New Roman" w:hAnsi="Times New Roman" w:cs="Times New Roman"/>
          <w:sz w:val="24"/>
          <w:szCs w:val="24"/>
        </w:rPr>
        <w:t>вии с нормативными документами МОН РК. Для объективной оценки знаний студентов в колледже применяются разные методы. Порядок проведения контроля знаний обучающихся определен на заседании педагогического Совета. Вопросы для контроля знаний обучающихся рассматриваются на заседании ПЦК и утверждаются на заседании НМС колледжа. Для оценки знаний обучающихся используется цифровая – балльная шкала, состоящая из трех видов контроля – текущего, промежуточного и итогового.</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Процесс «Методическая работа и инновационная деятельность» - один из основных составляющих направлений Стратегического плана развития колледжа на 201</w:t>
      </w:r>
      <w:r w:rsidR="0025063F">
        <w:rPr>
          <w:rFonts w:ascii="Times New Roman" w:hAnsi="Times New Roman" w:cs="Times New Roman"/>
          <w:sz w:val="24"/>
          <w:szCs w:val="24"/>
        </w:rPr>
        <w:t>6 – 2021</w:t>
      </w:r>
      <w:r w:rsidRPr="004A2BAF">
        <w:rPr>
          <w:rFonts w:ascii="Times New Roman" w:hAnsi="Times New Roman" w:cs="Times New Roman"/>
          <w:sz w:val="24"/>
          <w:szCs w:val="24"/>
        </w:rPr>
        <w:t xml:space="preserve"> г.г. Основная целевая ориентация методической службы</w:t>
      </w:r>
      <w:r w:rsidRPr="004A2BAF">
        <w:rPr>
          <w:rFonts w:ascii="Times New Roman" w:hAnsi="Times New Roman" w:cs="Times New Roman"/>
          <w:sz w:val="24"/>
          <w:szCs w:val="24"/>
        </w:rPr>
        <w:tab/>
        <w:t>заключается в обеспечении связи колледжа с педагогической наукой, опытом преподавателей других колледжей.. Преподаватели и мастера производственного обучения принимают участие в районных и областных  семинарах и конференциях.</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ab/>
        <w:t xml:space="preserve">Методическая служба направляет творческую активность преподавателей на рациональное использование современных форм и методов обучения, средств активизации познавательной деятельности обучающихся. В методическом арсенале преподавателей такие формы и методы обучения как: работа в парах, организация обсуждения в малых группах, мозговой штурм, эксперимент, экскурсия, ситуативные задания, проекты, деловые игры, технология критического мышления, уроки-конференции, уроки-диспуты, уроки-диалоги, используются ресурсы интерактивного </w:t>
      </w:r>
      <w:r w:rsidRPr="004A2BAF">
        <w:rPr>
          <w:rFonts w:ascii="Times New Roman" w:hAnsi="Times New Roman" w:cs="Times New Roman"/>
          <w:sz w:val="24"/>
          <w:szCs w:val="24"/>
        </w:rPr>
        <w:lastRenderedPageBreak/>
        <w:t xml:space="preserve">оборудования. </w:t>
      </w:r>
      <w:r w:rsidR="0025063F">
        <w:rPr>
          <w:rFonts w:ascii="Times New Roman" w:hAnsi="Times New Roman" w:cs="Times New Roman"/>
          <w:sz w:val="24"/>
          <w:szCs w:val="24"/>
        </w:rPr>
        <w:t>Заведующий  практикой</w:t>
      </w:r>
      <w:r w:rsidRPr="004A2BAF">
        <w:rPr>
          <w:rFonts w:ascii="Times New Roman" w:hAnsi="Times New Roman" w:cs="Times New Roman"/>
          <w:sz w:val="24"/>
          <w:szCs w:val="24"/>
        </w:rPr>
        <w:t xml:space="preserve"> контролиру</w:t>
      </w:r>
      <w:r w:rsidR="0025063F">
        <w:rPr>
          <w:rFonts w:ascii="Times New Roman" w:hAnsi="Times New Roman" w:cs="Times New Roman"/>
          <w:sz w:val="24"/>
          <w:szCs w:val="24"/>
        </w:rPr>
        <w:t>е</w:t>
      </w:r>
      <w:r w:rsidRPr="004A2BAF">
        <w:rPr>
          <w:rFonts w:ascii="Times New Roman" w:hAnsi="Times New Roman" w:cs="Times New Roman"/>
          <w:sz w:val="24"/>
          <w:szCs w:val="24"/>
        </w:rPr>
        <w:t>т ведение «Дневника студента», проводят наблюдения за работой обучающихся в условиях производственных предприятий.</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Образовательные программы включают воспитательные компоненты, направленные на привитие национальных ценностей, формирование патриотизма и гражданственности, развитие разносторонних интересов и способностей обучающихся. Также для развития профессиональных компетенций обучающихся с учетом их личных особенностей в структуре образовательной программы  предусмотрены различные виды деятельности: учебная работа (лекционные и практические занятия, самостоятельные и контрольные работы,   работа с  электронными презентациями и т.д.); исследовательская деятельность (участие в научно-исследовательской работе, предметных олимпиадах и конкурсах, подготовка курсовых проектов); проведение профессиональных практик (сдача дневников и отчетов); итоговая аттестация.</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Образовательный процесс по всем специальностям ведется на государственном и русском языках. Языковая политика в колледже осуществляется в соответствии с Конституцией РК и ЗРК «О языках РК» от 11 июля 2007 года. Для обеспечения равного уровня эффективности обучения руководство образовательной программы обеспечивает равные возможности обучающихся вне зависимости от языка обучения, поскольку каждый отдельно взятый педагог излагает информацию на языке, которым он свободно владеет и которым владеют обучающиеся. Учебная документация преподавателя (РУП, КТП,ПТП, УКМ, планы занятий) ведется на языке, соответствующ</w:t>
      </w:r>
      <w:r w:rsidR="0025063F">
        <w:rPr>
          <w:rFonts w:ascii="Times New Roman" w:hAnsi="Times New Roman" w:cs="Times New Roman"/>
          <w:sz w:val="24"/>
          <w:szCs w:val="24"/>
        </w:rPr>
        <w:t>ем</w:t>
      </w:r>
      <w:r w:rsidRPr="004A2BAF">
        <w:rPr>
          <w:rFonts w:ascii="Times New Roman" w:hAnsi="Times New Roman" w:cs="Times New Roman"/>
          <w:sz w:val="24"/>
          <w:szCs w:val="24"/>
        </w:rPr>
        <w:t xml:space="preserve"> языку обучения.</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В рамках образовательной программы проводится сбор и анализ данных об эффективности образовательной программы, проводится оценка знаний и компетенций обучающихся, осуществляется обратная связь от обучающихся о качестве получаемого образования путем их опроса, собеседований, анкетирования.</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 xml:space="preserve"> Образовательная программа определяет подходящие методы сбора информации, методы анализа полученной информации, пересматривает и совершенствует их. На научно-практических семинарах, в которых участвуют все заинтересованные лица,  решаются вопросы, касающиеся  взаимодействия с работодателями, где отражаются потребности современного рынка труда, где они имеют возможность дискутировать и обсуждать актуальные проблемы, содержание и направления подготовки будущих специалистов.</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Содержание образовательной программы периодически пересматривается с точки зрения требований рынка труда. При разработке образовательных программ активное участие принимают работодатели и социальные партнеры в ходе совместных заседаний, круглых столов по итогам проведения итоговой аттестации, на совещаниях структурных подразделений, на технических конференциях по итогам профессиональных практик. Также, в целях повышения качества ОП при проведении итоговой аттестации комиссия представляет отчет по ее работе, в котором оценивается уровень знаний выпускников и предлагаются необходимые изменения.</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Специфика образовательной программы  строится  с учетом ожидаемых результатов, профессиональных компетенций обучающихся  и предполагаемых мест прохождения практик, трудоустройства.</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 xml:space="preserve">Баланс между дисциплинами соблюдается с учетом нормативных требований. В процессе разработки образовательной программы колледж придерживается цели обеспечения </w:t>
      </w:r>
      <w:r w:rsidRPr="004A2BAF">
        <w:rPr>
          <w:rFonts w:ascii="Times New Roman" w:hAnsi="Times New Roman" w:cs="Times New Roman"/>
          <w:sz w:val="24"/>
          <w:szCs w:val="24"/>
        </w:rPr>
        <w:lastRenderedPageBreak/>
        <w:t xml:space="preserve">непрерывности их содержания, учитывает логику академической взаимосвязи дисциплин, их последовательность и преемственность. Принцип построения ОП основывается, прежде всего, на  логической последовательности изучения дисциплин. </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 xml:space="preserve">Ориентация на потребности рынка труда обеспечивает высокую степень востребованности выпускников колледжа и их дальнейшее трудоустройство. </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Колледжем установлены прочные связи с работодателями и базами практик, что является одной из предпосылок качества образования и востребованности выпускников колледжа. Каждый учебный год начинается с анализа действующих ОП по мере необходимости на основании ана</w:t>
      </w:r>
      <w:r w:rsidR="0025063F">
        <w:rPr>
          <w:rFonts w:ascii="Times New Roman" w:hAnsi="Times New Roman" w:cs="Times New Roman"/>
          <w:sz w:val="24"/>
          <w:szCs w:val="24"/>
        </w:rPr>
        <w:t>лизов и предложений работодателей</w:t>
      </w:r>
      <w:r w:rsidRPr="004A2BAF">
        <w:rPr>
          <w:rFonts w:ascii="Times New Roman" w:hAnsi="Times New Roman" w:cs="Times New Roman"/>
          <w:sz w:val="24"/>
          <w:szCs w:val="24"/>
        </w:rPr>
        <w:t xml:space="preserve"> в РУП вносятся коррективы. </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sz w:val="24"/>
          <w:szCs w:val="24"/>
        </w:rPr>
        <w:t xml:space="preserve">Организация и проведение итоговой аттестации по специальностям колледжа проводятся согласно приказу МОН РК № 125 от 18.03.2008 г. </w:t>
      </w:r>
    </w:p>
    <w:p w:rsidR="001900AF" w:rsidRPr="004A2BAF" w:rsidRDefault="001900AF" w:rsidP="001900AF">
      <w:pPr>
        <w:jc w:val="center"/>
        <w:rPr>
          <w:rFonts w:ascii="Times New Roman" w:hAnsi="Times New Roman" w:cs="Times New Roman"/>
          <w:b/>
          <w:sz w:val="24"/>
          <w:szCs w:val="24"/>
        </w:rPr>
      </w:pPr>
      <w:r w:rsidRPr="004A2BAF">
        <w:rPr>
          <w:rFonts w:ascii="Times New Roman" w:hAnsi="Times New Roman" w:cs="Times New Roman"/>
          <w:b/>
          <w:sz w:val="24"/>
          <w:szCs w:val="24"/>
        </w:rPr>
        <w:t>Выпуск и трудоустройство выпускников по специальностям</w:t>
      </w:r>
    </w:p>
    <w:tbl>
      <w:tblPr>
        <w:tblStyle w:val="a9"/>
        <w:tblW w:w="0" w:type="auto"/>
        <w:tblLayout w:type="fixed"/>
        <w:tblLook w:val="01E0" w:firstRow="1" w:lastRow="1" w:firstColumn="1" w:lastColumn="1" w:noHBand="0" w:noVBand="0"/>
      </w:tblPr>
      <w:tblGrid>
        <w:gridCol w:w="288"/>
        <w:gridCol w:w="2517"/>
        <w:gridCol w:w="1083"/>
        <w:gridCol w:w="1241"/>
        <w:gridCol w:w="1478"/>
        <w:gridCol w:w="1421"/>
        <w:gridCol w:w="1543"/>
      </w:tblGrid>
      <w:tr w:rsidR="001900AF" w:rsidRPr="004A2BAF" w:rsidTr="001900AF">
        <w:tc>
          <w:tcPr>
            <w:tcW w:w="288"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w:t>
            </w:r>
          </w:p>
        </w:tc>
        <w:tc>
          <w:tcPr>
            <w:tcW w:w="2517"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center"/>
              <w:rPr>
                <w:rFonts w:ascii="Times New Roman" w:hAnsi="Times New Roman" w:cs="Times New Roman"/>
                <w:sz w:val="24"/>
                <w:szCs w:val="24"/>
              </w:rPr>
            </w:pPr>
            <w:r w:rsidRPr="004A2BAF">
              <w:rPr>
                <w:rFonts w:ascii="Times New Roman" w:hAnsi="Times New Roman" w:cs="Times New Roman"/>
                <w:sz w:val="24"/>
                <w:szCs w:val="24"/>
              </w:rPr>
              <w:t>Код и наименование специальности</w:t>
            </w:r>
          </w:p>
        </w:tc>
        <w:tc>
          <w:tcPr>
            <w:tcW w:w="1083"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center"/>
              <w:rPr>
                <w:rFonts w:ascii="Times New Roman" w:hAnsi="Times New Roman" w:cs="Times New Roman"/>
                <w:sz w:val="24"/>
                <w:szCs w:val="24"/>
              </w:rPr>
            </w:pPr>
            <w:r w:rsidRPr="004A2BAF">
              <w:rPr>
                <w:rFonts w:ascii="Times New Roman" w:hAnsi="Times New Roman" w:cs="Times New Roman"/>
                <w:sz w:val="24"/>
                <w:szCs w:val="24"/>
              </w:rPr>
              <w:t>Учебные года</w:t>
            </w:r>
          </w:p>
        </w:tc>
        <w:tc>
          <w:tcPr>
            <w:tcW w:w="1241"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Кол-во выпускников</w:t>
            </w:r>
          </w:p>
        </w:tc>
        <w:tc>
          <w:tcPr>
            <w:tcW w:w="1478"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Всего трудоустроено</w:t>
            </w:r>
          </w:p>
        </w:tc>
        <w:tc>
          <w:tcPr>
            <w:tcW w:w="1421"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Обустроено(ВС РК, ВУЗ, декр.отпуск)</w:t>
            </w:r>
          </w:p>
        </w:tc>
        <w:tc>
          <w:tcPr>
            <w:tcW w:w="1543"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Подлежат трудоустройству</w:t>
            </w:r>
          </w:p>
        </w:tc>
      </w:tr>
      <w:tr w:rsidR="001900AF" w:rsidRPr="004A2BAF" w:rsidTr="001900AF">
        <w:tc>
          <w:tcPr>
            <w:tcW w:w="288" w:type="dxa"/>
            <w:vMerge w:val="restart"/>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1</w:t>
            </w:r>
          </w:p>
        </w:tc>
        <w:tc>
          <w:tcPr>
            <w:tcW w:w="2517" w:type="dxa"/>
            <w:vMerge w:val="restart"/>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lang w:val="kk-KZ"/>
              </w:rPr>
              <w:t>0201000 Правоведение</w:t>
            </w:r>
          </w:p>
        </w:tc>
        <w:tc>
          <w:tcPr>
            <w:tcW w:w="1083"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2017-2018</w:t>
            </w:r>
          </w:p>
        </w:tc>
        <w:tc>
          <w:tcPr>
            <w:tcW w:w="1241"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w w:val="107"/>
                <w:sz w:val="24"/>
                <w:szCs w:val="24"/>
                <w:lang w:val="kk-KZ"/>
              </w:rPr>
              <w:t>147</w:t>
            </w:r>
          </w:p>
        </w:tc>
        <w:tc>
          <w:tcPr>
            <w:tcW w:w="1478"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97(65,9%)</w:t>
            </w:r>
          </w:p>
        </w:tc>
        <w:tc>
          <w:tcPr>
            <w:tcW w:w="1421"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50(34%)</w:t>
            </w:r>
          </w:p>
        </w:tc>
        <w:tc>
          <w:tcPr>
            <w:tcW w:w="1543"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0</w:t>
            </w:r>
          </w:p>
        </w:tc>
      </w:tr>
      <w:tr w:rsidR="001900AF" w:rsidRPr="004A2BAF" w:rsidTr="001900AF">
        <w:tc>
          <w:tcPr>
            <w:tcW w:w="288" w:type="dxa"/>
            <w:vMerge/>
            <w:tcBorders>
              <w:top w:val="single" w:sz="4" w:space="0" w:color="auto"/>
              <w:left w:val="single" w:sz="4" w:space="0" w:color="auto"/>
              <w:bottom w:val="single" w:sz="4" w:space="0" w:color="auto"/>
              <w:right w:val="single" w:sz="4" w:space="0" w:color="auto"/>
            </w:tcBorders>
            <w:vAlign w:val="center"/>
            <w:hideMark/>
          </w:tcPr>
          <w:p w:rsidR="001900AF" w:rsidRPr="004A2BAF" w:rsidRDefault="001900AF">
            <w:pPr>
              <w:rPr>
                <w:rFonts w:ascii="Times New Roman" w:hAnsi="Times New Roman" w:cs="Times New Roman"/>
                <w:sz w:val="24"/>
                <w:szCs w:val="24"/>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rsidR="001900AF" w:rsidRPr="004A2BAF" w:rsidRDefault="001900AF">
            <w:pPr>
              <w:rPr>
                <w:rFonts w:ascii="Times New Roman" w:hAnsi="Times New Roman" w:cs="Times New Roman"/>
                <w:sz w:val="24"/>
                <w:szCs w:val="24"/>
              </w:rPr>
            </w:pPr>
          </w:p>
        </w:tc>
        <w:tc>
          <w:tcPr>
            <w:tcW w:w="1083"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2018-2019</w:t>
            </w:r>
          </w:p>
        </w:tc>
        <w:tc>
          <w:tcPr>
            <w:tcW w:w="1241"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w w:val="107"/>
                <w:sz w:val="24"/>
                <w:szCs w:val="24"/>
                <w:lang w:val="kk-KZ"/>
              </w:rPr>
              <w:t>122</w:t>
            </w:r>
          </w:p>
        </w:tc>
        <w:tc>
          <w:tcPr>
            <w:tcW w:w="1478"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69(56,5%)</w:t>
            </w:r>
          </w:p>
        </w:tc>
        <w:tc>
          <w:tcPr>
            <w:tcW w:w="1421"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53(43,4%)</w:t>
            </w:r>
          </w:p>
        </w:tc>
        <w:tc>
          <w:tcPr>
            <w:tcW w:w="1543"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0</w:t>
            </w:r>
          </w:p>
        </w:tc>
      </w:tr>
      <w:tr w:rsidR="001900AF" w:rsidRPr="004A2BAF" w:rsidTr="001900AF">
        <w:tc>
          <w:tcPr>
            <w:tcW w:w="288" w:type="dxa"/>
            <w:vMerge/>
            <w:tcBorders>
              <w:top w:val="single" w:sz="4" w:space="0" w:color="auto"/>
              <w:left w:val="single" w:sz="4" w:space="0" w:color="auto"/>
              <w:bottom w:val="single" w:sz="4" w:space="0" w:color="auto"/>
              <w:right w:val="single" w:sz="4" w:space="0" w:color="auto"/>
            </w:tcBorders>
            <w:vAlign w:val="center"/>
            <w:hideMark/>
          </w:tcPr>
          <w:p w:rsidR="001900AF" w:rsidRPr="004A2BAF" w:rsidRDefault="001900AF">
            <w:pPr>
              <w:rPr>
                <w:rFonts w:ascii="Times New Roman" w:hAnsi="Times New Roman" w:cs="Times New Roman"/>
                <w:sz w:val="24"/>
                <w:szCs w:val="24"/>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rsidR="001900AF" w:rsidRPr="004A2BAF" w:rsidRDefault="001900AF">
            <w:pPr>
              <w:rPr>
                <w:rFonts w:ascii="Times New Roman" w:hAnsi="Times New Roman" w:cs="Times New Roman"/>
                <w:sz w:val="24"/>
                <w:szCs w:val="24"/>
              </w:rPr>
            </w:pPr>
          </w:p>
        </w:tc>
        <w:tc>
          <w:tcPr>
            <w:tcW w:w="1083"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2019-2020</w:t>
            </w:r>
          </w:p>
        </w:tc>
        <w:tc>
          <w:tcPr>
            <w:tcW w:w="1241"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129</w:t>
            </w:r>
          </w:p>
        </w:tc>
        <w:tc>
          <w:tcPr>
            <w:tcW w:w="1478"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71(55%)</w:t>
            </w:r>
          </w:p>
        </w:tc>
        <w:tc>
          <w:tcPr>
            <w:tcW w:w="1421"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46(35,6%)</w:t>
            </w:r>
          </w:p>
        </w:tc>
        <w:tc>
          <w:tcPr>
            <w:tcW w:w="1543"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12(9,3%)</w:t>
            </w:r>
          </w:p>
        </w:tc>
      </w:tr>
      <w:tr w:rsidR="001900AF" w:rsidRPr="004A2BAF" w:rsidTr="001900AF">
        <w:tc>
          <w:tcPr>
            <w:tcW w:w="288" w:type="dxa"/>
            <w:vMerge w:val="restart"/>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2</w:t>
            </w:r>
          </w:p>
        </w:tc>
        <w:tc>
          <w:tcPr>
            <w:tcW w:w="2517" w:type="dxa"/>
            <w:vMerge w:val="restart"/>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lang w:val="kk-KZ"/>
              </w:rPr>
              <w:t>0516000 Финансы</w:t>
            </w:r>
          </w:p>
        </w:tc>
        <w:tc>
          <w:tcPr>
            <w:tcW w:w="1083"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2017-2018</w:t>
            </w:r>
          </w:p>
        </w:tc>
        <w:tc>
          <w:tcPr>
            <w:tcW w:w="1241"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w w:val="107"/>
                <w:sz w:val="24"/>
                <w:szCs w:val="24"/>
                <w:lang w:val="kk-KZ"/>
              </w:rPr>
              <w:t>15</w:t>
            </w:r>
          </w:p>
        </w:tc>
        <w:tc>
          <w:tcPr>
            <w:tcW w:w="1478"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5(33,3%)</w:t>
            </w:r>
          </w:p>
        </w:tc>
        <w:tc>
          <w:tcPr>
            <w:tcW w:w="1421"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10(66,7%)</w:t>
            </w:r>
          </w:p>
        </w:tc>
        <w:tc>
          <w:tcPr>
            <w:tcW w:w="1543"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0</w:t>
            </w:r>
          </w:p>
        </w:tc>
      </w:tr>
      <w:tr w:rsidR="001900AF" w:rsidRPr="004A2BAF" w:rsidTr="001900AF">
        <w:tc>
          <w:tcPr>
            <w:tcW w:w="288" w:type="dxa"/>
            <w:vMerge/>
            <w:tcBorders>
              <w:top w:val="single" w:sz="4" w:space="0" w:color="auto"/>
              <w:left w:val="single" w:sz="4" w:space="0" w:color="auto"/>
              <w:bottom w:val="single" w:sz="4" w:space="0" w:color="auto"/>
              <w:right w:val="single" w:sz="4" w:space="0" w:color="auto"/>
            </w:tcBorders>
            <w:vAlign w:val="center"/>
            <w:hideMark/>
          </w:tcPr>
          <w:p w:rsidR="001900AF" w:rsidRPr="004A2BAF" w:rsidRDefault="001900AF">
            <w:pPr>
              <w:rPr>
                <w:rFonts w:ascii="Times New Roman" w:hAnsi="Times New Roman" w:cs="Times New Roman"/>
                <w:sz w:val="24"/>
                <w:szCs w:val="24"/>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rsidR="001900AF" w:rsidRPr="004A2BAF" w:rsidRDefault="001900AF">
            <w:pPr>
              <w:rPr>
                <w:rFonts w:ascii="Times New Roman" w:hAnsi="Times New Roman" w:cs="Times New Roman"/>
                <w:sz w:val="24"/>
                <w:szCs w:val="24"/>
              </w:rPr>
            </w:pPr>
          </w:p>
        </w:tc>
        <w:tc>
          <w:tcPr>
            <w:tcW w:w="1083"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2018-2019</w:t>
            </w:r>
          </w:p>
        </w:tc>
        <w:tc>
          <w:tcPr>
            <w:tcW w:w="1241"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12</w:t>
            </w:r>
          </w:p>
        </w:tc>
        <w:tc>
          <w:tcPr>
            <w:tcW w:w="1478"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6(50%)</w:t>
            </w:r>
          </w:p>
        </w:tc>
        <w:tc>
          <w:tcPr>
            <w:tcW w:w="1421"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6(50%)</w:t>
            </w:r>
          </w:p>
        </w:tc>
        <w:tc>
          <w:tcPr>
            <w:tcW w:w="1543"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0</w:t>
            </w:r>
          </w:p>
        </w:tc>
      </w:tr>
      <w:tr w:rsidR="001900AF" w:rsidRPr="004A2BAF" w:rsidTr="001900AF">
        <w:tc>
          <w:tcPr>
            <w:tcW w:w="288" w:type="dxa"/>
            <w:vMerge/>
            <w:tcBorders>
              <w:top w:val="single" w:sz="4" w:space="0" w:color="auto"/>
              <w:left w:val="single" w:sz="4" w:space="0" w:color="auto"/>
              <w:bottom w:val="single" w:sz="4" w:space="0" w:color="auto"/>
              <w:right w:val="single" w:sz="4" w:space="0" w:color="auto"/>
            </w:tcBorders>
            <w:vAlign w:val="center"/>
            <w:hideMark/>
          </w:tcPr>
          <w:p w:rsidR="001900AF" w:rsidRPr="004A2BAF" w:rsidRDefault="001900AF">
            <w:pPr>
              <w:rPr>
                <w:rFonts w:ascii="Times New Roman" w:hAnsi="Times New Roman" w:cs="Times New Roman"/>
                <w:sz w:val="24"/>
                <w:szCs w:val="24"/>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rsidR="001900AF" w:rsidRPr="004A2BAF" w:rsidRDefault="001900AF">
            <w:pPr>
              <w:rPr>
                <w:rFonts w:ascii="Times New Roman" w:hAnsi="Times New Roman" w:cs="Times New Roman"/>
                <w:sz w:val="24"/>
                <w:szCs w:val="24"/>
              </w:rPr>
            </w:pPr>
          </w:p>
        </w:tc>
        <w:tc>
          <w:tcPr>
            <w:tcW w:w="1083"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2019-2020</w:t>
            </w:r>
          </w:p>
        </w:tc>
        <w:tc>
          <w:tcPr>
            <w:tcW w:w="1241"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7</w:t>
            </w:r>
          </w:p>
        </w:tc>
        <w:tc>
          <w:tcPr>
            <w:tcW w:w="1478"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4(57,1%)</w:t>
            </w:r>
          </w:p>
        </w:tc>
        <w:tc>
          <w:tcPr>
            <w:tcW w:w="1421"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3(42,8%)</w:t>
            </w:r>
          </w:p>
        </w:tc>
        <w:tc>
          <w:tcPr>
            <w:tcW w:w="1543"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0</w:t>
            </w:r>
          </w:p>
        </w:tc>
      </w:tr>
      <w:tr w:rsidR="001900AF" w:rsidRPr="004A2BAF" w:rsidTr="001900AF">
        <w:tc>
          <w:tcPr>
            <w:tcW w:w="288"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3</w:t>
            </w:r>
          </w:p>
        </w:tc>
        <w:tc>
          <w:tcPr>
            <w:tcW w:w="2517"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lang w:val="kk-KZ"/>
              </w:rPr>
              <w:t>130500 Информационные системы</w:t>
            </w:r>
          </w:p>
        </w:tc>
        <w:tc>
          <w:tcPr>
            <w:tcW w:w="1083"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2019-2020</w:t>
            </w:r>
          </w:p>
        </w:tc>
        <w:tc>
          <w:tcPr>
            <w:tcW w:w="1241"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3</w:t>
            </w:r>
          </w:p>
        </w:tc>
        <w:tc>
          <w:tcPr>
            <w:tcW w:w="1478"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3(100%)</w:t>
            </w:r>
          </w:p>
        </w:tc>
        <w:tc>
          <w:tcPr>
            <w:tcW w:w="1421"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0</w:t>
            </w:r>
          </w:p>
        </w:tc>
        <w:tc>
          <w:tcPr>
            <w:tcW w:w="1543" w:type="dxa"/>
            <w:tcBorders>
              <w:top w:val="single" w:sz="4" w:space="0" w:color="auto"/>
              <w:left w:val="single" w:sz="4" w:space="0" w:color="auto"/>
              <w:bottom w:val="single" w:sz="4" w:space="0" w:color="auto"/>
              <w:right w:val="single" w:sz="4" w:space="0" w:color="auto"/>
            </w:tcBorders>
            <w:hideMark/>
          </w:tcPr>
          <w:p w:rsidR="001900AF" w:rsidRPr="004A2BAF" w:rsidRDefault="001900AF">
            <w:pPr>
              <w:jc w:val="both"/>
              <w:rPr>
                <w:rFonts w:ascii="Times New Roman" w:hAnsi="Times New Roman" w:cs="Times New Roman"/>
                <w:sz w:val="24"/>
                <w:szCs w:val="24"/>
              </w:rPr>
            </w:pPr>
            <w:r w:rsidRPr="004A2BAF">
              <w:rPr>
                <w:rFonts w:ascii="Times New Roman" w:hAnsi="Times New Roman" w:cs="Times New Roman"/>
                <w:sz w:val="24"/>
                <w:szCs w:val="24"/>
              </w:rPr>
              <w:t>0</w:t>
            </w:r>
          </w:p>
        </w:tc>
      </w:tr>
    </w:tbl>
    <w:p w:rsidR="001900AF" w:rsidRPr="004A2BAF" w:rsidRDefault="001900AF" w:rsidP="001900AF">
      <w:pPr>
        <w:jc w:val="both"/>
        <w:rPr>
          <w:rFonts w:ascii="Times New Roman" w:hAnsi="Times New Roman" w:cs="Times New Roman"/>
          <w:sz w:val="24"/>
          <w:szCs w:val="24"/>
        </w:rPr>
      </w:pPr>
    </w:p>
    <w:p w:rsidR="001900AF" w:rsidRPr="004A2BAF" w:rsidRDefault="001900AF" w:rsidP="001900AF">
      <w:pPr>
        <w:jc w:val="both"/>
        <w:rPr>
          <w:rFonts w:ascii="Times New Roman" w:hAnsi="Times New Roman" w:cs="Times New Roman"/>
          <w:sz w:val="24"/>
          <w:szCs w:val="24"/>
        </w:rPr>
      </w:pPr>
    </w:p>
    <w:p w:rsidR="001900AF" w:rsidRPr="000A22A2" w:rsidRDefault="001900AF" w:rsidP="001900AF">
      <w:pPr>
        <w:jc w:val="both"/>
        <w:rPr>
          <w:rFonts w:ascii="Times New Roman" w:hAnsi="Times New Roman" w:cs="Times New Roman"/>
          <w:sz w:val="24"/>
          <w:szCs w:val="24"/>
        </w:rPr>
      </w:pPr>
      <w:r w:rsidRPr="000A22A2">
        <w:rPr>
          <w:rFonts w:ascii="Times New Roman" w:hAnsi="Times New Roman" w:cs="Times New Roman"/>
          <w:sz w:val="24"/>
          <w:szCs w:val="24"/>
        </w:rPr>
        <w:t xml:space="preserve">При изучении документации в Рабочем учебном плане на 2020-2023 учебные года по специальности 0201000 – Правоведение имеют место следующие нарушения: </w:t>
      </w:r>
    </w:p>
    <w:p w:rsidR="001900AF" w:rsidRPr="000A22A2" w:rsidRDefault="001900AF" w:rsidP="00606A97">
      <w:pPr>
        <w:jc w:val="both"/>
        <w:rPr>
          <w:rFonts w:ascii="Times New Roman" w:hAnsi="Times New Roman" w:cs="Times New Roman"/>
          <w:sz w:val="24"/>
          <w:szCs w:val="24"/>
        </w:rPr>
      </w:pPr>
      <w:r w:rsidRPr="000A22A2">
        <w:rPr>
          <w:rFonts w:ascii="Times New Roman" w:hAnsi="Times New Roman" w:cs="Times New Roman"/>
          <w:sz w:val="24"/>
          <w:szCs w:val="24"/>
        </w:rPr>
        <w:t xml:space="preserve">- </w:t>
      </w:r>
      <w:r w:rsidR="00047FF0">
        <w:rPr>
          <w:rFonts w:ascii="Times New Roman" w:hAnsi="Times New Roman" w:cs="Times New Roman"/>
          <w:sz w:val="24"/>
          <w:szCs w:val="24"/>
        </w:rPr>
        <w:t xml:space="preserve">При составлении рабочего учебного плана согласно Типового учебного плана по специальности «Правоведение» </w:t>
      </w:r>
      <w:r w:rsidR="00606A97">
        <w:rPr>
          <w:rFonts w:ascii="Times New Roman" w:hAnsi="Times New Roman" w:cs="Times New Roman"/>
          <w:sz w:val="24"/>
          <w:szCs w:val="24"/>
        </w:rPr>
        <w:t>выделяется 340 часов на факультативные занятия. Но не расписаны факультативные занятия на ве</w:t>
      </w:r>
      <w:r w:rsidR="001D5E0D">
        <w:rPr>
          <w:rFonts w:ascii="Times New Roman" w:hAnsi="Times New Roman" w:cs="Times New Roman"/>
          <w:sz w:val="24"/>
          <w:szCs w:val="24"/>
        </w:rPr>
        <w:t>с</w:t>
      </w:r>
      <w:r w:rsidR="00606A97">
        <w:rPr>
          <w:rFonts w:ascii="Times New Roman" w:hAnsi="Times New Roman" w:cs="Times New Roman"/>
          <w:sz w:val="24"/>
          <w:szCs w:val="24"/>
        </w:rPr>
        <w:t xml:space="preserve">ь срок обучения. </w:t>
      </w:r>
    </w:p>
    <w:p w:rsidR="00A25F7D" w:rsidRPr="004A2BAF" w:rsidRDefault="001900AF" w:rsidP="00A25F7D">
      <w:pPr>
        <w:jc w:val="both"/>
        <w:rPr>
          <w:rFonts w:ascii="Times New Roman" w:hAnsi="Times New Roman" w:cs="Times New Roman"/>
          <w:bCs/>
          <w:sz w:val="24"/>
          <w:szCs w:val="24"/>
        </w:rPr>
      </w:pPr>
      <w:r w:rsidRPr="004A2BAF">
        <w:rPr>
          <w:rFonts w:ascii="Times New Roman" w:hAnsi="Times New Roman" w:cs="Times New Roman"/>
          <w:b/>
          <w:sz w:val="24"/>
          <w:szCs w:val="24"/>
        </w:rPr>
        <w:t>Замечания:</w:t>
      </w:r>
      <w:r w:rsidRPr="004A2BAF">
        <w:rPr>
          <w:rFonts w:ascii="Times New Roman" w:hAnsi="Times New Roman" w:cs="Times New Roman"/>
          <w:sz w:val="24"/>
          <w:szCs w:val="24"/>
        </w:rPr>
        <w:t xml:space="preserve"> </w:t>
      </w:r>
      <w:r w:rsidR="00A25F7D" w:rsidRPr="004A2BAF">
        <w:rPr>
          <w:rFonts w:ascii="Times New Roman" w:hAnsi="Times New Roman" w:cs="Times New Roman"/>
          <w:bCs/>
          <w:sz w:val="24"/>
          <w:szCs w:val="24"/>
        </w:rPr>
        <w:t xml:space="preserve">При разработке рабочего учебного плана </w:t>
      </w:r>
      <w:r w:rsidR="00A25F7D">
        <w:rPr>
          <w:rFonts w:ascii="Times New Roman" w:hAnsi="Times New Roman" w:cs="Times New Roman"/>
          <w:bCs/>
          <w:sz w:val="24"/>
          <w:szCs w:val="24"/>
        </w:rPr>
        <w:t xml:space="preserve">на 2020-2023 учебные годы не </w:t>
      </w:r>
      <w:r w:rsidR="00A25F7D" w:rsidRPr="004A2BAF">
        <w:rPr>
          <w:rFonts w:ascii="Times New Roman" w:hAnsi="Times New Roman" w:cs="Times New Roman"/>
          <w:bCs/>
          <w:sz w:val="24"/>
          <w:szCs w:val="24"/>
        </w:rPr>
        <w:t>указ</w:t>
      </w:r>
      <w:r w:rsidR="00A25F7D">
        <w:rPr>
          <w:rFonts w:ascii="Times New Roman" w:hAnsi="Times New Roman" w:cs="Times New Roman"/>
          <w:bCs/>
          <w:sz w:val="24"/>
          <w:szCs w:val="24"/>
        </w:rPr>
        <w:t>аны</w:t>
      </w:r>
      <w:r w:rsidR="00A25F7D" w:rsidRPr="004A2BAF">
        <w:rPr>
          <w:rFonts w:ascii="Times New Roman" w:hAnsi="Times New Roman" w:cs="Times New Roman"/>
          <w:bCs/>
          <w:sz w:val="24"/>
          <w:szCs w:val="24"/>
        </w:rPr>
        <w:t xml:space="preserve"> наименования </w:t>
      </w:r>
      <w:r w:rsidR="00297B70">
        <w:rPr>
          <w:rFonts w:ascii="Times New Roman" w:hAnsi="Times New Roman" w:cs="Times New Roman"/>
          <w:bCs/>
          <w:sz w:val="24"/>
          <w:szCs w:val="24"/>
        </w:rPr>
        <w:t xml:space="preserve">дисциплин </w:t>
      </w:r>
      <w:r w:rsidR="00A25F7D" w:rsidRPr="004A2BAF">
        <w:rPr>
          <w:rFonts w:ascii="Times New Roman" w:hAnsi="Times New Roman" w:cs="Times New Roman"/>
          <w:bCs/>
          <w:sz w:val="24"/>
          <w:szCs w:val="24"/>
        </w:rPr>
        <w:t>факультатив</w:t>
      </w:r>
      <w:r w:rsidR="00297B70">
        <w:rPr>
          <w:rFonts w:ascii="Times New Roman" w:hAnsi="Times New Roman" w:cs="Times New Roman"/>
          <w:bCs/>
          <w:sz w:val="24"/>
          <w:szCs w:val="24"/>
        </w:rPr>
        <w:t>ных занятий</w:t>
      </w:r>
      <w:r w:rsidR="00A25F7D" w:rsidRPr="004A2BAF">
        <w:rPr>
          <w:rFonts w:ascii="Times New Roman" w:hAnsi="Times New Roman" w:cs="Times New Roman"/>
          <w:bCs/>
          <w:sz w:val="24"/>
          <w:szCs w:val="24"/>
        </w:rPr>
        <w:t xml:space="preserve"> на весь период обучения.  </w:t>
      </w:r>
    </w:p>
    <w:p w:rsidR="001900AF" w:rsidRPr="004A2BAF" w:rsidRDefault="001900AF" w:rsidP="001900AF">
      <w:pPr>
        <w:jc w:val="both"/>
        <w:rPr>
          <w:rFonts w:ascii="Times New Roman" w:hAnsi="Times New Roman" w:cs="Times New Roman"/>
          <w:sz w:val="24"/>
          <w:szCs w:val="24"/>
        </w:rPr>
      </w:pPr>
      <w:r w:rsidRPr="004A2BAF">
        <w:rPr>
          <w:rFonts w:ascii="Times New Roman" w:hAnsi="Times New Roman" w:cs="Times New Roman"/>
          <w:b/>
          <w:sz w:val="24"/>
          <w:szCs w:val="24"/>
        </w:rPr>
        <w:t xml:space="preserve">Положительная практика- </w:t>
      </w:r>
      <w:r w:rsidRPr="004A2BAF">
        <w:rPr>
          <w:rFonts w:ascii="Times New Roman" w:hAnsi="Times New Roman" w:cs="Times New Roman"/>
          <w:sz w:val="24"/>
          <w:szCs w:val="24"/>
        </w:rPr>
        <w:t>Колледж находится в тесной связи с социальными партнерами. Наблюдается востребованность выпускников на рынке труда.</w:t>
      </w:r>
    </w:p>
    <w:p w:rsidR="001900AF" w:rsidRPr="004A2BAF" w:rsidRDefault="00297B70" w:rsidP="001900AF">
      <w:pPr>
        <w:jc w:val="both"/>
        <w:rPr>
          <w:rFonts w:ascii="Times New Roman" w:hAnsi="Times New Roman" w:cs="Times New Roman"/>
          <w:b/>
          <w:sz w:val="24"/>
          <w:szCs w:val="24"/>
        </w:rPr>
      </w:pPr>
      <w:r>
        <w:rPr>
          <w:rFonts w:ascii="Times New Roman" w:hAnsi="Times New Roman" w:cs="Times New Roman"/>
          <w:b/>
          <w:sz w:val="24"/>
          <w:szCs w:val="24"/>
        </w:rPr>
        <w:lastRenderedPageBreak/>
        <w:t>Рекомендации</w:t>
      </w:r>
      <w:r w:rsidR="001900AF" w:rsidRPr="004A2BAF">
        <w:rPr>
          <w:rFonts w:ascii="Times New Roman" w:hAnsi="Times New Roman" w:cs="Times New Roman"/>
          <w:b/>
          <w:sz w:val="24"/>
          <w:szCs w:val="24"/>
        </w:rPr>
        <w:t>:</w:t>
      </w:r>
      <w:r w:rsidR="00606A97">
        <w:rPr>
          <w:rFonts w:ascii="Times New Roman" w:hAnsi="Times New Roman" w:cs="Times New Roman"/>
          <w:b/>
          <w:sz w:val="24"/>
          <w:szCs w:val="24"/>
        </w:rPr>
        <w:t xml:space="preserve"> </w:t>
      </w:r>
      <w:r w:rsidR="00606A97" w:rsidRPr="00606A97">
        <w:rPr>
          <w:rFonts w:ascii="Times New Roman" w:hAnsi="Times New Roman" w:cs="Times New Roman"/>
          <w:sz w:val="24"/>
          <w:szCs w:val="24"/>
        </w:rPr>
        <w:t>На заседании методического совета рассмотреть вопрос по факультативам для специальности «Правоведение»</w:t>
      </w:r>
      <w:r w:rsidR="00606A97">
        <w:rPr>
          <w:rFonts w:ascii="Times New Roman" w:hAnsi="Times New Roman" w:cs="Times New Roman"/>
          <w:sz w:val="24"/>
          <w:szCs w:val="24"/>
        </w:rPr>
        <w:t xml:space="preserve"> и распределить по годам обучения</w:t>
      </w:r>
      <w:r w:rsidR="000F46BC">
        <w:rPr>
          <w:rFonts w:ascii="Times New Roman" w:hAnsi="Times New Roman" w:cs="Times New Roman"/>
          <w:sz w:val="24"/>
          <w:szCs w:val="24"/>
        </w:rPr>
        <w:t>, отразив это в пояснительной записке</w:t>
      </w:r>
    </w:p>
    <w:p w:rsidR="005F6AEE" w:rsidRDefault="005F6AEE" w:rsidP="001900AF">
      <w:pPr>
        <w:jc w:val="both"/>
        <w:rPr>
          <w:rFonts w:ascii="Times New Roman" w:hAnsi="Times New Roman" w:cs="Times New Roman"/>
          <w:color w:val="000000"/>
          <w:sz w:val="24"/>
          <w:szCs w:val="24"/>
          <w:lang w:val="kk-KZ"/>
        </w:rPr>
      </w:pPr>
      <w:r w:rsidRPr="004A2BAF">
        <w:rPr>
          <w:rFonts w:ascii="Times New Roman" w:hAnsi="Times New Roman" w:cs="Times New Roman"/>
          <w:b/>
          <w:sz w:val="24"/>
          <w:szCs w:val="24"/>
        </w:rPr>
        <w:t>Решение по стандарту</w:t>
      </w:r>
      <w:r w:rsidR="00A25F7D">
        <w:rPr>
          <w:rFonts w:ascii="Times New Roman" w:hAnsi="Times New Roman" w:cs="Times New Roman"/>
          <w:sz w:val="24"/>
          <w:szCs w:val="24"/>
        </w:rPr>
        <w:t xml:space="preserve"> - </w:t>
      </w:r>
      <w:r w:rsidRPr="004A2BAF">
        <w:rPr>
          <w:rFonts w:ascii="Times New Roman" w:hAnsi="Times New Roman" w:cs="Times New Roman"/>
          <w:sz w:val="24"/>
          <w:szCs w:val="24"/>
        </w:rPr>
        <w:t xml:space="preserve">соответствует </w:t>
      </w:r>
      <w:r w:rsidR="006E607C">
        <w:rPr>
          <w:rFonts w:ascii="Times New Roman" w:hAnsi="Times New Roman" w:cs="Times New Roman"/>
          <w:sz w:val="24"/>
          <w:szCs w:val="24"/>
        </w:rPr>
        <w:t xml:space="preserve"> стандарту </w:t>
      </w:r>
      <w:r w:rsidRPr="004A2BAF">
        <w:rPr>
          <w:rFonts w:ascii="Times New Roman" w:hAnsi="Times New Roman" w:cs="Times New Roman"/>
          <w:sz w:val="24"/>
          <w:szCs w:val="24"/>
        </w:rPr>
        <w:t>с замечани</w:t>
      </w:r>
      <w:r w:rsidR="00297B70">
        <w:rPr>
          <w:rFonts w:ascii="Times New Roman" w:hAnsi="Times New Roman" w:cs="Times New Roman"/>
          <w:sz w:val="24"/>
          <w:szCs w:val="24"/>
        </w:rPr>
        <w:t>ем</w:t>
      </w:r>
    </w:p>
    <w:p w:rsidR="001900AF" w:rsidRPr="004A2BAF" w:rsidRDefault="001900AF" w:rsidP="001900AF">
      <w:pPr>
        <w:jc w:val="both"/>
        <w:rPr>
          <w:rFonts w:ascii="Times New Roman" w:hAnsi="Times New Roman" w:cs="Times New Roman"/>
          <w:b/>
          <w:bCs/>
          <w:sz w:val="24"/>
          <w:szCs w:val="24"/>
          <w:highlight w:val="yellow"/>
          <w:lang w:val="kk-KZ"/>
        </w:rPr>
      </w:pPr>
    </w:p>
    <w:p w:rsidR="00A20026" w:rsidRPr="004A2BAF" w:rsidRDefault="00C66377" w:rsidP="00DC5672">
      <w:pPr>
        <w:tabs>
          <w:tab w:val="left" w:pos="709"/>
          <w:tab w:val="left" w:pos="4050"/>
        </w:tabs>
        <w:spacing w:after="0" w:line="240" w:lineRule="auto"/>
        <w:contextualSpacing/>
        <w:jc w:val="center"/>
        <w:rPr>
          <w:rFonts w:ascii="Times New Roman" w:hAnsi="Times New Roman" w:cs="Times New Roman"/>
          <w:b/>
          <w:sz w:val="24"/>
          <w:szCs w:val="24"/>
        </w:rPr>
      </w:pPr>
      <w:r w:rsidRPr="004A2BAF">
        <w:rPr>
          <w:rFonts w:ascii="Times New Roman" w:hAnsi="Times New Roman" w:cs="Times New Roman"/>
          <w:b/>
          <w:sz w:val="24"/>
          <w:szCs w:val="24"/>
        </w:rPr>
        <w:t>СТАНДАРТ</w:t>
      </w:r>
      <w:r w:rsidR="006908F6" w:rsidRPr="004A2BAF">
        <w:rPr>
          <w:rFonts w:ascii="Times New Roman" w:hAnsi="Times New Roman" w:cs="Times New Roman"/>
          <w:b/>
          <w:sz w:val="24"/>
          <w:szCs w:val="24"/>
        </w:rPr>
        <w:t xml:space="preserve"> </w:t>
      </w:r>
      <w:r w:rsidRPr="004A2BAF">
        <w:rPr>
          <w:rFonts w:ascii="Times New Roman" w:hAnsi="Times New Roman" w:cs="Times New Roman"/>
          <w:b/>
          <w:sz w:val="24"/>
          <w:szCs w:val="24"/>
        </w:rPr>
        <w:t>4.</w:t>
      </w:r>
      <w:r w:rsidR="006908F6" w:rsidRPr="004A2BAF">
        <w:rPr>
          <w:rFonts w:ascii="Times New Roman" w:hAnsi="Times New Roman" w:cs="Times New Roman"/>
          <w:b/>
          <w:sz w:val="24"/>
          <w:szCs w:val="24"/>
        </w:rPr>
        <w:t xml:space="preserve"> </w:t>
      </w:r>
      <w:r w:rsidRPr="004A2BAF">
        <w:rPr>
          <w:rFonts w:ascii="Times New Roman" w:hAnsi="Times New Roman" w:cs="Times New Roman"/>
          <w:b/>
          <w:sz w:val="24"/>
          <w:szCs w:val="24"/>
        </w:rPr>
        <w:t>ПЕДАГОГИЧЕСКИЕ РАБОТНИКИ И ЭФФЕКТИВНОСТЬ ПРЕПОДАВАНИЯ</w:t>
      </w:r>
    </w:p>
    <w:p w:rsidR="007536E2" w:rsidRPr="004A2BAF" w:rsidRDefault="007536E2" w:rsidP="00DC5672">
      <w:pPr>
        <w:tabs>
          <w:tab w:val="left" w:pos="709"/>
          <w:tab w:val="left" w:pos="4050"/>
        </w:tabs>
        <w:spacing w:after="0" w:line="240" w:lineRule="auto"/>
        <w:contextualSpacing/>
        <w:jc w:val="both"/>
        <w:rPr>
          <w:rFonts w:ascii="Times New Roman" w:hAnsi="Times New Roman" w:cs="Times New Roman"/>
          <w:sz w:val="24"/>
          <w:szCs w:val="24"/>
        </w:rPr>
      </w:pPr>
    </w:p>
    <w:p w:rsidR="007536E2" w:rsidRPr="004A2BAF" w:rsidRDefault="007536E2" w:rsidP="00DC5672">
      <w:pPr>
        <w:spacing w:after="0" w:line="240" w:lineRule="auto"/>
        <w:ind w:firstLine="709"/>
        <w:contextualSpacing/>
        <w:jc w:val="both"/>
        <w:rPr>
          <w:rFonts w:ascii="Times New Roman" w:eastAsia="Calibri" w:hAnsi="Times New Roman" w:cs="Times New Roman"/>
          <w:color w:val="C00000"/>
          <w:sz w:val="24"/>
          <w:szCs w:val="24"/>
        </w:rPr>
      </w:pPr>
      <w:r w:rsidRPr="004A2BAF">
        <w:rPr>
          <w:rFonts w:ascii="Times New Roman" w:hAnsi="Times New Roman" w:cs="Times New Roman"/>
          <w:sz w:val="24"/>
          <w:szCs w:val="24"/>
        </w:rPr>
        <w:t xml:space="preserve">Преподавательский состав является главным ресурсом для обеспечения миссии и стратегического развития колледжа. </w:t>
      </w:r>
      <w:r w:rsidRPr="004A2BAF">
        <w:rPr>
          <w:rFonts w:ascii="Times New Roman" w:hAnsi="Times New Roman" w:cs="Times New Roman"/>
          <w:sz w:val="24"/>
          <w:szCs w:val="24"/>
          <w:lang w:val="kk-KZ"/>
        </w:rPr>
        <w:t>К</w:t>
      </w:r>
      <w:r w:rsidR="00E46456" w:rsidRPr="004A2BAF">
        <w:rPr>
          <w:rFonts w:ascii="Times New Roman" w:hAnsi="Times New Roman" w:cs="Times New Roman"/>
          <w:sz w:val="24"/>
          <w:szCs w:val="24"/>
        </w:rPr>
        <w:t>олледж</w:t>
      </w:r>
      <w:r w:rsidRPr="004A2BAF">
        <w:rPr>
          <w:rFonts w:ascii="Times New Roman" w:hAnsi="Times New Roman" w:cs="Times New Roman"/>
          <w:sz w:val="24"/>
          <w:szCs w:val="24"/>
        </w:rPr>
        <w:t xml:space="preserve"> полностью </w:t>
      </w:r>
      <w:r w:rsidRPr="004A2BAF">
        <w:rPr>
          <w:rFonts w:ascii="Times New Roman" w:hAnsi="Times New Roman" w:cs="Times New Roman"/>
          <w:bCs/>
          <w:sz w:val="24"/>
          <w:szCs w:val="24"/>
          <w:lang w:val="kk-KZ"/>
        </w:rPr>
        <w:t>укомплектован педагогическими кадрами и руководящим составом в соответствии с лицензионными требованиями.</w:t>
      </w:r>
      <w:r w:rsidRPr="004A2BAF">
        <w:rPr>
          <w:rFonts w:ascii="Times New Roman" w:hAnsi="Times New Roman" w:cs="Times New Roman"/>
          <w:sz w:val="24"/>
          <w:szCs w:val="24"/>
          <w:lang w:val="uk-UA"/>
        </w:rPr>
        <w:t xml:space="preserve"> Анализ преподавательского состава показывает, что доля штатных преподавателей составляет </w:t>
      </w:r>
      <w:r w:rsidR="00845CC5" w:rsidRPr="004A2BAF">
        <w:rPr>
          <w:rFonts w:ascii="Times New Roman" w:hAnsi="Times New Roman" w:cs="Times New Roman"/>
          <w:sz w:val="24"/>
          <w:szCs w:val="24"/>
          <w:lang w:val="uk-UA"/>
        </w:rPr>
        <w:t>8</w:t>
      </w:r>
      <w:r w:rsidR="008A09CD">
        <w:rPr>
          <w:rFonts w:ascii="Times New Roman" w:hAnsi="Times New Roman" w:cs="Times New Roman"/>
          <w:sz w:val="24"/>
          <w:szCs w:val="24"/>
          <w:lang w:val="uk-UA"/>
        </w:rPr>
        <w:t>7</w:t>
      </w:r>
      <w:r w:rsidRPr="004A2BAF">
        <w:rPr>
          <w:rFonts w:ascii="Times New Roman" w:hAnsi="Times New Roman" w:cs="Times New Roman"/>
          <w:sz w:val="24"/>
          <w:szCs w:val="24"/>
          <w:lang w:val="kk-KZ"/>
        </w:rPr>
        <w:t xml:space="preserve">%, с высшей и первой категории </w:t>
      </w:r>
      <w:r w:rsidR="00522678" w:rsidRPr="004A2BAF">
        <w:rPr>
          <w:rFonts w:ascii="Times New Roman" w:hAnsi="Times New Roman" w:cs="Times New Roman"/>
          <w:sz w:val="24"/>
          <w:szCs w:val="24"/>
          <w:lang w:val="kk-KZ"/>
        </w:rPr>
        <w:t>–</w:t>
      </w:r>
      <w:r w:rsidRPr="004A2BAF">
        <w:rPr>
          <w:rFonts w:ascii="Times New Roman" w:hAnsi="Times New Roman" w:cs="Times New Roman"/>
          <w:sz w:val="24"/>
          <w:szCs w:val="24"/>
          <w:lang w:val="kk-KZ"/>
        </w:rPr>
        <w:t xml:space="preserve"> </w:t>
      </w:r>
      <w:r w:rsidR="00845CC5" w:rsidRPr="004A2BAF">
        <w:rPr>
          <w:rFonts w:ascii="Times New Roman" w:eastAsia="Calibri" w:hAnsi="Times New Roman" w:cs="Times New Roman"/>
          <w:sz w:val="24"/>
          <w:szCs w:val="24"/>
          <w:lang w:val="kk-KZ"/>
        </w:rPr>
        <w:t>67</w:t>
      </w:r>
      <w:r w:rsidRPr="004A2BAF">
        <w:rPr>
          <w:rFonts w:ascii="Times New Roman" w:eastAsia="Calibri" w:hAnsi="Times New Roman" w:cs="Times New Roman"/>
          <w:sz w:val="24"/>
          <w:szCs w:val="24"/>
        </w:rPr>
        <w:t>%</w:t>
      </w:r>
      <w:r w:rsidRPr="004A2BAF">
        <w:rPr>
          <w:rFonts w:ascii="Times New Roman" w:eastAsia="Calibri" w:hAnsi="Times New Roman" w:cs="Times New Roman"/>
          <w:color w:val="000000" w:themeColor="text1"/>
          <w:sz w:val="24"/>
          <w:szCs w:val="24"/>
        </w:rPr>
        <w:t>.</w:t>
      </w:r>
      <w:r w:rsidRPr="004A2BAF">
        <w:rPr>
          <w:rFonts w:ascii="Times New Roman" w:hAnsi="Times New Roman" w:cs="Times New Roman"/>
          <w:bCs/>
          <w:sz w:val="24"/>
          <w:szCs w:val="24"/>
          <w:lang w:val="kk-KZ"/>
        </w:rPr>
        <w:t xml:space="preserve"> </w:t>
      </w:r>
      <w:r w:rsidRPr="004A2BAF">
        <w:rPr>
          <w:rFonts w:ascii="Times New Roman" w:eastAsia="Calibri" w:hAnsi="Times New Roman" w:cs="Times New Roman"/>
          <w:color w:val="000000" w:themeColor="text1"/>
          <w:sz w:val="24"/>
          <w:szCs w:val="24"/>
          <w:lang w:val="kk-KZ"/>
        </w:rPr>
        <w:t>Все преподаватели имеют высшее образование,</w:t>
      </w:r>
      <w:r w:rsidR="00E46456" w:rsidRPr="004A2BAF">
        <w:rPr>
          <w:rFonts w:ascii="Times New Roman" w:eastAsia="Calibri" w:hAnsi="Times New Roman" w:cs="Times New Roman"/>
          <w:color w:val="000000" w:themeColor="text1"/>
          <w:sz w:val="24"/>
          <w:szCs w:val="24"/>
          <w:lang w:val="kk-KZ"/>
        </w:rPr>
        <w:t xml:space="preserve"> </w:t>
      </w:r>
      <w:r w:rsidR="00845CC5" w:rsidRPr="004A2BAF">
        <w:rPr>
          <w:rFonts w:ascii="Times New Roman" w:eastAsia="Calibri" w:hAnsi="Times New Roman" w:cs="Times New Roman"/>
          <w:color w:val="000000" w:themeColor="text1"/>
          <w:sz w:val="24"/>
          <w:szCs w:val="24"/>
          <w:lang w:val="kk-KZ"/>
        </w:rPr>
        <w:t>четыре</w:t>
      </w:r>
      <w:r w:rsidRPr="004A2BAF">
        <w:rPr>
          <w:rFonts w:ascii="Times New Roman" w:eastAsia="Calibri" w:hAnsi="Times New Roman" w:cs="Times New Roman"/>
          <w:color w:val="000000" w:themeColor="text1"/>
          <w:sz w:val="24"/>
          <w:szCs w:val="24"/>
          <w:lang w:val="kk-KZ"/>
        </w:rPr>
        <w:t xml:space="preserve"> человека имеют степень магистра. </w:t>
      </w:r>
    </w:p>
    <w:p w:rsidR="007536E2" w:rsidRPr="004A2BAF" w:rsidRDefault="007536E2" w:rsidP="00DC5672">
      <w:pPr>
        <w:tabs>
          <w:tab w:val="left" w:pos="993"/>
        </w:tabs>
        <w:spacing w:after="0" w:line="240" w:lineRule="auto"/>
        <w:ind w:firstLine="709"/>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 xml:space="preserve">Информация о наличии вакантных мест педагогических работников систематически подается в Управление образования </w:t>
      </w:r>
      <w:r w:rsidR="00522678" w:rsidRPr="004A2BAF">
        <w:rPr>
          <w:rFonts w:ascii="Times New Roman" w:eastAsia="Calibri" w:hAnsi="Times New Roman" w:cs="Times New Roman"/>
          <w:sz w:val="24"/>
          <w:szCs w:val="24"/>
        </w:rPr>
        <w:t xml:space="preserve">города </w:t>
      </w:r>
      <w:r w:rsidR="003C69A9" w:rsidRPr="004A2BAF">
        <w:rPr>
          <w:rFonts w:ascii="Times New Roman" w:eastAsia="Calibri" w:hAnsi="Times New Roman" w:cs="Times New Roman"/>
          <w:sz w:val="24"/>
          <w:szCs w:val="24"/>
          <w:lang w:val="kk-KZ"/>
        </w:rPr>
        <w:t>Алматы</w:t>
      </w:r>
      <w:r w:rsidRPr="004A2BAF">
        <w:rPr>
          <w:rFonts w:ascii="Times New Roman" w:eastAsia="Calibri" w:hAnsi="Times New Roman" w:cs="Times New Roman"/>
          <w:sz w:val="24"/>
          <w:szCs w:val="24"/>
        </w:rPr>
        <w:t xml:space="preserve">, </w:t>
      </w:r>
      <w:r w:rsidR="00522678" w:rsidRPr="004A2BAF">
        <w:rPr>
          <w:rFonts w:ascii="Times New Roman" w:eastAsia="Calibri" w:hAnsi="Times New Roman" w:cs="Times New Roman"/>
          <w:sz w:val="24"/>
          <w:szCs w:val="24"/>
        </w:rPr>
        <w:t xml:space="preserve">            </w:t>
      </w:r>
      <w:r w:rsidRPr="004A2BAF">
        <w:rPr>
          <w:rFonts w:ascii="Times New Roman" w:eastAsia="Calibri" w:hAnsi="Times New Roman" w:cs="Times New Roman"/>
          <w:sz w:val="24"/>
          <w:szCs w:val="24"/>
        </w:rPr>
        <w:t xml:space="preserve">в центр занятости города </w:t>
      </w:r>
      <w:r w:rsidR="003C69A9" w:rsidRPr="004A2BAF">
        <w:rPr>
          <w:rFonts w:ascii="Times New Roman" w:eastAsia="Calibri" w:hAnsi="Times New Roman" w:cs="Times New Roman"/>
          <w:sz w:val="24"/>
          <w:szCs w:val="24"/>
          <w:lang w:val="kk-KZ"/>
        </w:rPr>
        <w:t>Алматы</w:t>
      </w:r>
      <w:r w:rsidRPr="004A2BAF">
        <w:rPr>
          <w:rFonts w:ascii="Times New Roman" w:eastAsia="Calibri" w:hAnsi="Times New Roman" w:cs="Times New Roman"/>
          <w:sz w:val="24"/>
          <w:szCs w:val="24"/>
        </w:rPr>
        <w:t xml:space="preserve">. </w:t>
      </w:r>
      <w:r w:rsidRPr="004A2BAF">
        <w:rPr>
          <w:rFonts w:ascii="Times New Roman" w:eastAsia="Calibri" w:hAnsi="Times New Roman" w:cs="Times New Roman"/>
          <w:color w:val="000000" w:themeColor="text1"/>
          <w:sz w:val="24"/>
          <w:szCs w:val="24"/>
        </w:rPr>
        <w:t>Подбор кадров производится на конкурсной основе, либо по направлениям центра занятости с учетом образования, опыта работы.</w:t>
      </w:r>
      <w:r w:rsidRPr="004A2BAF">
        <w:rPr>
          <w:rFonts w:ascii="Times New Roman" w:eastAsia="Calibri" w:hAnsi="Times New Roman" w:cs="Times New Roman"/>
          <w:sz w:val="24"/>
          <w:szCs w:val="24"/>
        </w:rPr>
        <w:t xml:space="preserve"> Кроме этого перед началом нового учебного года публикуется информация в СМИ об имеющихся вакансиях.</w:t>
      </w:r>
    </w:p>
    <w:p w:rsidR="007536E2" w:rsidRPr="004A2BAF" w:rsidRDefault="007536E2" w:rsidP="00DC5672">
      <w:pPr>
        <w:autoSpaceDE w:val="0"/>
        <w:autoSpaceDN w:val="0"/>
        <w:adjustRightInd w:val="0"/>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Требования к компетентности ИПР определены в должностных инструкциях, разработанных на основании «Типовых квалификационных характеристик должностей педагогических работников и приравненных к ним лиц». Ознакомление с должностными инструкциями осуществляется при оформлении на работу. С преподавателями составляются двухсторонние договоры, в которых оговорены условия труда и форма оплаты. Личные дела содержат заявление о приеме на работу, копии дипломов о базовом образовании, личные листки по учету кадров, трудовые договора, копии сертификатов, выписки из приказов, и т.д.</w:t>
      </w:r>
    </w:p>
    <w:p w:rsidR="007536E2" w:rsidRPr="004A2BAF" w:rsidRDefault="007536E2" w:rsidP="00DC5672">
      <w:pPr>
        <w:autoSpaceDE w:val="0"/>
        <w:autoSpaceDN w:val="0"/>
        <w:adjustRightInd w:val="0"/>
        <w:spacing w:after="0" w:line="240" w:lineRule="auto"/>
        <w:ind w:firstLine="567"/>
        <w:contextualSpacing/>
        <w:jc w:val="both"/>
        <w:rPr>
          <w:rFonts w:ascii="Times New Roman" w:hAnsi="Times New Roman" w:cs="Times New Roman"/>
          <w:sz w:val="24"/>
          <w:szCs w:val="24"/>
          <w:lang w:val="kk-KZ"/>
        </w:rPr>
      </w:pPr>
      <w:r w:rsidRPr="004A2BAF">
        <w:rPr>
          <w:rFonts w:ascii="Times New Roman" w:eastAsia="TimesNewRoman" w:hAnsi="Times New Roman" w:cs="Times New Roman"/>
          <w:sz w:val="24"/>
          <w:szCs w:val="24"/>
        </w:rPr>
        <w:t xml:space="preserve"> Распределение полномочий и ответственности в колледже определяется внутренними нормативными документами, планами, приказами директора, должностными инструкциями и положениями о структурных подразделениях. С целью укрепления трудовой, учебной дисциплины, рационального использования времени, улучшения качества учебного и воспитательного процессов, регулирования отношений между подразделениями внутри колледжа разработаны Правила внутреннего распорядка.</w:t>
      </w:r>
      <w:r w:rsidRPr="004A2BAF">
        <w:rPr>
          <w:rFonts w:ascii="Times New Roman" w:hAnsi="Times New Roman" w:cs="Times New Roman"/>
          <w:bCs/>
          <w:sz w:val="24"/>
          <w:szCs w:val="24"/>
          <w:lang w:val="kk-KZ"/>
        </w:rPr>
        <w:t xml:space="preserve"> Администрация систематически ведет контроль выполнения должностных обязанностей членами педагогического коллектива, соблюдения трудовой дисциплины.</w:t>
      </w:r>
    </w:p>
    <w:p w:rsidR="007536E2" w:rsidRPr="004A2BAF" w:rsidRDefault="007536E2" w:rsidP="00DC5672">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hAnsi="Times New Roman" w:cs="Times New Roman"/>
          <w:sz w:val="24"/>
          <w:szCs w:val="24"/>
        </w:rPr>
        <w:t xml:space="preserve">Кадровая политика колледжа направлена на реализацию заявленной миссии, повышение качества реализации образовательных программ, профессиональное развитие преподавателей. Администрация колледжа создает благоприятные условия для развития трудовой активности, профессионального роста преподавателей. </w:t>
      </w:r>
      <w:r w:rsidRPr="004A2BAF">
        <w:rPr>
          <w:rFonts w:ascii="Times New Roman" w:eastAsia="Calibri" w:hAnsi="Times New Roman" w:cs="Times New Roman"/>
          <w:sz w:val="24"/>
          <w:szCs w:val="24"/>
        </w:rPr>
        <w:t>В целях повышения мотивации сотрудников колледжа принято Положение о материальном стимулировании согласно которому премируются работники из числа юбиляров (по возрасту 50, 55, 60, 65 лет), оказывается материальная помощь в связи со смертью близких родственников, в связи с тяжелым материальным положением.</w:t>
      </w:r>
    </w:p>
    <w:p w:rsidR="007536E2" w:rsidRPr="004A2BAF" w:rsidRDefault="007536E2" w:rsidP="00DC5672">
      <w:pPr>
        <w:spacing w:after="0" w:line="240" w:lineRule="auto"/>
        <w:ind w:firstLine="567"/>
        <w:contextualSpacing/>
        <w:jc w:val="both"/>
        <w:rPr>
          <w:rFonts w:ascii="Times New Roman" w:eastAsia="Calibri" w:hAnsi="Times New Roman" w:cs="Times New Roman"/>
          <w:color w:val="000000" w:themeColor="text1"/>
          <w:sz w:val="24"/>
          <w:szCs w:val="24"/>
          <w:shd w:val="clear" w:color="auto" w:fill="FFFFFF"/>
        </w:rPr>
      </w:pPr>
      <w:r w:rsidRPr="004A2BAF">
        <w:rPr>
          <w:rFonts w:ascii="Times New Roman" w:eastAsia="Calibri" w:hAnsi="Times New Roman" w:cs="Times New Roman"/>
          <w:sz w:val="24"/>
          <w:szCs w:val="24"/>
        </w:rPr>
        <w:t xml:space="preserve">В ходе аудита экспертами было установлено, что    </w:t>
      </w:r>
      <w:r w:rsidRPr="004A2BAF">
        <w:rPr>
          <w:rFonts w:ascii="Times New Roman" w:eastAsia="Calibri" w:hAnsi="Times New Roman" w:cs="Times New Roman"/>
          <w:iCs/>
          <w:sz w:val="24"/>
          <w:szCs w:val="24"/>
        </w:rPr>
        <w:t xml:space="preserve">учебная нагрузка педагогов </w:t>
      </w:r>
      <w:r w:rsidRPr="004A2BAF">
        <w:rPr>
          <w:rFonts w:ascii="Times New Roman" w:eastAsia="Calibri" w:hAnsi="Times New Roman" w:cs="Times New Roman"/>
          <w:sz w:val="24"/>
          <w:szCs w:val="24"/>
        </w:rPr>
        <w:t xml:space="preserve">формируется в соответствии с рабочими учебными планами.  </w:t>
      </w:r>
      <w:r w:rsidRPr="004A2BAF">
        <w:rPr>
          <w:rFonts w:ascii="Times New Roman" w:eastAsia="Calibri" w:hAnsi="Times New Roman" w:cs="Times New Roman"/>
          <w:sz w:val="24"/>
          <w:szCs w:val="24"/>
          <w:lang w:val="kk-KZ"/>
        </w:rPr>
        <w:t xml:space="preserve">Распределение нагрузки проходит коллегиально, открыто. </w:t>
      </w:r>
    </w:p>
    <w:p w:rsidR="00891621" w:rsidRPr="004A2BAF" w:rsidRDefault="007536E2" w:rsidP="00DC5672">
      <w:pPr>
        <w:spacing w:after="0" w:line="240" w:lineRule="auto"/>
        <w:ind w:firstLine="708"/>
        <w:contextualSpacing/>
        <w:jc w:val="both"/>
        <w:rPr>
          <w:rFonts w:ascii="Times New Roman" w:hAnsi="Times New Roman" w:cs="Times New Roman"/>
          <w:sz w:val="24"/>
          <w:szCs w:val="24"/>
          <w:lang w:val="kk-KZ"/>
        </w:rPr>
      </w:pPr>
      <w:r w:rsidRPr="004A2BAF">
        <w:rPr>
          <w:rFonts w:ascii="Times New Roman" w:hAnsi="Times New Roman" w:cs="Times New Roman"/>
          <w:sz w:val="24"/>
          <w:szCs w:val="24"/>
        </w:rPr>
        <w:t>Главным вектором, определяющим кадровую политику колледжа, является   улучшение качественной характеристики ПС через непрерывное педагогическое образование, постоянное повышение профессионального уровня педагогических кадров.</w:t>
      </w:r>
    </w:p>
    <w:p w:rsidR="007536E2" w:rsidRPr="004A2BAF" w:rsidRDefault="007536E2" w:rsidP="00DC5672">
      <w:pPr>
        <w:spacing w:after="0" w:line="240" w:lineRule="auto"/>
        <w:ind w:firstLine="708"/>
        <w:contextualSpacing/>
        <w:jc w:val="both"/>
        <w:rPr>
          <w:rFonts w:ascii="Times New Roman" w:hAnsi="Times New Roman" w:cs="Times New Roman"/>
          <w:color w:val="C00000"/>
          <w:sz w:val="24"/>
          <w:szCs w:val="24"/>
        </w:rPr>
      </w:pPr>
      <w:r w:rsidRPr="004A2BAF">
        <w:rPr>
          <w:rFonts w:ascii="Times New Roman" w:hAnsi="Times New Roman" w:cs="Times New Roman"/>
          <w:sz w:val="24"/>
          <w:szCs w:val="24"/>
        </w:rPr>
        <w:lastRenderedPageBreak/>
        <w:t>Педагоги колледжа повышают квалификацию в АО «НЦПК «</w:t>
      </w:r>
      <w:r w:rsidR="00891621" w:rsidRPr="004A2BAF">
        <w:rPr>
          <w:rFonts w:ascii="Times New Roman" w:hAnsi="Times New Roman" w:cs="Times New Roman"/>
          <w:sz w:val="24"/>
          <w:szCs w:val="24"/>
          <w:lang w:val="kk-KZ"/>
        </w:rPr>
        <w:t>Ө</w:t>
      </w:r>
      <w:r w:rsidRPr="004A2BAF">
        <w:rPr>
          <w:rFonts w:ascii="Times New Roman" w:hAnsi="Times New Roman" w:cs="Times New Roman"/>
          <w:sz w:val="24"/>
          <w:szCs w:val="24"/>
        </w:rPr>
        <w:t>рл</w:t>
      </w:r>
      <w:r w:rsidR="00891621" w:rsidRPr="004A2BAF">
        <w:rPr>
          <w:rFonts w:ascii="Times New Roman" w:hAnsi="Times New Roman" w:cs="Times New Roman"/>
          <w:sz w:val="24"/>
          <w:szCs w:val="24"/>
          <w:lang w:val="kk-KZ"/>
        </w:rPr>
        <w:t>е</w:t>
      </w:r>
      <w:r w:rsidRPr="004A2BAF">
        <w:rPr>
          <w:rFonts w:ascii="Times New Roman" w:hAnsi="Times New Roman" w:cs="Times New Roman"/>
          <w:sz w:val="24"/>
          <w:szCs w:val="24"/>
          <w:lang w:val="kk-KZ"/>
        </w:rPr>
        <w:t>у</w:t>
      </w:r>
      <w:r w:rsidRPr="004A2BAF">
        <w:rPr>
          <w:rFonts w:ascii="Times New Roman" w:hAnsi="Times New Roman" w:cs="Times New Roman"/>
          <w:sz w:val="24"/>
          <w:szCs w:val="24"/>
        </w:rPr>
        <w:t>», НАО Холдинг «Касипкор» и других Центрах повышения квалификации,</w:t>
      </w:r>
      <w:r w:rsidR="00995FB3" w:rsidRPr="004A2BAF">
        <w:rPr>
          <w:rFonts w:ascii="Times New Roman" w:hAnsi="Times New Roman" w:cs="Times New Roman"/>
          <w:sz w:val="24"/>
          <w:szCs w:val="24"/>
        </w:rPr>
        <w:t xml:space="preserve"> </w:t>
      </w:r>
      <w:r w:rsidRPr="004A2BAF">
        <w:rPr>
          <w:rFonts w:ascii="Times New Roman" w:hAnsi="Times New Roman" w:cs="Times New Roman"/>
          <w:sz w:val="24"/>
          <w:szCs w:val="24"/>
        </w:rPr>
        <w:t>а также проходят стажировку на производстве. В целях совершенствования методической работы с сотрудниками регулярно проводятся инструктивно-методические совещания, заседания методических комиссий по специальности. По графику работы ведутся заседания и семинары «Школы педагогического мастерства</w:t>
      </w:r>
      <w:r w:rsidR="00891621" w:rsidRPr="004A2BAF">
        <w:rPr>
          <w:rFonts w:ascii="Times New Roman" w:hAnsi="Times New Roman" w:cs="Times New Roman"/>
          <w:sz w:val="24"/>
          <w:szCs w:val="24"/>
        </w:rPr>
        <w:t>»</w:t>
      </w:r>
      <w:r w:rsidRPr="004A2BAF">
        <w:rPr>
          <w:rFonts w:ascii="Times New Roman" w:hAnsi="Times New Roman" w:cs="Times New Roman"/>
          <w:sz w:val="24"/>
          <w:szCs w:val="24"/>
        </w:rPr>
        <w:t xml:space="preserve">, ежегодно проводятся «Педагогические чтения», на которых педагоги делятся опытом своей работы, проблемами при внедрении инновационных форм проведения уроков.  </w:t>
      </w:r>
      <w:r w:rsidRPr="004A2BAF">
        <w:rPr>
          <w:rFonts w:ascii="Times New Roman" w:hAnsi="Times New Roman" w:cs="Times New Roman"/>
          <w:sz w:val="24"/>
          <w:szCs w:val="24"/>
          <w:lang w:val="kk-KZ"/>
        </w:rPr>
        <w:t>Кроме того,</w:t>
      </w:r>
      <w:r w:rsidRPr="004A2BAF">
        <w:rPr>
          <w:rFonts w:ascii="Times New Roman" w:hAnsi="Times New Roman" w:cs="Times New Roman"/>
          <w:sz w:val="24"/>
          <w:szCs w:val="24"/>
        </w:rPr>
        <w:t xml:space="preserve"> постоянно работает школа молодого педагога(ШМП).</w:t>
      </w:r>
    </w:p>
    <w:p w:rsidR="007536E2" w:rsidRPr="004A2BAF" w:rsidRDefault="007536E2" w:rsidP="00DC5672">
      <w:pPr>
        <w:spacing w:after="0" w:line="240" w:lineRule="auto"/>
        <w:ind w:firstLine="283"/>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 На занятиях в ШМП молодые педагоги знакомятся с Правилами педагогической этики, едиными требованиями к преподавателю колледжа, режимом работы и другими документами, необходимыми для работы. Документы, положения, памятки имеются в свободном доступе в методическом кабинете колледжа. Все это позволяет молодым специалистам легко адаптироваться к условиям работы колледжа. </w:t>
      </w:r>
    </w:p>
    <w:p w:rsidR="007536E2" w:rsidRPr="004A2BAF" w:rsidRDefault="007536E2" w:rsidP="00DC5672">
      <w:pPr>
        <w:spacing w:after="0" w:line="240" w:lineRule="auto"/>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         В колледже разработаны требования к преподавательскому составу по разработке учебно-методических комплексов (УМК), преподаванию и организации учебной и производственной практики, которые отражены в положении об УМК.</w:t>
      </w:r>
      <w:r w:rsidRPr="004A2BAF">
        <w:rPr>
          <w:rFonts w:ascii="Times New Roman" w:hAnsi="Times New Roman" w:cs="Times New Roman"/>
          <w:b/>
          <w:sz w:val="24"/>
          <w:szCs w:val="24"/>
        </w:rPr>
        <w:t xml:space="preserve">  </w:t>
      </w:r>
    </w:p>
    <w:p w:rsidR="007536E2" w:rsidRPr="004A2BAF" w:rsidRDefault="007536E2" w:rsidP="00DC5672">
      <w:pPr>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Анализ учебно-методических комплексов преподавателей и посещенных занятий экспертной группы показывает, что учебный процесс в колледже осуществляется на основе информатизации, использования современных технологий, совершенствования традиционных методов преподавания.</w:t>
      </w:r>
    </w:p>
    <w:p w:rsidR="007536E2" w:rsidRPr="004A2BAF" w:rsidRDefault="007536E2" w:rsidP="00DC5672">
      <w:pPr>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 Каждый преподаватель колледжа ежегодно разрабатывает индивидуальный план (ИПП) в соответствии с миссией, методической проблемой колледжа. В ИПП преподаватели планируют свою деятельность по следующим направлениям: организационная работа, учебно-методическая, научно-методическая, воспитательная, общественная. По окончании семестров преподаватели проводят анализ выполнения ИПП, составляют отчеты, которые заслушиваются на заседаниях методических комиссий. </w:t>
      </w:r>
    </w:p>
    <w:p w:rsidR="007536E2" w:rsidRPr="004A2BAF" w:rsidRDefault="007536E2" w:rsidP="00DC5672">
      <w:pPr>
        <w:spacing w:after="0" w:line="240" w:lineRule="auto"/>
        <w:ind w:firstLine="708"/>
        <w:contextualSpacing/>
        <w:jc w:val="both"/>
        <w:rPr>
          <w:rFonts w:ascii="Times New Roman" w:eastAsia="Calibri" w:hAnsi="Times New Roman" w:cs="Times New Roman"/>
          <w:color w:val="C00000"/>
          <w:sz w:val="24"/>
          <w:szCs w:val="24"/>
        </w:rPr>
      </w:pPr>
      <w:r w:rsidRPr="004A2BAF">
        <w:rPr>
          <w:rFonts w:ascii="Times New Roman" w:eastAsia="Calibri" w:hAnsi="Times New Roman" w:cs="Times New Roman"/>
          <w:sz w:val="24"/>
          <w:szCs w:val="24"/>
        </w:rPr>
        <w:t>Одним из направлени</w:t>
      </w:r>
      <w:r w:rsidR="004A01A7" w:rsidRPr="004A2BAF">
        <w:rPr>
          <w:rFonts w:ascii="Times New Roman" w:eastAsia="Calibri" w:hAnsi="Times New Roman" w:cs="Times New Roman"/>
          <w:sz w:val="24"/>
          <w:szCs w:val="24"/>
        </w:rPr>
        <w:t>й</w:t>
      </w:r>
      <w:r w:rsidRPr="004A2BAF">
        <w:rPr>
          <w:rFonts w:ascii="Times New Roman" w:eastAsia="Calibri" w:hAnsi="Times New Roman" w:cs="Times New Roman"/>
          <w:sz w:val="24"/>
          <w:szCs w:val="24"/>
        </w:rPr>
        <w:t xml:space="preserve"> деятельности преподавателей является организация и научное руководство исследовательской деятельностью студентов. В колледже ежегодно проводятся студенческие научно-практические конференции по различным тематикам</w:t>
      </w:r>
      <w:r w:rsidR="004416B6" w:rsidRPr="004A2BAF">
        <w:rPr>
          <w:rFonts w:ascii="Times New Roman" w:eastAsia="Calibri" w:hAnsi="Times New Roman" w:cs="Times New Roman"/>
          <w:sz w:val="24"/>
          <w:szCs w:val="24"/>
        </w:rPr>
        <w:t>.</w:t>
      </w:r>
      <w:r w:rsidRPr="004A2BAF">
        <w:rPr>
          <w:rFonts w:ascii="Times New Roman" w:eastAsia="Calibri" w:hAnsi="Times New Roman" w:cs="Times New Roman"/>
          <w:color w:val="C00000"/>
          <w:sz w:val="24"/>
          <w:szCs w:val="24"/>
        </w:rPr>
        <w:t xml:space="preserve"> </w:t>
      </w:r>
    </w:p>
    <w:p w:rsidR="007536E2" w:rsidRPr="004A2BAF" w:rsidRDefault="007536E2" w:rsidP="00DC5672">
      <w:pPr>
        <w:spacing w:after="0" w:line="240" w:lineRule="auto"/>
        <w:ind w:firstLine="360"/>
        <w:contextualSpacing/>
        <w:jc w:val="both"/>
        <w:rPr>
          <w:rFonts w:ascii="Times New Roman" w:hAnsi="Times New Roman" w:cs="Times New Roman"/>
          <w:sz w:val="24"/>
          <w:szCs w:val="24"/>
        </w:rPr>
      </w:pPr>
      <w:r w:rsidRPr="004A2BAF">
        <w:rPr>
          <w:rFonts w:ascii="Times New Roman" w:hAnsi="Times New Roman" w:cs="Times New Roman"/>
          <w:sz w:val="24"/>
          <w:szCs w:val="24"/>
        </w:rPr>
        <w:t>Интервьюирование показало, что в</w:t>
      </w:r>
      <w:r w:rsidRPr="004A2BAF">
        <w:rPr>
          <w:rFonts w:ascii="Times New Roman" w:hAnsi="Times New Roman" w:cs="Times New Roman"/>
          <w:color w:val="000000" w:themeColor="text1"/>
          <w:sz w:val="24"/>
          <w:szCs w:val="24"/>
          <w:shd w:val="clear" w:color="auto" w:fill="FFFFFF"/>
          <w:lang w:val="kk-KZ"/>
        </w:rPr>
        <w:t xml:space="preserve"> колледже действуют механизмы и критерии систематической оценки компетентности преподавателей: аттестация ПС, рейтинг, анкетирование студентов «Преподаватель глазами студентов</w:t>
      </w:r>
      <w:r w:rsidRPr="004A2BAF">
        <w:rPr>
          <w:rFonts w:ascii="Times New Roman" w:hAnsi="Times New Roman" w:cs="Times New Roman"/>
          <w:sz w:val="24"/>
          <w:szCs w:val="24"/>
          <w:shd w:val="clear" w:color="auto" w:fill="FFFFFF"/>
          <w:lang w:val="kk-KZ"/>
        </w:rPr>
        <w:t>». О</w:t>
      </w:r>
      <w:r w:rsidRPr="004A2BAF">
        <w:rPr>
          <w:rFonts w:ascii="Times New Roman" w:eastAsia="TimesNewRoman" w:hAnsi="Times New Roman" w:cs="Times New Roman"/>
          <w:sz w:val="24"/>
          <w:szCs w:val="24"/>
        </w:rPr>
        <w:t xml:space="preserve">ценка уровня компетентности преподавателей, оценка  качества преподавания реализуется посредством  открытых учебных занятий, взаимопосещения занятий, анкетирования обучающихся, анализа отзывов работодателей об уровне подготовки студентов-практикантов, оценки учебных достижений группы. </w:t>
      </w:r>
    </w:p>
    <w:p w:rsidR="007536E2" w:rsidRPr="004A2BAF" w:rsidRDefault="007536E2" w:rsidP="00DC5672">
      <w:pPr>
        <w:widowControl w:val="0"/>
        <w:tabs>
          <w:tab w:val="left" w:pos="-7513"/>
        </w:tabs>
        <w:spacing w:after="0" w:line="240" w:lineRule="auto"/>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ab/>
        <w:t xml:space="preserve">Аттестация проводится с целью определения соответствия работника квалификационным требованиям на основе оценки его профессиональной компетентности. Задачами аттестации являются обеспечение высокого качества кадрового педагогического состава, выполнение лицензионных требований к организации образования, стимулирование к профессиональному росту. </w:t>
      </w:r>
      <w:r w:rsidRPr="004A2BAF">
        <w:rPr>
          <w:rFonts w:ascii="Times New Roman" w:hAnsi="Times New Roman" w:cs="Times New Roman"/>
          <w:sz w:val="24"/>
          <w:szCs w:val="24"/>
        </w:rPr>
        <w:t xml:space="preserve">Организация, подготовка и проведение процедуры аттестации возложены на методическую службу колледжа. В ходе анализа документации и интервью эксперты получили представление о механизме проведения аттестации педкадров колледжа. Имеется план проведения процедуры аттестации. Для аттестуемых педагогов проводится инструктивное заседание, на котором изучаются условия и положение об аттестации педагогических работников, требования к квалификационным категориям, условия досрочной аттестации, определяются контрольные сроки открытых уроков, подготовки и сдачи необходимых документов. </w:t>
      </w:r>
    </w:p>
    <w:p w:rsidR="007536E2" w:rsidRPr="004A2BAF" w:rsidRDefault="00981B51" w:rsidP="00DC5672">
      <w:pPr>
        <w:widowControl w:val="0"/>
        <w:suppressAutoHyphens/>
        <w:autoSpaceDE w:val="0"/>
        <w:autoSpaceDN w:val="0"/>
        <w:adjustRightInd w:val="0"/>
        <w:spacing w:after="0" w:line="240" w:lineRule="auto"/>
        <w:ind w:firstLine="283"/>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Занятия преподавателей </w:t>
      </w:r>
      <w:r w:rsidR="007536E2" w:rsidRPr="004A2BAF">
        <w:rPr>
          <w:rFonts w:ascii="Times New Roman" w:hAnsi="Times New Roman" w:cs="Times New Roman"/>
          <w:sz w:val="24"/>
          <w:szCs w:val="24"/>
        </w:rPr>
        <w:t xml:space="preserve">посещают члены администрации при различных видах внутреннего контроля, по изучению каких-либо явлений или объектов образовательного процесса, по решению коллегиальных органов управления. В практике колледжа широко </w:t>
      </w:r>
      <w:r w:rsidR="007536E2" w:rsidRPr="004A2BAF">
        <w:rPr>
          <w:rFonts w:ascii="Times New Roman" w:hAnsi="Times New Roman" w:cs="Times New Roman"/>
          <w:sz w:val="24"/>
          <w:szCs w:val="24"/>
        </w:rPr>
        <w:lastRenderedPageBreak/>
        <w:t>используется коллективный анализ посещенного урока и оформление его в отдельный протокол. Анализ журналов посещения занятий и анкетирование студентов показывает хороший показатель качества преподавания.</w:t>
      </w:r>
    </w:p>
    <w:p w:rsidR="007536E2" w:rsidRPr="004A2BAF" w:rsidRDefault="007536E2" w:rsidP="00DC5672">
      <w:pPr>
        <w:tabs>
          <w:tab w:val="left" w:pos="993"/>
        </w:tabs>
        <w:suppressAutoHyphens/>
        <w:autoSpaceDN w:val="0"/>
        <w:spacing w:after="0" w:line="240" w:lineRule="auto"/>
        <w:ind w:firstLine="709"/>
        <w:contextualSpacing/>
        <w:jc w:val="both"/>
        <w:textAlignment w:val="baseline"/>
        <w:rPr>
          <w:rFonts w:ascii="Times New Roman" w:hAnsi="Times New Roman" w:cs="Times New Roman"/>
          <w:bCs/>
          <w:spacing w:val="-1"/>
          <w:kern w:val="3"/>
          <w:sz w:val="24"/>
          <w:szCs w:val="24"/>
        </w:rPr>
      </w:pPr>
      <w:r w:rsidRPr="004A2BAF">
        <w:rPr>
          <w:rFonts w:ascii="Times New Roman" w:hAnsi="Times New Roman" w:cs="Times New Roman"/>
          <w:bCs/>
          <w:spacing w:val="-1"/>
          <w:kern w:val="3"/>
          <w:sz w:val="24"/>
          <w:szCs w:val="24"/>
        </w:rPr>
        <w:t xml:space="preserve">Педагогические работники колледжа активно участвуют в общественной жизни города, области, республики. Традиционно в колледже проводятся мероприятия, направленные на поддержание корпоративной культуры: Дни Здоровья, Посвящение в студенты, День Учителя, Наурыз, на которые приглашаются социальные партнеры, родители студентов, а также выпускники колледжа. </w:t>
      </w:r>
    </w:p>
    <w:p w:rsidR="007536E2" w:rsidRPr="004A2BAF" w:rsidRDefault="007536E2" w:rsidP="00DC5672">
      <w:pPr>
        <w:tabs>
          <w:tab w:val="left" w:pos="993"/>
        </w:tabs>
        <w:suppressAutoHyphens/>
        <w:autoSpaceDN w:val="0"/>
        <w:spacing w:after="0" w:line="240" w:lineRule="auto"/>
        <w:ind w:firstLine="709"/>
        <w:contextualSpacing/>
        <w:jc w:val="both"/>
        <w:textAlignment w:val="baseline"/>
        <w:rPr>
          <w:rFonts w:ascii="Times New Roman" w:hAnsi="Times New Roman" w:cs="Times New Roman"/>
          <w:b/>
          <w:bCs/>
          <w:i/>
          <w:spacing w:val="-1"/>
          <w:kern w:val="3"/>
          <w:sz w:val="24"/>
          <w:szCs w:val="24"/>
        </w:rPr>
      </w:pPr>
      <w:r w:rsidRPr="004A2BAF">
        <w:rPr>
          <w:rFonts w:ascii="Times New Roman" w:hAnsi="Times New Roman" w:cs="Times New Roman"/>
          <w:bCs/>
          <w:spacing w:val="-1"/>
          <w:kern w:val="3"/>
          <w:sz w:val="24"/>
          <w:szCs w:val="24"/>
        </w:rPr>
        <w:t xml:space="preserve">Ежегодно педагоги колледжа являются организаторами фестивалей для студентов колледжей </w:t>
      </w:r>
      <w:r w:rsidR="00DD4E38" w:rsidRPr="004A2BAF">
        <w:rPr>
          <w:rFonts w:ascii="Times New Roman" w:hAnsi="Times New Roman" w:cs="Times New Roman"/>
          <w:bCs/>
          <w:spacing w:val="-1"/>
          <w:kern w:val="3"/>
          <w:sz w:val="24"/>
          <w:szCs w:val="24"/>
        </w:rPr>
        <w:t xml:space="preserve">города </w:t>
      </w:r>
      <w:r w:rsidR="00B967EF" w:rsidRPr="004A2BAF">
        <w:rPr>
          <w:rFonts w:ascii="Times New Roman" w:hAnsi="Times New Roman" w:cs="Times New Roman"/>
          <w:bCs/>
          <w:spacing w:val="-1"/>
          <w:kern w:val="3"/>
          <w:sz w:val="24"/>
          <w:szCs w:val="24"/>
          <w:lang w:val="kk-KZ"/>
        </w:rPr>
        <w:t>Алматы</w:t>
      </w:r>
      <w:r w:rsidRPr="004A2BAF">
        <w:rPr>
          <w:rFonts w:ascii="Times New Roman" w:hAnsi="Times New Roman" w:cs="Times New Roman"/>
          <w:bCs/>
          <w:spacing w:val="-1"/>
          <w:kern w:val="3"/>
          <w:sz w:val="24"/>
          <w:szCs w:val="24"/>
        </w:rPr>
        <w:t>, что способствует формированию положительного имиджа колледжа. Все</w:t>
      </w:r>
      <w:r w:rsidR="00A25F7D">
        <w:rPr>
          <w:rFonts w:ascii="Times New Roman" w:hAnsi="Times New Roman" w:cs="Times New Roman"/>
          <w:bCs/>
          <w:spacing w:val="-1"/>
          <w:kern w:val="3"/>
          <w:sz w:val="24"/>
          <w:szCs w:val="24"/>
        </w:rPr>
        <w:t xml:space="preserve"> мероприятия освещаются в СМИ, </w:t>
      </w:r>
      <w:r w:rsidRPr="004A2BAF">
        <w:rPr>
          <w:rFonts w:ascii="Times New Roman" w:hAnsi="Times New Roman" w:cs="Times New Roman"/>
          <w:bCs/>
          <w:spacing w:val="-1"/>
          <w:kern w:val="3"/>
          <w:sz w:val="24"/>
          <w:szCs w:val="24"/>
        </w:rPr>
        <w:t>на сайте колледжа.</w:t>
      </w:r>
      <w:r w:rsidRPr="004A2BAF">
        <w:rPr>
          <w:rFonts w:ascii="Times New Roman" w:eastAsia="Calibri" w:hAnsi="Times New Roman" w:cs="Times New Roman"/>
          <w:bCs/>
          <w:spacing w:val="-1"/>
          <w:sz w:val="24"/>
          <w:szCs w:val="24"/>
        </w:rPr>
        <w:t xml:space="preserve"> </w:t>
      </w:r>
    </w:p>
    <w:p w:rsidR="007536E2" w:rsidRPr="004A2BAF" w:rsidRDefault="007536E2" w:rsidP="00DC5672">
      <w:pPr>
        <w:spacing w:after="0" w:line="240" w:lineRule="auto"/>
        <w:ind w:firstLine="709"/>
        <w:contextualSpacing/>
        <w:jc w:val="both"/>
        <w:rPr>
          <w:rFonts w:ascii="Times New Roman" w:eastAsia="Calibri" w:hAnsi="Times New Roman" w:cs="Times New Roman"/>
          <w:bCs/>
          <w:color w:val="C00000"/>
          <w:spacing w:val="-1"/>
          <w:sz w:val="24"/>
          <w:szCs w:val="24"/>
        </w:rPr>
      </w:pPr>
      <w:r w:rsidRPr="005F6AEE">
        <w:rPr>
          <w:rFonts w:ascii="Times New Roman" w:eastAsia="Calibri" w:hAnsi="Times New Roman" w:cs="Times New Roman"/>
          <w:bCs/>
          <w:color w:val="000000" w:themeColor="text1"/>
          <w:spacing w:val="-1"/>
          <w:sz w:val="24"/>
          <w:szCs w:val="24"/>
        </w:rPr>
        <w:t xml:space="preserve">С целью развития профессиональных компетенций педкадров, обмена педагогическим опытом на международном уровне колледж заключил договора </w:t>
      </w:r>
      <w:r w:rsidR="00E9661F" w:rsidRPr="005F6AEE">
        <w:rPr>
          <w:rFonts w:ascii="Times New Roman" w:eastAsia="Calibri" w:hAnsi="Times New Roman" w:cs="Times New Roman"/>
          <w:bCs/>
          <w:spacing w:val="-1"/>
          <w:sz w:val="24"/>
          <w:szCs w:val="24"/>
        </w:rPr>
        <w:t xml:space="preserve">с </w:t>
      </w:r>
      <w:r w:rsidR="005F6AEE" w:rsidRPr="005F6AEE">
        <w:rPr>
          <w:rFonts w:ascii="Times New Roman" w:eastAsia="Calibri" w:hAnsi="Times New Roman" w:cs="Times New Roman"/>
          <w:bCs/>
          <w:spacing w:val="-1"/>
          <w:sz w:val="24"/>
          <w:szCs w:val="24"/>
        </w:rPr>
        <w:t>Уральским государственным аграрным университетом, Национальным центром меди</w:t>
      </w:r>
      <w:r w:rsidR="00A25F7D">
        <w:rPr>
          <w:rFonts w:ascii="Times New Roman" w:eastAsia="Calibri" w:hAnsi="Times New Roman" w:cs="Times New Roman"/>
          <w:bCs/>
          <w:spacing w:val="-1"/>
          <w:sz w:val="24"/>
          <w:szCs w:val="24"/>
        </w:rPr>
        <w:t>а</w:t>
      </w:r>
      <w:r w:rsidR="005F6AEE" w:rsidRPr="005F6AEE">
        <w:rPr>
          <w:rFonts w:ascii="Times New Roman" w:eastAsia="Calibri" w:hAnsi="Times New Roman" w:cs="Times New Roman"/>
          <w:bCs/>
          <w:spacing w:val="-1"/>
          <w:sz w:val="24"/>
          <w:szCs w:val="24"/>
        </w:rPr>
        <w:t>ции г.Бишкека, Ассоциацией «Юристы Кыргызстана» г.Бишкек, фондом культуры тюркских народов г.Стамбул</w:t>
      </w:r>
      <w:r w:rsidR="00E9661F" w:rsidRPr="005F6AEE">
        <w:rPr>
          <w:rFonts w:ascii="Times New Roman" w:eastAsia="Calibri" w:hAnsi="Times New Roman" w:cs="Times New Roman"/>
          <w:bCs/>
          <w:spacing w:val="-1"/>
          <w:sz w:val="24"/>
          <w:szCs w:val="24"/>
        </w:rPr>
        <w:t xml:space="preserve">. </w:t>
      </w:r>
      <w:r w:rsidRPr="005F6AEE">
        <w:rPr>
          <w:rFonts w:ascii="Times New Roman" w:eastAsia="Calibri" w:hAnsi="Times New Roman" w:cs="Times New Roman"/>
          <w:bCs/>
          <w:color w:val="000000" w:themeColor="text1"/>
          <w:spacing w:val="-1"/>
          <w:sz w:val="24"/>
          <w:szCs w:val="24"/>
        </w:rPr>
        <w:t xml:space="preserve">В рамках сотрудничества педагоги </w:t>
      </w:r>
      <w:r w:rsidR="00E9661F" w:rsidRPr="005F6AEE">
        <w:rPr>
          <w:rFonts w:ascii="Times New Roman" w:eastAsia="Calibri" w:hAnsi="Times New Roman" w:cs="Times New Roman"/>
          <w:bCs/>
          <w:color w:val="000000" w:themeColor="text1"/>
          <w:spacing w:val="-1"/>
          <w:sz w:val="24"/>
          <w:szCs w:val="24"/>
        </w:rPr>
        <w:t xml:space="preserve">и обучающиеся </w:t>
      </w:r>
      <w:r w:rsidRPr="005F6AEE">
        <w:rPr>
          <w:rFonts w:ascii="Times New Roman" w:eastAsia="Calibri" w:hAnsi="Times New Roman" w:cs="Times New Roman"/>
          <w:bCs/>
          <w:color w:val="000000" w:themeColor="text1"/>
          <w:spacing w:val="-1"/>
          <w:sz w:val="24"/>
          <w:szCs w:val="24"/>
        </w:rPr>
        <w:t xml:space="preserve">принимают активное участие в различных конкурсах и конференциях данных </w:t>
      </w:r>
      <w:r w:rsidR="00891621" w:rsidRPr="005F6AEE">
        <w:rPr>
          <w:rFonts w:ascii="Times New Roman" w:eastAsia="Calibri" w:hAnsi="Times New Roman" w:cs="Times New Roman"/>
          <w:bCs/>
          <w:color w:val="000000" w:themeColor="text1"/>
          <w:spacing w:val="-1"/>
          <w:sz w:val="24"/>
          <w:szCs w:val="24"/>
        </w:rPr>
        <w:t>учебных заведений</w:t>
      </w:r>
      <w:r w:rsidRPr="005F6AEE">
        <w:rPr>
          <w:rFonts w:ascii="Times New Roman" w:eastAsia="Calibri" w:hAnsi="Times New Roman" w:cs="Times New Roman"/>
          <w:bCs/>
          <w:color w:val="000000" w:themeColor="text1"/>
          <w:spacing w:val="-1"/>
          <w:sz w:val="24"/>
          <w:szCs w:val="24"/>
        </w:rPr>
        <w:t>.</w:t>
      </w:r>
      <w:r w:rsidRPr="004A2BAF">
        <w:rPr>
          <w:rFonts w:ascii="Times New Roman" w:eastAsia="Calibri" w:hAnsi="Times New Roman" w:cs="Times New Roman"/>
          <w:bCs/>
          <w:color w:val="000000" w:themeColor="text1"/>
          <w:spacing w:val="-1"/>
          <w:sz w:val="24"/>
          <w:szCs w:val="24"/>
        </w:rPr>
        <w:t xml:space="preserve"> </w:t>
      </w:r>
    </w:p>
    <w:p w:rsidR="00891621" w:rsidRPr="004A2BAF" w:rsidRDefault="007536E2" w:rsidP="00DC5672">
      <w:pPr>
        <w:spacing w:after="0" w:line="240" w:lineRule="auto"/>
        <w:ind w:firstLine="709"/>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В своей профессиональной деятельности преподаватели руководствуются должностными инструкциями и положениями, правилами педагогической этики. Для обеспечения профессиональных норм и этики преподава</w:t>
      </w:r>
      <w:r w:rsidR="00A25F7D">
        <w:rPr>
          <w:rFonts w:ascii="Times New Roman" w:eastAsia="Calibri" w:hAnsi="Times New Roman" w:cs="Times New Roman"/>
          <w:sz w:val="24"/>
          <w:szCs w:val="24"/>
        </w:rPr>
        <w:t>теля на педагогическом совете</w:t>
      </w:r>
      <w:r w:rsidRPr="004A2BAF">
        <w:rPr>
          <w:rFonts w:ascii="Times New Roman" w:eastAsia="Calibri" w:hAnsi="Times New Roman" w:cs="Times New Roman"/>
          <w:sz w:val="24"/>
          <w:szCs w:val="24"/>
        </w:rPr>
        <w:t xml:space="preserve"> рассмотрены Правила педагогической этики </w:t>
      </w:r>
      <w:r w:rsidRPr="004A2BAF">
        <w:rPr>
          <w:rFonts w:ascii="Times New Roman" w:eastAsia="Calibri" w:hAnsi="Times New Roman" w:cs="Times New Roman"/>
          <w:color w:val="000000" w:themeColor="text1"/>
          <w:sz w:val="24"/>
          <w:szCs w:val="24"/>
        </w:rPr>
        <w:t>(приказ МОН РК №9 от 08.01.2016г.)</w:t>
      </w:r>
      <w:r w:rsidRPr="004A2BAF">
        <w:rPr>
          <w:rFonts w:ascii="Times New Roman" w:eastAsia="Calibri" w:hAnsi="Times New Roman" w:cs="Times New Roman"/>
          <w:sz w:val="24"/>
          <w:szCs w:val="24"/>
        </w:rPr>
        <w:t xml:space="preserve"> и приняты к соблюдению </w:t>
      </w:r>
      <w:r w:rsidR="003B5E89" w:rsidRPr="004A2BAF">
        <w:rPr>
          <w:rFonts w:ascii="Times New Roman" w:eastAsia="Calibri" w:hAnsi="Times New Roman" w:cs="Times New Roman"/>
          <w:sz w:val="24"/>
          <w:szCs w:val="24"/>
        </w:rPr>
        <w:t>(</w:t>
      </w:r>
      <w:r w:rsidRPr="004A2BAF">
        <w:rPr>
          <w:rFonts w:ascii="Times New Roman" w:eastAsia="Calibri" w:hAnsi="Times New Roman" w:cs="Times New Roman"/>
          <w:sz w:val="24"/>
          <w:szCs w:val="24"/>
        </w:rPr>
        <w:t>выписка  из протокола  от 05.0</w:t>
      </w:r>
      <w:r w:rsidR="00451A68" w:rsidRPr="004A2BAF">
        <w:rPr>
          <w:rFonts w:ascii="Times New Roman" w:eastAsia="Calibri" w:hAnsi="Times New Roman" w:cs="Times New Roman"/>
          <w:sz w:val="24"/>
          <w:szCs w:val="24"/>
          <w:lang w:val="kk-KZ"/>
        </w:rPr>
        <w:t>2</w:t>
      </w:r>
      <w:r w:rsidRPr="004A2BAF">
        <w:rPr>
          <w:rFonts w:ascii="Times New Roman" w:eastAsia="Calibri" w:hAnsi="Times New Roman" w:cs="Times New Roman"/>
          <w:sz w:val="24"/>
          <w:szCs w:val="24"/>
        </w:rPr>
        <w:t>.201</w:t>
      </w:r>
      <w:r w:rsidR="00451A68" w:rsidRPr="004A2BAF">
        <w:rPr>
          <w:rFonts w:ascii="Times New Roman" w:eastAsia="Calibri" w:hAnsi="Times New Roman" w:cs="Times New Roman"/>
          <w:sz w:val="24"/>
          <w:szCs w:val="24"/>
          <w:lang w:val="kk-KZ"/>
        </w:rPr>
        <w:t>9</w:t>
      </w:r>
      <w:r w:rsidRPr="004A2BAF">
        <w:rPr>
          <w:rFonts w:ascii="Times New Roman" w:eastAsia="Calibri" w:hAnsi="Times New Roman" w:cs="Times New Roman"/>
          <w:sz w:val="24"/>
          <w:szCs w:val="24"/>
        </w:rPr>
        <w:t xml:space="preserve">г.). </w:t>
      </w:r>
    </w:p>
    <w:p w:rsidR="00891621" w:rsidRPr="004A2BAF" w:rsidRDefault="007536E2" w:rsidP="00DC5672">
      <w:pPr>
        <w:spacing w:after="0" w:line="240" w:lineRule="auto"/>
        <w:ind w:firstLine="709"/>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В случаях нарушения трудовой дисциплины применяются нормы Трудового Кодекса РК, коллективного договора. Фактов отстранения инженерно-педагогических работников от преподавательской деятельности за рассматриваемый период не имелось. Для решения конфликтных ситуаций в колледже создана соглас</w:t>
      </w:r>
      <w:r w:rsidR="000B49B3" w:rsidRPr="004A2BAF">
        <w:rPr>
          <w:rFonts w:ascii="Times New Roman" w:eastAsia="Calibri" w:hAnsi="Times New Roman" w:cs="Times New Roman"/>
          <w:sz w:val="24"/>
          <w:szCs w:val="24"/>
        </w:rPr>
        <w:t>ительная комиссия</w:t>
      </w:r>
      <w:r w:rsidRPr="004A2BAF">
        <w:rPr>
          <w:rFonts w:ascii="Times New Roman" w:eastAsia="Calibri" w:hAnsi="Times New Roman" w:cs="Times New Roman"/>
          <w:sz w:val="24"/>
          <w:szCs w:val="24"/>
        </w:rPr>
        <w:t xml:space="preserve">. </w:t>
      </w:r>
    </w:p>
    <w:p w:rsidR="007536E2" w:rsidRPr="004A2BAF" w:rsidRDefault="007536E2" w:rsidP="00DC5672">
      <w:pPr>
        <w:spacing w:after="0" w:line="240" w:lineRule="auto"/>
        <w:ind w:firstLine="709"/>
        <w:contextualSpacing/>
        <w:jc w:val="both"/>
        <w:rPr>
          <w:rFonts w:ascii="Times New Roman" w:eastAsia="Calibri" w:hAnsi="Times New Roman" w:cs="Times New Roman"/>
          <w:kern w:val="1"/>
          <w:sz w:val="24"/>
          <w:szCs w:val="24"/>
          <w:lang w:eastAsia="ar-SA"/>
        </w:rPr>
      </w:pPr>
      <w:r w:rsidRPr="004A2BAF">
        <w:rPr>
          <w:rFonts w:ascii="Times New Roman" w:eastAsia="Calibri" w:hAnsi="Times New Roman" w:cs="Times New Roman"/>
          <w:kern w:val="1"/>
          <w:sz w:val="24"/>
          <w:szCs w:val="24"/>
          <w:lang w:eastAsia="ar-SA"/>
        </w:rPr>
        <w:t xml:space="preserve">Таким образом, экспертная группа отмечает, что колледж имеет соответствующее кадровое обеспечение для успешной образовательной деятельности, созданы необходимые условия для развития профессионального уровня педкадров, создания позитивной культурно-образовательной среды. </w:t>
      </w:r>
    </w:p>
    <w:p w:rsidR="007536E2" w:rsidRPr="004A2BAF" w:rsidRDefault="007536E2" w:rsidP="00DC5672">
      <w:pPr>
        <w:tabs>
          <w:tab w:val="left" w:pos="709"/>
        </w:tabs>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b/>
          <w:sz w:val="24"/>
          <w:szCs w:val="24"/>
          <w:lang w:eastAsia="ru-RU"/>
        </w:rPr>
        <w:t>Замечания</w:t>
      </w:r>
      <w:r w:rsidR="00C66377" w:rsidRPr="004A2BAF">
        <w:rPr>
          <w:rFonts w:ascii="Times New Roman" w:eastAsia="Times New Roman" w:hAnsi="Times New Roman" w:cs="Times New Roman"/>
          <w:sz w:val="24"/>
          <w:szCs w:val="24"/>
          <w:lang w:val="kk-KZ" w:eastAsia="ru-RU"/>
        </w:rPr>
        <w:t xml:space="preserve">: </w:t>
      </w:r>
      <w:r w:rsidRPr="004A2BAF">
        <w:rPr>
          <w:rFonts w:ascii="Times New Roman" w:eastAsia="Times New Roman" w:hAnsi="Times New Roman" w:cs="Times New Roman"/>
          <w:sz w:val="24"/>
          <w:szCs w:val="24"/>
          <w:lang w:eastAsia="ru-RU"/>
        </w:rPr>
        <w:t xml:space="preserve"> </w:t>
      </w:r>
      <w:r w:rsidR="00B55460" w:rsidRPr="004A2BAF">
        <w:rPr>
          <w:rFonts w:ascii="Times New Roman" w:eastAsia="Times New Roman" w:hAnsi="Times New Roman" w:cs="Times New Roman"/>
          <w:sz w:val="24"/>
          <w:szCs w:val="24"/>
          <w:lang w:eastAsia="ru-RU"/>
        </w:rPr>
        <w:t>нет</w:t>
      </w:r>
    </w:p>
    <w:p w:rsidR="007536E2" w:rsidRPr="004A2BAF" w:rsidRDefault="000B49B3" w:rsidP="00DC5672">
      <w:pPr>
        <w:shd w:val="clear" w:color="auto" w:fill="FFFFFF"/>
        <w:spacing w:after="0" w:line="240" w:lineRule="auto"/>
        <w:contextualSpacing/>
        <w:jc w:val="both"/>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b/>
          <w:sz w:val="24"/>
          <w:szCs w:val="24"/>
          <w:lang w:val="kk-KZ" w:eastAsia="ru-RU"/>
        </w:rPr>
        <w:t>Рекомендации</w:t>
      </w:r>
      <w:r w:rsidR="007536E2" w:rsidRPr="004A2BAF">
        <w:rPr>
          <w:rFonts w:ascii="Times New Roman" w:eastAsia="Times New Roman" w:hAnsi="Times New Roman" w:cs="Times New Roman"/>
          <w:b/>
          <w:sz w:val="24"/>
          <w:szCs w:val="24"/>
          <w:lang w:eastAsia="ru-RU"/>
        </w:rPr>
        <w:t>:</w:t>
      </w:r>
      <w:r w:rsidR="00451A68" w:rsidRPr="004A2BAF">
        <w:rPr>
          <w:rFonts w:ascii="Times New Roman" w:eastAsia="Calibri" w:hAnsi="Times New Roman" w:cs="Times New Roman"/>
          <w:bCs/>
          <w:color w:val="000000" w:themeColor="text1"/>
          <w:spacing w:val="-1"/>
          <w:sz w:val="24"/>
          <w:szCs w:val="24"/>
        </w:rPr>
        <w:t xml:space="preserve"> </w:t>
      </w:r>
      <w:r w:rsidR="005F6AEE">
        <w:rPr>
          <w:rFonts w:ascii="Times New Roman" w:eastAsia="Calibri" w:hAnsi="Times New Roman" w:cs="Times New Roman"/>
          <w:bCs/>
          <w:color w:val="000000" w:themeColor="text1"/>
          <w:spacing w:val="-1"/>
          <w:sz w:val="24"/>
          <w:szCs w:val="24"/>
        </w:rPr>
        <w:t>нет</w:t>
      </w:r>
    </w:p>
    <w:p w:rsidR="007536E2" w:rsidRPr="004A2BAF" w:rsidRDefault="007536E2" w:rsidP="00DC5672">
      <w:pPr>
        <w:widowControl w:val="0"/>
        <w:overflowPunct w:val="0"/>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b/>
          <w:sz w:val="24"/>
          <w:szCs w:val="24"/>
          <w:lang w:eastAsia="ru-RU"/>
        </w:rPr>
        <w:t>Положительная практика</w:t>
      </w:r>
      <w:r w:rsidRPr="004A2BAF">
        <w:rPr>
          <w:rFonts w:ascii="Times New Roman" w:eastAsia="Times New Roman" w:hAnsi="Times New Roman" w:cs="Times New Roman"/>
          <w:sz w:val="24"/>
          <w:szCs w:val="24"/>
          <w:lang w:eastAsia="ru-RU"/>
        </w:rPr>
        <w:t xml:space="preserve"> </w:t>
      </w:r>
    </w:p>
    <w:p w:rsidR="007536E2" w:rsidRPr="004A2BAF" w:rsidRDefault="007536E2" w:rsidP="00DC5672">
      <w:pPr>
        <w:pStyle w:val="a3"/>
        <w:numPr>
          <w:ilvl w:val="0"/>
          <w:numId w:val="16"/>
        </w:numPr>
        <w:spacing w:after="0" w:line="240" w:lineRule="auto"/>
        <w:jc w:val="both"/>
        <w:rPr>
          <w:rFonts w:ascii="Times New Roman" w:eastAsia="Calibri" w:hAnsi="Times New Roman" w:cs="Times New Roman"/>
          <w:kern w:val="1"/>
          <w:sz w:val="24"/>
          <w:szCs w:val="24"/>
          <w:lang w:val="kk-KZ" w:eastAsia="ar-SA"/>
        </w:rPr>
      </w:pPr>
      <w:r w:rsidRPr="004A2BAF">
        <w:rPr>
          <w:rFonts w:ascii="Times New Roman" w:eastAsia="Calibri" w:hAnsi="Times New Roman" w:cs="Times New Roman"/>
          <w:kern w:val="1"/>
          <w:sz w:val="24"/>
          <w:szCs w:val="24"/>
          <w:lang w:eastAsia="ar-SA"/>
        </w:rPr>
        <w:t xml:space="preserve">Действует система повышения квалификации </w:t>
      </w:r>
      <w:r w:rsidR="003B5ACC">
        <w:rPr>
          <w:rFonts w:ascii="Times New Roman" w:eastAsia="Calibri" w:hAnsi="Times New Roman" w:cs="Times New Roman"/>
          <w:kern w:val="1"/>
          <w:sz w:val="24"/>
          <w:szCs w:val="24"/>
          <w:lang w:eastAsia="ar-SA"/>
        </w:rPr>
        <w:t xml:space="preserve">за рубежом </w:t>
      </w:r>
      <w:r w:rsidRPr="004A2BAF">
        <w:rPr>
          <w:rFonts w:ascii="Times New Roman" w:eastAsia="Calibri" w:hAnsi="Times New Roman" w:cs="Times New Roman"/>
          <w:kern w:val="1"/>
          <w:sz w:val="24"/>
          <w:szCs w:val="24"/>
          <w:lang w:eastAsia="ar-SA"/>
        </w:rPr>
        <w:t>и  аттестации  педкадров.</w:t>
      </w:r>
      <w:r w:rsidRPr="004A2BAF">
        <w:rPr>
          <w:rFonts w:ascii="Times New Roman" w:eastAsia="Calibri" w:hAnsi="Times New Roman" w:cs="Times New Roman"/>
          <w:kern w:val="1"/>
          <w:sz w:val="24"/>
          <w:szCs w:val="24"/>
          <w:lang w:val="kk-KZ" w:eastAsia="ar-SA"/>
        </w:rPr>
        <w:t xml:space="preserve"> </w:t>
      </w:r>
    </w:p>
    <w:p w:rsidR="007536E2" w:rsidRPr="004A2BAF" w:rsidRDefault="007536E2" w:rsidP="00DC5672">
      <w:pPr>
        <w:pStyle w:val="a3"/>
        <w:numPr>
          <w:ilvl w:val="0"/>
          <w:numId w:val="16"/>
        </w:numPr>
        <w:spacing w:after="0" w:line="240" w:lineRule="auto"/>
        <w:jc w:val="both"/>
        <w:rPr>
          <w:rFonts w:ascii="Times New Roman" w:eastAsia="Calibri" w:hAnsi="Times New Roman" w:cs="Times New Roman"/>
          <w:kern w:val="1"/>
          <w:sz w:val="24"/>
          <w:szCs w:val="24"/>
          <w:lang w:eastAsia="ar-SA"/>
        </w:rPr>
      </w:pPr>
      <w:r w:rsidRPr="004A2BAF">
        <w:rPr>
          <w:rFonts w:ascii="Times New Roman" w:eastAsia="Calibri" w:hAnsi="Times New Roman" w:cs="Times New Roman"/>
          <w:kern w:val="1"/>
          <w:sz w:val="24"/>
          <w:szCs w:val="24"/>
          <w:lang w:val="kk-KZ" w:eastAsia="ar-SA"/>
        </w:rPr>
        <w:t>Сложилась</w:t>
      </w:r>
      <w:r w:rsidRPr="004A2BAF">
        <w:rPr>
          <w:rFonts w:ascii="Times New Roman" w:eastAsia="Calibri" w:hAnsi="Times New Roman" w:cs="Times New Roman"/>
          <w:kern w:val="1"/>
          <w:sz w:val="24"/>
          <w:szCs w:val="24"/>
          <w:lang w:eastAsia="ar-SA"/>
        </w:rPr>
        <w:t xml:space="preserve"> система мотивации и стимулирования педагогического труда. </w:t>
      </w:r>
    </w:p>
    <w:p w:rsidR="00451A68" w:rsidRPr="004A2BAF" w:rsidRDefault="007536E2" w:rsidP="00DC5672">
      <w:pPr>
        <w:pStyle w:val="a3"/>
        <w:numPr>
          <w:ilvl w:val="0"/>
          <w:numId w:val="16"/>
        </w:numPr>
        <w:spacing w:after="0" w:line="240" w:lineRule="auto"/>
        <w:jc w:val="both"/>
        <w:rPr>
          <w:rFonts w:ascii="Times New Roman" w:eastAsia="Calibri" w:hAnsi="Times New Roman" w:cs="Times New Roman"/>
          <w:kern w:val="1"/>
          <w:sz w:val="24"/>
          <w:szCs w:val="24"/>
          <w:lang w:val="kk-KZ" w:eastAsia="ar-SA"/>
        </w:rPr>
      </w:pPr>
      <w:r w:rsidRPr="004A2BAF">
        <w:rPr>
          <w:rFonts w:ascii="Times New Roman" w:eastAsia="Calibri" w:hAnsi="Times New Roman" w:cs="Times New Roman"/>
          <w:kern w:val="1"/>
          <w:sz w:val="24"/>
          <w:szCs w:val="24"/>
          <w:lang w:eastAsia="ar-SA"/>
        </w:rPr>
        <w:t>Администрация стремится создавать условия для развития профессионального уровня педкадров, создания позитивной культурно-образовательной среды.</w:t>
      </w:r>
    </w:p>
    <w:p w:rsidR="007536E2" w:rsidRPr="004A2BAF" w:rsidRDefault="007536E2" w:rsidP="00451A68">
      <w:pPr>
        <w:spacing w:after="0" w:line="240" w:lineRule="auto"/>
        <w:ind w:left="795"/>
        <w:jc w:val="both"/>
        <w:rPr>
          <w:rFonts w:ascii="Times New Roman" w:eastAsia="Calibri" w:hAnsi="Times New Roman" w:cs="Times New Roman"/>
          <w:kern w:val="1"/>
          <w:sz w:val="24"/>
          <w:szCs w:val="24"/>
          <w:lang w:val="kk-KZ" w:eastAsia="ar-SA"/>
        </w:rPr>
      </w:pPr>
      <w:r w:rsidRPr="004A2BAF">
        <w:rPr>
          <w:rFonts w:ascii="Times New Roman" w:eastAsia="Calibri" w:hAnsi="Times New Roman" w:cs="Times New Roman"/>
          <w:kern w:val="1"/>
          <w:sz w:val="24"/>
          <w:szCs w:val="24"/>
          <w:lang w:eastAsia="ar-SA"/>
        </w:rPr>
        <w:t xml:space="preserve"> </w:t>
      </w:r>
    </w:p>
    <w:p w:rsidR="00713284" w:rsidRPr="004A2BAF" w:rsidRDefault="007536E2" w:rsidP="00DC5672">
      <w:pPr>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b/>
          <w:sz w:val="24"/>
          <w:szCs w:val="24"/>
          <w:lang w:eastAsia="ru-RU"/>
        </w:rPr>
        <w:t>Решение</w:t>
      </w:r>
      <w:r w:rsidR="00EF7C8A" w:rsidRPr="004A2BAF">
        <w:rPr>
          <w:rFonts w:ascii="Times New Roman" w:eastAsia="Times New Roman" w:hAnsi="Times New Roman" w:cs="Times New Roman"/>
          <w:sz w:val="24"/>
          <w:szCs w:val="24"/>
          <w:lang w:eastAsia="ru-RU"/>
        </w:rPr>
        <w:t>:</w:t>
      </w:r>
      <w:r w:rsidR="00EE4ED5" w:rsidRPr="004A2BAF">
        <w:rPr>
          <w:rFonts w:ascii="Times New Roman" w:eastAsia="Times New Roman" w:hAnsi="Times New Roman" w:cs="Times New Roman"/>
          <w:sz w:val="24"/>
          <w:szCs w:val="24"/>
          <w:lang w:eastAsia="ru-RU"/>
        </w:rPr>
        <w:t xml:space="preserve"> </w:t>
      </w:r>
      <w:r w:rsidRPr="004A2BAF">
        <w:rPr>
          <w:rFonts w:ascii="Times New Roman" w:eastAsia="Times New Roman" w:hAnsi="Times New Roman" w:cs="Times New Roman"/>
          <w:sz w:val="24"/>
          <w:szCs w:val="24"/>
          <w:lang w:eastAsia="ru-RU"/>
        </w:rPr>
        <w:t>соответствует</w:t>
      </w:r>
      <w:r w:rsidR="00EF7C8A" w:rsidRPr="004A2BAF">
        <w:rPr>
          <w:rFonts w:ascii="Times New Roman" w:eastAsia="Times New Roman" w:hAnsi="Times New Roman" w:cs="Times New Roman"/>
          <w:sz w:val="24"/>
          <w:szCs w:val="24"/>
          <w:lang w:val="kk-KZ" w:eastAsia="ru-RU"/>
        </w:rPr>
        <w:t xml:space="preserve"> стандарту</w:t>
      </w:r>
      <w:r w:rsidR="00703DD3" w:rsidRPr="004A2BAF">
        <w:rPr>
          <w:rFonts w:ascii="Times New Roman" w:eastAsia="Times New Roman" w:hAnsi="Times New Roman" w:cs="Times New Roman"/>
          <w:sz w:val="24"/>
          <w:szCs w:val="24"/>
          <w:lang w:eastAsia="ru-RU"/>
        </w:rPr>
        <w:t xml:space="preserve"> </w:t>
      </w:r>
    </w:p>
    <w:p w:rsidR="00713284" w:rsidRPr="004A2BAF" w:rsidRDefault="00713284" w:rsidP="00DC5672">
      <w:pPr>
        <w:spacing w:after="0" w:line="240" w:lineRule="auto"/>
        <w:contextualSpacing/>
        <w:jc w:val="both"/>
        <w:rPr>
          <w:rFonts w:ascii="Times New Roman" w:eastAsia="Times New Roman" w:hAnsi="Times New Roman" w:cs="Times New Roman"/>
          <w:sz w:val="24"/>
          <w:szCs w:val="24"/>
          <w:lang w:eastAsia="ru-RU"/>
        </w:rPr>
      </w:pPr>
    </w:p>
    <w:p w:rsidR="00DC5672" w:rsidRPr="004A2BAF" w:rsidRDefault="00DC5672" w:rsidP="00DC5672">
      <w:pPr>
        <w:spacing w:after="0" w:line="240" w:lineRule="auto"/>
        <w:contextualSpacing/>
        <w:rPr>
          <w:rFonts w:ascii="Times New Roman" w:hAnsi="Times New Roman" w:cs="Times New Roman"/>
          <w:b/>
          <w:sz w:val="24"/>
          <w:szCs w:val="24"/>
        </w:rPr>
      </w:pPr>
      <w:r w:rsidRPr="004A2BAF">
        <w:rPr>
          <w:rFonts w:ascii="Times New Roman" w:hAnsi="Times New Roman" w:cs="Times New Roman"/>
          <w:b/>
          <w:sz w:val="24"/>
          <w:szCs w:val="24"/>
        </w:rPr>
        <w:br w:type="page"/>
      </w:r>
    </w:p>
    <w:p w:rsidR="00451A68" w:rsidRPr="004A2BAF" w:rsidRDefault="00451A68" w:rsidP="00451A68">
      <w:pPr>
        <w:tabs>
          <w:tab w:val="left" w:pos="709"/>
          <w:tab w:val="left" w:pos="4050"/>
        </w:tabs>
        <w:spacing w:after="0" w:line="240" w:lineRule="auto"/>
        <w:contextualSpacing/>
        <w:jc w:val="center"/>
        <w:rPr>
          <w:rFonts w:ascii="Times New Roman" w:hAnsi="Times New Roman" w:cs="Times New Roman"/>
          <w:b/>
          <w:sz w:val="24"/>
          <w:szCs w:val="24"/>
        </w:rPr>
      </w:pPr>
      <w:r w:rsidRPr="004A2BAF">
        <w:rPr>
          <w:rFonts w:ascii="Times New Roman" w:hAnsi="Times New Roman" w:cs="Times New Roman"/>
          <w:b/>
          <w:sz w:val="24"/>
          <w:szCs w:val="24"/>
        </w:rPr>
        <w:lastRenderedPageBreak/>
        <w:t>СТАНДАРТ 5. ОБУЧАЮЩИЕСЯ</w:t>
      </w:r>
    </w:p>
    <w:p w:rsidR="00451A68" w:rsidRPr="004A2BAF" w:rsidRDefault="00451A68" w:rsidP="00451A68">
      <w:pPr>
        <w:tabs>
          <w:tab w:val="left" w:pos="709"/>
          <w:tab w:val="left" w:pos="4050"/>
        </w:tabs>
        <w:spacing w:after="0" w:line="240" w:lineRule="auto"/>
        <w:contextualSpacing/>
        <w:jc w:val="center"/>
        <w:rPr>
          <w:rFonts w:ascii="Times New Roman" w:hAnsi="Times New Roman" w:cs="Times New Roman"/>
          <w:b/>
          <w:sz w:val="24"/>
          <w:szCs w:val="24"/>
        </w:rPr>
      </w:pP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 xml:space="preserve">Контингент студентов </w:t>
      </w:r>
      <w:r w:rsidRPr="004A2BAF">
        <w:rPr>
          <w:rFonts w:ascii="Times New Roman" w:hAnsi="Times New Roman" w:cs="Times New Roman"/>
          <w:sz w:val="24"/>
          <w:szCs w:val="24"/>
        </w:rPr>
        <w:t>ТОО «Колледж имени Д.А.Кунаева»</w:t>
      </w:r>
      <w:r w:rsidRPr="004A2BAF">
        <w:rPr>
          <w:rFonts w:ascii="Times New Roman" w:eastAsia="Calibri" w:hAnsi="Times New Roman" w:cs="Times New Roman"/>
          <w:sz w:val="24"/>
          <w:szCs w:val="24"/>
        </w:rPr>
        <w:t xml:space="preserve"> формируется в соответствии с Законом Республики Казахстан от 13 марта  2009 года «Об образовании», «Типовых правил приема на обучение в организации образования, реализующими профессиональные учебные программы послесреднего образования», утвержденных Постановлением Правительства РК  от </w:t>
      </w:r>
      <w:r w:rsidRPr="004A2BAF">
        <w:rPr>
          <w:rFonts w:ascii="Times New Roman" w:hAnsi="Times New Roman" w:cs="Times New Roman"/>
          <w:color w:val="000000"/>
          <w:sz w:val="24"/>
          <w:szCs w:val="24"/>
        </w:rPr>
        <w:t>18 октября 2018 года №578</w:t>
      </w:r>
      <w:r w:rsidRPr="004A2BAF">
        <w:rPr>
          <w:rFonts w:ascii="Times New Roman" w:eastAsia="Calibri" w:hAnsi="Times New Roman" w:cs="Times New Roman"/>
          <w:sz w:val="24"/>
          <w:szCs w:val="24"/>
        </w:rPr>
        <w:t xml:space="preserve">, Постановлением Правительства Республики Казахстан от 31 августа 2012 года № 1119                  «Об утверждении стандартов государственных услуг, оказываемых Министерством образования и науки Республики Казахстан, местными исполнительными органами в сфере образования и науки»  по правилам приема в </w:t>
      </w:r>
      <w:r w:rsidRPr="004A2BAF">
        <w:rPr>
          <w:rFonts w:ascii="Times New Roman" w:hAnsi="Times New Roman" w:cs="Times New Roman"/>
          <w:sz w:val="24"/>
          <w:szCs w:val="24"/>
        </w:rPr>
        <w:t>ТОО «</w:t>
      </w:r>
      <w:r w:rsidRPr="004A2BAF">
        <w:rPr>
          <w:rFonts w:ascii="Times New Roman" w:hAnsi="Times New Roman" w:cs="Times New Roman"/>
          <w:sz w:val="24"/>
          <w:szCs w:val="24"/>
          <w:lang w:val="kk-KZ"/>
        </w:rPr>
        <w:t>Колледж имени Д.А.Кунаева</w:t>
      </w:r>
      <w:r w:rsidRPr="004A2BAF">
        <w:rPr>
          <w:rFonts w:ascii="Times New Roman" w:hAnsi="Times New Roman" w:cs="Times New Roman"/>
          <w:sz w:val="24"/>
          <w:szCs w:val="24"/>
        </w:rPr>
        <w:t xml:space="preserve">» </w:t>
      </w:r>
      <w:r w:rsidRPr="004A2BAF">
        <w:rPr>
          <w:rFonts w:ascii="Times New Roman" w:eastAsia="Calibri" w:hAnsi="Times New Roman" w:cs="Times New Roman"/>
          <w:sz w:val="24"/>
          <w:szCs w:val="24"/>
        </w:rPr>
        <w:t>по результатам тестирования с учетом знаний профильных предметов, а также перевода и восстановления студентов согласно действующим правилам РК.</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В колледже обучается в 2020-2021 учебном году 264 студентов.</w:t>
      </w:r>
      <w:r w:rsidRPr="004A2BAF">
        <w:rPr>
          <w:rFonts w:ascii="Times New Roman" w:eastAsia="Calibri" w:hAnsi="Times New Roman" w:cs="Times New Roman"/>
          <w:color w:val="FF0000"/>
          <w:sz w:val="24"/>
          <w:szCs w:val="24"/>
        </w:rPr>
        <w:t xml:space="preserve"> </w:t>
      </w:r>
      <w:r w:rsidRPr="004A2BAF">
        <w:rPr>
          <w:rFonts w:ascii="Times New Roman" w:eastAsia="Calibri" w:hAnsi="Times New Roman" w:cs="Times New Roman"/>
          <w:sz w:val="24"/>
          <w:szCs w:val="24"/>
        </w:rPr>
        <w:t xml:space="preserve">По государственному образовательному заказу подготовка специалистов не ведется. Ежегодно приказом директора  в колледже создается приемная комиссия с целью формирования потенциального контингента обучающихся и осуществления набора абитуриентов, которая работает в соответствии с "Типовыми  правилами  приема на обучение в организации образования, реализующие образовательные программы технического и профессионального образования" утвержденным постановлением Правительством Республики Казахстан от 18 октября 2018 года № 578 (с изменениями и дополнениями </w:t>
      </w:r>
      <w:r w:rsidRPr="004A2BAF">
        <w:rPr>
          <w:rFonts w:ascii="Times New Roman" w:hAnsi="Times New Roman" w:cs="Times New Roman"/>
          <w:sz w:val="24"/>
          <w:szCs w:val="24"/>
        </w:rPr>
        <w:t>от 12.05.2020 № 197</w:t>
      </w:r>
      <w:r w:rsidRPr="004A2BAF">
        <w:rPr>
          <w:rFonts w:ascii="Times New Roman" w:eastAsia="Calibri" w:hAnsi="Times New Roman" w:cs="Times New Roman"/>
          <w:sz w:val="24"/>
          <w:szCs w:val="24"/>
        </w:rPr>
        <w:t>) и  «Правила перевода и восстановления обучающихся по типам организации образования» от 20 января 2015 года №19 (с изменениями от 31.10.2018г. №601).</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Приемная и апелляционная комиссии приказом утверждаются до 1 июня, и начинают свою работу с 20 июня.  Большое значение придается доступности информации о деятельности колледжа и реализуемых им программах. С этой целью издается специальная рекламная продукция – буклеты и видеоролики. Регулярно даются объявления информационного характера о поступлении в колледж в городских средствах массовой информации. Ежегодно в апреле, по утвержденному  директором плану, проводится «День открытых дверей», где  учащиеся школ и их родители имеют возможность познакомиться с материально-технической базой колледжа, побеседовать со студентами и преподавателями.</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 xml:space="preserve">Для успешной профориентационной работы преподаватели проводят, в соответствии с графиком, профессиональные пробы на базе колледжа, экскурсии по колледжу. </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В целях обеспечения соблюдения единых требований и разрешения спорных вопросов при анализе тестирования и оценке тестовых заданий (вопросов) по предметам, защиты прав поступающих в колледж работает апелляционная комиссия. .</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Зачисление в состав обучающихся по образовательным учебным программам технического и профессионального образования проводится не позднее  31 августа в соответствии с Правилами приема.</w:t>
      </w:r>
    </w:p>
    <w:p w:rsidR="00451A68" w:rsidRPr="004A2BAF" w:rsidRDefault="00451A68" w:rsidP="00451A68">
      <w:pPr>
        <w:spacing w:after="0" w:line="240" w:lineRule="auto"/>
        <w:contextualSpacing/>
        <w:jc w:val="center"/>
        <w:rPr>
          <w:rFonts w:ascii="Times New Roman" w:eastAsia="Calibri" w:hAnsi="Times New Roman" w:cs="Times New Roman"/>
          <w:b/>
          <w:sz w:val="24"/>
          <w:szCs w:val="24"/>
        </w:rPr>
      </w:pPr>
      <w:r w:rsidRPr="004A2BAF">
        <w:rPr>
          <w:rFonts w:ascii="Times New Roman" w:eastAsia="Calibri" w:hAnsi="Times New Roman" w:cs="Times New Roman"/>
          <w:b/>
          <w:sz w:val="24"/>
          <w:szCs w:val="24"/>
        </w:rPr>
        <w:t>Показатели приема  с 2016 по 2020 года</w:t>
      </w:r>
    </w:p>
    <w:tbl>
      <w:tblPr>
        <w:tblStyle w:val="a9"/>
        <w:tblW w:w="5000" w:type="pct"/>
        <w:jc w:val="center"/>
        <w:tblLook w:val="04A0" w:firstRow="1" w:lastRow="0" w:firstColumn="1" w:lastColumn="0" w:noHBand="0" w:noVBand="1"/>
      </w:tblPr>
      <w:tblGrid>
        <w:gridCol w:w="513"/>
        <w:gridCol w:w="2292"/>
        <w:gridCol w:w="2425"/>
        <w:gridCol w:w="989"/>
        <w:gridCol w:w="847"/>
        <w:gridCol w:w="847"/>
        <w:gridCol w:w="891"/>
        <w:gridCol w:w="767"/>
      </w:tblGrid>
      <w:tr w:rsidR="00451A68" w:rsidRPr="004A2BAF" w:rsidTr="005F6AEE">
        <w:trPr>
          <w:cantSplit/>
          <w:trHeight w:val="1134"/>
          <w:jc w:val="center"/>
        </w:trPr>
        <w:tc>
          <w:tcPr>
            <w:tcW w:w="270" w:type="pct"/>
            <w:vMerge w:val="restart"/>
          </w:tcPr>
          <w:p w:rsidR="00451A68" w:rsidRPr="004A2BAF" w:rsidRDefault="00451A68" w:rsidP="005F6AEE">
            <w:pPr>
              <w:pStyle w:val="ab"/>
              <w:spacing w:after="0"/>
              <w:contextualSpacing/>
              <w:rPr>
                <w:rFonts w:ascii="Times New Roman" w:hAnsi="Times New Roman"/>
                <w:sz w:val="24"/>
                <w:szCs w:val="24"/>
              </w:rPr>
            </w:pPr>
            <w:r w:rsidRPr="004A2BAF">
              <w:rPr>
                <w:rFonts w:ascii="Times New Roman" w:hAnsi="Times New Roman"/>
                <w:sz w:val="24"/>
                <w:szCs w:val="24"/>
              </w:rPr>
              <w:t>№</w:t>
            </w:r>
          </w:p>
        </w:tc>
        <w:tc>
          <w:tcPr>
            <w:tcW w:w="1185" w:type="pct"/>
            <w:vMerge w:val="restart"/>
          </w:tcPr>
          <w:p w:rsidR="00451A68" w:rsidRPr="004A2BAF" w:rsidRDefault="00451A68" w:rsidP="005F6AEE">
            <w:pPr>
              <w:pStyle w:val="TableParagraph"/>
              <w:contextualSpacing/>
              <w:jc w:val="center"/>
              <w:rPr>
                <w:sz w:val="24"/>
                <w:szCs w:val="24"/>
                <w:lang w:val="ru-RU"/>
              </w:rPr>
            </w:pPr>
          </w:p>
          <w:p w:rsidR="00451A68" w:rsidRPr="004A2BAF" w:rsidRDefault="00451A68" w:rsidP="005F6AEE">
            <w:pPr>
              <w:pStyle w:val="TableParagraph"/>
              <w:ind w:left="403" w:right="181" w:hanging="144"/>
              <w:contextualSpacing/>
              <w:jc w:val="center"/>
              <w:rPr>
                <w:sz w:val="24"/>
                <w:szCs w:val="24"/>
              </w:rPr>
            </w:pPr>
            <w:r w:rsidRPr="004A2BAF">
              <w:rPr>
                <w:sz w:val="24"/>
                <w:szCs w:val="24"/>
              </w:rPr>
              <w:t>Специальности,</w:t>
            </w:r>
          </w:p>
        </w:tc>
        <w:tc>
          <w:tcPr>
            <w:tcW w:w="1269" w:type="pct"/>
            <w:vMerge w:val="restart"/>
          </w:tcPr>
          <w:p w:rsidR="00451A68" w:rsidRPr="004A2BAF" w:rsidRDefault="00451A68" w:rsidP="005F6AEE">
            <w:pPr>
              <w:pStyle w:val="TableParagraph"/>
              <w:contextualSpacing/>
              <w:jc w:val="center"/>
              <w:rPr>
                <w:sz w:val="24"/>
                <w:szCs w:val="24"/>
                <w:lang w:val="ru-RU"/>
              </w:rPr>
            </w:pPr>
          </w:p>
          <w:p w:rsidR="00451A68" w:rsidRPr="004A2BAF" w:rsidRDefault="00451A68" w:rsidP="005F6AEE">
            <w:pPr>
              <w:pStyle w:val="TableParagraph"/>
              <w:ind w:left="144" w:right="13" w:hanging="101"/>
              <w:contextualSpacing/>
              <w:jc w:val="center"/>
              <w:rPr>
                <w:sz w:val="24"/>
                <w:szCs w:val="24"/>
              </w:rPr>
            </w:pPr>
            <w:r w:rsidRPr="004A2BAF">
              <w:rPr>
                <w:sz w:val="24"/>
                <w:szCs w:val="24"/>
              </w:rPr>
              <w:t>Квалификации</w:t>
            </w:r>
          </w:p>
        </w:tc>
        <w:tc>
          <w:tcPr>
            <w:tcW w:w="519" w:type="pct"/>
            <w:textDirection w:val="btLr"/>
          </w:tcPr>
          <w:p w:rsidR="00451A68" w:rsidRPr="004A2BAF" w:rsidRDefault="00451A68" w:rsidP="005F6AEE">
            <w:pPr>
              <w:pStyle w:val="ab"/>
              <w:spacing w:after="0"/>
              <w:ind w:left="113" w:right="113"/>
              <w:contextualSpacing/>
              <w:rPr>
                <w:rFonts w:ascii="Times New Roman" w:hAnsi="Times New Roman"/>
                <w:sz w:val="24"/>
                <w:szCs w:val="24"/>
                <w:lang w:val="kk-KZ"/>
              </w:rPr>
            </w:pPr>
            <w:r w:rsidRPr="004A2BAF">
              <w:rPr>
                <w:rFonts w:ascii="Times New Roman" w:hAnsi="Times New Roman"/>
                <w:sz w:val="24"/>
                <w:szCs w:val="24"/>
                <w:lang w:val="kk-KZ"/>
              </w:rPr>
              <w:t>2016-2017</w:t>
            </w:r>
          </w:p>
          <w:p w:rsidR="00451A68" w:rsidRPr="004A2BAF" w:rsidRDefault="00451A68" w:rsidP="005F6AEE">
            <w:pPr>
              <w:pStyle w:val="ab"/>
              <w:spacing w:after="0"/>
              <w:ind w:left="113" w:right="113"/>
              <w:contextualSpacing/>
              <w:rPr>
                <w:rFonts w:ascii="Times New Roman" w:hAnsi="Times New Roman"/>
                <w:sz w:val="24"/>
                <w:szCs w:val="24"/>
                <w:lang w:val="kk-KZ"/>
              </w:rPr>
            </w:pPr>
            <w:r w:rsidRPr="004A2BAF">
              <w:rPr>
                <w:rFonts w:ascii="Times New Roman" w:hAnsi="Times New Roman"/>
                <w:color w:val="000000" w:themeColor="text1"/>
                <w:sz w:val="24"/>
                <w:szCs w:val="24"/>
              </w:rPr>
              <w:t>учебный год</w:t>
            </w:r>
          </w:p>
        </w:tc>
        <w:tc>
          <w:tcPr>
            <w:tcW w:w="444" w:type="pct"/>
            <w:textDirection w:val="btLr"/>
          </w:tcPr>
          <w:p w:rsidR="00451A68" w:rsidRPr="004A2BAF" w:rsidRDefault="00451A68" w:rsidP="005F6AEE">
            <w:pPr>
              <w:pStyle w:val="ab"/>
              <w:spacing w:after="0"/>
              <w:ind w:left="113" w:right="113"/>
              <w:contextualSpacing/>
              <w:rPr>
                <w:rFonts w:ascii="Times New Roman" w:hAnsi="Times New Roman"/>
                <w:sz w:val="24"/>
                <w:szCs w:val="24"/>
                <w:lang w:val="kk-KZ"/>
              </w:rPr>
            </w:pPr>
            <w:r w:rsidRPr="004A2BAF">
              <w:rPr>
                <w:rFonts w:ascii="Times New Roman" w:hAnsi="Times New Roman"/>
                <w:sz w:val="24"/>
                <w:szCs w:val="24"/>
                <w:lang w:val="kk-KZ"/>
              </w:rPr>
              <w:t>2017-2018</w:t>
            </w:r>
          </w:p>
          <w:p w:rsidR="00451A68" w:rsidRPr="004A2BAF" w:rsidRDefault="00451A68" w:rsidP="005F6AEE">
            <w:pPr>
              <w:pStyle w:val="ab"/>
              <w:spacing w:after="0"/>
              <w:ind w:left="113" w:right="113"/>
              <w:contextualSpacing/>
              <w:rPr>
                <w:rFonts w:ascii="Times New Roman" w:hAnsi="Times New Roman"/>
                <w:sz w:val="24"/>
                <w:szCs w:val="24"/>
                <w:lang w:val="kk-KZ"/>
              </w:rPr>
            </w:pPr>
            <w:r w:rsidRPr="004A2BAF">
              <w:rPr>
                <w:rFonts w:ascii="Times New Roman" w:hAnsi="Times New Roman"/>
                <w:color w:val="000000" w:themeColor="text1"/>
                <w:sz w:val="24"/>
                <w:szCs w:val="24"/>
              </w:rPr>
              <w:t>учебный год</w:t>
            </w:r>
          </w:p>
        </w:tc>
        <w:tc>
          <w:tcPr>
            <w:tcW w:w="444" w:type="pct"/>
            <w:textDirection w:val="btLr"/>
          </w:tcPr>
          <w:p w:rsidR="00451A68" w:rsidRPr="004A2BAF" w:rsidRDefault="00451A68" w:rsidP="005F6AEE">
            <w:pPr>
              <w:pStyle w:val="ab"/>
              <w:spacing w:after="0"/>
              <w:ind w:left="113" w:right="113"/>
              <w:contextualSpacing/>
              <w:rPr>
                <w:rFonts w:ascii="Times New Roman" w:hAnsi="Times New Roman"/>
                <w:sz w:val="24"/>
                <w:szCs w:val="24"/>
                <w:lang w:val="kk-KZ"/>
              </w:rPr>
            </w:pPr>
            <w:r w:rsidRPr="004A2BAF">
              <w:rPr>
                <w:rFonts w:ascii="Times New Roman" w:hAnsi="Times New Roman"/>
                <w:sz w:val="24"/>
                <w:szCs w:val="24"/>
                <w:lang w:val="kk-KZ"/>
              </w:rPr>
              <w:t>2018-2019</w:t>
            </w:r>
          </w:p>
          <w:p w:rsidR="00451A68" w:rsidRPr="004A2BAF" w:rsidRDefault="00451A68" w:rsidP="005F6AEE">
            <w:pPr>
              <w:pStyle w:val="ab"/>
              <w:spacing w:after="0"/>
              <w:ind w:left="113" w:right="113"/>
              <w:contextualSpacing/>
              <w:rPr>
                <w:rFonts w:ascii="Times New Roman" w:hAnsi="Times New Roman"/>
                <w:sz w:val="24"/>
                <w:szCs w:val="24"/>
                <w:lang w:val="kk-KZ"/>
              </w:rPr>
            </w:pPr>
            <w:r w:rsidRPr="004A2BAF">
              <w:rPr>
                <w:rFonts w:ascii="Times New Roman" w:hAnsi="Times New Roman"/>
                <w:color w:val="000000" w:themeColor="text1"/>
                <w:sz w:val="24"/>
                <w:szCs w:val="24"/>
              </w:rPr>
              <w:t>учебный год</w:t>
            </w:r>
          </w:p>
        </w:tc>
        <w:tc>
          <w:tcPr>
            <w:tcW w:w="467" w:type="pct"/>
            <w:textDirection w:val="btLr"/>
          </w:tcPr>
          <w:p w:rsidR="00451A68" w:rsidRPr="004A2BAF" w:rsidRDefault="00451A68" w:rsidP="005F6AEE">
            <w:pPr>
              <w:pStyle w:val="ab"/>
              <w:spacing w:after="0"/>
              <w:ind w:left="113" w:right="113"/>
              <w:contextualSpacing/>
              <w:rPr>
                <w:rFonts w:ascii="Times New Roman" w:hAnsi="Times New Roman"/>
                <w:sz w:val="24"/>
                <w:szCs w:val="24"/>
                <w:lang w:val="kk-KZ"/>
              </w:rPr>
            </w:pPr>
            <w:r w:rsidRPr="004A2BAF">
              <w:rPr>
                <w:rFonts w:ascii="Times New Roman" w:hAnsi="Times New Roman"/>
                <w:sz w:val="24"/>
                <w:szCs w:val="24"/>
                <w:lang w:val="kk-KZ"/>
              </w:rPr>
              <w:t>2019-2020</w:t>
            </w:r>
          </w:p>
          <w:p w:rsidR="00451A68" w:rsidRPr="004A2BAF" w:rsidRDefault="00451A68" w:rsidP="005F6AEE">
            <w:pPr>
              <w:pStyle w:val="ab"/>
              <w:spacing w:after="0"/>
              <w:ind w:left="113" w:right="113"/>
              <w:contextualSpacing/>
              <w:rPr>
                <w:rFonts w:ascii="Times New Roman" w:hAnsi="Times New Roman"/>
                <w:sz w:val="24"/>
                <w:szCs w:val="24"/>
                <w:lang w:val="kk-KZ"/>
              </w:rPr>
            </w:pPr>
            <w:r w:rsidRPr="004A2BAF">
              <w:rPr>
                <w:rFonts w:ascii="Times New Roman" w:hAnsi="Times New Roman"/>
                <w:color w:val="000000" w:themeColor="text1"/>
                <w:sz w:val="24"/>
                <w:szCs w:val="24"/>
              </w:rPr>
              <w:t>учебный год</w:t>
            </w:r>
          </w:p>
        </w:tc>
        <w:tc>
          <w:tcPr>
            <w:tcW w:w="402" w:type="pct"/>
            <w:textDirection w:val="btLr"/>
          </w:tcPr>
          <w:p w:rsidR="00451A68" w:rsidRPr="004A2BAF" w:rsidRDefault="00451A68" w:rsidP="005F6AEE">
            <w:pPr>
              <w:pStyle w:val="ab"/>
              <w:spacing w:after="0"/>
              <w:ind w:left="113" w:right="113"/>
              <w:contextualSpacing/>
              <w:rPr>
                <w:rFonts w:ascii="Times New Roman" w:hAnsi="Times New Roman"/>
                <w:sz w:val="24"/>
                <w:szCs w:val="24"/>
                <w:lang w:val="kk-KZ"/>
              </w:rPr>
            </w:pPr>
            <w:r w:rsidRPr="004A2BAF">
              <w:rPr>
                <w:rFonts w:ascii="Times New Roman" w:hAnsi="Times New Roman"/>
                <w:sz w:val="24"/>
                <w:szCs w:val="24"/>
                <w:lang w:val="kk-KZ"/>
              </w:rPr>
              <w:t>2020-2021 учебный год</w:t>
            </w:r>
          </w:p>
        </w:tc>
      </w:tr>
      <w:tr w:rsidR="00451A68" w:rsidRPr="004A2BAF" w:rsidTr="005F6AEE">
        <w:trPr>
          <w:cantSplit/>
          <w:trHeight w:val="1301"/>
          <w:jc w:val="center"/>
        </w:trPr>
        <w:tc>
          <w:tcPr>
            <w:tcW w:w="270" w:type="pct"/>
            <w:vMerge/>
          </w:tcPr>
          <w:p w:rsidR="00451A68" w:rsidRPr="004A2BAF" w:rsidRDefault="00451A68" w:rsidP="005F6AEE">
            <w:pPr>
              <w:pStyle w:val="ab"/>
              <w:spacing w:after="0"/>
              <w:contextualSpacing/>
              <w:rPr>
                <w:rFonts w:ascii="Times New Roman" w:hAnsi="Times New Roman"/>
                <w:sz w:val="24"/>
                <w:szCs w:val="24"/>
              </w:rPr>
            </w:pPr>
          </w:p>
        </w:tc>
        <w:tc>
          <w:tcPr>
            <w:tcW w:w="1185" w:type="pct"/>
            <w:vMerge/>
          </w:tcPr>
          <w:p w:rsidR="00451A68" w:rsidRPr="004A2BAF" w:rsidRDefault="00451A68" w:rsidP="005F6AEE">
            <w:pPr>
              <w:pStyle w:val="TableParagraph"/>
              <w:ind w:left="403" w:right="181" w:hanging="144"/>
              <w:contextualSpacing/>
              <w:rPr>
                <w:sz w:val="24"/>
                <w:szCs w:val="24"/>
              </w:rPr>
            </w:pPr>
          </w:p>
        </w:tc>
        <w:tc>
          <w:tcPr>
            <w:tcW w:w="1269" w:type="pct"/>
            <w:vMerge/>
          </w:tcPr>
          <w:p w:rsidR="00451A68" w:rsidRPr="004A2BAF" w:rsidRDefault="00451A68" w:rsidP="005F6AEE">
            <w:pPr>
              <w:pStyle w:val="TableParagraph"/>
              <w:ind w:left="144" w:right="13" w:hanging="101"/>
              <w:contextualSpacing/>
              <w:rPr>
                <w:sz w:val="24"/>
                <w:szCs w:val="24"/>
                <w:lang w:val="ru-RU"/>
              </w:rPr>
            </w:pPr>
          </w:p>
        </w:tc>
        <w:tc>
          <w:tcPr>
            <w:tcW w:w="519" w:type="pct"/>
            <w:textDirection w:val="btLr"/>
          </w:tcPr>
          <w:p w:rsidR="00451A68" w:rsidRPr="004A2BAF" w:rsidRDefault="00451A68" w:rsidP="005F6AEE">
            <w:pPr>
              <w:pStyle w:val="ab"/>
              <w:spacing w:after="0"/>
              <w:ind w:left="113" w:right="113"/>
              <w:contextualSpacing/>
              <w:rPr>
                <w:rFonts w:ascii="Times New Roman" w:hAnsi="Times New Roman"/>
                <w:sz w:val="24"/>
                <w:szCs w:val="24"/>
                <w:lang w:val="kk-KZ"/>
              </w:rPr>
            </w:pPr>
            <w:r w:rsidRPr="004A2BAF">
              <w:rPr>
                <w:rFonts w:ascii="Times New Roman" w:hAnsi="Times New Roman"/>
                <w:sz w:val="24"/>
                <w:szCs w:val="24"/>
                <w:lang w:val="kk-KZ"/>
              </w:rPr>
              <w:t>количество студентов</w:t>
            </w:r>
          </w:p>
        </w:tc>
        <w:tc>
          <w:tcPr>
            <w:tcW w:w="444" w:type="pct"/>
            <w:textDirection w:val="btLr"/>
          </w:tcPr>
          <w:p w:rsidR="00451A68" w:rsidRPr="004A2BAF" w:rsidRDefault="00451A68" w:rsidP="005F6AEE">
            <w:pPr>
              <w:pStyle w:val="ab"/>
              <w:spacing w:after="0"/>
              <w:ind w:left="113" w:right="113"/>
              <w:contextualSpacing/>
              <w:rPr>
                <w:rFonts w:ascii="Times New Roman" w:hAnsi="Times New Roman"/>
                <w:sz w:val="24"/>
                <w:szCs w:val="24"/>
                <w:lang w:val="kk-KZ"/>
              </w:rPr>
            </w:pPr>
            <w:r w:rsidRPr="004A2BAF">
              <w:rPr>
                <w:rFonts w:ascii="Times New Roman" w:hAnsi="Times New Roman"/>
                <w:sz w:val="24"/>
                <w:szCs w:val="24"/>
                <w:lang w:val="kk-KZ"/>
              </w:rPr>
              <w:t>количество студентов</w:t>
            </w:r>
          </w:p>
        </w:tc>
        <w:tc>
          <w:tcPr>
            <w:tcW w:w="444" w:type="pct"/>
            <w:textDirection w:val="btLr"/>
          </w:tcPr>
          <w:p w:rsidR="00451A68" w:rsidRPr="004A2BAF" w:rsidRDefault="00451A68" w:rsidP="005F6AEE">
            <w:pPr>
              <w:pStyle w:val="ab"/>
              <w:spacing w:after="0"/>
              <w:ind w:left="113" w:right="113"/>
              <w:contextualSpacing/>
              <w:rPr>
                <w:rFonts w:ascii="Times New Roman" w:hAnsi="Times New Roman"/>
                <w:sz w:val="24"/>
                <w:szCs w:val="24"/>
                <w:lang w:val="kk-KZ"/>
              </w:rPr>
            </w:pPr>
            <w:r w:rsidRPr="004A2BAF">
              <w:rPr>
                <w:rFonts w:ascii="Times New Roman" w:hAnsi="Times New Roman"/>
                <w:sz w:val="24"/>
                <w:szCs w:val="24"/>
                <w:lang w:val="kk-KZ"/>
              </w:rPr>
              <w:t>количество студентов</w:t>
            </w:r>
          </w:p>
        </w:tc>
        <w:tc>
          <w:tcPr>
            <w:tcW w:w="467" w:type="pct"/>
            <w:textDirection w:val="btLr"/>
          </w:tcPr>
          <w:p w:rsidR="00451A68" w:rsidRPr="004A2BAF" w:rsidRDefault="00451A68" w:rsidP="005F6AEE">
            <w:pPr>
              <w:pStyle w:val="ab"/>
              <w:spacing w:after="0"/>
              <w:ind w:left="113" w:right="113"/>
              <w:contextualSpacing/>
              <w:rPr>
                <w:rFonts w:ascii="Times New Roman" w:hAnsi="Times New Roman"/>
                <w:sz w:val="24"/>
                <w:szCs w:val="24"/>
                <w:lang w:val="kk-KZ"/>
              </w:rPr>
            </w:pPr>
            <w:r w:rsidRPr="004A2BAF">
              <w:rPr>
                <w:rFonts w:ascii="Times New Roman" w:hAnsi="Times New Roman"/>
                <w:sz w:val="24"/>
                <w:szCs w:val="24"/>
                <w:lang w:val="kk-KZ"/>
              </w:rPr>
              <w:t>количество студентов</w:t>
            </w:r>
          </w:p>
        </w:tc>
        <w:tc>
          <w:tcPr>
            <w:tcW w:w="402" w:type="pct"/>
            <w:textDirection w:val="btLr"/>
          </w:tcPr>
          <w:p w:rsidR="00451A68" w:rsidRPr="004A2BAF" w:rsidRDefault="00451A68" w:rsidP="005F6AEE">
            <w:pPr>
              <w:pStyle w:val="ab"/>
              <w:spacing w:after="0"/>
              <w:ind w:left="113" w:right="113"/>
              <w:contextualSpacing/>
              <w:rPr>
                <w:rFonts w:ascii="Times New Roman" w:hAnsi="Times New Roman"/>
                <w:sz w:val="24"/>
                <w:szCs w:val="24"/>
                <w:lang w:val="kk-KZ"/>
              </w:rPr>
            </w:pPr>
            <w:r w:rsidRPr="004A2BAF">
              <w:rPr>
                <w:rFonts w:ascii="Times New Roman" w:hAnsi="Times New Roman"/>
                <w:sz w:val="24"/>
                <w:szCs w:val="24"/>
                <w:lang w:val="kk-KZ"/>
              </w:rPr>
              <w:t>количество студентов</w:t>
            </w:r>
          </w:p>
        </w:tc>
      </w:tr>
      <w:tr w:rsidR="00451A68" w:rsidRPr="004A2BAF" w:rsidTr="005F6AEE">
        <w:trPr>
          <w:trHeight w:val="516"/>
          <w:jc w:val="center"/>
        </w:trPr>
        <w:tc>
          <w:tcPr>
            <w:tcW w:w="270" w:type="pct"/>
          </w:tcPr>
          <w:p w:rsidR="00451A68" w:rsidRPr="004A2BAF" w:rsidRDefault="00451A68" w:rsidP="005F6AEE">
            <w:pPr>
              <w:pStyle w:val="ab"/>
              <w:spacing w:after="0"/>
              <w:contextualSpacing/>
              <w:rPr>
                <w:rFonts w:ascii="Times New Roman" w:hAnsi="Times New Roman"/>
                <w:sz w:val="24"/>
                <w:szCs w:val="24"/>
                <w:lang w:val="kk-KZ"/>
              </w:rPr>
            </w:pPr>
            <w:r w:rsidRPr="004A2BAF">
              <w:rPr>
                <w:rFonts w:ascii="Times New Roman" w:hAnsi="Times New Roman"/>
                <w:sz w:val="24"/>
                <w:szCs w:val="24"/>
                <w:lang w:val="kk-KZ"/>
              </w:rPr>
              <w:lastRenderedPageBreak/>
              <w:t>1</w:t>
            </w:r>
          </w:p>
          <w:p w:rsidR="00451A68" w:rsidRPr="004A2BAF" w:rsidRDefault="00451A68" w:rsidP="005F6AEE">
            <w:pPr>
              <w:pStyle w:val="ab"/>
              <w:spacing w:after="0"/>
              <w:contextualSpacing/>
              <w:rPr>
                <w:rFonts w:ascii="Times New Roman" w:hAnsi="Times New Roman"/>
                <w:sz w:val="24"/>
                <w:szCs w:val="24"/>
                <w:lang w:val="kk-KZ"/>
              </w:rPr>
            </w:pPr>
          </w:p>
        </w:tc>
        <w:tc>
          <w:tcPr>
            <w:tcW w:w="1185" w:type="pct"/>
          </w:tcPr>
          <w:p w:rsidR="00451A68" w:rsidRPr="004A2BAF" w:rsidRDefault="00451A68" w:rsidP="005F6AEE">
            <w:pPr>
              <w:pStyle w:val="ab"/>
              <w:spacing w:after="0"/>
              <w:contextualSpacing/>
              <w:rPr>
                <w:rFonts w:ascii="Times New Roman" w:hAnsi="Times New Roman"/>
                <w:sz w:val="24"/>
                <w:szCs w:val="24"/>
                <w:lang w:val="kk-KZ"/>
              </w:rPr>
            </w:pPr>
            <w:r w:rsidRPr="004A2BAF">
              <w:rPr>
                <w:rFonts w:ascii="Times New Roman" w:hAnsi="Times New Roman"/>
                <w:sz w:val="24"/>
                <w:szCs w:val="24"/>
                <w:lang w:val="kk-KZ"/>
              </w:rPr>
              <w:t>0516000 Финансы (по отраслям)</w:t>
            </w:r>
          </w:p>
        </w:tc>
        <w:tc>
          <w:tcPr>
            <w:tcW w:w="1269" w:type="pct"/>
          </w:tcPr>
          <w:p w:rsidR="00451A68" w:rsidRPr="004A2BAF" w:rsidRDefault="00451A68" w:rsidP="005F6AEE">
            <w:pPr>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0516053 Экономист по финансовой работе</w:t>
            </w:r>
          </w:p>
        </w:tc>
        <w:tc>
          <w:tcPr>
            <w:tcW w:w="519" w:type="pct"/>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7</w:t>
            </w:r>
          </w:p>
        </w:tc>
        <w:tc>
          <w:tcPr>
            <w:tcW w:w="444" w:type="pct"/>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25</w:t>
            </w:r>
          </w:p>
        </w:tc>
        <w:tc>
          <w:tcPr>
            <w:tcW w:w="444"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22</w:t>
            </w:r>
          </w:p>
        </w:tc>
        <w:tc>
          <w:tcPr>
            <w:tcW w:w="467"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5</w:t>
            </w:r>
          </w:p>
        </w:tc>
        <w:tc>
          <w:tcPr>
            <w:tcW w:w="402"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4</w:t>
            </w:r>
          </w:p>
        </w:tc>
      </w:tr>
      <w:tr w:rsidR="00451A68" w:rsidRPr="004A2BAF" w:rsidTr="005F6AEE">
        <w:trPr>
          <w:trHeight w:val="308"/>
          <w:jc w:val="center"/>
        </w:trPr>
        <w:tc>
          <w:tcPr>
            <w:tcW w:w="270" w:type="pct"/>
          </w:tcPr>
          <w:p w:rsidR="00451A68" w:rsidRPr="004A2BAF" w:rsidRDefault="00451A68" w:rsidP="005F6AEE">
            <w:pPr>
              <w:pStyle w:val="ab"/>
              <w:spacing w:after="0"/>
              <w:contextualSpacing/>
              <w:rPr>
                <w:rFonts w:ascii="Times New Roman" w:hAnsi="Times New Roman"/>
                <w:sz w:val="24"/>
                <w:szCs w:val="24"/>
                <w:lang w:val="kk-KZ"/>
              </w:rPr>
            </w:pPr>
          </w:p>
        </w:tc>
        <w:tc>
          <w:tcPr>
            <w:tcW w:w="1185" w:type="pct"/>
          </w:tcPr>
          <w:p w:rsidR="00451A68" w:rsidRPr="004A2BAF" w:rsidRDefault="00451A68" w:rsidP="005F6AEE">
            <w:pPr>
              <w:pStyle w:val="ab"/>
              <w:spacing w:after="0"/>
              <w:contextualSpacing/>
              <w:rPr>
                <w:rFonts w:ascii="Times New Roman" w:hAnsi="Times New Roman"/>
                <w:sz w:val="24"/>
                <w:szCs w:val="24"/>
                <w:lang w:val="kk-KZ"/>
              </w:rPr>
            </w:pPr>
          </w:p>
        </w:tc>
        <w:tc>
          <w:tcPr>
            <w:tcW w:w="1269" w:type="pct"/>
          </w:tcPr>
          <w:p w:rsidR="00451A68" w:rsidRPr="004A2BAF" w:rsidRDefault="00451A68" w:rsidP="005F6AEE">
            <w:pPr>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дневное</w:t>
            </w:r>
          </w:p>
        </w:tc>
        <w:tc>
          <w:tcPr>
            <w:tcW w:w="519" w:type="pct"/>
          </w:tcPr>
          <w:p w:rsidR="00451A68" w:rsidRPr="004A2BAF" w:rsidRDefault="00451A68" w:rsidP="005F6AEE">
            <w:pPr>
              <w:contextualSpacing/>
              <w:rPr>
                <w:rFonts w:ascii="Times New Roman" w:hAnsi="Times New Roman" w:cs="Times New Roman"/>
                <w:sz w:val="24"/>
                <w:szCs w:val="24"/>
              </w:rPr>
            </w:pPr>
          </w:p>
        </w:tc>
        <w:tc>
          <w:tcPr>
            <w:tcW w:w="444" w:type="pct"/>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20</w:t>
            </w:r>
          </w:p>
        </w:tc>
        <w:tc>
          <w:tcPr>
            <w:tcW w:w="444"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18</w:t>
            </w:r>
          </w:p>
        </w:tc>
        <w:tc>
          <w:tcPr>
            <w:tcW w:w="467"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2</w:t>
            </w:r>
          </w:p>
        </w:tc>
        <w:tc>
          <w:tcPr>
            <w:tcW w:w="402" w:type="pct"/>
          </w:tcPr>
          <w:p w:rsidR="00451A68" w:rsidRPr="004A2BAF" w:rsidRDefault="00451A68" w:rsidP="005F6AEE">
            <w:pPr>
              <w:pStyle w:val="ab"/>
              <w:spacing w:after="0"/>
              <w:contextualSpacing/>
              <w:jc w:val="center"/>
              <w:rPr>
                <w:rFonts w:ascii="Times New Roman" w:hAnsi="Times New Roman"/>
                <w:sz w:val="24"/>
                <w:szCs w:val="24"/>
                <w:lang w:val="kk-KZ"/>
              </w:rPr>
            </w:pPr>
          </w:p>
        </w:tc>
      </w:tr>
      <w:tr w:rsidR="00451A68" w:rsidRPr="004A2BAF" w:rsidTr="005F6AEE">
        <w:trPr>
          <w:trHeight w:val="284"/>
          <w:jc w:val="center"/>
        </w:trPr>
        <w:tc>
          <w:tcPr>
            <w:tcW w:w="270" w:type="pct"/>
          </w:tcPr>
          <w:p w:rsidR="00451A68" w:rsidRPr="004A2BAF" w:rsidRDefault="00451A68" w:rsidP="005F6AEE">
            <w:pPr>
              <w:pStyle w:val="ab"/>
              <w:spacing w:after="0"/>
              <w:contextualSpacing/>
              <w:rPr>
                <w:rFonts w:ascii="Times New Roman" w:hAnsi="Times New Roman"/>
                <w:sz w:val="24"/>
                <w:szCs w:val="24"/>
                <w:lang w:val="kk-KZ"/>
              </w:rPr>
            </w:pPr>
          </w:p>
        </w:tc>
        <w:tc>
          <w:tcPr>
            <w:tcW w:w="1185" w:type="pct"/>
          </w:tcPr>
          <w:p w:rsidR="00451A68" w:rsidRPr="004A2BAF" w:rsidRDefault="00451A68" w:rsidP="005F6AEE">
            <w:pPr>
              <w:pStyle w:val="ab"/>
              <w:spacing w:after="0"/>
              <w:contextualSpacing/>
              <w:rPr>
                <w:rFonts w:ascii="Times New Roman" w:hAnsi="Times New Roman"/>
                <w:sz w:val="24"/>
                <w:szCs w:val="24"/>
                <w:lang w:val="kk-KZ"/>
              </w:rPr>
            </w:pPr>
          </w:p>
        </w:tc>
        <w:tc>
          <w:tcPr>
            <w:tcW w:w="1269" w:type="pct"/>
          </w:tcPr>
          <w:p w:rsidR="00451A68" w:rsidRPr="004A2BAF" w:rsidRDefault="00451A68" w:rsidP="005F6AEE">
            <w:pPr>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заочное</w:t>
            </w:r>
          </w:p>
        </w:tc>
        <w:tc>
          <w:tcPr>
            <w:tcW w:w="519" w:type="pct"/>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7</w:t>
            </w:r>
          </w:p>
        </w:tc>
        <w:tc>
          <w:tcPr>
            <w:tcW w:w="444" w:type="pct"/>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5</w:t>
            </w:r>
          </w:p>
        </w:tc>
        <w:tc>
          <w:tcPr>
            <w:tcW w:w="444"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4</w:t>
            </w:r>
          </w:p>
        </w:tc>
        <w:tc>
          <w:tcPr>
            <w:tcW w:w="467"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3</w:t>
            </w:r>
          </w:p>
        </w:tc>
        <w:tc>
          <w:tcPr>
            <w:tcW w:w="402"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4</w:t>
            </w:r>
          </w:p>
        </w:tc>
      </w:tr>
      <w:tr w:rsidR="00451A68" w:rsidRPr="004A2BAF" w:rsidTr="005F6AEE">
        <w:trPr>
          <w:jc w:val="center"/>
        </w:trPr>
        <w:tc>
          <w:tcPr>
            <w:tcW w:w="270" w:type="pct"/>
            <w:vMerge w:val="restart"/>
          </w:tcPr>
          <w:p w:rsidR="00451A68" w:rsidRPr="004A2BAF" w:rsidRDefault="00451A68" w:rsidP="005F6AEE">
            <w:pPr>
              <w:pStyle w:val="ab"/>
              <w:spacing w:after="0"/>
              <w:contextualSpacing/>
              <w:rPr>
                <w:rFonts w:ascii="Times New Roman" w:hAnsi="Times New Roman"/>
                <w:sz w:val="24"/>
                <w:szCs w:val="24"/>
                <w:lang w:val="kk-KZ"/>
              </w:rPr>
            </w:pPr>
            <w:r w:rsidRPr="004A2BAF">
              <w:rPr>
                <w:rFonts w:ascii="Times New Roman" w:hAnsi="Times New Roman"/>
                <w:sz w:val="24"/>
                <w:szCs w:val="24"/>
                <w:lang w:val="kk-KZ"/>
              </w:rPr>
              <w:t xml:space="preserve"> 2</w:t>
            </w:r>
          </w:p>
          <w:p w:rsidR="00451A68" w:rsidRPr="004A2BAF" w:rsidRDefault="00451A68" w:rsidP="005F6AEE">
            <w:pPr>
              <w:pStyle w:val="ab"/>
              <w:spacing w:after="0"/>
              <w:contextualSpacing/>
              <w:rPr>
                <w:rFonts w:ascii="Times New Roman" w:hAnsi="Times New Roman"/>
                <w:sz w:val="24"/>
                <w:szCs w:val="24"/>
                <w:lang w:val="kk-KZ"/>
              </w:rPr>
            </w:pPr>
          </w:p>
        </w:tc>
        <w:tc>
          <w:tcPr>
            <w:tcW w:w="1185" w:type="pct"/>
            <w:vMerge w:val="restart"/>
          </w:tcPr>
          <w:p w:rsidR="00451A68" w:rsidRPr="004A2BAF" w:rsidRDefault="00451A68" w:rsidP="005F6AEE">
            <w:pPr>
              <w:pStyle w:val="ad"/>
              <w:contextualSpacing/>
              <w:jc w:val="center"/>
              <w:rPr>
                <w:rFonts w:ascii="Times New Roman" w:hAnsi="Times New Roman" w:cs="Times New Roman"/>
                <w:b/>
                <w:sz w:val="24"/>
                <w:szCs w:val="24"/>
                <w:lang w:val="kk-KZ"/>
              </w:rPr>
            </w:pPr>
            <w:r w:rsidRPr="004A2BAF">
              <w:rPr>
                <w:rFonts w:ascii="Times New Roman" w:hAnsi="Times New Roman" w:cs="Times New Roman"/>
                <w:b/>
                <w:sz w:val="24"/>
                <w:szCs w:val="24"/>
                <w:lang w:val="kk-KZ"/>
              </w:rPr>
              <w:t>0201000 Правоведение</w:t>
            </w:r>
          </w:p>
          <w:p w:rsidR="00451A68" w:rsidRPr="004A2BAF" w:rsidRDefault="00451A68" w:rsidP="005F6AEE">
            <w:pPr>
              <w:pStyle w:val="ab"/>
              <w:spacing w:after="0"/>
              <w:contextualSpacing/>
              <w:rPr>
                <w:rFonts w:ascii="Times New Roman" w:hAnsi="Times New Roman"/>
                <w:sz w:val="24"/>
                <w:szCs w:val="24"/>
                <w:lang w:val="kk-KZ"/>
              </w:rPr>
            </w:pPr>
          </w:p>
        </w:tc>
        <w:tc>
          <w:tcPr>
            <w:tcW w:w="1269" w:type="pct"/>
          </w:tcPr>
          <w:p w:rsidR="00451A68" w:rsidRPr="004A2BAF" w:rsidRDefault="00451A68" w:rsidP="005F6AEE">
            <w:pPr>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 xml:space="preserve">020101 3 Юрист </w:t>
            </w:r>
          </w:p>
        </w:tc>
        <w:tc>
          <w:tcPr>
            <w:tcW w:w="519" w:type="pct"/>
          </w:tcPr>
          <w:p w:rsidR="00451A68" w:rsidRPr="004A2BAF" w:rsidRDefault="00451A68" w:rsidP="005F6AEE">
            <w:pPr>
              <w:contextualSpacing/>
              <w:rPr>
                <w:rFonts w:ascii="Times New Roman" w:hAnsi="Times New Roman" w:cs="Times New Roman"/>
                <w:sz w:val="24"/>
                <w:szCs w:val="24"/>
              </w:rPr>
            </w:pPr>
          </w:p>
        </w:tc>
        <w:tc>
          <w:tcPr>
            <w:tcW w:w="444" w:type="pct"/>
          </w:tcPr>
          <w:p w:rsidR="00451A68" w:rsidRPr="004A2BAF" w:rsidRDefault="00451A68" w:rsidP="005F6AEE">
            <w:pPr>
              <w:contextualSpacing/>
              <w:rPr>
                <w:rFonts w:ascii="Times New Roman" w:hAnsi="Times New Roman" w:cs="Times New Roman"/>
                <w:sz w:val="24"/>
                <w:szCs w:val="24"/>
              </w:rPr>
            </w:pPr>
          </w:p>
        </w:tc>
        <w:tc>
          <w:tcPr>
            <w:tcW w:w="444" w:type="pct"/>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126</w:t>
            </w:r>
          </w:p>
        </w:tc>
        <w:tc>
          <w:tcPr>
            <w:tcW w:w="467"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135</w:t>
            </w:r>
          </w:p>
        </w:tc>
        <w:tc>
          <w:tcPr>
            <w:tcW w:w="402"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130</w:t>
            </w:r>
          </w:p>
        </w:tc>
      </w:tr>
      <w:tr w:rsidR="00451A68" w:rsidRPr="004A2BAF" w:rsidTr="005F6AEE">
        <w:trPr>
          <w:jc w:val="center"/>
        </w:trPr>
        <w:tc>
          <w:tcPr>
            <w:tcW w:w="270" w:type="pct"/>
            <w:vMerge/>
          </w:tcPr>
          <w:p w:rsidR="00451A68" w:rsidRPr="004A2BAF" w:rsidRDefault="00451A68" w:rsidP="005F6AEE">
            <w:pPr>
              <w:pStyle w:val="ab"/>
              <w:spacing w:after="0"/>
              <w:contextualSpacing/>
              <w:rPr>
                <w:rFonts w:ascii="Times New Roman" w:hAnsi="Times New Roman"/>
                <w:sz w:val="24"/>
                <w:szCs w:val="24"/>
                <w:lang w:val="kk-KZ"/>
              </w:rPr>
            </w:pPr>
          </w:p>
        </w:tc>
        <w:tc>
          <w:tcPr>
            <w:tcW w:w="1185" w:type="pct"/>
            <w:vMerge/>
          </w:tcPr>
          <w:p w:rsidR="00451A68" w:rsidRPr="004A2BAF" w:rsidRDefault="00451A68" w:rsidP="005F6AEE">
            <w:pPr>
              <w:pStyle w:val="ad"/>
              <w:contextualSpacing/>
              <w:jc w:val="center"/>
              <w:rPr>
                <w:rFonts w:ascii="Times New Roman" w:hAnsi="Times New Roman" w:cs="Times New Roman"/>
                <w:b/>
                <w:sz w:val="24"/>
                <w:szCs w:val="24"/>
                <w:lang w:val="kk-KZ"/>
              </w:rPr>
            </w:pPr>
          </w:p>
        </w:tc>
        <w:tc>
          <w:tcPr>
            <w:tcW w:w="1269" w:type="pct"/>
          </w:tcPr>
          <w:p w:rsidR="00451A68" w:rsidRPr="004A2BAF" w:rsidRDefault="00451A68" w:rsidP="005F6AEE">
            <w:pPr>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дневное</w:t>
            </w:r>
          </w:p>
        </w:tc>
        <w:tc>
          <w:tcPr>
            <w:tcW w:w="519" w:type="pct"/>
          </w:tcPr>
          <w:p w:rsidR="00451A68" w:rsidRPr="004A2BAF" w:rsidRDefault="00451A68" w:rsidP="005F6AEE">
            <w:pPr>
              <w:contextualSpacing/>
              <w:rPr>
                <w:rFonts w:ascii="Times New Roman" w:hAnsi="Times New Roman" w:cs="Times New Roman"/>
                <w:sz w:val="24"/>
                <w:szCs w:val="24"/>
              </w:rPr>
            </w:pPr>
          </w:p>
        </w:tc>
        <w:tc>
          <w:tcPr>
            <w:tcW w:w="444" w:type="pct"/>
          </w:tcPr>
          <w:p w:rsidR="00451A68" w:rsidRPr="004A2BAF" w:rsidRDefault="00451A68" w:rsidP="005F6AEE">
            <w:pPr>
              <w:contextualSpacing/>
              <w:rPr>
                <w:rFonts w:ascii="Times New Roman" w:hAnsi="Times New Roman" w:cs="Times New Roman"/>
                <w:sz w:val="24"/>
                <w:szCs w:val="24"/>
              </w:rPr>
            </w:pPr>
          </w:p>
        </w:tc>
        <w:tc>
          <w:tcPr>
            <w:tcW w:w="444" w:type="pct"/>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81</w:t>
            </w:r>
          </w:p>
        </w:tc>
        <w:tc>
          <w:tcPr>
            <w:tcW w:w="467"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86</w:t>
            </w:r>
          </w:p>
        </w:tc>
        <w:tc>
          <w:tcPr>
            <w:tcW w:w="402"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85</w:t>
            </w:r>
          </w:p>
        </w:tc>
      </w:tr>
      <w:tr w:rsidR="00451A68" w:rsidRPr="004A2BAF" w:rsidTr="005F6AEE">
        <w:trPr>
          <w:jc w:val="center"/>
        </w:trPr>
        <w:tc>
          <w:tcPr>
            <w:tcW w:w="270" w:type="pct"/>
            <w:vMerge/>
          </w:tcPr>
          <w:p w:rsidR="00451A68" w:rsidRPr="004A2BAF" w:rsidRDefault="00451A68" w:rsidP="005F6AEE">
            <w:pPr>
              <w:pStyle w:val="ab"/>
              <w:spacing w:after="0"/>
              <w:contextualSpacing/>
              <w:rPr>
                <w:rFonts w:ascii="Times New Roman" w:hAnsi="Times New Roman"/>
                <w:sz w:val="24"/>
                <w:szCs w:val="24"/>
                <w:lang w:val="kk-KZ"/>
              </w:rPr>
            </w:pPr>
          </w:p>
        </w:tc>
        <w:tc>
          <w:tcPr>
            <w:tcW w:w="1185" w:type="pct"/>
            <w:vMerge/>
          </w:tcPr>
          <w:p w:rsidR="00451A68" w:rsidRPr="004A2BAF" w:rsidRDefault="00451A68" w:rsidP="005F6AEE">
            <w:pPr>
              <w:pStyle w:val="ad"/>
              <w:contextualSpacing/>
              <w:jc w:val="center"/>
              <w:rPr>
                <w:rFonts w:ascii="Times New Roman" w:hAnsi="Times New Roman" w:cs="Times New Roman"/>
                <w:b/>
                <w:sz w:val="24"/>
                <w:szCs w:val="24"/>
                <w:lang w:val="kk-KZ"/>
              </w:rPr>
            </w:pPr>
          </w:p>
        </w:tc>
        <w:tc>
          <w:tcPr>
            <w:tcW w:w="1269" w:type="pct"/>
          </w:tcPr>
          <w:p w:rsidR="00451A68" w:rsidRPr="004A2BAF" w:rsidRDefault="00451A68" w:rsidP="005F6AEE">
            <w:pPr>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заочное</w:t>
            </w:r>
          </w:p>
        </w:tc>
        <w:tc>
          <w:tcPr>
            <w:tcW w:w="519" w:type="pct"/>
          </w:tcPr>
          <w:p w:rsidR="00451A68" w:rsidRPr="004A2BAF" w:rsidRDefault="00451A68" w:rsidP="005F6AEE">
            <w:pPr>
              <w:contextualSpacing/>
              <w:rPr>
                <w:rFonts w:ascii="Times New Roman" w:hAnsi="Times New Roman" w:cs="Times New Roman"/>
                <w:sz w:val="24"/>
                <w:szCs w:val="24"/>
              </w:rPr>
            </w:pPr>
          </w:p>
        </w:tc>
        <w:tc>
          <w:tcPr>
            <w:tcW w:w="444" w:type="pct"/>
          </w:tcPr>
          <w:p w:rsidR="00451A68" w:rsidRPr="004A2BAF" w:rsidRDefault="00451A68" w:rsidP="005F6AEE">
            <w:pPr>
              <w:contextualSpacing/>
              <w:rPr>
                <w:rFonts w:ascii="Times New Roman" w:hAnsi="Times New Roman" w:cs="Times New Roman"/>
                <w:sz w:val="24"/>
                <w:szCs w:val="24"/>
              </w:rPr>
            </w:pPr>
          </w:p>
        </w:tc>
        <w:tc>
          <w:tcPr>
            <w:tcW w:w="444" w:type="pct"/>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45</w:t>
            </w:r>
          </w:p>
        </w:tc>
        <w:tc>
          <w:tcPr>
            <w:tcW w:w="467" w:type="pct"/>
          </w:tcPr>
          <w:p w:rsidR="00451A68" w:rsidRPr="004A2BAF" w:rsidRDefault="00451A68" w:rsidP="005F6AEE">
            <w:pPr>
              <w:pStyle w:val="ab"/>
              <w:spacing w:after="0"/>
              <w:contextualSpacing/>
              <w:rPr>
                <w:rFonts w:ascii="Times New Roman" w:hAnsi="Times New Roman"/>
                <w:sz w:val="24"/>
                <w:szCs w:val="24"/>
                <w:lang w:val="kk-KZ"/>
              </w:rPr>
            </w:pPr>
            <w:r w:rsidRPr="004A2BAF">
              <w:rPr>
                <w:rFonts w:ascii="Times New Roman" w:hAnsi="Times New Roman"/>
                <w:sz w:val="24"/>
                <w:szCs w:val="24"/>
                <w:lang w:val="kk-KZ"/>
              </w:rPr>
              <w:t xml:space="preserve">     49</w:t>
            </w:r>
          </w:p>
        </w:tc>
        <w:tc>
          <w:tcPr>
            <w:tcW w:w="402"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45</w:t>
            </w:r>
          </w:p>
        </w:tc>
      </w:tr>
      <w:tr w:rsidR="00451A68" w:rsidRPr="004A2BAF" w:rsidTr="005F6AEE">
        <w:trPr>
          <w:trHeight w:val="270"/>
          <w:jc w:val="center"/>
        </w:trPr>
        <w:tc>
          <w:tcPr>
            <w:tcW w:w="270" w:type="pct"/>
            <w:vMerge/>
          </w:tcPr>
          <w:p w:rsidR="00451A68" w:rsidRPr="004A2BAF" w:rsidRDefault="00451A68" w:rsidP="005F6AEE">
            <w:pPr>
              <w:pStyle w:val="ab"/>
              <w:spacing w:after="0"/>
              <w:contextualSpacing/>
              <w:rPr>
                <w:rFonts w:ascii="Times New Roman" w:hAnsi="Times New Roman"/>
                <w:sz w:val="24"/>
                <w:szCs w:val="24"/>
                <w:lang w:val="kk-KZ"/>
              </w:rPr>
            </w:pPr>
          </w:p>
        </w:tc>
        <w:tc>
          <w:tcPr>
            <w:tcW w:w="1185" w:type="pct"/>
            <w:vMerge/>
          </w:tcPr>
          <w:p w:rsidR="00451A68" w:rsidRPr="004A2BAF" w:rsidRDefault="00451A68" w:rsidP="005F6AEE">
            <w:pPr>
              <w:pStyle w:val="ab"/>
              <w:spacing w:after="0"/>
              <w:contextualSpacing/>
              <w:rPr>
                <w:rFonts w:ascii="Times New Roman" w:hAnsi="Times New Roman"/>
                <w:sz w:val="24"/>
                <w:szCs w:val="24"/>
              </w:rPr>
            </w:pPr>
          </w:p>
        </w:tc>
        <w:tc>
          <w:tcPr>
            <w:tcW w:w="1269" w:type="pct"/>
          </w:tcPr>
          <w:p w:rsidR="00451A68" w:rsidRPr="004A2BAF" w:rsidRDefault="00451A68" w:rsidP="005F6AEE">
            <w:pPr>
              <w:pStyle w:val="af1"/>
              <w:spacing w:before="0" w:beforeAutospacing="0" w:after="0" w:afterAutospacing="0"/>
              <w:contextualSpacing/>
              <w:rPr>
                <w:lang w:val="kk-KZ"/>
              </w:rPr>
            </w:pPr>
            <w:r w:rsidRPr="004A2BAF">
              <w:rPr>
                <w:lang w:val="kk-KZ"/>
              </w:rPr>
              <w:t>0201023 юрисконсульт</w:t>
            </w:r>
          </w:p>
        </w:tc>
        <w:tc>
          <w:tcPr>
            <w:tcW w:w="519" w:type="pct"/>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224</w:t>
            </w:r>
          </w:p>
        </w:tc>
        <w:tc>
          <w:tcPr>
            <w:tcW w:w="444" w:type="pct"/>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169</w:t>
            </w:r>
          </w:p>
        </w:tc>
        <w:tc>
          <w:tcPr>
            <w:tcW w:w="444" w:type="pct"/>
          </w:tcPr>
          <w:p w:rsidR="00451A68" w:rsidRPr="004A2BAF" w:rsidRDefault="00451A68" w:rsidP="005F6AEE">
            <w:pPr>
              <w:contextualSpacing/>
              <w:rPr>
                <w:rFonts w:ascii="Times New Roman" w:hAnsi="Times New Roman" w:cs="Times New Roman"/>
                <w:sz w:val="24"/>
                <w:szCs w:val="24"/>
              </w:rPr>
            </w:pPr>
          </w:p>
        </w:tc>
        <w:tc>
          <w:tcPr>
            <w:tcW w:w="467" w:type="pct"/>
          </w:tcPr>
          <w:p w:rsidR="00451A68" w:rsidRPr="004A2BAF" w:rsidRDefault="00451A68" w:rsidP="005F6AEE">
            <w:pPr>
              <w:pStyle w:val="ab"/>
              <w:spacing w:after="0"/>
              <w:contextualSpacing/>
              <w:jc w:val="center"/>
              <w:rPr>
                <w:rFonts w:ascii="Times New Roman" w:hAnsi="Times New Roman"/>
                <w:sz w:val="24"/>
                <w:szCs w:val="24"/>
                <w:lang w:val="kk-KZ"/>
              </w:rPr>
            </w:pPr>
          </w:p>
        </w:tc>
        <w:tc>
          <w:tcPr>
            <w:tcW w:w="402" w:type="pct"/>
          </w:tcPr>
          <w:p w:rsidR="00451A68" w:rsidRPr="004A2BAF" w:rsidRDefault="00451A68" w:rsidP="00AF3A7A">
            <w:pPr>
              <w:pStyle w:val="ab"/>
              <w:spacing w:after="0"/>
              <w:contextualSpacing/>
              <w:jc w:val="center"/>
              <w:rPr>
                <w:rFonts w:ascii="Times New Roman" w:hAnsi="Times New Roman"/>
                <w:sz w:val="24"/>
                <w:szCs w:val="24"/>
                <w:lang w:val="kk-KZ"/>
              </w:rPr>
            </w:pPr>
          </w:p>
        </w:tc>
      </w:tr>
      <w:tr w:rsidR="00451A68" w:rsidRPr="004A2BAF" w:rsidTr="005F6AEE">
        <w:trPr>
          <w:jc w:val="center"/>
        </w:trPr>
        <w:tc>
          <w:tcPr>
            <w:tcW w:w="270" w:type="pct"/>
          </w:tcPr>
          <w:p w:rsidR="00451A68" w:rsidRPr="004A2BAF" w:rsidRDefault="00451A68" w:rsidP="005F6AEE">
            <w:pPr>
              <w:pStyle w:val="ab"/>
              <w:spacing w:after="0"/>
              <w:contextualSpacing/>
              <w:rPr>
                <w:rFonts w:ascii="Times New Roman" w:hAnsi="Times New Roman"/>
                <w:sz w:val="24"/>
                <w:szCs w:val="24"/>
                <w:lang w:val="kk-KZ"/>
              </w:rPr>
            </w:pPr>
          </w:p>
        </w:tc>
        <w:tc>
          <w:tcPr>
            <w:tcW w:w="1185" w:type="pct"/>
          </w:tcPr>
          <w:p w:rsidR="00451A68" w:rsidRPr="004A2BAF" w:rsidRDefault="00451A68" w:rsidP="005F6AEE">
            <w:pPr>
              <w:pStyle w:val="ab"/>
              <w:spacing w:after="0"/>
              <w:contextualSpacing/>
              <w:rPr>
                <w:rFonts w:ascii="Times New Roman" w:hAnsi="Times New Roman"/>
                <w:sz w:val="24"/>
                <w:szCs w:val="24"/>
              </w:rPr>
            </w:pPr>
          </w:p>
        </w:tc>
        <w:tc>
          <w:tcPr>
            <w:tcW w:w="1269" w:type="pct"/>
          </w:tcPr>
          <w:p w:rsidR="00451A68" w:rsidRPr="004A2BAF" w:rsidRDefault="00451A68" w:rsidP="005F6AEE">
            <w:pPr>
              <w:pStyle w:val="af1"/>
              <w:spacing w:before="0" w:beforeAutospacing="0" w:after="0" w:afterAutospacing="0"/>
              <w:contextualSpacing/>
              <w:rPr>
                <w:lang w:val="kk-KZ"/>
              </w:rPr>
            </w:pPr>
            <w:r w:rsidRPr="004A2BAF">
              <w:rPr>
                <w:lang w:val="kk-KZ"/>
              </w:rPr>
              <w:t>дневное</w:t>
            </w:r>
          </w:p>
        </w:tc>
        <w:tc>
          <w:tcPr>
            <w:tcW w:w="519" w:type="pct"/>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150</w:t>
            </w:r>
          </w:p>
        </w:tc>
        <w:tc>
          <w:tcPr>
            <w:tcW w:w="444" w:type="pct"/>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81</w:t>
            </w:r>
          </w:p>
        </w:tc>
        <w:tc>
          <w:tcPr>
            <w:tcW w:w="444" w:type="pct"/>
          </w:tcPr>
          <w:p w:rsidR="00451A68" w:rsidRPr="004A2BAF" w:rsidRDefault="00451A68" w:rsidP="005F6AEE">
            <w:pPr>
              <w:contextualSpacing/>
              <w:rPr>
                <w:rFonts w:ascii="Times New Roman" w:hAnsi="Times New Roman" w:cs="Times New Roman"/>
                <w:sz w:val="24"/>
                <w:szCs w:val="24"/>
              </w:rPr>
            </w:pPr>
          </w:p>
        </w:tc>
        <w:tc>
          <w:tcPr>
            <w:tcW w:w="467" w:type="pct"/>
          </w:tcPr>
          <w:p w:rsidR="00451A68" w:rsidRPr="004A2BAF" w:rsidRDefault="00451A68" w:rsidP="005F6AEE">
            <w:pPr>
              <w:pStyle w:val="ab"/>
              <w:spacing w:after="0"/>
              <w:contextualSpacing/>
              <w:jc w:val="center"/>
              <w:rPr>
                <w:rFonts w:ascii="Times New Roman" w:hAnsi="Times New Roman"/>
                <w:sz w:val="24"/>
                <w:szCs w:val="24"/>
                <w:lang w:val="kk-KZ"/>
              </w:rPr>
            </w:pPr>
          </w:p>
        </w:tc>
        <w:tc>
          <w:tcPr>
            <w:tcW w:w="402" w:type="pct"/>
          </w:tcPr>
          <w:p w:rsidR="00451A68" w:rsidRPr="004A2BAF" w:rsidRDefault="00451A68" w:rsidP="005F6AEE">
            <w:pPr>
              <w:pStyle w:val="ab"/>
              <w:spacing w:after="0"/>
              <w:contextualSpacing/>
              <w:jc w:val="center"/>
              <w:rPr>
                <w:rFonts w:ascii="Times New Roman" w:hAnsi="Times New Roman"/>
                <w:sz w:val="24"/>
                <w:szCs w:val="24"/>
                <w:lang w:val="kk-KZ"/>
              </w:rPr>
            </w:pPr>
          </w:p>
        </w:tc>
      </w:tr>
      <w:tr w:rsidR="00451A68" w:rsidRPr="004A2BAF" w:rsidTr="005F6AEE">
        <w:trPr>
          <w:jc w:val="center"/>
        </w:trPr>
        <w:tc>
          <w:tcPr>
            <w:tcW w:w="270" w:type="pct"/>
          </w:tcPr>
          <w:p w:rsidR="00451A68" w:rsidRPr="004A2BAF" w:rsidRDefault="00451A68" w:rsidP="005F6AEE">
            <w:pPr>
              <w:pStyle w:val="ab"/>
              <w:spacing w:after="0"/>
              <w:contextualSpacing/>
              <w:rPr>
                <w:rFonts w:ascii="Times New Roman" w:hAnsi="Times New Roman"/>
                <w:sz w:val="24"/>
                <w:szCs w:val="24"/>
                <w:lang w:val="kk-KZ"/>
              </w:rPr>
            </w:pPr>
          </w:p>
        </w:tc>
        <w:tc>
          <w:tcPr>
            <w:tcW w:w="1185" w:type="pct"/>
          </w:tcPr>
          <w:p w:rsidR="00451A68" w:rsidRPr="004A2BAF" w:rsidRDefault="00451A68" w:rsidP="005F6AEE">
            <w:pPr>
              <w:pStyle w:val="ab"/>
              <w:spacing w:after="0"/>
              <w:contextualSpacing/>
              <w:rPr>
                <w:rFonts w:ascii="Times New Roman" w:hAnsi="Times New Roman"/>
                <w:sz w:val="24"/>
                <w:szCs w:val="24"/>
              </w:rPr>
            </w:pPr>
          </w:p>
        </w:tc>
        <w:tc>
          <w:tcPr>
            <w:tcW w:w="1269" w:type="pct"/>
          </w:tcPr>
          <w:p w:rsidR="00451A68" w:rsidRPr="004A2BAF" w:rsidRDefault="00451A68" w:rsidP="005F6AEE">
            <w:pPr>
              <w:pStyle w:val="af1"/>
              <w:spacing w:before="0" w:beforeAutospacing="0" w:after="0" w:afterAutospacing="0"/>
              <w:contextualSpacing/>
              <w:rPr>
                <w:lang w:val="kk-KZ"/>
              </w:rPr>
            </w:pPr>
            <w:r w:rsidRPr="004A2BAF">
              <w:rPr>
                <w:lang w:val="kk-KZ"/>
              </w:rPr>
              <w:t>заочное</w:t>
            </w:r>
          </w:p>
        </w:tc>
        <w:tc>
          <w:tcPr>
            <w:tcW w:w="519" w:type="pct"/>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74</w:t>
            </w:r>
          </w:p>
        </w:tc>
        <w:tc>
          <w:tcPr>
            <w:tcW w:w="444" w:type="pct"/>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88</w:t>
            </w:r>
          </w:p>
        </w:tc>
        <w:tc>
          <w:tcPr>
            <w:tcW w:w="444" w:type="pct"/>
          </w:tcPr>
          <w:p w:rsidR="00451A68" w:rsidRPr="004A2BAF" w:rsidRDefault="00451A68" w:rsidP="005F6AEE">
            <w:pPr>
              <w:contextualSpacing/>
              <w:rPr>
                <w:rFonts w:ascii="Times New Roman" w:hAnsi="Times New Roman" w:cs="Times New Roman"/>
                <w:sz w:val="24"/>
                <w:szCs w:val="24"/>
              </w:rPr>
            </w:pPr>
          </w:p>
        </w:tc>
        <w:tc>
          <w:tcPr>
            <w:tcW w:w="467" w:type="pct"/>
          </w:tcPr>
          <w:p w:rsidR="00451A68" w:rsidRPr="004A2BAF" w:rsidRDefault="00451A68" w:rsidP="005F6AEE">
            <w:pPr>
              <w:pStyle w:val="ab"/>
              <w:spacing w:after="0"/>
              <w:contextualSpacing/>
              <w:jc w:val="center"/>
              <w:rPr>
                <w:rFonts w:ascii="Times New Roman" w:hAnsi="Times New Roman"/>
                <w:sz w:val="24"/>
                <w:szCs w:val="24"/>
                <w:lang w:val="kk-KZ"/>
              </w:rPr>
            </w:pPr>
          </w:p>
        </w:tc>
        <w:tc>
          <w:tcPr>
            <w:tcW w:w="402" w:type="pct"/>
          </w:tcPr>
          <w:p w:rsidR="00451A68" w:rsidRPr="004A2BAF" w:rsidRDefault="00451A68" w:rsidP="005F6AEE">
            <w:pPr>
              <w:pStyle w:val="ab"/>
              <w:spacing w:after="0"/>
              <w:contextualSpacing/>
              <w:jc w:val="center"/>
              <w:rPr>
                <w:rFonts w:ascii="Times New Roman" w:hAnsi="Times New Roman"/>
                <w:sz w:val="24"/>
                <w:szCs w:val="24"/>
                <w:lang w:val="kk-KZ"/>
              </w:rPr>
            </w:pPr>
          </w:p>
        </w:tc>
      </w:tr>
      <w:tr w:rsidR="00451A68" w:rsidRPr="004A2BAF" w:rsidTr="005F6AEE">
        <w:trPr>
          <w:jc w:val="center"/>
        </w:trPr>
        <w:tc>
          <w:tcPr>
            <w:tcW w:w="270" w:type="pct"/>
          </w:tcPr>
          <w:p w:rsidR="00451A68" w:rsidRPr="004A2BAF" w:rsidRDefault="00451A68" w:rsidP="005F6AEE">
            <w:pPr>
              <w:pStyle w:val="ab"/>
              <w:spacing w:after="0"/>
              <w:contextualSpacing/>
              <w:rPr>
                <w:rFonts w:ascii="Times New Roman" w:hAnsi="Times New Roman"/>
                <w:sz w:val="24"/>
                <w:szCs w:val="24"/>
                <w:lang w:val="kk-KZ"/>
              </w:rPr>
            </w:pPr>
            <w:r w:rsidRPr="004A2BAF">
              <w:rPr>
                <w:rFonts w:ascii="Times New Roman" w:hAnsi="Times New Roman"/>
                <w:sz w:val="24"/>
                <w:szCs w:val="24"/>
                <w:lang w:val="kk-KZ"/>
              </w:rPr>
              <w:t>3</w:t>
            </w:r>
          </w:p>
        </w:tc>
        <w:tc>
          <w:tcPr>
            <w:tcW w:w="1185" w:type="pct"/>
          </w:tcPr>
          <w:p w:rsidR="00451A68" w:rsidRPr="004A2BAF" w:rsidRDefault="00451A68" w:rsidP="005F6AEE">
            <w:pPr>
              <w:pStyle w:val="ab"/>
              <w:spacing w:after="0"/>
              <w:contextualSpacing/>
              <w:rPr>
                <w:rFonts w:ascii="Times New Roman" w:hAnsi="Times New Roman"/>
                <w:sz w:val="24"/>
                <w:szCs w:val="24"/>
                <w:lang w:val="kk-KZ"/>
              </w:rPr>
            </w:pPr>
            <w:r w:rsidRPr="004A2BAF">
              <w:rPr>
                <w:rFonts w:ascii="Times New Roman" w:hAnsi="Times New Roman"/>
                <w:sz w:val="24"/>
                <w:szCs w:val="24"/>
                <w:lang w:val="kk-KZ"/>
              </w:rPr>
              <w:t>1305000 Информационные системы (по областям применения)</w:t>
            </w:r>
          </w:p>
        </w:tc>
        <w:tc>
          <w:tcPr>
            <w:tcW w:w="1269" w:type="pct"/>
          </w:tcPr>
          <w:p w:rsidR="00451A68" w:rsidRPr="004A2BAF" w:rsidRDefault="00451A68" w:rsidP="005F6AEE">
            <w:pPr>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1305023 техник-программист</w:t>
            </w:r>
          </w:p>
        </w:tc>
        <w:tc>
          <w:tcPr>
            <w:tcW w:w="519"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w:t>
            </w:r>
          </w:p>
        </w:tc>
        <w:tc>
          <w:tcPr>
            <w:tcW w:w="444"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 xml:space="preserve">-  </w:t>
            </w:r>
          </w:p>
        </w:tc>
        <w:tc>
          <w:tcPr>
            <w:tcW w:w="444"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w:t>
            </w:r>
          </w:p>
        </w:tc>
        <w:tc>
          <w:tcPr>
            <w:tcW w:w="467"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13</w:t>
            </w:r>
          </w:p>
        </w:tc>
        <w:tc>
          <w:tcPr>
            <w:tcW w:w="402"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w:t>
            </w:r>
          </w:p>
        </w:tc>
      </w:tr>
      <w:tr w:rsidR="00451A68" w:rsidRPr="004A2BAF" w:rsidTr="005F6AEE">
        <w:trPr>
          <w:jc w:val="center"/>
        </w:trPr>
        <w:tc>
          <w:tcPr>
            <w:tcW w:w="270" w:type="pct"/>
          </w:tcPr>
          <w:p w:rsidR="00451A68" w:rsidRPr="004A2BAF" w:rsidRDefault="00451A68" w:rsidP="005F6AEE">
            <w:pPr>
              <w:pStyle w:val="ab"/>
              <w:spacing w:after="0"/>
              <w:contextualSpacing/>
              <w:rPr>
                <w:rFonts w:ascii="Times New Roman" w:hAnsi="Times New Roman"/>
                <w:sz w:val="24"/>
                <w:szCs w:val="24"/>
                <w:lang w:val="kk-KZ"/>
              </w:rPr>
            </w:pPr>
          </w:p>
        </w:tc>
        <w:tc>
          <w:tcPr>
            <w:tcW w:w="1185" w:type="pct"/>
          </w:tcPr>
          <w:p w:rsidR="00451A68" w:rsidRPr="004A2BAF" w:rsidRDefault="00451A68" w:rsidP="005F6AEE">
            <w:pPr>
              <w:pStyle w:val="ab"/>
              <w:spacing w:after="0"/>
              <w:contextualSpacing/>
              <w:rPr>
                <w:rFonts w:ascii="Times New Roman" w:hAnsi="Times New Roman"/>
                <w:sz w:val="24"/>
                <w:szCs w:val="24"/>
                <w:lang w:val="kk-KZ"/>
              </w:rPr>
            </w:pPr>
          </w:p>
        </w:tc>
        <w:tc>
          <w:tcPr>
            <w:tcW w:w="1269" w:type="pct"/>
          </w:tcPr>
          <w:p w:rsidR="00451A68" w:rsidRPr="004A2BAF" w:rsidRDefault="00451A68" w:rsidP="005F6AEE">
            <w:pPr>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дневное</w:t>
            </w:r>
          </w:p>
        </w:tc>
        <w:tc>
          <w:tcPr>
            <w:tcW w:w="519" w:type="pct"/>
          </w:tcPr>
          <w:p w:rsidR="00451A68" w:rsidRPr="004A2BAF" w:rsidRDefault="00451A68" w:rsidP="005F6AEE">
            <w:pPr>
              <w:pStyle w:val="ab"/>
              <w:spacing w:after="0"/>
              <w:contextualSpacing/>
              <w:jc w:val="center"/>
              <w:rPr>
                <w:rFonts w:ascii="Times New Roman" w:hAnsi="Times New Roman"/>
                <w:sz w:val="24"/>
                <w:szCs w:val="24"/>
                <w:lang w:val="kk-KZ"/>
              </w:rPr>
            </w:pPr>
          </w:p>
        </w:tc>
        <w:tc>
          <w:tcPr>
            <w:tcW w:w="444" w:type="pct"/>
          </w:tcPr>
          <w:p w:rsidR="00451A68" w:rsidRPr="004A2BAF" w:rsidRDefault="00451A68" w:rsidP="005F6AEE">
            <w:pPr>
              <w:pStyle w:val="ab"/>
              <w:spacing w:after="0"/>
              <w:contextualSpacing/>
              <w:jc w:val="center"/>
              <w:rPr>
                <w:rFonts w:ascii="Times New Roman" w:hAnsi="Times New Roman"/>
                <w:sz w:val="24"/>
                <w:szCs w:val="24"/>
                <w:lang w:val="kk-KZ"/>
              </w:rPr>
            </w:pPr>
          </w:p>
        </w:tc>
        <w:tc>
          <w:tcPr>
            <w:tcW w:w="444" w:type="pct"/>
          </w:tcPr>
          <w:p w:rsidR="00451A68" w:rsidRPr="004A2BAF" w:rsidRDefault="00451A68" w:rsidP="005F6AEE">
            <w:pPr>
              <w:pStyle w:val="ab"/>
              <w:spacing w:after="0"/>
              <w:contextualSpacing/>
              <w:jc w:val="center"/>
              <w:rPr>
                <w:rFonts w:ascii="Times New Roman" w:hAnsi="Times New Roman"/>
                <w:sz w:val="24"/>
                <w:szCs w:val="24"/>
                <w:lang w:val="kk-KZ"/>
              </w:rPr>
            </w:pPr>
          </w:p>
        </w:tc>
        <w:tc>
          <w:tcPr>
            <w:tcW w:w="467"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13</w:t>
            </w:r>
          </w:p>
        </w:tc>
        <w:tc>
          <w:tcPr>
            <w:tcW w:w="402" w:type="pct"/>
          </w:tcPr>
          <w:p w:rsidR="00451A68" w:rsidRPr="004A2BAF" w:rsidRDefault="00451A68" w:rsidP="005F6AEE">
            <w:pPr>
              <w:pStyle w:val="ab"/>
              <w:spacing w:after="0"/>
              <w:contextualSpacing/>
              <w:jc w:val="center"/>
              <w:rPr>
                <w:rFonts w:ascii="Times New Roman" w:hAnsi="Times New Roman"/>
                <w:sz w:val="24"/>
                <w:szCs w:val="24"/>
                <w:lang w:val="kk-KZ"/>
              </w:rPr>
            </w:pPr>
          </w:p>
        </w:tc>
      </w:tr>
      <w:tr w:rsidR="00451A68" w:rsidRPr="004A2BAF" w:rsidTr="005F6AEE">
        <w:trPr>
          <w:jc w:val="center"/>
        </w:trPr>
        <w:tc>
          <w:tcPr>
            <w:tcW w:w="270" w:type="pct"/>
          </w:tcPr>
          <w:p w:rsidR="00451A68" w:rsidRPr="004A2BAF" w:rsidRDefault="00451A68" w:rsidP="005F6AEE">
            <w:pPr>
              <w:pStyle w:val="ab"/>
              <w:spacing w:after="0"/>
              <w:contextualSpacing/>
              <w:rPr>
                <w:rFonts w:ascii="Times New Roman" w:hAnsi="Times New Roman"/>
                <w:sz w:val="24"/>
                <w:szCs w:val="24"/>
                <w:lang w:val="kk-KZ"/>
              </w:rPr>
            </w:pPr>
          </w:p>
        </w:tc>
        <w:tc>
          <w:tcPr>
            <w:tcW w:w="1185" w:type="pct"/>
          </w:tcPr>
          <w:p w:rsidR="00451A68" w:rsidRPr="004A2BAF" w:rsidRDefault="00451A68" w:rsidP="005F6AEE">
            <w:pPr>
              <w:pStyle w:val="ab"/>
              <w:spacing w:after="0"/>
              <w:contextualSpacing/>
              <w:rPr>
                <w:rFonts w:ascii="Times New Roman" w:hAnsi="Times New Roman"/>
                <w:sz w:val="24"/>
                <w:szCs w:val="24"/>
                <w:lang w:val="kk-KZ"/>
              </w:rPr>
            </w:pPr>
          </w:p>
        </w:tc>
        <w:tc>
          <w:tcPr>
            <w:tcW w:w="1269" w:type="pct"/>
          </w:tcPr>
          <w:p w:rsidR="00451A68" w:rsidRPr="004A2BAF" w:rsidRDefault="00451A68" w:rsidP="005F6AEE">
            <w:pPr>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заочное</w:t>
            </w:r>
          </w:p>
        </w:tc>
        <w:tc>
          <w:tcPr>
            <w:tcW w:w="519" w:type="pct"/>
          </w:tcPr>
          <w:p w:rsidR="00451A68" w:rsidRPr="004A2BAF" w:rsidRDefault="00451A68" w:rsidP="005F6AEE">
            <w:pPr>
              <w:pStyle w:val="ab"/>
              <w:spacing w:after="0"/>
              <w:contextualSpacing/>
              <w:jc w:val="center"/>
              <w:rPr>
                <w:rFonts w:ascii="Times New Roman" w:hAnsi="Times New Roman"/>
                <w:sz w:val="24"/>
                <w:szCs w:val="24"/>
                <w:lang w:val="kk-KZ"/>
              </w:rPr>
            </w:pPr>
          </w:p>
        </w:tc>
        <w:tc>
          <w:tcPr>
            <w:tcW w:w="444" w:type="pct"/>
          </w:tcPr>
          <w:p w:rsidR="00451A68" w:rsidRPr="004A2BAF" w:rsidRDefault="00451A68" w:rsidP="005F6AEE">
            <w:pPr>
              <w:pStyle w:val="ab"/>
              <w:spacing w:after="0"/>
              <w:contextualSpacing/>
              <w:jc w:val="center"/>
              <w:rPr>
                <w:rFonts w:ascii="Times New Roman" w:hAnsi="Times New Roman"/>
                <w:sz w:val="24"/>
                <w:szCs w:val="24"/>
                <w:lang w:val="kk-KZ"/>
              </w:rPr>
            </w:pPr>
          </w:p>
        </w:tc>
        <w:tc>
          <w:tcPr>
            <w:tcW w:w="444" w:type="pct"/>
          </w:tcPr>
          <w:p w:rsidR="00451A68" w:rsidRPr="004A2BAF" w:rsidRDefault="00451A68" w:rsidP="005F6AEE">
            <w:pPr>
              <w:pStyle w:val="ab"/>
              <w:spacing w:after="0"/>
              <w:contextualSpacing/>
              <w:jc w:val="center"/>
              <w:rPr>
                <w:rFonts w:ascii="Times New Roman" w:hAnsi="Times New Roman"/>
                <w:sz w:val="24"/>
                <w:szCs w:val="24"/>
                <w:lang w:val="kk-KZ"/>
              </w:rPr>
            </w:pPr>
          </w:p>
        </w:tc>
        <w:tc>
          <w:tcPr>
            <w:tcW w:w="467" w:type="pct"/>
          </w:tcPr>
          <w:p w:rsidR="00451A68" w:rsidRPr="004A2BAF" w:rsidRDefault="00451A68" w:rsidP="005F6AEE">
            <w:pPr>
              <w:pStyle w:val="ab"/>
              <w:spacing w:after="0"/>
              <w:contextualSpacing/>
              <w:jc w:val="center"/>
              <w:rPr>
                <w:rFonts w:ascii="Times New Roman" w:hAnsi="Times New Roman"/>
                <w:sz w:val="24"/>
                <w:szCs w:val="24"/>
                <w:lang w:val="kk-KZ"/>
              </w:rPr>
            </w:pPr>
          </w:p>
        </w:tc>
        <w:tc>
          <w:tcPr>
            <w:tcW w:w="402" w:type="pct"/>
          </w:tcPr>
          <w:p w:rsidR="00451A68" w:rsidRPr="004A2BAF" w:rsidRDefault="00451A68" w:rsidP="005F6AEE">
            <w:pPr>
              <w:pStyle w:val="ab"/>
              <w:spacing w:after="0"/>
              <w:contextualSpacing/>
              <w:jc w:val="center"/>
              <w:rPr>
                <w:rFonts w:ascii="Times New Roman" w:hAnsi="Times New Roman"/>
                <w:sz w:val="24"/>
                <w:szCs w:val="24"/>
                <w:lang w:val="kk-KZ"/>
              </w:rPr>
            </w:pPr>
          </w:p>
        </w:tc>
      </w:tr>
      <w:tr w:rsidR="00451A68" w:rsidRPr="004A2BAF" w:rsidTr="005F6AEE">
        <w:trPr>
          <w:trHeight w:val="635"/>
          <w:jc w:val="center"/>
        </w:trPr>
        <w:tc>
          <w:tcPr>
            <w:tcW w:w="270" w:type="pct"/>
          </w:tcPr>
          <w:p w:rsidR="00451A68" w:rsidRPr="004A2BAF" w:rsidRDefault="00451A68" w:rsidP="005F6AEE">
            <w:pPr>
              <w:pStyle w:val="ab"/>
              <w:spacing w:after="0"/>
              <w:contextualSpacing/>
              <w:rPr>
                <w:rFonts w:ascii="Times New Roman" w:hAnsi="Times New Roman"/>
                <w:sz w:val="24"/>
                <w:szCs w:val="24"/>
                <w:lang w:val="kk-KZ"/>
              </w:rPr>
            </w:pPr>
            <w:r w:rsidRPr="004A2BAF">
              <w:rPr>
                <w:rFonts w:ascii="Times New Roman" w:hAnsi="Times New Roman"/>
                <w:sz w:val="24"/>
                <w:szCs w:val="24"/>
                <w:lang w:val="kk-KZ"/>
              </w:rPr>
              <w:t>4</w:t>
            </w:r>
          </w:p>
        </w:tc>
        <w:tc>
          <w:tcPr>
            <w:tcW w:w="1185" w:type="pct"/>
          </w:tcPr>
          <w:p w:rsidR="00451A68" w:rsidRPr="004A2BAF" w:rsidRDefault="00451A68" w:rsidP="005F6AEE">
            <w:pPr>
              <w:pStyle w:val="ab"/>
              <w:spacing w:after="0"/>
              <w:contextualSpacing/>
              <w:rPr>
                <w:rFonts w:ascii="Times New Roman" w:hAnsi="Times New Roman"/>
                <w:sz w:val="24"/>
                <w:szCs w:val="24"/>
                <w:lang w:val="kk-KZ"/>
              </w:rPr>
            </w:pPr>
            <w:r w:rsidRPr="004A2BAF">
              <w:rPr>
                <w:rFonts w:ascii="Times New Roman" w:hAnsi="Times New Roman"/>
                <w:sz w:val="24"/>
                <w:szCs w:val="24"/>
                <w:lang w:val="kk-KZ"/>
              </w:rPr>
              <w:t>0518000 Учет и аудит (по отраслям)</w:t>
            </w:r>
          </w:p>
        </w:tc>
        <w:tc>
          <w:tcPr>
            <w:tcW w:w="1269" w:type="pct"/>
          </w:tcPr>
          <w:p w:rsidR="00451A68" w:rsidRPr="004A2BAF" w:rsidRDefault="00451A68" w:rsidP="005F6AEE">
            <w:pPr>
              <w:contextualSpacing/>
              <w:rPr>
                <w:rFonts w:ascii="Times New Roman" w:hAnsi="Times New Roman" w:cs="Times New Roman"/>
                <w:sz w:val="24"/>
                <w:szCs w:val="24"/>
                <w:lang w:val="kk-KZ"/>
              </w:rPr>
            </w:pPr>
            <w:r w:rsidRPr="004A2BAF">
              <w:rPr>
                <w:rFonts w:ascii="Times New Roman" w:hAnsi="Times New Roman" w:cs="Times New Roman"/>
                <w:sz w:val="24"/>
                <w:szCs w:val="24"/>
                <w:lang w:val="kk-KZ"/>
              </w:rPr>
              <w:t>0518023 Бухгалтер-ревизор (аудитор)</w:t>
            </w:r>
          </w:p>
        </w:tc>
        <w:tc>
          <w:tcPr>
            <w:tcW w:w="519" w:type="pct"/>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w:t>
            </w:r>
          </w:p>
        </w:tc>
        <w:tc>
          <w:tcPr>
            <w:tcW w:w="444" w:type="pct"/>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w:t>
            </w:r>
          </w:p>
        </w:tc>
        <w:tc>
          <w:tcPr>
            <w:tcW w:w="444" w:type="pct"/>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w:t>
            </w:r>
          </w:p>
        </w:tc>
        <w:tc>
          <w:tcPr>
            <w:tcW w:w="467"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w:t>
            </w:r>
          </w:p>
        </w:tc>
        <w:tc>
          <w:tcPr>
            <w:tcW w:w="402" w:type="pct"/>
          </w:tcPr>
          <w:p w:rsidR="00451A68" w:rsidRPr="004A2BAF" w:rsidRDefault="00451A68" w:rsidP="005F6AEE">
            <w:pPr>
              <w:pStyle w:val="ab"/>
              <w:spacing w:after="0"/>
              <w:contextualSpacing/>
              <w:jc w:val="center"/>
              <w:rPr>
                <w:rFonts w:ascii="Times New Roman" w:hAnsi="Times New Roman"/>
                <w:sz w:val="24"/>
                <w:szCs w:val="24"/>
                <w:lang w:val="kk-KZ"/>
              </w:rPr>
            </w:pPr>
            <w:r w:rsidRPr="004A2BAF">
              <w:rPr>
                <w:rFonts w:ascii="Times New Roman" w:hAnsi="Times New Roman"/>
                <w:sz w:val="24"/>
                <w:szCs w:val="24"/>
                <w:lang w:val="kk-KZ"/>
              </w:rPr>
              <w:t>-</w:t>
            </w:r>
          </w:p>
        </w:tc>
      </w:tr>
      <w:tr w:rsidR="00451A68" w:rsidRPr="004A2BAF" w:rsidTr="005F6AEE">
        <w:trPr>
          <w:jc w:val="center"/>
        </w:trPr>
        <w:tc>
          <w:tcPr>
            <w:tcW w:w="270" w:type="pct"/>
          </w:tcPr>
          <w:p w:rsidR="00451A68" w:rsidRPr="004A2BAF" w:rsidRDefault="00451A68" w:rsidP="005F6AEE">
            <w:pPr>
              <w:pStyle w:val="ab"/>
              <w:spacing w:after="0"/>
              <w:contextualSpacing/>
              <w:rPr>
                <w:rFonts w:ascii="Times New Roman" w:hAnsi="Times New Roman"/>
                <w:sz w:val="24"/>
                <w:szCs w:val="24"/>
                <w:lang w:val="kk-KZ"/>
              </w:rPr>
            </w:pPr>
          </w:p>
        </w:tc>
        <w:tc>
          <w:tcPr>
            <w:tcW w:w="1185" w:type="pct"/>
          </w:tcPr>
          <w:p w:rsidR="00451A68" w:rsidRPr="004A2BAF" w:rsidRDefault="00451A68" w:rsidP="005F6AEE">
            <w:pPr>
              <w:pStyle w:val="ad"/>
              <w:contextualSpacing/>
              <w:jc w:val="center"/>
              <w:rPr>
                <w:rFonts w:ascii="Times New Roman" w:hAnsi="Times New Roman" w:cs="Times New Roman"/>
                <w:b/>
                <w:sz w:val="24"/>
                <w:szCs w:val="24"/>
                <w:lang w:val="kk-KZ"/>
              </w:rPr>
            </w:pPr>
            <w:r w:rsidRPr="004A2BAF">
              <w:rPr>
                <w:rFonts w:ascii="Times New Roman" w:hAnsi="Times New Roman" w:cs="Times New Roman"/>
                <w:b/>
                <w:sz w:val="24"/>
                <w:szCs w:val="24"/>
                <w:lang w:val="kk-KZ"/>
              </w:rPr>
              <w:t>Всего</w:t>
            </w:r>
          </w:p>
        </w:tc>
        <w:tc>
          <w:tcPr>
            <w:tcW w:w="1269" w:type="pct"/>
          </w:tcPr>
          <w:p w:rsidR="00451A68" w:rsidRPr="004A2BAF" w:rsidRDefault="00451A68" w:rsidP="005F6AEE">
            <w:pPr>
              <w:contextualSpacing/>
              <w:rPr>
                <w:rFonts w:ascii="Times New Roman" w:hAnsi="Times New Roman" w:cs="Times New Roman"/>
                <w:sz w:val="24"/>
                <w:szCs w:val="24"/>
                <w:lang w:val="kk-KZ"/>
              </w:rPr>
            </w:pPr>
          </w:p>
        </w:tc>
        <w:tc>
          <w:tcPr>
            <w:tcW w:w="519" w:type="pct"/>
          </w:tcPr>
          <w:p w:rsidR="00451A68" w:rsidRPr="004A2BAF" w:rsidRDefault="00451A68" w:rsidP="005F6AEE">
            <w:pPr>
              <w:pStyle w:val="ab"/>
              <w:spacing w:after="0"/>
              <w:contextualSpacing/>
              <w:jc w:val="center"/>
              <w:rPr>
                <w:rFonts w:ascii="Times New Roman" w:hAnsi="Times New Roman"/>
                <w:b/>
                <w:sz w:val="24"/>
                <w:szCs w:val="24"/>
                <w:lang w:val="kk-KZ"/>
              </w:rPr>
            </w:pPr>
            <w:r w:rsidRPr="004A2BAF">
              <w:rPr>
                <w:rFonts w:ascii="Times New Roman" w:hAnsi="Times New Roman"/>
                <w:b/>
                <w:sz w:val="24"/>
                <w:szCs w:val="24"/>
                <w:lang w:val="kk-KZ"/>
              </w:rPr>
              <w:t>231</w:t>
            </w:r>
          </w:p>
        </w:tc>
        <w:tc>
          <w:tcPr>
            <w:tcW w:w="444" w:type="pct"/>
          </w:tcPr>
          <w:p w:rsidR="00451A68" w:rsidRPr="004A2BAF" w:rsidRDefault="00451A68" w:rsidP="005F6AEE">
            <w:pPr>
              <w:pStyle w:val="ab"/>
              <w:spacing w:after="0"/>
              <w:contextualSpacing/>
              <w:jc w:val="center"/>
              <w:rPr>
                <w:rFonts w:ascii="Times New Roman" w:hAnsi="Times New Roman"/>
                <w:b/>
                <w:sz w:val="24"/>
                <w:szCs w:val="24"/>
                <w:lang w:val="kk-KZ"/>
              </w:rPr>
            </w:pPr>
            <w:r w:rsidRPr="004A2BAF">
              <w:rPr>
                <w:rFonts w:ascii="Times New Roman" w:hAnsi="Times New Roman"/>
                <w:b/>
                <w:sz w:val="24"/>
                <w:szCs w:val="24"/>
                <w:lang w:val="kk-KZ"/>
              </w:rPr>
              <w:t>194</w:t>
            </w:r>
          </w:p>
        </w:tc>
        <w:tc>
          <w:tcPr>
            <w:tcW w:w="444" w:type="pct"/>
          </w:tcPr>
          <w:p w:rsidR="00451A68" w:rsidRPr="004A2BAF" w:rsidRDefault="00451A68" w:rsidP="005F6AEE">
            <w:pPr>
              <w:pStyle w:val="ab"/>
              <w:spacing w:after="0"/>
              <w:contextualSpacing/>
              <w:jc w:val="center"/>
              <w:rPr>
                <w:rFonts w:ascii="Times New Roman" w:hAnsi="Times New Roman"/>
                <w:b/>
                <w:sz w:val="24"/>
                <w:szCs w:val="24"/>
                <w:lang w:val="kk-KZ"/>
              </w:rPr>
            </w:pPr>
            <w:r w:rsidRPr="004A2BAF">
              <w:rPr>
                <w:rFonts w:ascii="Times New Roman" w:hAnsi="Times New Roman"/>
                <w:b/>
                <w:sz w:val="24"/>
                <w:szCs w:val="24"/>
                <w:lang w:val="kk-KZ"/>
              </w:rPr>
              <w:t>148</w:t>
            </w:r>
          </w:p>
        </w:tc>
        <w:tc>
          <w:tcPr>
            <w:tcW w:w="467" w:type="pct"/>
          </w:tcPr>
          <w:p w:rsidR="00451A68" w:rsidRPr="004A2BAF" w:rsidRDefault="00451A68" w:rsidP="005F6AEE">
            <w:pPr>
              <w:pStyle w:val="ab"/>
              <w:spacing w:after="0"/>
              <w:contextualSpacing/>
              <w:jc w:val="center"/>
              <w:rPr>
                <w:rFonts w:ascii="Times New Roman" w:hAnsi="Times New Roman"/>
                <w:b/>
                <w:sz w:val="24"/>
                <w:szCs w:val="24"/>
                <w:lang w:val="kk-KZ"/>
              </w:rPr>
            </w:pPr>
            <w:r w:rsidRPr="004A2BAF">
              <w:rPr>
                <w:rFonts w:ascii="Times New Roman" w:hAnsi="Times New Roman"/>
                <w:b/>
                <w:sz w:val="24"/>
                <w:szCs w:val="24"/>
                <w:lang w:val="kk-KZ"/>
              </w:rPr>
              <w:t>153</w:t>
            </w:r>
          </w:p>
        </w:tc>
        <w:tc>
          <w:tcPr>
            <w:tcW w:w="402" w:type="pct"/>
          </w:tcPr>
          <w:p w:rsidR="00451A68" w:rsidRPr="004A2BAF" w:rsidRDefault="00451A68" w:rsidP="005F6AEE">
            <w:pPr>
              <w:pStyle w:val="ab"/>
              <w:spacing w:after="0"/>
              <w:contextualSpacing/>
              <w:jc w:val="center"/>
              <w:rPr>
                <w:rFonts w:ascii="Times New Roman" w:hAnsi="Times New Roman"/>
                <w:b/>
                <w:sz w:val="24"/>
                <w:szCs w:val="24"/>
                <w:lang w:val="kk-KZ"/>
              </w:rPr>
            </w:pPr>
            <w:r w:rsidRPr="004A2BAF">
              <w:rPr>
                <w:rFonts w:ascii="Times New Roman" w:hAnsi="Times New Roman"/>
                <w:b/>
                <w:sz w:val="24"/>
                <w:szCs w:val="24"/>
                <w:lang w:val="kk-KZ"/>
              </w:rPr>
              <w:t>134</w:t>
            </w:r>
          </w:p>
        </w:tc>
      </w:tr>
    </w:tbl>
    <w:p w:rsidR="00451A68" w:rsidRPr="004A2BAF" w:rsidRDefault="00451A68" w:rsidP="00451A68">
      <w:pPr>
        <w:spacing w:after="0" w:line="240" w:lineRule="auto"/>
        <w:contextualSpacing/>
        <w:jc w:val="center"/>
        <w:rPr>
          <w:rFonts w:ascii="Times New Roman" w:eastAsia="Calibri" w:hAnsi="Times New Roman" w:cs="Times New Roman"/>
          <w:b/>
          <w:sz w:val="24"/>
          <w:szCs w:val="24"/>
        </w:rPr>
      </w:pPr>
    </w:p>
    <w:p w:rsidR="00451A68" w:rsidRPr="004A2BAF" w:rsidRDefault="00451A68" w:rsidP="00451A68">
      <w:pPr>
        <w:spacing w:after="0" w:line="240" w:lineRule="auto"/>
        <w:contextualSpacing/>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 xml:space="preserve">       Инвалидов и   переехавших соотечественников из зарубежных государств (кандасы) среди студентов колледжа нет. </w:t>
      </w:r>
    </w:p>
    <w:p w:rsidR="00451A68" w:rsidRPr="004A2BAF" w:rsidRDefault="00451A68" w:rsidP="00451A68">
      <w:pPr>
        <w:spacing w:after="0" w:line="240" w:lineRule="auto"/>
        <w:contextualSpacing/>
        <w:jc w:val="center"/>
        <w:rPr>
          <w:rFonts w:ascii="Times New Roman" w:eastAsia="Calibri" w:hAnsi="Times New Roman" w:cs="Times New Roman"/>
          <w:b/>
          <w:color w:val="000000" w:themeColor="text1"/>
          <w:sz w:val="24"/>
          <w:szCs w:val="24"/>
        </w:rPr>
      </w:pPr>
      <w:r w:rsidRPr="004A2BAF">
        <w:rPr>
          <w:rFonts w:ascii="Times New Roman" w:eastAsia="Calibri" w:hAnsi="Times New Roman" w:cs="Times New Roman"/>
          <w:b/>
          <w:color w:val="000000" w:themeColor="text1"/>
          <w:sz w:val="24"/>
          <w:szCs w:val="24"/>
        </w:rPr>
        <w:t>Количество абитуриентов, воспользовавшихся грантом ректора Евразийской юридической Академии имени Д.А.Кунаева при поступлении в колледж</w:t>
      </w:r>
    </w:p>
    <w:p w:rsidR="00451A68" w:rsidRPr="004A2BAF" w:rsidRDefault="00451A68" w:rsidP="00451A68">
      <w:pPr>
        <w:spacing w:after="0" w:line="240" w:lineRule="auto"/>
        <w:contextualSpacing/>
        <w:jc w:val="both"/>
        <w:rPr>
          <w:rFonts w:ascii="Times New Roman" w:eastAsia="Calibri" w:hAnsi="Times New Roman" w:cs="Times New Roman"/>
          <w:color w:val="000000" w:themeColor="text1"/>
          <w:sz w:val="24"/>
          <w:szCs w:val="24"/>
        </w:rPr>
      </w:pPr>
    </w:p>
    <w:tbl>
      <w:tblPr>
        <w:tblW w:w="7540" w:type="dxa"/>
        <w:jc w:val="center"/>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977"/>
        <w:gridCol w:w="2493"/>
      </w:tblGrid>
      <w:tr w:rsidR="00451A68" w:rsidRPr="004A2BAF" w:rsidTr="005F6AEE">
        <w:trPr>
          <w:jc w:val="center"/>
        </w:trPr>
        <w:tc>
          <w:tcPr>
            <w:tcW w:w="2070" w:type="dxa"/>
            <w:vAlign w:val="center"/>
          </w:tcPr>
          <w:p w:rsidR="00451A68" w:rsidRPr="004A2BAF" w:rsidRDefault="00451A68" w:rsidP="005F6AEE">
            <w:pPr>
              <w:spacing w:after="0" w:line="240" w:lineRule="auto"/>
              <w:contextualSpacing/>
              <w:jc w:val="both"/>
              <w:rPr>
                <w:rFonts w:ascii="Times New Roman" w:eastAsia="Calibri" w:hAnsi="Times New Roman" w:cs="Times New Roman"/>
                <w:color w:val="000000" w:themeColor="text1"/>
                <w:sz w:val="24"/>
                <w:szCs w:val="24"/>
              </w:rPr>
            </w:pPr>
            <w:r w:rsidRPr="004A2BAF">
              <w:rPr>
                <w:rFonts w:ascii="Times New Roman" w:eastAsia="Calibri" w:hAnsi="Times New Roman" w:cs="Times New Roman"/>
                <w:color w:val="000000" w:themeColor="text1"/>
                <w:sz w:val="24"/>
                <w:szCs w:val="24"/>
              </w:rPr>
              <w:t>Год поступления</w:t>
            </w:r>
          </w:p>
        </w:tc>
        <w:tc>
          <w:tcPr>
            <w:tcW w:w="2977" w:type="dxa"/>
            <w:vAlign w:val="center"/>
          </w:tcPr>
          <w:p w:rsidR="00451A68" w:rsidRPr="004A2BAF" w:rsidRDefault="00451A68" w:rsidP="005F6AEE">
            <w:pPr>
              <w:spacing w:after="0" w:line="240" w:lineRule="auto"/>
              <w:contextualSpacing/>
              <w:jc w:val="both"/>
              <w:rPr>
                <w:rFonts w:ascii="Times New Roman" w:eastAsia="Calibri" w:hAnsi="Times New Roman" w:cs="Times New Roman"/>
                <w:color w:val="000000" w:themeColor="text1"/>
                <w:sz w:val="24"/>
                <w:szCs w:val="24"/>
              </w:rPr>
            </w:pPr>
            <w:r w:rsidRPr="004A2BAF">
              <w:rPr>
                <w:rFonts w:ascii="Times New Roman" w:eastAsia="Calibri" w:hAnsi="Times New Roman" w:cs="Times New Roman"/>
                <w:color w:val="000000" w:themeColor="text1"/>
                <w:sz w:val="24"/>
                <w:szCs w:val="24"/>
              </w:rPr>
              <w:t>Количество студентов, находящихся по опекой</w:t>
            </w:r>
          </w:p>
        </w:tc>
        <w:tc>
          <w:tcPr>
            <w:tcW w:w="2493" w:type="dxa"/>
            <w:vAlign w:val="center"/>
          </w:tcPr>
          <w:p w:rsidR="00451A68" w:rsidRPr="004A2BAF" w:rsidRDefault="00451A68" w:rsidP="005F6AEE">
            <w:pPr>
              <w:spacing w:after="0" w:line="240" w:lineRule="auto"/>
              <w:contextualSpacing/>
              <w:jc w:val="both"/>
              <w:rPr>
                <w:rFonts w:ascii="Times New Roman" w:eastAsia="Calibri" w:hAnsi="Times New Roman" w:cs="Times New Roman"/>
                <w:color w:val="000000" w:themeColor="text1"/>
                <w:sz w:val="24"/>
                <w:szCs w:val="24"/>
              </w:rPr>
            </w:pPr>
            <w:r w:rsidRPr="004A2BAF">
              <w:rPr>
                <w:rFonts w:ascii="Times New Roman" w:eastAsia="Calibri" w:hAnsi="Times New Roman" w:cs="Times New Roman"/>
                <w:color w:val="000000" w:themeColor="text1"/>
                <w:sz w:val="24"/>
                <w:szCs w:val="24"/>
              </w:rPr>
              <w:t>Количество студентов по гранту ректора</w:t>
            </w:r>
          </w:p>
        </w:tc>
      </w:tr>
      <w:tr w:rsidR="00451A68" w:rsidRPr="004A2BAF" w:rsidTr="005F6AEE">
        <w:trPr>
          <w:trHeight w:val="172"/>
          <w:jc w:val="center"/>
        </w:trPr>
        <w:tc>
          <w:tcPr>
            <w:tcW w:w="2070" w:type="dxa"/>
          </w:tcPr>
          <w:p w:rsidR="00451A68" w:rsidRPr="004A2BAF" w:rsidRDefault="00451A68" w:rsidP="005F6AEE">
            <w:pPr>
              <w:spacing w:after="0" w:line="240" w:lineRule="auto"/>
              <w:contextualSpacing/>
              <w:jc w:val="center"/>
              <w:rPr>
                <w:rFonts w:ascii="Times New Roman" w:eastAsia="Calibri" w:hAnsi="Times New Roman" w:cs="Times New Roman"/>
                <w:sz w:val="24"/>
                <w:szCs w:val="24"/>
              </w:rPr>
            </w:pPr>
            <w:r w:rsidRPr="004A2BAF">
              <w:rPr>
                <w:rFonts w:ascii="Times New Roman" w:eastAsia="Calibri" w:hAnsi="Times New Roman" w:cs="Times New Roman"/>
                <w:sz w:val="24"/>
                <w:szCs w:val="24"/>
              </w:rPr>
              <w:t>2016</w:t>
            </w:r>
          </w:p>
        </w:tc>
        <w:tc>
          <w:tcPr>
            <w:tcW w:w="2977" w:type="dxa"/>
          </w:tcPr>
          <w:p w:rsidR="00451A68" w:rsidRPr="004A2BAF" w:rsidRDefault="00451A68" w:rsidP="005F6AEE">
            <w:pPr>
              <w:spacing w:after="0" w:line="240" w:lineRule="auto"/>
              <w:contextualSpacing/>
              <w:jc w:val="center"/>
              <w:rPr>
                <w:rFonts w:ascii="Times New Roman" w:hAnsi="Times New Roman" w:cs="Times New Roman"/>
                <w:sz w:val="24"/>
                <w:szCs w:val="24"/>
              </w:rPr>
            </w:pPr>
            <w:r w:rsidRPr="004A2BAF">
              <w:rPr>
                <w:rFonts w:ascii="Times New Roman" w:hAnsi="Times New Roman" w:cs="Times New Roman"/>
                <w:sz w:val="24"/>
                <w:szCs w:val="24"/>
              </w:rPr>
              <w:t>-</w:t>
            </w:r>
          </w:p>
        </w:tc>
        <w:tc>
          <w:tcPr>
            <w:tcW w:w="2493" w:type="dxa"/>
          </w:tcPr>
          <w:p w:rsidR="00451A68" w:rsidRPr="004A2BAF" w:rsidRDefault="00451A68" w:rsidP="005F6AEE">
            <w:pPr>
              <w:spacing w:after="0" w:line="240" w:lineRule="auto"/>
              <w:contextualSpacing/>
              <w:jc w:val="center"/>
              <w:rPr>
                <w:rFonts w:ascii="Times New Roman" w:hAnsi="Times New Roman" w:cs="Times New Roman"/>
                <w:sz w:val="24"/>
                <w:szCs w:val="24"/>
              </w:rPr>
            </w:pPr>
            <w:r w:rsidRPr="004A2BAF">
              <w:rPr>
                <w:rFonts w:ascii="Times New Roman" w:hAnsi="Times New Roman" w:cs="Times New Roman"/>
                <w:sz w:val="24"/>
                <w:szCs w:val="24"/>
              </w:rPr>
              <w:t>-</w:t>
            </w:r>
          </w:p>
        </w:tc>
      </w:tr>
      <w:tr w:rsidR="00451A68" w:rsidRPr="004A2BAF" w:rsidTr="005F6AEE">
        <w:trPr>
          <w:jc w:val="center"/>
        </w:trPr>
        <w:tc>
          <w:tcPr>
            <w:tcW w:w="2070" w:type="dxa"/>
          </w:tcPr>
          <w:p w:rsidR="00451A68" w:rsidRPr="004A2BAF" w:rsidRDefault="00451A68" w:rsidP="005F6AEE">
            <w:pPr>
              <w:spacing w:after="0" w:line="240" w:lineRule="auto"/>
              <w:contextualSpacing/>
              <w:jc w:val="center"/>
              <w:rPr>
                <w:rFonts w:ascii="Times New Roman" w:eastAsia="Calibri" w:hAnsi="Times New Roman" w:cs="Times New Roman"/>
                <w:sz w:val="24"/>
                <w:szCs w:val="24"/>
              </w:rPr>
            </w:pPr>
            <w:r w:rsidRPr="004A2BAF">
              <w:rPr>
                <w:rFonts w:ascii="Times New Roman" w:eastAsia="Calibri" w:hAnsi="Times New Roman" w:cs="Times New Roman"/>
                <w:sz w:val="24"/>
                <w:szCs w:val="24"/>
              </w:rPr>
              <w:t>2017</w:t>
            </w:r>
          </w:p>
        </w:tc>
        <w:tc>
          <w:tcPr>
            <w:tcW w:w="2977" w:type="dxa"/>
          </w:tcPr>
          <w:p w:rsidR="00451A68" w:rsidRPr="004A2BAF" w:rsidRDefault="00451A68" w:rsidP="005F6AEE">
            <w:pPr>
              <w:spacing w:after="0" w:line="240" w:lineRule="auto"/>
              <w:contextualSpacing/>
              <w:jc w:val="center"/>
              <w:rPr>
                <w:rFonts w:ascii="Times New Roman" w:hAnsi="Times New Roman" w:cs="Times New Roman"/>
                <w:sz w:val="24"/>
                <w:szCs w:val="24"/>
              </w:rPr>
            </w:pPr>
            <w:r w:rsidRPr="004A2BAF">
              <w:rPr>
                <w:rFonts w:ascii="Times New Roman" w:hAnsi="Times New Roman" w:cs="Times New Roman"/>
                <w:sz w:val="24"/>
                <w:szCs w:val="24"/>
              </w:rPr>
              <w:t>-</w:t>
            </w:r>
          </w:p>
        </w:tc>
        <w:tc>
          <w:tcPr>
            <w:tcW w:w="2493" w:type="dxa"/>
          </w:tcPr>
          <w:p w:rsidR="00451A68" w:rsidRPr="004A2BAF" w:rsidRDefault="00451A68" w:rsidP="005F6AEE">
            <w:pPr>
              <w:spacing w:after="0" w:line="240" w:lineRule="auto"/>
              <w:contextualSpacing/>
              <w:jc w:val="center"/>
              <w:rPr>
                <w:rFonts w:ascii="Times New Roman" w:hAnsi="Times New Roman" w:cs="Times New Roman"/>
                <w:sz w:val="24"/>
                <w:szCs w:val="24"/>
              </w:rPr>
            </w:pPr>
            <w:r w:rsidRPr="004A2BAF">
              <w:rPr>
                <w:rFonts w:ascii="Times New Roman" w:hAnsi="Times New Roman" w:cs="Times New Roman"/>
                <w:sz w:val="24"/>
                <w:szCs w:val="24"/>
              </w:rPr>
              <w:t>-</w:t>
            </w:r>
          </w:p>
        </w:tc>
      </w:tr>
      <w:tr w:rsidR="00451A68" w:rsidRPr="004A2BAF" w:rsidTr="005F6AEE">
        <w:trPr>
          <w:jc w:val="center"/>
        </w:trPr>
        <w:tc>
          <w:tcPr>
            <w:tcW w:w="2070" w:type="dxa"/>
          </w:tcPr>
          <w:p w:rsidR="00451A68" w:rsidRPr="004A2BAF" w:rsidRDefault="00451A68" w:rsidP="005F6AEE">
            <w:pPr>
              <w:spacing w:after="0" w:line="240" w:lineRule="auto"/>
              <w:contextualSpacing/>
              <w:jc w:val="center"/>
              <w:rPr>
                <w:rFonts w:ascii="Times New Roman" w:eastAsia="Calibri" w:hAnsi="Times New Roman" w:cs="Times New Roman"/>
                <w:sz w:val="24"/>
                <w:szCs w:val="24"/>
              </w:rPr>
            </w:pPr>
            <w:r w:rsidRPr="004A2BAF">
              <w:rPr>
                <w:rFonts w:ascii="Times New Roman" w:eastAsia="Calibri" w:hAnsi="Times New Roman" w:cs="Times New Roman"/>
                <w:sz w:val="24"/>
                <w:szCs w:val="24"/>
              </w:rPr>
              <w:t>2018</w:t>
            </w:r>
          </w:p>
        </w:tc>
        <w:tc>
          <w:tcPr>
            <w:tcW w:w="2977" w:type="dxa"/>
          </w:tcPr>
          <w:p w:rsidR="00451A68" w:rsidRPr="004A2BAF" w:rsidRDefault="00451A68" w:rsidP="005F6AEE">
            <w:pPr>
              <w:spacing w:after="0" w:line="240" w:lineRule="auto"/>
              <w:contextualSpacing/>
              <w:jc w:val="center"/>
              <w:rPr>
                <w:rFonts w:ascii="Times New Roman" w:hAnsi="Times New Roman" w:cs="Times New Roman"/>
                <w:sz w:val="24"/>
                <w:szCs w:val="24"/>
              </w:rPr>
            </w:pPr>
            <w:r w:rsidRPr="004A2BAF">
              <w:rPr>
                <w:rFonts w:ascii="Times New Roman" w:hAnsi="Times New Roman" w:cs="Times New Roman"/>
                <w:sz w:val="24"/>
                <w:szCs w:val="24"/>
              </w:rPr>
              <w:t>-</w:t>
            </w:r>
          </w:p>
        </w:tc>
        <w:tc>
          <w:tcPr>
            <w:tcW w:w="2493" w:type="dxa"/>
          </w:tcPr>
          <w:p w:rsidR="00451A68" w:rsidRPr="004A2BAF" w:rsidRDefault="00451A68" w:rsidP="005F6AEE">
            <w:pPr>
              <w:spacing w:after="0" w:line="240" w:lineRule="auto"/>
              <w:contextualSpacing/>
              <w:jc w:val="center"/>
              <w:rPr>
                <w:rFonts w:ascii="Times New Roman" w:hAnsi="Times New Roman" w:cs="Times New Roman"/>
                <w:sz w:val="24"/>
                <w:szCs w:val="24"/>
              </w:rPr>
            </w:pPr>
            <w:r w:rsidRPr="004A2BAF">
              <w:rPr>
                <w:rFonts w:ascii="Times New Roman" w:hAnsi="Times New Roman" w:cs="Times New Roman"/>
                <w:sz w:val="24"/>
                <w:szCs w:val="24"/>
              </w:rPr>
              <w:t>-</w:t>
            </w:r>
          </w:p>
        </w:tc>
      </w:tr>
      <w:tr w:rsidR="00451A68" w:rsidRPr="004A2BAF" w:rsidTr="005F6AEE">
        <w:trPr>
          <w:jc w:val="center"/>
        </w:trPr>
        <w:tc>
          <w:tcPr>
            <w:tcW w:w="2070" w:type="dxa"/>
          </w:tcPr>
          <w:p w:rsidR="00451A68" w:rsidRPr="004A2BAF" w:rsidRDefault="00451A68" w:rsidP="005F6AEE">
            <w:pPr>
              <w:spacing w:after="0" w:line="240" w:lineRule="auto"/>
              <w:contextualSpacing/>
              <w:jc w:val="center"/>
              <w:rPr>
                <w:rFonts w:ascii="Times New Roman" w:eastAsia="Calibri" w:hAnsi="Times New Roman" w:cs="Times New Roman"/>
                <w:sz w:val="24"/>
                <w:szCs w:val="24"/>
              </w:rPr>
            </w:pPr>
            <w:r w:rsidRPr="004A2BAF">
              <w:rPr>
                <w:rFonts w:ascii="Times New Roman" w:eastAsia="Calibri" w:hAnsi="Times New Roman" w:cs="Times New Roman"/>
                <w:sz w:val="24"/>
                <w:szCs w:val="24"/>
              </w:rPr>
              <w:t>2019</w:t>
            </w:r>
          </w:p>
        </w:tc>
        <w:tc>
          <w:tcPr>
            <w:tcW w:w="2977" w:type="dxa"/>
          </w:tcPr>
          <w:p w:rsidR="00451A68" w:rsidRPr="004A2BAF" w:rsidRDefault="00451A68" w:rsidP="005F6AEE">
            <w:pPr>
              <w:spacing w:after="0" w:line="240" w:lineRule="auto"/>
              <w:contextualSpacing/>
              <w:jc w:val="center"/>
              <w:rPr>
                <w:rFonts w:ascii="Times New Roman" w:hAnsi="Times New Roman" w:cs="Times New Roman"/>
                <w:sz w:val="24"/>
                <w:szCs w:val="24"/>
              </w:rPr>
            </w:pPr>
            <w:r w:rsidRPr="004A2BAF">
              <w:rPr>
                <w:rFonts w:ascii="Times New Roman" w:hAnsi="Times New Roman" w:cs="Times New Roman"/>
                <w:sz w:val="24"/>
                <w:szCs w:val="24"/>
              </w:rPr>
              <w:t>2</w:t>
            </w:r>
          </w:p>
        </w:tc>
        <w:tc>
          <w:tcPr>
            <w:tcW w:w="2493" w:type="dxa"/>
          </w:tcPr>
          <w:p w:rsidR="00451A68" w:rsidRPr="004A2BAF" w:rsidRDefault="00451A68" w:rsidP="005F6AEE">
            <w:pPr>
              <w:spacing w:after="0" w:line="240" w:lineRule="auto"/>
              <w:contextualSpacing/>
              <w:jc w:val="center"/>
              <w:rPr>
                <w:rFonts w:ascii="Times New Roman" w:hAnsi="Times New Roman" w:cs="Times New Roman"/>
                <w:sz w:val="24"/>
                <w:szCs w:val="24"/>
              </w:rPr>
            </w:pPr>
            <w:r w:rsidRPr="004A2BAF">
              <w:rPr>
                <w:rFonts w:ascii="Times New Roman" w:hAnsi="Times New Roman" w:cs="Times New Roman"/>
                <w:sz w:val="24"/>
                <w:szCs w:val="24"/>
              </w:rPr>
              <w:t>8</w:t>
            </w:r>
          </w:p>
        </w:tc>
      </w:tr>
      <w:tr w:rsidR="00451A68" w:rsidRPr="004A2BAF" w:rsidTr="005F6AEE">
        <w:trPr>
          <w:jc w:val="center"/>
        </w:trPr>
        <w:tc>
          <w:tcPr>
            <w:tcW w:w="2070" w:type="dxa"/>
          </w:tcPr>
          <w:p w:rsidR="00451A68" w:rsidRPr="004A2BAF" w:rsidRDefault="00451A68" w:rsidP="005F6AEE">
            <w:pPr>
              <w:spacing w:after="0" w:line="240" w:lineRule="auto"/>
              <w:contextualSpacing/>
              <w:jc w:val="center"/>
              <w:rPr>
                <w:rFonts w:ascii="Times New Roman" w:eastAsia="Calibri" w:hAnsi="Times New Roman" w:cs="Times New Roman"/>
                <w:sz w:val="24"/>
                <w:szCs w:val="24"/>
              </w:rPr>
            </w:pPr>
            <w:r w:rsidRPr="004A2BAF">
              <w:rPr>
                <w:rFonts w:ascii="Times New Roman" w:eastAsia="Calibri" w:hAnsi="Times New Roman" w:cs="Times New Roman"/>
                <w:sz w:val="24"/>
                <w:szCs w:val="24"/>
              </w:rPr>
              <w:t>2020</w:t>
            </w:r>
          </w:p>
        </w:tc>
        <w:tc>
          <w:tcPr>
            <w:tcW w:w="2977" w:type="dxa"/>
          </w:tcPr>
          <w:p w:rsidR="00451A68" w:rsidRPr="004A2BAF" w:rsidRDefault="00451A68" w:rsidP="005F6AEE">
            <w:pPr>
              <w:spacing w:after="0" w:line="240" w:lineRule="auto"/>
              <w:contextualSpacing/>
              <w:jc w:val="center"/>
              <w:rPr>
                <w:rFonts w:ascii="Times New Roman" w:hAnsi="Times New Roman" w:cs="Times New Roman"/>
                <w:sz w:val="24"/>
                <w:szCs w:val="24"/>
              </w:rPr>
            </w:pPr>
            <w:r w:rsidRPr="004A2BAF">
              <w:rPr>
                <w:rFonts w:ascii="Times New Roman" w:hAnsi="Times New Roman" w:cs="Times New Roman"/>
                <w:sz w:val="24"/>
                <w:szCs w:val="24"/>
              </w:rPr>
              <w:t>-</w:t>
            </w:r>
          </w:p>
        </w:tc>
        <w:tc>
          <w:tcPr>
            <w:tcW w:w="2493" w:type="dxa"/>
          </w:tcPr>
          <w:p w:rsidR="00451A68" w:rsidRPr="004A2BAF" w:rsidRDefault="00451A68" w:rsidP="005F6AEE">
            <w:pPr>
              <w:spacing w:after="0" w:line="240" w:lineRule="auto"/>
              <w:contextualSpacing/>
              <w:jc w:val="center"/>
              <w:rPr>
                <w:rFonts w:ascii="Times New Roman" w:hAnsi="Times New Roman" w:cs="Times New Roman"/>
                <w:sz w:val="24"/>
                <w:szCs w:val="24"/>
              </w:rPr>
            </w:pPr>
            <w:r w:rsidRPr="004A2BAF">
              <w:rPr>
                <w:rFonts w:ascii="Times New Roman" w:hAnsi="Times New Roman" w:cs="Times New Roman"/>
                <w:sz w:val="24"/>
                <w:szCs w:val="24"/>
              </w:rPr>
              <w:t>-</w:t>
            </w:r>
          </w:p>
        </w:tc>
      </w:tr>
    </w:tbl>
    <w:p w:rsidR="00451A68" w:rsidRPr="004A2BAF" w:rsidRDefault="00451A68" w:rsidP="00451A68">
      <w:pPr>
        <w:spacing w:after="0" w:line="240" w:lineRule="auto"/>
        <w:contextualSpacing/>
        <w:jc w:val="center"/>
        <w:rPr>
          <w:rFonts w:ascii="Times New Roman" w:eastAsia="Calibri" w:hAnsi="Times New Roman" w:cs="Times New Roman"/>
          <w:sz w:val="24"/>
          <w:szCs w:val="24"/>
        </w:rPr>
      </w:pPr>
    </w:p>
    <w:p w:rsidR="00451A68" w:rsidRPr="004A2BAF" w:rsidRDefault="00451A68" w:rsidP="00451A68">
      <w:pPr>
        <w:spacing w:after="0" w:line="240" w:lineRule="auto"/>
        <w:ind w:firstLine="709"/>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 xml:space="preserve"> Успеваемость и качество знаний студентов с целью  определения качества успеваемости проводятся следующие виды контроля:</w:t>
      </w:r>
    </w:p>
    <w:p w:rsidR="00451A68" w:rsidRPr="004A2BAF" w:rsidRDefault="00451A68" w:rsidP="00451A68">
      <w:pPr>
        <w:spacing w:after="0" w:line="240" w:lineRule="auto"/>
        <w:ind w:firstLine="709"/>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 xml:space="preserve">- входной контроль студентов первого курса, в форме контрольных срезов; </w:t>
      </w:r>
    </w:p>
    <w:p w:rsidR="00451A68" w:rsidRPr="004A2BAF" w:rsidRDefault="00451A68" w:rsidP="00451A68">
      <w:pPr>
        <w:spacing w:after="0" w:line="240" w:lineRule="auto"/>
        <w:ind w:firstLine="709"/>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 xml:space="preserve">- текущий, промежуточный, итоговый контроль; </w:t>
      </w:r>
    </w:p>
    <w:p w:rsidR="00451A68" w:rsidRPr="004A2BAF" w:rsidRDefault="00451A68" w:rsidP="00451A68">
      <w:pPr>
        <w:spacing w:after="0" w:line="240" w:lineRule="auto"/>
        <w:ind w:firstLine="709"/>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 экзамен  на присвоение квалификации специалиста.</w:t>
      </w:r>
    </w:p>
    <w:p w:rsidR="00451A68" w:rsidRPr="004A2BAF" w:rsidRDefault="00451A68" w:rsidP="00451A68">
      <w:pPr>
        <w:spacing w:after="0" w:line="240" w:lineRule="auto"/>
        <w:contextualSpacing/>
        <w:jc w:val="both"/>
        <w:rPr>
          <w:rFonts w:ascii="Times New Roman" w:eastAsia="Calibri" w:hAnsi="Times New Roman" w:cs="Times New Roman"/>
          <w:color w:val="FF0000"/>
          <w:sz w:val="24"/>
          <w:szCs w:val="24"/>
        </w:rPr>
      </w:pPr>
    </w:p>
    <w:p w:rsidR="00451A68" w:rsidRPr="004A2BAF" w:rsidRDefault="00451A68" w:rsidP="00451A68">
      <w:pPr>
        <w:spacing w:after="0" w:line="240" w:lineRule="auto"/>
        <w:contextualSpacing/>
        <w:jc w:val="center"/>
        <w:rPr>
          <w:rFonts w:ascii="Times New Roman" w:eastAsia="Calibri" w:hAnsi="Times New Roman" w:cs="Times New Roman"/>
          <w:b/>
          <w:sz w:val="24"/>
          <w:szCs w:val="24"/>
        </w:rPr>
      </w:pPr>
      <w:r w:rsidRPr="004A2BAF">
        <w:rPr>
          <w:rFonts w:ascii="Times New Roman" w:eastAsia="Calibri" w:hAnsi="Times New Roman" w:cs="Times New Roman"/>
          <w:b/>
          <w:sz w:val="24"/>
          <w:szCs w:val="24"/>
        </w:rPr>
        <w:t>Итоги сдачи ОУПП за последние пять лет</w:t>
      </w:r>
    </w:p>
    <w:p w:rsidR="00451A68" w:rsidRPr="004A2BAF" w:rsidRDefault="00451A68" w:rsidP="00451A68">
      <w:pPr>
        <w:spacing w:after="0" w:line="240" w:lineRule="auto"/>
        <w:contextualSpacing/>
        <w:jc w:val="center"/>
        <w:rPr>
          <w:rFonts w:ascii="Times New Roman" w:eastAsia="Calibri" w:hAnsi="Times New Roman" w:cs="Times New Roman"/>
          <w:b/>
          <w:sz w:val="24"/>
          <w:szCs w:val="24"/>
        </w:rPr>
      </w:pPr>
    </w:p>
    <w:tbl>
      <w:tblPr>
        <w:tblStyle w:val="a9"/>
        <w:tblW w:w="0" w:type="auto"/>
        <w:tblLayout w:type="fixed"/>
        <w:tblLook w:val="04A0" w:firstRow="1" w:lastRow="0" w:firstColumn="1" w:lastColumn="0" w:noHBand="0" w:noVBand="1"/>
      </w:tblPr>
      <w:tblGrid>
        <w:gridCol w:w="1707"/>
        <w:gridCol w:w="1095"/>
        <w:gridCol w:w="708"/>
        <w:gridCol w:w="993"/>
        <w:gridCol w:w="708"/>
        <w:gridCol w:w="993"/>
        <w:gridCol w:w="708"/>
        <w:gridCol w:w="993"/>
        <w:gridCol w:w="992"/>
      </w:tblGrid>
      <w:tr w:rsidR="00451A68" w:rsidRPr="004A2BAF" w:rsidTr="005F6AEE">
        <w:tc>
          <w:tcPr>
            <w:tcW w:w="1707" w:type="dxa"/>
            <w:vMerge w:val="restart"/>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Форма обучения</w:t>
            </w:r>
          </w:p>
        </w:tc>
        <w:tc>
          <w:tcPr>
            <w:tcW w:w="1803" w:type="dxa"/>
            <w:gridSpan w:val="2"/>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2016-2017</w:t>
            </w:r>
          </w:p>
        </w:tc>
        <w:tc>
          <w:tcPr>
            <w:tcW w:w="1701" w:type="dxa"/>
            <w:gridSpan w:val="2"/>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2017-2018</w:t>
            </w:r>
          </w:p>
        </w:tc>
        <w:tc>
          <w:tcPr>
            <w:tcW w:w="1701" w:type="dxa"/>
            <w:gridSpan w:val="2"/>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2018-2019</w:t>
            </w:r>
          </w:p>
        </w:tc>
        <w:tc>
          <w:tcPr>
            <w:tcW w:w="1985" w:type="dxa"/>
            <w:gridSpan w:val="2"/>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2019-2020</w:t>
            </w:r>
          </w:p>
        </w:tc>
      </w:tr>
      <w:tr w:rsidR="00451A68" w:rsidRPr="004A2BAF" w:rsidTr="005F6AEE">
        <w:tc>
          <w:tcPr>
            <w:tcW w:w="1707" w:type="dxa"/>
            <w:vMerge/>
            <w:tcBorders>
              <w:top w:val="single" w:sz="4" w:space="0" w:color="auto"/>
              <w:left w:val="single" w:sz="4" w:space="0" w:color="auto"/>
              <w:bottom w:val="single" w:sz="4" w:space="0" w:color="auto"/>
              <w:right w:val="single" w:sz="4" w:space="0" w:color="auto"/>
            </w:tcBorders>
            <w:vAlign w:val="center"/>
            <w:hideMark/>
          </w:tcPr>
          <w:p w:rsidR="00451A68" w:rsidRPr="004A2BAF" w:rsidRDefault="00451A68" w:rsidP="005F6AEE">
            <w:pPr>
              <w:contextualSpacing/>
              <w:rPr>
                <w:rFonts w:ascii="Times New Roman" w:hAnsi="Times New Roman" w:cs="Times New Roman"/>
                <w:sz w:val="24"/>
                <w:szCs w:val="24"/>
              </w:rPr>
            </w:pPr>
          </w:p>
        </w:tc>
        <w:tc>
          <w:tcPr>
            <w:tcW w:w="1095" w:type="dxa"/>
            <w:tcBorders>
              <w:top w:val="single" w:sz="4" w:space="0" w:color="auto"/>
              <w:left w:val="single" w:sz="4" w:space="0" w:color="auto"/>
              <w:bottom w:val="single" w:sz="4" w:space="0" w:color="auto"/>
              <w:right w:val="single" w:sz="4" w:space="0" w:color="auto"/>
            </w:tcBorders>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К-во студ-в</w:t>
            </w:r>
          </w:p>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w:t>
            </w:r>
          </w:p>
        </w:tc>
        <w:tc>
          <w:tcPr>
            <w:tcW w:w="708" w:type="dxa"/>
            <w:tcBorders>
              <w:top w:val="single" w:sz="4" w:space="0" w:color="auto"/>
              <w:left w:val="single" w:sz="4" w:space="0" w:color="auto"/>
              <w:bottom w:val="single" w:sz="4" w:space="0" w:color="auto"/>
              <w:right w:val="single" w:sz="4" w:space="0" w:color="auto"/>
            </w:tcBorders>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Ср.</w:t>
            </w:r>
          </w:p>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балл</w:t>
            </w:r>
          </w:p>
        </w:tc>
        <w:tc>
          <w:tcPr>
            <w:tcW w:w="993" w:type="dxa"/>
            <w:tcBorders>
              <w:top w:val="single" w:sz="4" w:space="0" w:color="auto"/>
              <w:left w:val="single" w:sz="4" w:space="0" w:color="auto"/>
              <w:bottom w:val="single" w:sz="4" w:space="0" w:color="auto"/>
              <w:right w:val="single" w:sz="4" w:space="0" w:color="auto"/>
            </w:tcBorders>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К-во студ-в %</w:t>
            </w:r>
          </w:p>
        </w:tc>
        <w:tc>
          <w:tcPr>
            <w:tcW w:w="708" w:type="dxa"/>
            <w:tcBorders>
              <w:top w:val="single" w:sz="4" w:space="0" w:color="auto"/>
              <w:left w:val="single" w:sz="4" w:space="0" w:color="auto"/>
              <w:bottom w:val="single" w:sz="4" w:space="0" w:color="auto"/>
              <w:right w:val="single" w:sz="4" w:space="0" w:color="auto"/>
            </w:tcBorders>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Ср.</w:t>
            </w:r>
          </w:p>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балл</w:t>
            </w:r>
          </w:p>
        </w:tc>
        <w:tc>
          <w:tcPr>
            <w:tcW w:w="993" w:type="dxa"/>
            <w:tcBorders>
              <w:top w:val="single" w:sz="4" w:space="0" w:color="auto"/>
              <w:left w:val="single" w:sz="4" w:space="0" w:color="auto"/>
              <w:bottom w:val="single" w:sz="4" w:space="0" w:color="auto"/>
              <w:right w:val="single" w:sz="4" w:space="0" w:color="auto"/>
            </w:tcBorders>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К-во студ-в%</w:t>
            </w:r>
          </w:p>
        </w:tc>
        <w:tc>
          <w:tcPr>
            <w:tcW w:w="708" w:type="dxa"/>
            <w:tcBorders>
              <w:top w:val="single" w:sz="4" w:space="0" w:color="auto"/>
              <w:left w:val="single" w:sz="4" w:space="0" w:color="auto"/>
              <w:bottom w:val="single" w:sz="4" w:space="0" w:color="auto"/>
              <w:right w:val="single" w:sz="4" w:space="0" w:color="auto"/>
            </w:tcBorders>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Ср.</w:t>
            </w:r>
          </w:p>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балл</w:t>
            </w:r>
          </w:p>
        </w:tc>
        <w:tc>
          <w:tcPr>
            <w:tcW w:w="993" w:type="dxa"/>
            <w:tcBorders>
              <w:top w:val="single" w:sz="4" w:space="0" w:color="auto"/>
              <w:left w:val="single" w:sz="4" w:space="0" w:color="auto"/>
              <w:bottom w:val="single" w:sz="4" w:space="0" w:color="auto"/>
              <w:right w:val="single" w:sz="4" w:space="0" w:color="auto"/>
            </w:tcBorders>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К-во студ-в%</w:t>
            </w:r>
          </w:p>
        </w:tc>
        <w:tc>
          <w:tcPr>
            <w:tcW w:w="992" w:type="dxa"/>
            <w:tcBorders>
              <w:top w:val="single" w:sz="4" w:space="0" w:color="auto"/>
              <w:left w:val="single" w:sz="4" w:space="0" w:color="auto"/>
              <w:bottom w:val="single" w:sz="4" w:space="0" w:color="auto"/>
              <w:right w:val="single" w:sz="4" w:space="0" w:color="auto"/>
            </w:tcBorders>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Ср.</w:t>
            </w:r>
          </w:p>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балл</w:t>
            </w:r>
          </w:p>
        </w:tc>
      </w:tr>
      <w:tr w:rsidR="00451A68" w:rsidRPr="004A2BAF" w:rsidTr="005F6AEE">
        <w:tc>
          <w:tcPr>
            <w:tcW w:w="1707"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pStyle w:val="ab"/>
              <w:spacing w:after="0"/>
              <w:contextualSpacing/>
              <w:rPr>
                <w:rFonts w:ascii="Times New Roman" w:hAnsi="Times New Roman"/>
                <w:sz w:val="24"/>
                <w:szCs w:val="24"/>
                <w:lang w:val="kk-KZ"/>
              </w:rPr>
            </w:pPr>
            <w:r w:rsidRPr="004A2BAF">
              <w:rPr>
                <w:rFonts w:ascii="Times New Roman" w:hAnsi="Times New Roman"/>
                <w:sz w:val="24"/>
                <w:szCs w:val="24"/>
                <w:lang w:val="kk-KZ"/>
              </w:rPr>
              <w:t xml:space="preserve">0516000 Финансы (по </w:t>
            </w:r>
            <w:r w:rsidRPr="004A2BAF">
              <w:rPr>
                <w:rFonts w:ascii="Times New Roman" w:hAnsi="Times New Roman"/>
                <w:sz w:val="24"/>
                <w:szCs w:val="24"/>
                <w:lang w:val="kk-KZ"/>
              </w:rPr>
              <w:lastRenderedPageBreak/>
              <w:t>отраслям)</w:t>
            </w:r>
          </w:p>
        </w:tc>
        <w:tc>
          <w:tcPr>
            <w:tcW w:w="1095"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lastRenderedPageBreak/>
              <w:t>12/100</w:t>
            </w:r>
          </w:p>
        </w:tc>
        <w:tc>
          <w:tcPr>
            <w:tcW w:w="708"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85,0</w:t>
            </w:r>
          </w:p>
        </w:tc>
        <w:tc>
          <w:tcPr>
            <w:tcW w:w="993"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15/100</w:t>
            </w:r>
          </w:p>
        </w:tc>
        <w:tc>
          <w:tcPr>
            <w:tcW w:w="708"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85,0</w:t>
            </w:r>
          </w:p>
        </w:tc>
        <w:tc>
          <w:tcPr>
            <w:tcW w:w="993"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12/100</w:t>
            </w:r>
          </w:p>
        </w:tc>
        <w:tc>
          <w:tcPr>
            <w:tcW w:w="708"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85,0</w:t>
            </w:r>
          </w:p>
        </w:tc>
        <w:tc>
          <w:tcPr>
            <w:tcW w:w="993"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7/100</w:t>
            </w:r>
          </w:p>
        </w:tc>
        <w:tc>
          <w:tcPr>
            <w:tcW w:w="992"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76,0</w:t>
            </w:r>
          </w:p>
        </w:tc>
      </w:tr>
      <w:tr w:rsidR="00451A68" w:rsidRPr="004A2BAF" w:rsidTr="005F6AEE">
        <w:tc>
          <w:tcPr>
            <w:tcW w:w="1707"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pStyle w:val="ad"/>
              <w:contextualSpacing/>
              <w:jc w:val="center"/>
              <w:rPr>
                <w:rFonts w:ascii="Times New Roman" w:hAnsi="Times New Roman" w:cs="Times New Roman"/>
                <w:sz w:val="24"/>
                <w:szCs w:val="24"/>
                <w:lang w:val="kk-KZ"/>
              </w:rPr>
            </w:pPr>
            <w:r w:rsidRPr="004A2BAF">
              <w:rPr>
                <w:rFonts w:ascii="Times New Roman" w:hAnsi="Times New Roman" w:cs="Times New Roman"/>
                <w:sz w:val="24"/>
                <w:szCs w:val="24"/>
                <w:lang w:val="kk-KZ"/>
              </w:rPr>
              <w:lastRenderedPageBreak/>
              <w:t>0201000 Правоведение</w:t>
            </w:r>
          </w:p>
          <w:p w:rsidR="00451A68" w:rsidRPr="004A2BAF" w:rsidRDefault="00451A68" w:rsidP="005F6AEE">
            <w:pPr>
              <w:pStyle w:val="ab"/>
              <w:spacing w:after="0"/>
              <w:contextualSpacing/>
              <w:rPr>
                <w:rFonts w:ascii="Times New Roman" w:hAnsi="Times New Roman"/>
                <w:sz w:val="24"/>
                <w:szCs w:val="24"/>
                <w:lang w:val="kk-KZ"/>
              </w:rPr>
            </w:pPr>
          </w:p>
        </w:tc>
        <w:tc>
          <w:tcPr>
            <w:tcW w:w="1095"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134/10</w:t>
            </w:r>
          </w:p>
        </w:tc>
        <w:tc>
          <w:tcPr>
            <w:tcW w:w="708"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84,3</w:t>
            </w:r>
          </w:p>
        </w:tc>
        <w:tc>
          <w:tcPr>
            <w:tcW w:w="993"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147/</w:t>
            </w:r>
          </w:p>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100</w:t>
            </w:r>
          </w:p>
        </w:tc>
        <w:tc>
          <w:tcPr>
            <w:tcW w:w="708"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84,7</w:t>
            </w:r>
          </w:p>
        </w:tc>
        <w:tc>
          <w:tcPr>
            <w:tcW w:w="993"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122/</w:t>
            </w:r>
          </w:p>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100</w:t>
            </w:r>
          </w:p>
        </w:tc>
        <w:tc>
          <w:tcPr>
            <w:tcW w:w="708"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83,7</w:t>
            </w:r>
          </w:p>
        </w:tc>
        <w:tc>
          <w:tcPr>
            <w:tcW w:w="993"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129/</w:t>
            </w:r>
          </w:p>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100</w:t>
            </w:r>
          </w:p>
        </w:tc>
        <w:tc>
          <w:tcPr>
            <w:tcW w:w="992"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85,0</w:t>
            </w:r>
          </w:p>
        </w:tc>
      </w:tr>
      <w:tr w:rsidR="00451A68" w:rsidRPr="004A2BAF" w:rsidTr="005F6AEE">
        <w:tc>
          <w:tcPr>
            <w:tcW w:w="1707"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pStyle w:val="ab"/>
              <w:spacing w:after="0"/>
              <w:contextualSpacing/>
              <w:rPr>
                <w:rFonts w:ascii="Times New Roman" w:hAnsi="Times New Roman"/>
                <w:sz w:val="24"/>
                <w:szCs w:val="24"/>
              </w:rPr>
            </w:pPr>
          </w:p>
        </w:tc>
        <w:tc>
          <w:tcPr>
            <w:tcW w:w="1095"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p>
        </w:tc>
        <w:tc>
          <w:tcPr>
            <w:tcW w:w="708"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p>
        </w:tc>
        <w:tc>
          <w:tcPr>
            <w:tcW w:w="708"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p>
        </w:tc>
        <w:tc>
          <w:tcPr>
            <w:tcW w:w="708"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p>
        </w:tc>
        <w:tc>
          <w:tcPr>
            <w:tcW w:w="992"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p>
        </w:tc>
      </w:tr>
      <w:tr w:rsidR="00451A68" w:rsidRPr="004A2BAF" w:rsidTr="005F6AEE">
        <w:tc>
          <w:tcPr>
            <w:tcW w:w="1707"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pStyle w:val="ab"/>
              <w:spacing w:after="0"/>
              <w:contextualSpacing/>
              <w:rPr>
                <w:rFonts w:ascii="Times New Roman" w:hAnsi="Times New Roman"/>
                <w:sz w:val="24"/>
                <w:szCs w:val="24"/>
                <w:lang w:val="kk-KZ"/>
              </w:rPr>
            </w:pPr>
            <w:r w:rsidRPr="004A2BAF">
              <w:rPr>
                <w:rFonts w:ascii="Times New Roman" w:hAnsi="Times New Roman"/>
                <w:sz w:val="24"/>
                <w:szCs w:val="24"/>
                <w:lang w:val="kk-KZ"/>
              </w:rPr>
              <w:t>1305000 Информационные системы (по областям применения)</w:t>
            </w:r>
          </w:p>
        </w:tc>
        <w:tc>
          <w:tcPr>
            <w:tcW w:w="1095"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13/100</w:t>
            </w:r>
          </w:p>
        </w:tc>
        <w:tc>
          <w:tcPr>
            <w:tcW w:w="708"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76,0</w:t>
            </w:r>
          </w:p>
        </w:tc>
        <w:tc>
          <w:tcPr>
            <w:tcW w:w="993"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w:t>
            </w:r>
          </w:p>
        </w:tc>
        <w:tc>
          <w:tcPr>
            <w:tcW w:w="708"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w:t>
            </w:r>
          </w:p>
        </w:tc>
        <w:tc>
          <w:tcPr>
            <w:tcW w:w="993"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p>
        </w:tc>
        <w:tc>
          <w:tcPr>
            <w:tcW w:w="708"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3/100</w:t>
            </w:r>
          </w:p>
        </w:tc>
        <w:tc>
          <w:tcPr>
            <w:tcW w:w="992"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76,0</w:t>
            </w:r>
          </w:p>
        </w:tc>
      </w:tr>
      <w:tr w:rsidR="00451A68" w:rsidRPr="004A2BAF" w:rsidTr="005F6AEE">
        <w:tc>
          <w:tcPr>
            <w:tcW w:w="1707"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pStyle w:val="ad"/>
              <w:contextualSpacing/>
              <w:jc w:val="center"/>
              <w:rPr>
                <w:rFonts w:ascii="Times New Roman" w:hAnsi="Times New Roman" w:cs="Times New Roman"/>
                <w:b/>
                <w:sz w:val="24"/>
                <w:szCs w:val="24"/>
                <w:lang w:val="kk-KZ"/>
              </w:rPr>
            </w:pPr>
            <w:r w:rsidRPr="004A2BAF">
              <w:rPr>
                <w:rFonts w:ascii="Times New Roman" w:hAnsi="Times New Roman" w:cs="Times New Roman"/>
                <w:b/>
                <w:sz w:val="24"/>
                <w:szCs w:val="24"/>
                <w:lang w:val="kk-KZ"/>
              </w:rPr>
              <w:t>Всего</w:t>
            </w:r>
          </w:p>
        </w:tc>
        <w:tc>
          <w:tcPr>
            <w:tcW w:w="1095"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159/100</w:t>
            </w:r>
          </w:p>
        </w:tc>
        <w:tc>
          <w:tcPr>
            <w:tcW w:w="708"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83.0</w:t>
            </w:r>
          </w:p>
        </w:tc>
        <w:tc>
          <w:tcPr>
            <w:tcW w:w="993"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162/</w:t>
            </w:r>
          </w:p>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100</w:t>
            </w:r>
          </w:p>
        </w:tc>
        <w:tc>
          <w:tcPr>
            <w:tcW w:w="708"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85,0</w:t>
            </w:r>
          </w:p>
        </w:tc>
        <w:tc>
          <w:tcPr>
            <w:tcW w:w="993"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134/</w:t>
            </w:r>
          </w:p>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100</w:t>
            </w:r>
          </w:p>
        </w:tc>
        <w:tc>
          <w:tcPr>
            <w:tcW w:w="708"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84,0</w:t>
            </w:r>
          </w:p>
        </w:tc>
        <w:tc>
          <w:tcPr>
            <w:tcW w:w="993"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139/100</w:t>
            </w:r>
          </w:p>
        </w:tc>
        <w:tc>
          <w:tcPr>
            <w:tcW w:w="992" w:type="dxa"/>
            <w:tcBorders>
              <w:top w:val="single" w:sz="4" w:space="0" w:color="auto"/>
              <w:left w:val="single" w:sz="4" w:space="0" w:color="auto"/>
              <w:bottom w:val="single" w:sz="4" w:space="0" w:color="auto"/>
              <w:right w:val="single" w:sz="4" w:space="0" w:color="auto"/>
            </w:tcBorders>
            <w:hideMark/>
          </w:tcPr>
          <w:p w:rsidR="00451A68" w:rsidRPr="004A2BAF" w:rsidRDefault="00451A68" w:rsidP="005F6AEE">
            <w:pPr>
              <w:contextualSpacing/>
              <w:rPr>
                <w:rFonts w:ascii="Times New Roman" w:hAnsi="Times New Roman" w:cs="Times New Roman"/>
                <w:sz w:val="24"/>
                <w:szCs w:val="24"/>
              </w:rPr>
            </w:pPr>
            <w:r w:rsidRPr="004A2BAF">
              <w:rPr>
                <w:rFonts w:ascii="Times New Roman" w:hAnsi="Times New Roman" w:cs="Times New Roman"/>
                <w:sz w:val="24"/>
                <w:szCs w:val="24"/>
              </w:rPr>
              <w:t>80,0</w:t>
            </w:r>
          </w:p>
        </w:tc>
      </w:tr>
    </w:tbl>
    <w:p w:rsidR="00451A68" w:rsidRPr="004A2BAF" w:rsidRDefault="00451A68" w:rsidP="00451A68">
      <w:pPr>
        <w:spacing w:after="0" w:line="240" w:lineRule="auto"/>
        <w:contextualSpacing/>
        <w:jc w:val="center"/>
        <w:rPr>
          <w:rFonts w:ascii="Times New Roman" w:eastAsia="Calibri" w:hAnsi="Times New Roman" w:cs="Times New Roman"/>
          <w:b/>
          <w:sz w:val="24"/>
          <w:szCs w:val="24"/>
        </w:rPr>
      </w:pPr>
    </w:p>
    <w:p w:rsidR="00451A68" w:rsidRPr="004A2BAF" w:rsidRDefault="00451A68" w:rsidP="00451A68">
      <w:pPr>
        <w:spacing w:after="0"/>
        <w:rPr>
          <w:rFonts w:ascii="Times New Roman" w:hAnsi="Times New Roman" w:cs="Times New Roman"/>
          <w:sz w:val="24"/>
          <w:szCs w:val="24"/>
        </w:rPr>
      </w:pPr>
      <w:r w:rsidRPr="004A2BAF">
        <w:rPr>
          <w:rFonts w:ascii="Times New Roman" w:hAnsi="Times New Roman" w:cs="Times New Roman"/>
          <w:sz w:val="24"/>
          <w:szCs w:val="24"/>
        </w:rPr>
        <w:t xml:space="preserve">        Перевод и восстановление студентов осуществляется в соответствии с  приказом Министра образования и науки Республики Казахстан от 20 января 2015 года № 19</w:t>
      </w:r>
    </w:p>
    <w:p w:rsidR="00451A68" w:rsidRPr="004A2BAF" w:rsidRDefault="00451A68" w:rsidP="00451A68">
      <w:pPr>
        <w:spacing w:after="0"/>
        <w:rPr>
          <w:rFonts w:ascii="Times New Roman" w:hAnsi="Times New Roman" w:cs="Times New Roman"/>
          <w:sz w:val="24"/>
          <w:szCs w:val="24"/>
          <w:lang w:val="kk-KZ"/>
        </w:rPr>
      </w:pPr>
      <w:r w:rsidRPr="004A2BAF">
        <w:rPr>
          <w:rFonts w:ascii="Times New Roman" w:hAnsi="Times New Roman" w:cs="Times New Roman"/>
          <w:sz w:val="24"/>
          <w:szCs w:val="24"/>
        </w:rPr>
        <w:t xml:space="preserve"> "Об утверждении Правил перевода и восстановления обучающихся по типам организаций образования".</w:t>
      </w:r>
    </w:p>
    <w:p w:rsidR="00451A68" w:rsidRPr="004A2BAF" w:rsidRDefault="00451A68" w:rsidP="00451A68">
      <w:pPr>
        <w:spacing w:after="0" w:line="240" w:lineRule="auto"/>
        <w:contextualSpacing/>
        <w:jc w:val="center"/>
        <w:rPr>
          <w:rFonts w:ascii="Times New Roman" w:eastAsia="Calibri" w:hAnsi="Times New Roman" w:cs="Times New Roman"/>
          <w:b/>
          <w:sz w:val="24"/>
          <w:szCs w:val="24"/>
          <w:lang w:val="kk-KZ"/>
        </w:rPr>
      </w:pPr>
    </w:p>
    <w:p w:rsidR="00451A68" w:rsidRPr="004A2BAF" w:rsidRDefault="00451A68" w:rsidP="00451A68">
      <w:pPr>
        <w:rPr>
          <w:rFonts w:ascii="Times New Roman" w:hAnsi="Times New Roman" w:cs="Times New Roman"/>
          <w:b/>
          <w:sz w:val="24"/>
          <w:szCs w:val="24"/>
          <w:lang w:val="kk-KZ"/>
        </w:rPr>
      </w:pPr>
      <w:r w:rsidRPr="004A2BAF">
        <w:rPr>
          <w:rFonts w:ascii="Times New Roman" w:hAnsi="Times New Roman" w:cs="Times New Roman"/>
          <w:b/>
          <w:sz w:val="24"/>
          <w:szCs w:val="24"/>
          <w:lang w:val="kk-KZ"/>
        </w:rPr>
        <w:t xml:space="preserve"> Перевод и восстановление за период с 2016 по 2021 годы</w:t>
      </w:r>
    </w:p>
    <w:tbl>
      <w:tblPr>
        <w:tblStyle w:val="a9"/>
        <w:tblW w:w="10632" w:type="dxa"/>
        <w:tblInd w:w="-743" w:type="dxa"/>
        <w:tblLayout w:type="fixed"/>
        <w:tblLook w:val="04A0" w:firstRow="1" w:lastRow="0" w:firstColumn="1" w:lastColumn="0" w:noHBand="0" w:noVBand="1"/>
      </w:tblPr>
      <w:tblGrid>
        <w:gridCol w:w="567"/>
        <w:gridCol w:w="1135"/>
        <w:gridCol w:w="1417"/>
        <w:gridCol w:w="567"/>
        <w:gridCol w:w="567"/>
        <w:gridCol w:w="426"/>
        <w:gridCol w:w="567"/>
        <w:gridCol w:w="567"/>
        <w:gridCol w:w="425"/>
        <w:gridCol w:w="567"/>
        <w:gridCol w:w="283"/>
        <w:gridCol w:w="567"/>
        <w:gridCol w:w="426"/>
        <w:gridCol w:w="567"/>
        <w:gridCol w:w="425"/>
        <w:gridCol w:w="567"/>
        <w:gridCol w:w="567"/>
        <w:gridCol w:w="425"/>
      </w:tblGrid>
      <w:tr w:rsidR="00451A68" w:rsidRPr="004A2BAF" w:rsidTr="005F6AEE">
        <w:trPr>
          <w:cantSplit/>
          <w:trHeight w:val="1325"/>
        </w:trPr>
        <w:tc>
          <w:tcPr>
            <w:tcW w:w="567"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w:t>
            </w:r>
          </w:p>
        </w:tc>
        <w:tc>
          <w:tcPr>
            <w:tcW w:w="1135"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Специаль</w:t>
            </w:r>
          </w:p>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ности</w:t>
            </w:r>
          </w:p>
        </w:tc>
        <w:tc>
          <w:tcPr>
            <w:tcW w:w="1417"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Квалифи</w:t>
            </w:r>
          </w:p>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кации</w:t>
            </w:r>
          </w:p>
        </w:tc>
        <w:tc>
          <w:tcPr>
            <w:tcW w:w="1560" w:type="dxa"/>
            <w:gridSpan w:val="3"/>
          </w:tcPr>
          <w:p w:rsidR="00451A68" w:rsidRPr="004A2BAF" w:rsidRDefault="00451A68" w:rsidP="005F6AEE">
            <w:pPr>
              <w:jc w:val="center"/>
              <w:rPr>
                <w:rFonts w:ascii="Times New Roman" w:hAnsi="Times New Roman" w:cs="Times New Roman"/>
                <w:sz w:val="24"/>
                <w:szCs w:val="24"/>
                <w:lang w:val="kk-KZ"/>
              </w:rPr>
            </w:pPr>
            <w:r w:rsidRPr="004A2BAF">
              <w:rPr>
                <w:rFonts w:ascii="Times New Roman" w:hAnsi="Times New Roman" w:cs="Times New Roman"/>
                <w:sz w:val="24"/>
                <w:szCs w:val="24"/>
                <w:lang w:val="kk-KZ"/>
              </w:rPr>
              <w:t>2016-2017</w:t>
            </w:r>
          </w:p>
          <w:p w:rsidR="00451A68" w:rsidRPr="004A2BAF" w:rsidRDefault="00451A68" w:rsidP="005F6AEE">
            <w:pPr>
              <w:jc w:val="center"/>
              <w:rPr>
                <w:rFonts w:ascii="Times New Roman" w:hAnsi="Times New Roman" w:cs="Times New Roman"/>
                <w:sz w:val="24"/>
                <w:szCs w:val="24"/>
                <w:lang w:val="kk-KZ"/>
              </w:rPr>
            </w:pPr>
            <w:r w:rsidRPr="004A2BAF">
              <w:rPr>
                <w:rFonts w:ascii="Times New Roman" w:hAnsi="Times New Roman" w:cs="Times New Roman"/>
                <w:sz w:val="24"/>
                <w:szCs w:val="24"/>
                <w:lang w:val="kk-KZ"/>
              </w:rPr>
              <w:t>учебный  год</w:t>
            </w:r>
          </w:p>
          <w:p w:rsidR="00451A68" w:rsidRPr="004A2BAF" w:rsidRDefault="00451A68" w:rsidP="005F6AEE">
            <w:pPr>
              <w:jc w:val="center"/>
              <w:rPr>
                <w:rFonts w:ascii="Times New Roman" w:hAnsi="Times New Roman" w:cs="Times New Roman"/>
                <w:sz w:val="24"/>
                <w:szCs w:val="24"/>
                <w:lang w:val="kk-KZ"/>
              </w:rPr>
            </w:pPr>
          </w:p>
        </w:tc>
        <w:tc>
          <w:tcPr>
            <w:tcW w:w="1559" w:type="dxa"/>
            <w:gridSpan w:val="3"/>
          </w:tcPr>
          <w:p w:rsidR="00451A68" w:rsidRPr="004A2BAF" w:rsidRDefault="00451A68" w:rsidP="005F6AEE">
            <w:pPr>
              <w:jc w:val="center"/>
              <w:rPr>
                <w:rFonts w:ascii="Times New Roman" w:hAnsi="Times New Roman" w:cs="Times New Roman"/>
                <w:sz w:val="24"/>
                <w:szCs w:val="24"/>
                <w:lang w:val="kk-KZ"/>
              </w:rPr>
            </w:pPr>
            <w:r w:rsidRPr="004A2BAF">
              <w:rPr>
                <w:rFonts w:ascii="Times New Roman" w:hAnsi="Times New Roman" w:cs="Times New Roman"/>
                <w:sz w:val="24"/>
                <w:szCs w:val="24"/>
                <w:lang w:val="kk-KZ"/>
              </w:rPr>
              <w:t>2017-2018  учебный год</w:t>
            </w:r>
          </w:p>
        </w:tc>
        <w:tc>
          <w:tcPr>
            <w:tcW w:w="1417" w:type="dxa"/>
            <w:gridSpan w:val="3"/>
          </w:tcPr>
          <w:p w:rsidR="00451A68" w:rsidRPr="004A2BAF" w:rsidRDefault="00451A68" w:rsidP="005F6AEE">
            <w:pPr>
              <w:jc w:val="center"/>
              <w:rPr>
                <w:rFonts w:ascii="Times New Roman" w:hAnsi="Times New Roman" w:cs="Times New Roman"/>
                <w:sz w:val="24"/>
                <w:szCs w:val="24"/>
                <w:lang w:val="kk-KZ"/>
              </w:rPr>
            </w:pPr>
            <w:r w:rsidRPr="004A2BAF">
              <w:rPr>
                <w:rFonts w:ascii="Times New Roman" w:hAnsi="Times New Roman" w:cs="Times New Roman"/>
                <w:sz w:val="24"/>
                <w:szCs w:val="24"/>
                <w:lang w:val="kk-KZ"/>
              </w:rPr>
              <w:t>2018-2019 учебный год</w:t>
            </w:r>
          </w:p>
        </w:tc>
        <w:tc>
          <w:tcPr>
            <w:tcW w:w="1418" w:type="dxa"/>
            <w:gridSpan w:val="3"/>
          </w:tcPr>
          <w:p w:rsidR="00451A68" w:rsidRPr="004A2BAF" w:rsidRDefault="00451A68" w:rsidP="005F6AEE">
            <w:pPr>
              <w:jc w:val="center"/>
              <w:rPr>
                <w:rFonts w:ascii="Times New Roman" w:hAnsi="Times New Roman" w:cs="Times New Roman"/>
                <w:sz w:val="24"/>
                <w:szCs w:val="24"/>
                <w:lang w:val="kk-KZ"/>
              </w:rPr>
            </w:pPr>
            <w:r w:rsidRPr="004A2BAF">
              <w:rPr>
                <w:rFonts w:ascii="Times New Roman" w:hAnsi="Times New Roman" w:cs="Times New Roman"/>
                <w:sz w:val="24"/>
                <w:szCs w:val="24"/>
                <w:lang w:val="kk-KZ"/>
              </w:rPr>
              <w:t>2019-2020 учебный год</w:t>
            </w:r>
          </w:p>
        </w:tc>
        <w:tc>
          <w:tcPr>
            <w:tcW w:w="1559" w:type="dxa"/>
            <w:gridSpan w:val="3"/>
          </w:tcPr>
          <w:p w:rsidR="00451A68" w:rsidRPr="004A2BAF" w:rsidRDefault="00451A68" w:rsidP="005F6AEE">
            <w:pPr>
              <w:jc w:val="center"/>
              <w:rPr>
                <w:rFonts w:ascii="Times New Roman" w:hAnsi="Times New Roman" w:cs="Times New Roman"/>
                <w:sz w:val="24"/>
                <w:szCs w:val="24"/>
                <w:lang w:val="kk-KZ"/>
              </w:rPr>
            </w:pPr>
            <w:r w:rsidRPr="004A2BAF">
              <w:rPr>
                <w:rFonts w:ascii="Times New Roman" w:hAnsi="Times New Roman" w:cs="Times New Roman"/>
                <w:sz w:val="24"/>
                <w:szCs w:val="24"/>
                <w:lang w:val="kk-KZ"/>
              </w:rPr>
              <w:t>2020-2021 учебный год</w:t>
            </w:r>
          </w:p>
        </w:tc>
      </w:tr>
      <w:tr w:rsidR="00451A68" w:rsidRPr="004A2BAF" w:rsidTr="005F6AEE">
        <w:trPr>
          <w:cantSplit/>
          <w:trHeight w:val="1156"/>
        </w:trPr>
        <w:tc>
          <w:tcPr>
            <w:tcW w:w="567" w:type="dxa"/>
            <w:vMerge/>
          </w:tcPr>
          <w:p w:rsidR="00451A68" w:rsidRPr="004A2BAF" w:rsidRDefault="00451A68" w:rsidP="005F6AEE">
            <w:pPr>
              <w:rPr>
                <w:rFonts w:ascii="Times New Roman" w:hAnsi="Times New Roman" w:cs="Times New Roman"/>
                <w:sz w:val="24"/>
                <w:szCs w:val="24"/>
                <w:lang w:val="kk-KZ"/>
              </w:rPr>
            </w:pPr>
          </w:p>
        </w:tc>
        <w:tc>
          <w:tcPr>
            <w:tcW w:w="1135" w:type="dxa"/>
            <w:vMerge/>
          </w:tcPr>
          <w:p w:rsidR="00451A68" w:rsidRPr="004A2BAF" w:rsidRDefault="00451A68" w:rsidP="005F6AEE">
            <w:pPr>
              <w:rPr>
                <w:rFonts w:ascii="Times New Roman" w:hAnsi="Times New Roman" w:cs="Times New Roman"/>
                <w:sz w:val="24"/>
                <w:szCs w:val="24"/>
                <w:lang w:val="kk-KZ"/>
              </w:rPr>
            </w:pPr>
          </w:p>
        </w:tc>
        <w:tc>
          <w:tcPr>
            <w:tcW w:w="1417" w:type="dxa"/>
            <w:vMerge/>
          </w:tcPr>
          <w:p w:rsidR="00451A68" w:rsidRPr="004A2BAF" w:rsidRDefault="00451A68" w:rsidP="005F6AEE">
            <w:pPr>
              <w:rPr>
                <w:rFonts w:ascii="Times New Roman" w:hAnsi="Times New Roman" w:cs="Times New Roman"/>
                <w:sz w:val="24"/>
                <w:szCs w:val="24"/>
                <w:lang w:val="kk-KZ"/>
              </w:rPr>
            </w:pPr>
          </w:p>
        </w:tc>
        <w:tc>
          <w:tcPr>
            <w:tcW w:w="567" w:type="dxa"/>
            <w:textDirection w:val="btLr"/>
          </w:tcPr>
          <w:p w:rsidR="00451A68" w:rsidRPr="004A2BAF" w:rsidRDefault="00451A68" w:rsidP="005F6AEE">
            <w:pPr>
              <w:ind w:left="113" w:right="113"/>
              <w:rPr>
                <w:rFonts w:ascii="Times New Roman" w:hAnsi="Times New Roman" w:cs="Times New Roman"/>
                <w:sz w:val="24"/>
                <w:szCs w:val="24"/>
                <w:lang w:val="kk-KZ"/>
              </w:rPr>
            </w:pPr>
            <w:r w:rsidRPr="004A2BAF">
              <w:rPr>
                <w:rFonts w:ascii="Times New Roman" w:hAnsi="Times New Roman" w:cs="Times New Roman"/>
                <w:sz w:val="24"/>
                <w:szCs w:val="24"/>
                <w:lang w:val="kk-KZ"/>
              </w:rPr>
              <w:t>перевод</w:t>
            </w:r>
          </w:p>
        </w:tc>
        <w:tc>
          <w:tcPr>
            <w:tcW w:w="567" w:type="dxa"/>
            <w:textDirection w:val="btLr"/>
          </w:tcPr>
          <w:p w:rsidR="00451A68" w:rsidRPr="004A2BAF" w:rsidRDefault="00451A68" w:rsidP="005F6AEE">
            <w:pPr>
              <w:ind w:left="113" w:right="113"/>
              <w:rPr>
                <w:rFonts w:ascii="Times New Roman" w:hAnsi="Times New Roman" w:cs="Times New Roman"/>
                <w:sz w:val="24"/>
                <w:szCs w:val="24"/>
                <w:lang w:val="kk-KZ"/>
              </w:rPr>
            </w:pPr>
            <w:r w:rsidRPr="004A2BAF">
              <w:rPr>
                <w:rFonts w:ascii="Times New Roman" w:hAnsi="Times New Roman" w:cs="Times New Roman"/>
                <w:sz w:val="24"/>
                <w:szCs w:val="24"/>
                <w:lang w:val="kk-KZ"/>
              </w:rPr>
              <w:t>Восст-е</w:t>
            </w:r>
          </w:p>
        </w:tc>
        <w:tc>
          <w:tcPr>
            <w:tcW w:w="426" w:type="dxa"/>
            <w:textDirection w:val="btLr"/>
          </w:tcPr>
          <w:p w:rsidR="00451A68" w:rsidRPr="004A2BAF" w:rsidRDefault="00451A68" w:rsidP="005F6AEE">
            <w:pPr>
              <w:ind w:left="113" w:right="113"/>
              <w:rPr>
                <w:rFonts w:ascii="Times New Roman" w:hAnsi="Times New Roman" w:cs="Times New Roman"/>
                <w:sz w:val="24"/>
                <w:szCs w:val="24"/>
                <w:lang w:val="kk-KZ"/>
              </w:rPr>
            </w:pPr>
            <w:r w:rsidRPr="004A2BAF">
              <w:rPr>
                <w:rFonts w:ascii="Times New Roman" w:hAnsi="Times New Roman" w:cs="Times New Roman"/>
                <w:sz w:val="24"/>
                <w:szCs w:val="24"/>
                <w:lang w:val="kk-KZ"/>
              </w:rPr>
              <w:t>отчислен</w:t>
            </w:r>
          </w:p>
        </w:tc>
        <w:tc>
          <w:tcPr>
            <w:tcW w:w="567" w:type="dxa"/>
            <w:textDirection w:val="btLr"/>
          </w:tcPr>
          <w:p w:rsidR="00451A68" w:rsidRPr="004A2BAF" w:rsidRDefault="00451A68" w:rsidP="005F6AEE">
            <w:pPr>
              <w:ind w:left="113" w:right="113"/>
              <w:rPr>
                <w:rFonts w:ascii="Times New Roman" w:hAnsi="Times New Roman" w:cs="Times New Roman"/>
                <w:sz w:val="24"/>
                <w:szCs w:val="24"/>
                <w:lang w:val="kk-KZ"/>
              </w:rPr>
            </w:pPr>
            <w:r w:rsidRPr="004A2BAF">
              <w:rPr>
                <w:rFonts w:ascii="Times New Roman" w:hAnsi="Times New Roman" w:cs="Times New Roman"/>
                <w:sz w:val="24"/>
                <w:szCs w:val="24"/>
                <w:lang w:val="kk-KZ"/>
              </w:rPr>
              <w:t>перевод</w:t>
            </w:r>
          </w:p>
        </w:tc>
        <w:tc>
          <w:tcPr>
            <w:tcW w:w="567" w:type="dxa"/>
            <w:textDirection w:val="btLr"/>
          </w:tcPr>
          <w:p w:rsidR="00451A68" w:rsidRPr="004A2BAF" w:rsidRDefault="00451A68" w:rsidP="005F6AEE">
            <w:pPr>
              <w:ind w:left="113" w:right="113"/>
              <w:rPr>
                <w:rFonts w:ascii="Times New Roman" w:hAnsi="Times New Roman" w:cs="Times New Roman"/>
                <w:sz w:val="24"/>
                <w:szCs w:val="24"/>
                <w:lang w:val="kk-KZ"/>
              </w:rPr>
            </w:pPr>
            <w:r w:rsidRPr="004A2BAF">
              <w:rPr>
                <w:rFonts w:ascii="Times New Roman" w:hAnsi="Times New Roman" w:cs="Times New Roman"/>
                <w:sz w:val="24"/>
                <w:szCs w:val="24"/>
                <w:lang w:val="kk-KZ"/>
              </w:rPr>
              <w:t>Восст-е</w:t>
            </w:r>
          </w:p>
        </w:tc>
        <w:tc>
          <w:tcPr>
            <w:tcW w:w="425" w:type="dxa"/>
            <w:textDirection w:val="btLr"/>
          </w:tcPr>
          <w:p w:rsidR="00451A68" w:rsidRPr="004A2BAF" w:rsidRDefault="00451A68" w:rsidP="005F6AEE">
            <w:pPr>
              <w:ind w:left="113" w:right="113"/>
              <w:rPr>
                <w:rFonts w:ascii="Times New Roman" w:hAnsi="Times New Roman" w:cs="Times New Roman"/>
                <w:sz w:val="24"/>
                <w:szCs w:val="24"/>
                <w:lang w:val="kk-KZ"/>
              </w:rPr>
            </w:pPr>
            <w:r w:rsidRPr="004A2BAF">
              <w:rPr>
                <w:rFonts w:ascii="Times New Roman" w:hAnsi="Times New Roman" w:cs="Times New Roman"/>
                <w:sz w:val="24"/>
                <w:szCs w:val="24"/>
                <w:lang w:val="kk-KZ"/>
              </w:rPr>
              <w:t>отчислено</w:t>
            </w:r>
          </w:p>
        </w:tc>
        <w:tc>
          <w:tcPr>
            <w:tcW w:w="567" w:type="dxa"/>
            <w:textDirection w:val="btLr"/>
          </w:tcPr>
          <w:p w:rsidR="00451A68" w:rsidRPr="004A2BAF" w:rsidRDefault="00451A68" w:rsidP="005F6AEE">
            <w:pPr>
              <w:ind w:left="113" w:right="113"/>
              <w:rPr>
                <w:rFonts w:ascii="Times New Roman" w:hAnsi="Times New Roman" w:cs="Times New Roman"/>
                <w:sz w:val="24"/>
                <w:szCs w:val="24"/>
                <w:lang w:val="kk-KZ"/>
              </w:rPr>
            </w:pPr>
            <w:r w:rsidRPr="004A2BAF">
              <w:rPr>
                <w:rFonts w:ascii="Times New Roman" w:hAnsi="Times New Roman" w:cs="Times New Roman"/>
                <w:sz w:val="24"/>
                <w:szCs w:val="24"/>
                <w:lang w:val="kk-KZ"/>
              </w:rPr>
              <w:t>перевод</w:t>
            </w:r>
          </w:p>
        </w:tc>
        <w:tc>
          <w:tcPr>
            <w:tcW w:w="283" w:type="dxa"/>
            <w:textDirection w:val="btLr"/>
          </w:tcPr>
          <w:p w:rsidR="00451A68" w:rsidRPr="004A2BAF" w:rsidRDefault="00451A68" w:rsidP="005F6AEE">
            <w:pPr>
              <w:ind w:left="113" w:right="113"/>
              <w:rPr>
                <w:rFonts w:ascii="Times New Roman" w:hAnsi="Times New Roman" w:cs="Times New Roman"/>
                <w:sz w:val="24"/>
                <w:szCs w:val="24"/>
                <w:lang w:val="kk-KZ"/>
              </w:rPr>
            </w:pPr>
            <w:r w:rsidRPr="004A2BAF">
              <w:rPr>
                <w:rFonts w:ascii="Times New Roman" w:hAnsi="Times New Roman" w:cs="Times New Roman"/>
                <w:sz w:val="24"/>
                <w:szCs w:val="24"/>
                <w:lang w:val="kk-KZ"/>
              </w:rPr>
              <w:t>Восст-е воление</w:t>
            </w:r>
          </w:p>
        </w:tc>
        <w:tc>
          <w:tcPr>
            <w:tcW w:w="567" w:type="dxa"/>
            <w:textDirection w:val="btLr"/>
          </w:tcPr>
          <w:p w:rsidR="00451A68" w:rsidRPr="004A2BAF" w:rsidRDefault="00451A68" w:rsidP="005F6AEE">
            <w:pPr>
              <w:ind w:left="113" w:right="113"/>
              <w:rPr>
                <w:rFonts w:ascii="Times New Roman" w:hAnsi="Times New Roman" w:cs="Times New Roman"/>
                <w:sz w:val="24"/>
                <w:szCs w:val="24"/>
                <w:lang w:val="kk-KZ"/>
              </w:rPr>
            </w:pPr>
            <w:r w:rsidRPr="004A2BAF">
              <w:rPr>
                <w:rFonts w:ascii="Times New Roman" w:hAnsi="Times New Roman" w:cs="Times New Roman"/>
                <w:sz w:val="24"/>
                <w:szCs w:val="24"/>
                <w:lang w:val="kk-KZ"/>
              </w:rPr>
              <w:t>отчислено</w:t>
            </w:r>
          </w:p>
        </w:tc>
        <w:tc>
          <w:tcPr>
            <w:tcW w:w="426" w:type="dxa"/>
            <w:textDirection w:val="btLr"/>
          </w:tcPr>
          <w:p w:rsidR="00451A68" w:rsidRPr="004A2BAF" w:rsidRDefault="00451A68" w:rsidP="005F6AEE">
            <w:pPr>
              <w:ind w:left="113" w:right="113"/>
              <w:rPr>
                <w:rFonts w:ascii="Times New Roman" w:hAnsi="Times New Roman" w:cs="Times New Roman"/>
                <w:sz w:val="24"/>
                <w:szCs w:val="24"/>
                <w:lang w:val="kk-KZ"/>
              </w:rPr>
            </w:pPr>
            <w:r w:rsidRPr="004A2BAF">
              <w:rPr>
                <w:rFonts w:ascii="Times New Roman" w:hAnsi="Times New Roman" w:cs="Times New Roman"/>
                <w:sz w:val="24"/>
                <w:szCs w:val="24"/>
                <w:lang w:val="kk-KZ"/>
              </w:rPr>
              <w:t>перевод</w:t>
            </w:r>
          </w:p>
        </w:tc>
        <w:tc>
          <w:tcPr>
            <w:tcW w:w="567" w:type="dxa"/>
            <w:textDirection w:val="btLr"/>
          </w:tcPr>
          <w:p w:rsidR="00451A68" w:rsidRPr="004A2BAF" w:rsidRDefault="00451A68" w:rsidP="005F6AEE">
            <w:pPr>
              <w:ind w:left="113" w:right="113"/>
              <w:rPr>
                <w:rFonts w:ascii="Times New Roman" w:hAnsi="Times New Roman" w:cs="Times New Roman"/>
                <w:sz w:val="24"/>
                <w:szCs w:val="24"/>
                <w:lang w:val="kk-KZ"/>
              </w:rPr>
            </w:pPr>
            <w:r w:rsidRPr="004A2BAF">
              <w:rPr>
                <w:rFonts w:ascii="Times New Roman" w:hAnsi="Times New Roman" w:cs="Times New Roman"/>
                <w:sz w:val="24"/>
                <w:szCs w:val="24"/>
                <w:lang w:val="kk-KZ"/>
              </w:rPr>
              <w:t>Восст-е</w:t>
            </w:r>
          </w:p>
        </w:tc>
        <w:tc>
          <w:tcPr>
            <w:tcW w:w="425" w:type="dxa"/>
            <w:textDirection w:val="btLr"/>
          </w:tcPr>
          <w:p w:rsidR="00451A68" w:rsidRPr="004A2BAF" w:rsidRDefault="00451A68" w:rsidP="005F6AEE">
            <w:pPr>
              <w:ind w:left="113" w:right="113"/>
              <w:rPr>
                <w:rFonts w:ascii="Times New Roman" w:hAnsi="Times New Roman" w:cs="Times New Roman"/>
                <w:sz w:val="24"/>
                <w:szCs w:val="24"/>
                <w:lang w:val="kk-KZ"/>
              </w:rPr>
            </w:pPr>
            <w:r w:rsidRPr="004A2BAF">
              <w:rPr>
                <w:rFonts w:ascii="Times New Roman" w:hAnsi="Times New Roman" w:cs="Times New Roman"/>
                <w:sz w:val="24"/>
                <w:szCs w:val="24"/>
                <w:lang w:val="kk-KZ"/>
              </w:rPr>
              <w:t>отчислено</w:t>
            </w:r>
          </w:p>
        </w:tc>
        <w:tc>
          <w:tcPr>
            <w:tcW w:w="567" w:type="dxa"/>
            <w:textDirection w:val="btLr"/>
          </w:tcPr>
          <w:p w:rsidR="00451A68" w:rsidRPr="004A2BAF" w:rsidRDefault="00451A68" w:rsidP="005F6AEE">
            <w:pPr>
              <w:ind w:left="113" w:right="113"/>
              <w:rPr>
                <w:rFonts w:ascii="Times New Roman" w:hAnsi="Times New Roman" w:cs="Times New Roman"/>
                <w:sz w:val="24"/>
                <w:szCs w:val="24"/>
                <w:lang w:val="kk-KZ"/>
              </w:rPr>
            </w:pPr>
            <w:r w:rsidRPr="004A2BAF">
              <w:rPr>
                <w:rFonts w:ascii="Times New Roman" w:hAnsi="Times New Roman" w:cs="Times New Roman"/>
                <w:sz w:val="24"/>
                <w:szCs w:val="24"/>
                <w:lang w:val="kk-KZ"/>
              </w:rPr>
              <w:t>перевод</w:t>
            </w:r>
          </w:p>
        </w:tc>
        <w:tc>
          <w:tcPr>
            <w:tcW w:w="567" w:type="dxa"/>
            <w:textDirection w:val="btLr"/>
          </w:tcPr>
          <w:p w:rsidR="00451A68" w:rsidRPr="004A2BAF" w:rsidRDefault="00451A68" w:rsidP="005F6AEE">
            <w:pPr>
              <w:ind w:left="113" w:right="113"/>
              <w:rPr>
                <w:rFonts w:ascii="Times New Roman" w:hAnsi="Times New Roman" w:cs="Times New Roman"/>
                <w:sz w:val="24"/>
                <w:szCs w:val="24"/>
                <w:lang w:val="kk-KZ"/>
              </w:rPr>
            </w:pPr>
            <w:r w:rsidRPr="004A2BAF">
              <w:rPr>
                <w:rFonts w:ascii="Times New Roman" w:hAnsi="Times New Roman" w:cs="Times New Roman"/>
                <w:sz w:val="24"/>
                <w:szCs w:val="24"/>
                <w:lang w:val="kk-KZ"/>
              </w:rPr>
              <w:t>Восст-е</w:t>
            </w:r>
          </w:p>
        </w:tc>
        <w:tc>
          <w:tcPr>
            <w:tcW w:w="425" w:type="dxa"/>
            <w:textDirection w:val="btLr"/>
          </w:tcPr>
          <w:p w:rsidR="00451A68" w:rsidRPr="004A2BAF" w:rsidRDefault="00451A68" w:rsidP="005F6AEE">
            <w:pPr>
              <w:ind w:left="113" w:right="113"/>
              <w:rPr>
                <w:rFonts w:ascii="Times New Roman" w:hAnsi="Times New Roman" w:cs="Times New Roman"/>
                <w:sz w:val="24"/>
                <w:szCs w:val="24"/>
                <w:lang w:val="kk-KZ"/>
              </w:rPr>
            </w:pPr>
            <w:r w:rsidRPr="004A2BAF">
              <w:rPr>
                <w:rFonts w:ascii="Times New Roman" w:hAnsi="Times New Roman" w:cs="Times New Roman"/>
                <w:sz w:val="24"/>
                <w:szCs w:val="24"/>
                <w:lang w:val="kk-KZ"/>
              </w:rPr>
              <w:t>отчислено</w:t>
            </w:r>
          </w:p>
        </w:tc>
      </w:tr>
      <w:tr w:rsidR="00451A68" w:rsidRPr="004A2BAF" w:rsidTr="005F6AEE">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w:t>
            </w:r>
          </w:p>
        </w:tc>
        <w:tc>
          <w:tcPr>
            <w:tcW w:w="1135"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0516000 Финан</w:t>
            </w:r>
          </w:p>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сы (по отраслям )</w:t>
            </w:r>
          </w:p>
        </w:tc>
        <w:tc>
          <w:tcPr>
            <w:tcW w:w="141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0516053 Экономист по финансовой работе</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2</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2</w:t>
            </w:r>
          </w:p>
        </w:tc>
        <w:tc>
          <w:tcPr>
            <w:tcW w:w="426"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3</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w:t>
            </w:r>
          </w:p>
        </w:tc>
        <w:tc>
          <w:tcPr>
            <w:tcW w:w="425"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2</w:t>
            </w:r>
          </w:p>
        </w:tc>
        <w:tc>
          <w:tcPr>
            <w:tcW w:w="283"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3</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3</w:t>
            </w:r>
          </w:p>
        </w:tc>
        <w:tc>
          <w:tcPr>
            <w:tcW w:w="426"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2</w:t>
            </w:r>
          </w:p>
        </w:tc>
        <w:tc>
          <w:tcPr>
            <w:tcW w:w="425"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w:t>
            </w:r>
          </w:p>
        </w:tc>
        <w:tc>
          <w:tcPr>
            <w:tcW w:w="425"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w:t>
            </w:r>
          </w:p>
        </w:tc>
      </w:tr>
      <w:tr w:rsidR="00451A68" w:rsidRPr="004A2BAF" w:rsidTr="005F6AEE">
        <w:trPr>
          <w:trHeight w:val="300"/>
        </w:trPr>
        <w:tc>
          <w:tcPr>
            <w:tcW w:w="567"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2</w:t>
            </w:r>
          </w:p>
        </w:tc>
        <w:tc>
          <w:tcPr>
            <w:tcW w:w="1135" w:type="dxa"/>
            <w:vMerge w:val="restart"/>
          </w:tcPr>
          <w:p w:rsidR="00451A68" w:rsidRPr="004A2BAF" w:rsidRDefault="00451A68" w:rsidP="005F6AEE">
            <w:pPr>
              <w:rPr>
                <w:rFonts w:ascii="Times New Roman" w:hAnsi="Times New Roman" w:cs="Times New Roman"/>
                <w:b/>
                <w:sz w:val="24"/>
                <w:szCs w:val="24"/>
                <w:lang w:val="kk-KZ"/>
              </w:rPr>
            </w:pPr>
            <w:r w:rsidRPr="004A2BAF">
              <w:rPr>
                <w:rFonts w:ascii="Times New Roman" w:hAnsi="Times New Roman" w:cs="Times New Roman"/>
                <w:b/>
                <w:sz w:val="24"/>
                <w:szCs w:val="24"/>
                <w:lang w:val="kk-KZ"/>
              </w:rPr>
              <w:t>0201000 Право</w:t>
            </w:r>
          </w:p>
          <w:p w:rsidR="00451A68" w:rsidRPr="004A2BAF" w:rsidRDefault="00451A68" w:rsidP="005F6AEE">
            <w:pPr>
              <w:rPr>
                <w:rFonts w:ascii="Times New Roman" w:hAnsi="Times New Roman" w:cs="Times New Roman"/>
                <w:b/>
                <w:sz w:val="24"/>
                <w:szCs w:val="24"/>
                <w:lang w:val="kk-KZ"/>
              </w:rPr>
            </w:pPr>
            <w:r w:rsidRPr="004A2BAF">
              <w:rPr>
                <w:rFonts w:ascii="Times New Roman" w:hAnsi="Times New Roman" w:cs="Times New Roman"/>
                <w:b/>
                <w:sz w:val="24"/>
                <w:szCs w:val="24"/>
                <w:lang w:val="kk-KZ"/>
              </w:rPr>
              <w:t>ведение</w:t>
            </w:r>
          </w:p>
        </w:tc>
        <w:tc>
          <w:tcPr>
            <w:tcW w:w="141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0201013 Юрист</w:t>
            </w:r>
          </w:p>
        </w:tc>
        <w:tc>
          <w:tcPr>
            <w:tcW w:w="567"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15</w:t>
            </w:r>
          </w:p>
        </w:tc>
        <w:tc>
          <w:tcPr>
            <w:tcW w:w="567"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10</w:t>
            </w:r>
          </w:p>
        </w:tc>
        <w:tc>
          <w:tcPr>
            <w:tcW w:w="426"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7</w:t>
            </w:r>
          </w:p>
        </w:tc>
        <w:tc>
          <w:tcPr>
            <w:tcW w:w="567"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19</w:t>
            </w:r>
          </w:p>
        </w:tc>
        <w:tc>
          <w:tcPr>
            <w:tcW w:w="567"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14</w:t>
            </w:r>
          </w:p>
        </w:tc>
        <w:tc>
          <w:tcPr>
            <w:tcW w:w="425"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6</w:t>
            </w:r>
          </w:p>
        </w:tc>
        <w:tc>
          <w:tcPr>
            <w:tcW w:w="567"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12</w:t>
            </w:r>
          </w:p>
        </w:tc>
        <w:tc>
          <w:tcPr>
            <w:tcW w:w="283"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6</w:t>
            </w:r>
          </w:p>
        </w:tc>
        <w:tc>
          <w:tcPr>
            <w:tcW w:w="567"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8</w:t>
            </w:r>
          </w:p>
        </w:tc>
        <w:tc>
          <w:tcPr>
            <w:tcW w:w="426"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9</w:t>
            </w:r>
          </w:p>
        </w:tc>
        <w:tc>
          <w:tcPr>
            <w:tcW w:w="567"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9</w:t>
            </w:r>
          </w:p>
        </w:tc>
        <w:tc>
          <w:tcPr>
            <w:tcW w:w="425"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7</w:t>
            </w:r>
          </w:p>
        </w:tc>
        <w:tc>
          <w:tcPr>
            <w:tcW w:w="567"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12</w:t>
            </w:r>
          </w:p>
        </w:tc>
        <w:tc>
          <w:tcPr>
            <w:tcW w:w="567"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12</w:t>
            </w:r>
          </w:p>
        </w:tc>
        <w:tc>
          <w:tcPr>
            <w:tcW w:w="425" w:type="dxa"/>
            <w:vMerge w:val="restart"/>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3</w:t>
            </w:r>
          </w:p>
        </w:tc>
      </w:tr>
      <w:tr w:rsidR="00451A68" w:rsidRPr="004A2BAF" w:rsidTr="005F6AEE">
        <w:trPr>
          <w:trHeight w:val="161"/>
        </w:trPr>
        <w:tc>
          <w:tcPr>
            <w:tcW w:w="567" w:type="dxa"/>
            <w:vMerge/>
          </w:tcPr>
          <w:p w:rsidR="00451A68" w:rsidRPr="004A2BAF" w:rsidRDefault="00451A68" w:rsidP="005F6AEE">
            <w:pPr>
              <w:rPr>
                <w:rFonts w:ascii="Times New Roman" w:hAnsi="Times New Roman" w:cs="Times New Roman"/>
                <w:sz w:val="24"/>
                <w:szCs w:val="24"/>
                <w:lang w:val="kk-KZ"/>
              </w:rPr>
            </w:pPr>
          </w:p>
        </w:tc>
        <w:tc>
          <w:tcPr>
            <w:tcW w:w="1135" w:type="dxa"/>
            <w:vMerge/>
          </w:tcPr>
          <w:p w:rsidR="00451A68" w:rsidRPr="004A2BAF" w:rsidRDefault="00451A68" w:rsidP="005F6AEE">
            <w:pPr>
              <w:rPr>
                <w:rFonts w:ascii="Times New Roman" w:hAnsi="Times New Roman" w:cs="Times New Roman"/>
                <w:b/>
                <w:sz w:val="24"/>
                <w:szCs w:val="24"/>
                <w:lang w:val="kk-KZ"/>
              </w:rPr>
            </w:pPr>
          </w:p>
        </w:tc>
        <w:tc>
          <w:tcPr>
            <w:tcW w:w="141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0201023 юрисконсульт</w:t>
            </w:r>
          </w:p>
        </w:tc>
        <w:tc>
          <w:tcPr>
            <w:tcW w:w="567" w:type="dxa"/>
            <w:vMerge/>
          </w:tcPr>
          <w:p w:rsidR="00451A68" w:rsidRPr="004A2BAF" w:rsidRDefault="00451A68" w:rsidP="005F6AEE">
            <w:pPr>
              <w:rPr>
                <w:rFonts w:ascii="Times New Roman" w:hAnsi="Times New Roman" w:cs="Times New Roman"/>
                <w:sz w:val="24"/>
                <w:szCs w:val="24"/>
                <w:lang w:val="kk-KZ"/>
              </w:rPr>
            </w:pPr>
          </w:p>
        </w:tc>
        <w:tc>
          <w:tcPr>
            <w:tcW w:w="567" w:type="dxa"/>
            <w:vMerge/>
          </w:tcPr>
          <w:p w:rsidR="00451A68" w:rsidRPr="004A2BAF" w:rsidRDefault="00451A68" w:rsidP="005F6AEE">
            <w:pPr>
              <w:rPr>
                <w:rFonts w:ascii="Times New Roman" w:hAnsi="Times New Roman" w:cs="Times New Roman"/>
                <w:sz w:val="24"/>
                <w:szCs w:val="24"/>
                <w:lang w:val="kk-KZ"/>
              </w:rPr>
            </w:pPr>
          </w:p>
        </w:tc>
        <w:tc>
          <w:tcPr>
            <w:tcW w:w="426" w:type="dxa"/>
            <w:vMerge/>
          </w:tcPr>
          <w:p w:rsidR="00451A68" w:rsidRPr="004A2BAF" w:rsidRDefault="00451A68" w:rsidP="005F6AEE">
            <w:pPr>
              <w:rPr>
                <w:rFonts w:ascii="Times New Roman" w:hAnsi="Times New Roman" w:cs="Times New Roman"/>
                <w:sz w:val="24"/>
                <w:szCs w:val="24"/>
                <w:lang w:val="kk-KZ"/>
              </w:rPr>
            </w:pPr>
          </w:p>
        </w:tc>
        <w:tc>
          <w:tcPr>
            <w:tcW w:w="567" w:type="dxa"/>
            <w:vMerge/>
          </w:tcPr>
          <w:p w:rsidR="00451A68" w:rsidRPr="004A2BAF" w:rsidRDefault="00451A68" w:rsidP="005F6AEE">
            <w:pPr>
              <w:rPr>
                <w:rFonts w:ascii="Times New Roman" w:hAnsi="Times New Roman" w:cs="Times New Roman"/>
                <w:sz w:val="24"/>
                <w:szCs w:val="24"/>
                <w:lang w:val="kk-KZ"/>
              </w:rPr>
            </w:pPr>
          </w:p>
        </w:tc>
        <w:tc>
          <w:tcPr>
            <w:tcW w:w="567" w:type="dxa"/>
            <w:vMerge/>
          </w:tcPr>
          <w:p w:rsidR="00451A68" w:rsidRPr="004A2BAF" w:rsidRDefault="00451A68" w:rsidP="005F6AEE">
            <w:pPr>
              <w:rPr>
                <w:rFonts w:ascii="Times New Roman" w:hAnsi="Times New Roman" w:cs="Times New Roman"/>
                <w:sz w:val="24"/>
                <w:szCs w:val="24"/>
                <w:lang w:val="kk-KZ"/>
              </w:rPr>
            </w:pPr>
          </w:p>
        </w:tc>
        <w:tc>
          <w:tcPr>
            <w:tcW w:w="425" w:type="dxa"/>
            <w:vMerge/>
          </w:tcPr>
          <w:p w:rsidR="00451A68" w:rsidRPr="004A2BAF" w:rsidRDefault="00451A68" w:rsidP="005F6AEE">
            <w:pPr>
              <w:rPr>
                <w:rFonts w:ascii="Times New Roman" w:hAnsi="Times New Roman" w:cs="Times New Roman"/>
                <w:sz w:val="24"/>
                <w:szCs w:val="24"/>
                <w:lang w:val="kk-KZ"/>
              </w:rPr>
            </w:pPr>
          </w:p>
        </w:tc>
        <w:tc>
          <w:tcPr>
            <w:tcW w:w="567" w:type="dxa"/>
            <w:vMerge/>
          </w:tcPr>
          <w:p w:rsidR="00451A68" w:rsidRPr="004A2BAF" w:rsidRDefault="00451A68" w:rsidP="005F6AEE">
            <w:pPr>
              <w:rPr>
                <w:rFonts w:ascii="Times New Roman" w:hAnsi="Times New Roman" w:cs="Times New Roman"/>
                <w:sz w:val="24"/>
                <w:szCs w:val="24"/>
                <w:lang w:val="kk-KZ"/>
              </w:rPr>
            </w:pPr>
          </w:p>
        </w:tc>
        <w:tc>
          <w:tcPr>
            <w:tcW w:w="283" w:type="dxa"/>
            <w:vMerge/>
          </w:tcPr>
          <w:p w:rsidR="00451A68" w:rsidRPr="004A2BAF" w:rsidRDefault="00451A68" w:rsidP="005F6AEE">
            <w:pPr>
              <w:rPr>
                <w:rFonts w:ascii="Times New Roman" w:hAnsi="Times New Roman" w:cs="Times New Roman"/>
                <w:sz w:val="24"/>
                <w:szCs w:val="24"/>
                <w:lang w:val="kk-KZ"/>
              </w:rPr>
            </w:pPr>
          </w:p>
        </w:tc>
        <w:tc>
          <w:tcPr>
            <w:tcW w:w="567" w:type="dxa"/>
            <w:vMerge/>
          </w:tcPr>
          <w:p w:rsidR="00451A68" w:rsidRPr="004A2BAF" w:rsidRDefault="00451A68" w:rsidP="005F6AEE">
            <w:pPr>
              <w:rPr>
                <w:rFonts w:ascii="Times New Roman" w:hAnsi="Times New Roman" w:cs="Times New Roman"/>
                <w:sz w:val="24"/>
                <w:szCs w:val="24"/>
                <w:lang w:val="kk-KZ"/>
              </w:rPr>
            </w:pPr>
          </w:p>
        </w:tc>
        <w:tc>
          <w:tcPr>
            <w:tcW w:w="426" w:type="dxa"/>
            <w:vMerge/>
          </w:tcPr>
          <w:p w:rsidR="00451A68" w:rsidRPr="004A2BAF" w:rsidRDefault="00451A68" w:rsidP="005F6AEE">
            <w:pPr>
              <w:rPr>
                <w:rFonts w:ascii="Times New Roman" w:hAnsi="Times New Roman" w:cs="Times New Roman"/>
                <w:sz w:val="24"/>
                <w:szCs w:val="24"/>
                <w:lang w:val="kk-KZ"/>
              </w:rPr>
            </w:pPr>
          </w:p>
        </w:tc>
        <w:tc>
          <w:tcPr>
            <w:tcW w:w="567" w:type="dxa"/>
            <w:vMerge/>
          </w:tcPr>
          <w:p w:rsidR="00451A68" w:rsidRPr="004A2BAF" w:rsidRDefault="00451A68" w:rsidP="005F6AEE">
            <w:pPr>
              <w:rPr>
                <w:rFonts w:ascii="Times New Roman" w:hAnsi="Times New Roman" w:cs="Times New Roman"/>
                <w:sz w:val="24"/>
                <w:szCs w:val="24"/>
                <w:lang w:val="kk-KZ"/>
              </w:rPr>
            </w:pPr>
          </w:p>
        </w:tc>
        <w:tc>
          <w:tcPr>
            <w:tcW w:w="425" w:type="dxa"/>
            <w:vMerge/>
          </w:tcPr>
          <w:p w:rsidR="00451A68" w:rsidRPr="004A2BAF" w:rsidRDefault="00451A68" w:rsidP="005F6AEE">
            <w:pPr>
              <w:rPr>
                <w:rFonts w:ascii="Times New Roman" w:hAnsi="Times New Roman" w:cs="Times New Roman"/>
                <w:sz w:val="24"/>
                <w:szCs w:val="24"/>
                <w:lang w:val="kk-KZ"/>
              </w:rPr>
            </w:pPr>
          </w:p>
        </w:tc>
        <w:tc>
          <w:tcPr>
            <w:tcW w:w="567" w:type="dxa"/>
            <w:vMerge/>
          </w:tcPr>
          <w:p w:rsidR="00451A68" w:rsidRPr="004A2BAF" w:rsidRDefault="00451A68" w:rsidP="005F6AEE">
            <w:pPr>
              <w:rPr>
                <w:rFonts w:ascii="Times New Roman" w:hAnsi="Times New Roman" w:cs="Times New Roman"/>
                <w:sz w:val="24"/>
                <w:szCs w:val="24"/>
                <w:lang w:val="kk-KZ"/>
              </w:rPr>
            </w:pPr>
          </w:p>
        </w:tc>
        <w:tc>
          <w:tcPr>
            <w:tcW w:w="567" w:type="dxa"/>
            <w:vMerge/>
          </w:tcPr>
          <w:p w:rsidR="00451A68" w:rsidRPr="004A2BAF" w:rsidRDefault="00451A68" w:rsidP="005F6AEE">
            <w:pPr>
              <w:rPr>
                <w:rFonts w:ascii="Times New Roman" w:hAnsi="Times New Roman" w:cs="Times New Roman"/>
                <w:sz w:val="24"/>
                <w:szCs w:val="24"/>
                <w:lang w:val="kk-KZ"/>
              </w:rPr>
            </w:pPr>
          </w:p>
        </w:tc>
        <w:tc>
          <w:tcPr>
            <w:tcW w:w="425" w:type="dxa"/>
            <w:vMerge/>
          </w:tcPr>
          <w:p w:rsidR="00451A68" w:rsidRPr="004A2BAF" w:rsidRDefault="00451A68" w:rsidP="005F6AEE">
            <w:pPr>
              <w:rPr>
                <w:rFonts w:ascii="Times New Roman" w:hAnsi="Times New Roman" w:cs="Times New Roman"/>
                <w:sz w:val="24"/>
                <w:szCs w:val="24"/>
                <w:lang w:val="kk-KZ"/>
              </w:rPr>
            </w:pPr>
          </w:p>
        </w:tc>
      </w:tr>
      <w:tr w:rsidR="00451A68" w:rsidRPr="004A2BAF" w:rsidTr="005F6AEE">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3</w:t>
            </w:r>
          </w:p>
        </w:tc>
        <w:tc>
          <w:tcPr>
            <w:tcW w:w="1135"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1305000 Инфор</w:t>
            </w:r>
          </w:p>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мацион</w:t>
            </w:r>
          </w:p>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ные системы (по областям применения )</w:t>
            </w:r>
          </w:p>
        </w:tc>
        <w:tc>
          <w:tcPr>
            <w:tcW w:w="141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1305023 техник-програм</w:t>
            </w:r>
          </w:p>
          <w:p w:rsidR="00451A68" w:rsidRPr="004A2BAF" w:rsidRDefault="00451A68" w:rsidP="005F6AEE">
            <w:pPr>
              <w:rPr>
                <w:rFonts w:ascii="Times New Roman" w:hAnsi="Times New Roman" w:cs="Times New Roman"/>
                <w:sz w:val="24"/>
                <w:szCs w:val="24"/>
                <w:lang w:val="kk-KZ"/>
              </w:rPr>
            </w:pPr>
          </w:p>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мист</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w:t>
            </w:r>
          </w:p>
        </w:tc>
        <w:tc>
          <w:tcPr>
            <w:tcW w:w="426"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w:t>
            </w:r>
          </w:p>
        </w:tc>
        <w:tc>
          <w:tcPr>
            <w:tcW w:w="425"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w:t>
            </w:r>
          </w:p>
        </w:tc>
        <w:tc>
          <w:tcPr>
            <w:tcW w:w="283"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w:t>
            </w:r>
          </w:p>
        </w:tc>
        <w:tc>
          <w:tcPr>
            <w:tcW w:w="426"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w:t>
            </w:r>
          </w:p>
        </w:tc>
        <w:tc>
          <w:tcPr>
            <w:tcW w:w="425"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w:t>
            </w:r>
          </w:p>
        </w:tc>
        <w:tc>
          <w:tcPr>
            <w:tcW w:w="425"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0</w:t>
            </w:r>
          </w:p>
        </w:tc>
      </w:tr>
      <w:tr w:rsidR="00451A68" w:rsidRPr="004A2BAF" w:rsidTr="005F6AEE">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4</w:t>
            </w:r>
          </w:p>
        </w:tc>
        <w:tc>
          <w:tcPr>
            <w:tcW w:w="1135" w:type="dxa"/>
          </w:tcPr>
          <w:p w:rsidR="00451A68" w:rsidRPr="004A2BAF" w:rsidRDefault="00451A68" w:rsidP="005F6AEE">
            <w:pPr>
              <w:rPr>
                <w:rFonts w:ascii="Times New Roman" w:hAnsi="Times New Roman" w:cs="Times New Roman"/>
                <w:sz w:val="24"/>
                <w:szCs w:val="24"/>
                <w:lang w:val="kk-KZ"/>
              </w:rPr>
            </w:pPr>
          </w:p>
        </w:tc>
        <w:tc>
          <w:tcPr>
            <w:tcW w:w="141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итого</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18</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12</w:t>
            </w:r>
          </w:p>
        </w:tc>
        <w:tc>
          <w:tcPr>
            <w:tcW w:w="426"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8</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22</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14</w:t>
            </w:r>
          </w:p>
        </w:tc>
        <w:tc>
          <w:tcPr>
            <w:tcW w:w="425"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7</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14</w:t>
            </w:r>
          </w:p>
        </w:tc>
        <w:tc>
          <w:tcPr>
            <w:tcW w:w="283"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9</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12</w:t>
            </w:r>
          </w:p>
        </w:tc>
        <w:tc>
          <w:tcPr>
            <w:tcW w:w="426"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9</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11</w:t>
            </w:r>
          </w:p>
        </w:tc>
        <w:tc>
          <w:tcPr>
            <w:tcW w:w="425"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9</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13</w:t>
            </w:r>
          </w:p>
        </w:tc>
        <w:tc>
          <w:tcPr>
            <w:tcW w:w="567"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12</w:t>
            </w:r>
          </w:p>
        </w:tc>
        <w:tc>
          <w:tcPr>
            <w:tcW w:w="425" w:type="dxa"/>
          </w:tcPr>
          <w:p w:rsidR="00451A68" w:rsidRPr="004A2BAF" w:rsidRDefault="00451A68" w:rsidP="005F6AEE">
            <w:pPr>
              <w:rPr>
                <w:rFonts w:ascii="Times New Roman" w:hAnsi="Times New Roman" w:cs="Times New Roman"/>
                <w:sz w:val="24"/>
                <w:szCs w:val="24"/>
                <w:lang w:val="kk-KZ"/>
              </w:rPr>
            </w:pPr>
            <w:r w:rsidRPr="004A2BAF">
              <w:rPr>
                <w:rFonts w:ascii="Times New Roman" w:hAnsi="Times New Roman" w:cs="Times New Roman"/>
                <w:sz w:val="24"/>
                <w:szCs w:val="24"/>
                <w:lang w:val="kk-KZ"/>
              </w:rPr>
              <w:t>3</w:t>
            </w:r>
          </w:p>
        </w:tc>
      </w:tr>
    </w:tbl>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 xml:space="preserve">Профессиональная практика студентов колледжа является составной частью образовательного процесса и направлена на закрепление и углубление знаний и умений, </w:t>
      </w:r>
      <w:r w:rsidRPr="004A2BAF">
        <w:rPr>
          <w:rFonts w:ascii="Times New Roman" w:eastAsia="Calibri" w:hAnsi="Times New Roman" w:cs="Times New Roman"/>
          <w:sz w:val="24"/>
          <w:szCs w:val="24"/>
        </w:rPr>
        <w:lastRenderedPageBreak/>
        <w:t xml:space="preserve">полученных студентами в процессе обучения. На основании графика учебного процесса составляется календарный график прохождения практик, продолжительность которых определяется рабочим  учебным планом специальности. Ежегодно заключаются договоры                            с предприятиями города о проведении практик. В колледже по всем видам практик имеются рабочие программы, разработанные на основе типовых программ. </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Проведение учебно-ознакомительных практик осуществляется на базе колледжа   и на предприятии, учреждении и организации с целью ознакомления с их деятельностью,  организацией и структурой.</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Анализ итогов производственных практик показывает, что процент успеваемости и качества достаточно высокий и составляет 98% и 92% процента соответственно. Анализ отзывов от учреждения и организации подтверждает достаточно высокий уровень знаний, профессиональных навыков и умений выпускников колледжа.</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Мониторинг качества знаний в виде текущей, промежуточной аттестации и итоговой аттестаций проводится с целью выявления качества знаний.</w:t>
      </w:r>
    </w:p>
    <w:p w:rsidR="00451A68" w:rsidRPr="004A2BAF" w:rsidRDefault="00451A68" w:rsidP="00451A68">
      <w:pPr>
        <w:spacing w:after="0" w:line="240" w:lineRule="auto"/>
        <w:ind w:firstLine="708"/>
        <w:contextualSpacing/>
        <w:jc w:val="both"/>
        <w:rPr>
          <w:rFonts w:ascii="Times New Roman" w:eastAsia="Calibri" w:hAnsi="Times New Roman" w:cs="Times New Roman"/>
          <w:color w:val="000000" w:themeColor="text1"/>
          <w:sz w:val="24"/>
          <w:szCs w:val="24"/>
        </w:rPr>
      </w:pPr>
      <w:r w:rsidRPr="004A2BAF">
        <w:rPr>
          <w:rFonts w:ascii="Times New Roman" w:eastAsia="Calibri" w:hAnsi="Times New Roman" w:cs="Times New Roman"/>
          <w:color w:val="000000" w:themeColor="text1"/>
          <w:sz w:val="24"/>
          <w:szCs w:val="24"/>
        </w:rPr>
        <w:t xml:space="preserve">Одним из показателей эффективности деятельности колледжа  является степень доводимости студентов до выпуска. </w:t>
      </w:r>
    </w:p>
    <w:p w:rsidR="00451A68" w:rsidRPr="004A2BAF" w:rsidRDefault="00451A68" w:rsidP="00451A68">
      <w:pPr>
        <w:spacing w:after="0" w:line="240" w:lineRule="auto"/>
        <w:contextualSpacing/>
        <w:jc w:val="both"/>
        <w:rPr>
          <w:rFonts w:ascii="Times New Roman" w:eastAsia="Calibri" w:hAnsi="Times New Roman" w:cs="Times New Roman"/>
          <w:b/>
          <w:color w:val="000000" w:themeColor="text1"/>
          <w:sz w:val="24"/>
          <w:szCs w:val="24"/>
        </w:rPr>
      </w:pPr>
      <w:r w:rsidRPr="004A2BAF">
        <w:rPr>
          <w:rFonts w:ascii="Times New Roman" w:eastAsia="Calibri" w:hAnsi="Times New Roman" w:cs="Times New Roman"/>
          <w:b/>
          <w:color w:val="000000" w:themeColor="text1"/>
          <w:sz w:val="24"/>
          <w:szCs w:val="24"/>
        </w:rPr>
        <w:t xml:space="preserve">Результаты доводимости </w:t>
      </w:r>
    </w:p>
    <w:p w:rsidR="00451A68" w:rsidRPr="004A2BAF" w:rsidRDefault="00451A68" w:rsidP="00451A68">
      <w:pPr>
        <w:spacing w:after="0" w:line="240" w:lineRule="auto"/>
        <w:contextualSpacing/>
        <w:jc w:val="both"/>
        <w:rPr>
          <w:rFonts w:ascii="Times New Roman" w:eastAsia="Calibri" w:hAnsi="Times New Roman" w:cs="Times New Roman"/>
          <w:color w:val="000000" w:themeColor="text1"/>
          <w:sz w:val="24"/>
          <w:szCs w:val="24"/>
        </w:rPr>
      </w:pPr>
      <w:r w:rsidRPr="004A2BAF">
        <w:rPr>
          <w:rFonts w:ascii="Times New Roman" w:eastAsia="Calibri" w:hAnsi="Times New Roman" w:cs="Times New Roman"/>
          <w:sz w:val="24"/>
          <w:szCs w:val="24"/>
        </w:rPr>
        <w:tab/>
        <w:t>З</w:t>
      </w:r>
      <w:r w:rsidRPr="004A2BAF">
        <w:rPr>
          <w:rFonts w:ascii="Times New Roman" w:eastAsia="Calibri" w:hAnsi="Times New Roman" w:cs="Times New Roman"/>
          <w:color w:val="000000" w:themeColor="text1"/>
          <w:sz w:val="24"/>
          <w:szCs w:val="24"/>
        </w:rPr>
        <w:t>а последние пять лет  процент доводимости студентов до выпуска увеличивается с 96 % до 98%.</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Отчисленных по отрицательным мотивам нет.</w:t>
      </w:r>
    </w:p>
    <w:p w:rsidR="00451A68" w:rsidRPr="004A2BAF" w:rsidRDefault="00451A68" w:rsidP="00451A68">
      <w:pPr>
        <w:spacing w:after="0" w:line="240" w:lineRule="auto"/>
        <w:contextualSpacing/>
        <w:jc w:val="center"/>
        <w:rPr>
          <w:rFonts w:ascii="Times New Roman" w:eastAsia="Calibri" w:hAnsi="Times New Roman" w:cs="Times New Roman"/>
          <w:b/>
          <w:sz w:val="24"/>
          <w:szCs w:val="24"/>
          <w:lang w:val="kk-KZ"/>
        </w:rPr>
      </w:pPr>
    </w:p>
    <w:p w:rsidR="00451A68" w:rsidRPr="004A2BAF" w:rsidRDefault="00451A68" w:rsidP="00451A68">
      <w:pPr>
        <w:spacing w:after="0" w:line="240" w:lineRule="auto"/>
        <w:contextualSpacing/>
        <w:jc w:val="center"/>
        <w:rPr>
          <w:rFonts w:ascii="Times New Roman" w:eastAsia="Calibri" w:hAnsi="Times New Roman" w:cs="Times New Roman"/>
          <w:b/>
          <w:sz w:val="24"/>
          <w:szCs w:val="24"/>
          <w:lang w:val="kk-KZ"/>
        </w:rPr>
      </w:pPr>
      <w:r w:rsidRPr="004A2BAF">
        <w:rPr>
          <w:rFonts w:ascii="Times New Roman" w:eastAsia="Calibri" w:hAnsi="Times New Roman" w:cs="Times New Roman"/>
          <w:b/>
          <w:sz w:val="24"/>
          <w:szCs w:val="24"/>
        </w:rPr>
        <w:t xml:space="preserve">Мониторинг трудоустройства и занятости в разрезе специальностей колледжа </w:t>
      </w:r>
    </w:p>
    <w:p w:rsidR="00451A68" w:rsidRPr="004A2BAF" w:rsidRDefault="00451A68" w:rsidP="00451A68">
      <w:pPr>
        <w:spacing w:after="0" w:line="240" w:lineRule="auto"/>
        <w:contextualSpacing/>
        <w:jc w:val="center"/>
        <w:rPr>
          <w:rFonts w:ascii="Times New Roman" w:eastAsia="Calibri" w:hAnsi="Times New Roman" w:cs="Times New Roman"/>
          <w:b/>
          <w:sz w:val="24"/>
          <w:szCs w:val="24"/>
        </w:rPr>
      </w:pPr>
      <w:r w:rsidRPr="004A2BAF">
        <w:rPr>
          <w:rFonts w:ascii="Times New Roman" w:eastAsia="Calibri" w:hAnsi="Times New Roman" w:cs="Times New Roman"/>
          <w:b/>
          <w:sz w:val="24"/>
          <w:szCs w:val="24"/>
        </w:rPr>
        <w:t>за 5 лет</w:t>
      </w:r>
    </w:p>
    <w:tbl>
      <w:tblPr>
        <w:tblW w:w="9507" w:type="dxa"/>
        <w:tblCellMar>
          <w:left w:w="0" w:type="dxa"/>
          <w:right w:w="0" w:type="dxa"/>
        </w:tblCellMar>
        <w:tblLook w:val="0600" w:firstRow="0" w:lastRow="0" w:firstColumn="0" w:lastColumn="0" w:noHBand="1" w:noVBand="1"/>
      </w:tblPr>
      <w:tblGrid>
        <w:gridCol w:w="956"/>
        <w:gridCol w:w="1310"/>
        <w:gridCol w:w="1696"/>
        <w:gridCol w:w="1362"/>
        <w:gridCol w:w="1362"/>
        <w:gridCol w:w="1696"/>
        <w:gridCol w:w="1125"/>
      </w:tblGrid>
      <w:tr w:rsidR="00451A68" w:rsidRPr="004A2BAF" w:rsidTr="005F6AEE">
        <w:trPr>
          <w:trHeight w:val="1671"/>
        </w:trPr>
        <w:tc>
          <w:tcPr>
            <w:tcW w:w="955"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 xml:space="preserve">Учебный год </w:t>
            </w:r>
          </w:p>
        </w:tc>
        <w:tc>
          <w:tcPr>
            <w:tcW w:w="1311"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 xml:space="preserve">Количество выпускников </w:t>
            </w:r>
          </w:p>
        </w:tc>
        <w:tc>
          <w:tcPr>
            <w:tcW w:w="1696"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 xml:space="preserve">Количество выпускников, трудоустроенных по специальности </w:t>
            </w:r>
          </w:p>
        </w:tc>
        <w:tc>
          <w:tcPr>
            <w:tcW w:w="1362"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 xml:space="preserve">Количество выпускников,  поступивших в ВУЗы </w:t>
            </w:r>
          </w:p>
        </w:tc>
        <w:tc>
          <w:tcPr>
            <w:tcW w:w="1362"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 xml:space="preserve">Количество выпускников, призванных в армию </w:t>
            </w:r>
          </w:p>
        </w:tc>
        <w:tc>
          <w:tcPr>
            <w:tcW w:w="1696"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 xml:space="preserve">Количество выпускников, трудоустроенных не по специальности </w:t>
            </w:r>
          </w:p>
        </w:tc>
        <w:tc>
          <w:tcPr>
            <w:tcW w:w="1125"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 xml:space="preserve">Декретный отпуск </w:t>
            </w:r>
          </w:p>
        </w:tc>
      </w:tr>
      <w:tr w:rsidR="00451A68" w:rsidRPr="004A2BAF" w:rsidTr="005F6AEE">
        <w:trPr>
          <w:trHeight w:val="525"/>
        </w:trPr>
        <w:tc>
          <w:tcPr>
            <w:tcW w:w="955"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 xml:space="preserve">2016-2017 </w:t>
            </w:r>
          </w:p>
        </w:tc>
        <w:tc>
          <w:tcPr>
            <w:tcW w:w="1311"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159</w:t>
            </w:r>
          </w:p>
        </w:tc>
        <w:tc>
          <w:tcPr>
            <w:tcW w:w="1696"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81</w:t>
            </w:r>
          </w:p>
        </w:tc>
        <w:tc>
          <w:tcPr>
            <w:tcW w:w="1362"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50</w:t>
            </w:r>
          </w:p>
        </w:tc>
        <w:tc>
          <w:tcPr>
            <w:tcW w:w="1362"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21</w:t>
            </w:r>
          </w:p>
        </w:tc>
        <w:tc>
          <w:tcPr>
            <w:tcW w:w="1696"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p>
        </w:tc>
        <w:tc>
          <w:tcPr>
            <w:tcW w:w="1125"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7</w:t>
            </w:r>
          </w:p>
        </w:tc>
      </w:tr>
      <w:tr w:rsidR="00451A68" w:rsidRPr="004A2BAF" w:rsidTr="005F6AEE">
        <w:trPr>
          <w:trHeight w:val="525"/>
        </w:trPr>
        <w:tc>
          <w:tcPr>
            <w:tcW w:w="955"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 xml:space="preserve">2017-2018 </w:t>
            </w:r>
          </w:p>
        </w:tc>
        <w:tc>
          <w:tcPr>
            <w:tcW w:w="1311"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162</w:t>
            </w:r>
          </w:p>
        </w:tc>
        <w:tc>
          <w:tcPr>
            <w:tcW w:w="1696"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102</w:t>
            </w:r>
          </w:p>
        </w:tc>
        <w:tc>
          <w:tcPr>
            <w:tcW w:w="1362"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41</w:t>
            </w:r>
          </w:p>
        </w:tc>
        <w:tc>
          <w:tcPr>
            <w:tcW w:w="1362"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14</w:t>
            </w:r>
          </w:p>
        </w:tc>
        <w:tc>
          <w:tcPr>
            <w:tcW w:w="1696"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p>
        </w:tc>
        <w:tc>
          <w:tcPr>
            <w:tcW w:w="1125"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5</w:t>
            </w:r>
          </w:p>
        </w:tc>
      </w:tr>
      <w:tr w:rsidR="00451A68" w:rsidRPr="004A2BAF" w:rsidTr="005F6AEE">
        <w:trPr>
          <w:trHeight w:val="525"/>
        </w:trPr>
        <w:tc>
          <w:tcPr>
            <w:tcW w:w="955"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 xml:space="preserve">2018-2019 </w:t>
            </w:r>
          </w:p>
        </w:tc>
        <w:tc>
          <w:tcPr>
            <w:tcW w:w="1311"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134</w:t>
            </w:r>
          </w:p>
        </w:tc>
        <w:tc>
          <w:tcPr>
            <w:tcW w:w="1696"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75</w:t>
            </w:r>
          </w:p>
        </w:tc>
        <w:tc>
          <w:tcPr>
            <w:tcW w:w="1362"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44</w:t>
            </w:r>
          </w:p>
        </w:tc>
        <w:tc>
          <w:tcPr>
            <w:tcW w:w="1362"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6</w:t>
            </w:r>
          </w:p>
        </w:tc>
        <w:tc>
          <w:tcPr>
            <w:tcW w:w="1696"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5</w:t>
            </w:r>
          </w:p>
        </w:tc>
        <w:tc>
          <w:tcPr>
            <w:tcW w:w="1125"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4</w:t>
            </w:r>
          </w:p>
        </w:tc>
      </w:tr>
      <w:tr w:rsidR="00451A68" w:rsidRPr="004A2BAF" w:rsidTr="005F6AEE">
        <w:trPr>
          <w:trHeight w:val="525"/>
        </w:trPr>
        <w:tc>
          <w:tcPr>
            <w:tcW w:w="955"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2019-2020</w:t>
            </w:r>
          </w:p>
        </w:tc>
        <w:tc>
          <w:tcPr>
            <w:tcW w:w="1311"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139</w:t>
            </w:r>
          </w:p>
        </w:tc>
        <w:tc>
          <w:tcPr>
            <w:tcW w:w="1696"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78</w:t>
            </w:r>
          </w:p>
        </w:tc>
        <w:tc>
          <w:tcPr>
            <w:tcW w:w="1362"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34</w:t>
            </w:r>
          </w:p>
        </w:tc>
        <w:tc>
          <w:tcPr>
            <w:tcW w:w="1362"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12</w:t>
            </w:r>
          </w:p>
        </w:tc>
        <w:tc>
          <w:tcPr>
            <w:tcW w:w="1696"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12</w:t>
            </w:r>
          </w:p>
        </w:tc>
        <w:tc>
          <w:tcPr>
            <w:tcW w:w="1125" w:type="dxa"/>
            <w:tcBorders>
              <w:top w:val="single" w:sz="8" w:space="0" w:color="000000"/>
              <w:left w:val="single" w:sz="8" w:space="0" w:color="000000"/>
              <w:bottom w:val="single" w:sz="8" w:space="0" w:color="000000"/>
              <w:right w:val="single" w:sz="8" w:space="0" w:color="000000"/>
            </w:tcBorders>
            <w:tcMar>
              <w:top w:w="10" w:type="dxa"/>
              <w:left w:w="76" w:type="dxa"/>
              <w:bottom w:w="0" w:type="dxa"/>
              <w:right w:w="76" w:type="dxa"/>
            </w:tcMar>
            <w:hideMark/>
          </w:tcPr>
          <w:p w:rsidR="00451A68" w:rsidRPr="004A2BAF" w:rsidRDefault="00451A68" w:rsidP="005F6AEE">
            <w:pPr>
              <w:spacing w:after="0" w:line="240" w:lineRule="auto"/>
              <w:contextualSpacing/>
              <w:rPr>
                <w:rFonts w:ascii="Times New Roman" w:hAnsi="Times New Roman" w:cs="Times New Roman"/>
                <w:sz w:val="24"/>
                <w:szCs w:val="24"/>
              </w:rPr>
            </w:pPr>
            <w:r w:rsidRPr="004A2BAF">
              <w:rPr>
                <w:rFonts w:ascii="Times New Roman" w:hAnsi="Times New Roman" w:cs="Times New Roman"/>
                <w:sz w:val="24"/>
                <w:szCs w:val="24"/>
              </w:rPr>
              <w:t>3</w:t>
            </w:r>
          </w:p>
        </w:tc>
      </w:tr>
    </w:tbl>
    <w:p w:rsidR="00451A68" w:rsidRPr="004A2BAF" w:rsidRDefault="00451A68" w:rsidP="00451A68">
      <w:pPr>
        <w:widowControl w:val="0"/>
        <w:spacing w:after="0" w:line="240" w:lineRule="auto"/>
        <w:contextualSpacing/>
        <w:jc w:val="both"/>
        <w:rPr>
          <w:rFonts w:ascii="Times New Roman" w:eastAsia="Times New Roman" w:hAnsi="Times New Roman" w:cs="Times New Roman"/>
          <w:b/>
          <w:sz w:val="24"/>
          <w:szCs w:val="24"/>
          <w:lang w:eastAsia="ru-RU"/>
        </w:rPr>
      </w:pPr>
    </w:p>
    <w:p w:rsidR="00451A68" w:rsidRPr="004A2BAF" w:rsidRDefault="00451A68" w:rsidP="00451A68">
      <w:pPr>
        <w:widowControl w:val="0"/>
        <w:spacing w:after="0" w:line="240" w:lineRule="auto"/>
        <w:ind w:firstLine="709"/>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Следует отметить активность выпускников колледжа в получении высшего образования в ВУЗах Республики Казахстан, что обеспечивает 100%-ую занятость выпускников.</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 xml:space="preserve">В конце 2018-2019 учебного года проведено анкетирование «Удовлетворенность работодателей качеством подготовки выпускников». В опросе приняли участие </w:t>
      </w:r>
      <w:r w:rsidRPr="004A2BAF">
        <w:rPr>
          <w:rFonts w:ascii="Times New Roman" w:eastAsia="Calibri" w:hAnsi="Times New Roman" w:cs="Times New Roman"/>
          <w:color w:val="000000" w:themeColor="text1"/>
          <w:sz w:val="24"/>
          <w:szCs w:val="24"/>
          <w:lang w:val="kk-KZ"/>
        </w:rPr>
        <w:t>8</w:t>
      </w:r>
      <w:r w:rsidRPr="004A2BAF">
        <w:rPr>
          <w:rFonts w:ascii="Times New Roman" w:eastAsia="Calibri" w:hAnsi="Times New Roman" w:cs="Times New Roman"/>
          <w:sz w:val="24"/>
          <w:szCs w:val="24"/>
        </w:rPr>
        <w:t xml:space="preserve">  организаций. Анализ анкет показал, что работодатели готовы сотрудничать с колледжем по организации профессиональных практик и дальнейшего трудоустройства выпускников. Работодатели указали основные достоинства в подготовке выпускников нашего учебного заведения:</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color w:val="000000" w:themeColor="text1"/>
          <w:sz w:val="24"/>
          <w:szCs w:val="24"/>
        </w:rPr>
        <w:t xml:space="preserve">55,5% работодателей отметили хорошее качество подготовки   кадров  колледжем, а </w:t>
      </w:r>
      <w:r w:rsidRPr="004A2BAF">
        <w:rPr>
          <w:rFonts w:ascii="Times New Roman" w:eastAsia="Calibri" w:hAnsi="Times New Roman" w:cs="Times New Roman"/>
          <w:sz w:val="24"/>
          <w:szCs w:val="24"/>
        </w:rPr>
        <w:t>также отметили:</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 xml:space="preserve">- высокий уровень  владения современными методами и технологиями деятельности; </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lastRenderedPageBreak/>
        <w:t>- желание выпускников работать;</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 высокий уровень трудовой дисциплины.</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 xml:space="preserve">В соответствии с приказом МОН РК №19 от 20.01.2015г. «Об утверждении Правил перевода и восстановления обучающихся в организациях образования, дающих начальное профессиональное, среднее профессиональное и высшее профессиональное образование» осуществляется перевод студентов. </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Кураторы группы назначаются приказом директора колледжа. Целью деятельности кураторов  групп является создание условий для формирования компетенций будущего специалиста на  основе вовлечения студентов в различные виды социально-полезной общественной деятельности.</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Воспитательную деятельность в группах осуществляют как опытные, так и молодые педагоги.</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 xml:space="preserve">Одним из направлений деятельности является </w:t>
      </w:r>
      <w:r w:rsidRPr="004A2BAF">
        <w:rPr>
          <w:rFonts w:ascii="Times New Roman" w:eastAsia="Calibri" w:hAnsi="Times New Roman" w:cs="Times New Roman"/>
          <w:sz w:val="24"/>
          <w:szCs w:val="24"/>
          <w:lang w:val="kk-KZ"/>
        </w:rPr>
        <w:t xml:space="preserve">научно - </w:t>
      </w:r>
      <w:r w:rsidRPr="004A2BAF">
        <w:rPr>
          <w:rFonts w:ascii="Times New Roman" w:eastAsia="Calibri" w:hAnsi="Times New Roman" w:cs="Times New Roman"/>
          <w:sz w:val="24"/>
          <w:szCs w:val="24"/>
        </w:rPr>
        <w:t>исследовательск</w:t>
      </w:r>
      <w:r w:rsidRPr="004A2BAF">
        <w:rPr>
          <w:rFonts w:ascii="Times New Roman" w:eastAsia="Calibri" w:hAnsi="Times New Roman" w:cs="Times New Roman"/>
          <w:sz w:val="24"/>
          <w:szCs w:val="24"/>
          <w:lang w:val="kk-KZ"/>
        </w:rPr>
        <w:t>ая</w:t>
      </w:r>
      <w:r w:rsidRPr="004A2BAF">
        <w:rPr>
          <w:rFonts w:ascii="Times New Roman" w:eastAsia="Calibri" w:hAnsi="Times New Roman" w:cs="Times New Roman"/>
          <w:sz w:val="24"/>
          <w:szCs w:val="24"/>
        </w:rPr>
        <w:t xml:space="preserve"> работ</w:t>
      </w:r>
      <w:r w:rsidRPr="004A2BAF">
        <w:rPr>
          <w:rFonts w:ascii="Times New Roman" w:eastAsia="Calibri" w:hAnsi="Times New Roman" w:cs="Times New Roman"/>
          <w:sz w:val="24"/>
          <w:szCs w:val="24"/>
          <w:lang w:val="kk-KZ"/>
        </w:rPr>
        <w:t>а</w:t>
      </w:r>
      <w:r w:rsidRPr="004A2BAF">
        <w:rPr>
          <w:rFonts w:ascii="Times New Roman" w:eastAsia="Calibri" w:hAnsi="Times New Roman" w:cs="Times New Roman"/>
          <w:sz w:val="24"/>
          <w:szCs w:val="24"/>
        </w:rPr>
        <w:t xml:space="preserve"> </w:t>
      </w:r>
      <w:r w:rsidRPr="004A2BAF">
        <w:rPr>
          <w:rFonts w:ascii="Times New Roman" w:eastAsia="Calibri" w:hAnsi="Times New Roman" w:cs="Times New Roman"/>
          <w:sz w:val="24"/>
          <w:szCs w:val="24"/>
          <w:lang w:val="kk-KZ"/>
        </w:rPr>
        <w:t xml:space="preserve">студентов </w:t>
      </w:r>
      <w:r w:rsidRPr="004A2BAF">
        <w:rPr>
          <w:rFonts w:ascii="Times New Roman" w:eastAsia="Calibri" w:hAnsi="Times New Roman" w:cs="Times New Roman"/>
          <w:sz w:val="24"/>
          <w:szCs w:val="24"/>
        </w:rPr>
        <w:t>на правовую тему.</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Результаты научно-исследовательской деятельности отражены в публикациях научно-практических конференций. Колледж с 2016 года принимает активное участие по всем направлениям в работе научно-практической конференции Евразийской юридической Академии имени Д.А.Кунаева.</w:t>
      </w:r>
    </w:p>
    <w:p w:rsidR="00451A68" w:rsidRPr="004A2BAF" w:rsidRDefault="00451A68" w:rsidP="00451A68">
      <w:pPr>
        <w:spacing w:after="0" w:line="240" w:lineRule="auto"/>
        <w:ind w:firstLine="708"/>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 xml:space="preserve">На дополнительных, факультативных занятиях, в кружках и студенческих объединениях (кружок «Юный юрист», </w:t>
      </w:r>
      <w:r w:rsidRPr="004A2BAF">
        <w:rPr>
          <w:rFonts w:ascii="Times New Roman" w:eastAsia="Calibri" w:hAnsi="Times New Roman" w:cs="Times New Roman"/>
          <w:sz w:val="24"/>
          <w:szCs w:val="24"/>
          <w:lang w:val="kk-KZ"/>
        </w:rPr>
        <w:t xml:space="preserve">ерікті </w:t>
      </w:r>
      <w:r w:rsidRPr="004A2BAF">
        <w:rPr>
          <w:rFonts w:ascii="Times New Roman" w:eastAsia="Calibri" w:hAnsi="Times New Roman" w:cs="Times New Roman"/>
          <w:sz w:val="24"/>
          <w:szCs w:val="24"/>
        </w:rPr>
        <w:t xml:space="preserve">клуб «Саналы </w:t>
      </w:r>
      <w:r w:rsidRPr="004A2BAF">
        <w:rPr>
          <w:rFonts w:ascii="Times New Roman" w:eastAsia="Calibri" w:hAnsi="Times New Roman" w:cs="Times New Roman"/>
          <w:sz w:val="24"/>
          <w:szCs w:val="24"/>
          <w:lang w:val="kk-KZ"/>
        </w:rPr>
        <w:t>ұрпақ</w:t>
      </w:r>
      <w:r w:rsidRPr="004A2BAF">
        <w:rPr>
          <w:rFonts w:ascii="Times New Roman" w:eastAsia="Calibri" w:hAnsi="Times New Roman" w:cs="Times New Roman"/>
          <w:sz w:val="24"/>
          <w:szCs w:val="24"/>
        </w:rPr>
        <w:t xml:space="preserve">»), прослеживается оптимизация самостоятельной работы студентов. Создаваемые во внеурочное время, нередко служат основой для курсового проектирования и  используется на уроках теоретического и практического обучения. </w:t>
      </w:r>
    </w:p>
    <w:p w:rsidR="00451A68" w:rsidRPr="004A2BAF" w:rsidRDefault="00451A68" w:rsidP="00451A68">
      <w:pPr>
        <w:spacing w:after="0" w:line="240" w:lineRule="auto"/>
        <w:contextualSpacing/>
        <w:jc w:val="both"/>
        <w:rPr>
          <w:rFonts w:ascii="Times New Roman" w:eastAsia="Calibri" w:hAnsi="Times New Roman" w:cs="Times New Roman"/>
          <w:sz w:val="24"/>
          <w:szCs w:val="24"/>
        </w:rPr>
      </w:pPr>
      <w:r w:rsidRPr="004A2BAF">
        <w:rPr>
          <w:rFonts w:ascii="Times New Roman" w:eastAsia="Calibri" w:hAnsi="Times New Roman" w:cs="Times New Roman"/>
          <w:sz w:val="24"/>
          <w:szCs w:val="24"/>
        </w:rPr>
        <w:t xml:space="preserve">       </w:t>
      </w:r>
      <w:r w:rsidRPr="004A2BAF">
        <w:rPr>
          <w:rFonts w:ascii="Times New Roman" w:eastAsia="Calibri" w:hAnsi="Times New Roman" w:cs="Times New Roman"/>
          <w:sz w:val="24"/>
          <w:szCs w:val="24"/>
          <w:lang w:val="kk-KZ"/>
        </w:rPr>
        <w:t>В кол</w:t>
      </w:r>
      <w:r w:rsidR="00AF3A7A">
        <w:rPr>
          <w:rFonts w:ascii="Times New Roman" w:eastAsia="Calibri" w:hAnsi="Times New Roman" w:cs="Times New Roman"/>
          <w:sz w:val="24"/>
          <w:szCs w:val="24"/>
          <w:lang w:val="kk-KZ"/>
        </w:rPr>
        <w:t>л</w:t>
      </w:r>
      <w:r w:rsidRPr="004A2BAF">
        <w:rPr>
          <w:rFonts w:ascii="Times New Roman" w:eastAsia="Calibri" w:hAnsi="Times New Roman" w:cs="Times New Roman"/>
          <w:sz w:val="24"/>
          <w:szCs w:val="24"/>
          <w:lang w:val="kk-KZ"/>
        </w:rPr>
        <w:t>едже функционируют такие службы сервиса для обучающихся, как столовая, библиотека, медицинский кабинет и спортивный и тренажерный залы, электронный читальный зал.  В спортивном зале проводятся спортивные секции, соревнования. Медицинский пункт  колледжа  работает  на основании лицензии. Медицинский пункт  состоит из кабинета общего наблюдения и процедурного кабинета. Медицинский пункт  соответствует нормативным санитарно-эпидемиологическим нормам.</w:t>
      </w:r>
    </w:p>
    <w:p w:rsidR="00451A68" w:rsidRPr="004A2BAF" w:rsidRDefault="00451A68" w:rsidP="00451A68">
      <w:pPr>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b/>
          <w:sz w:val="24"/>
          <w:szCs w:val="24"/>
          <w:lang w:eastAsia="ru-RU"/>
        </w:rPr>
        <w:t>Замечания:</w:t>
      </w:r>
      <w:r w:rsidRPr="004A2BAF">
        <w:rPr>
          <w:rFonts w:ascii="Times New Roman" w:eastAsia="Times New Roman" w:hAnsi="Times New Roman" w:cs="Times New Roman"/>
          <w:sz w:val="24"/>
          <w:szCs w:val="24"/>
          <w:lang w:eastAsia="ru-RU"/>
        </w:rPr>
        <w:t xml:space="preserve"> </w:t>
      </w:r>
    </w:p>
    <w:p w:rsidR="00451A68" w:rsidRPr="004A2BAF" w:rsidRDefault="00AF3A7A" w:rsidP="00451A68">
      <w:pPr>
        <w:pStyle w:val="a3"/>
        <w:numPr>
          <w:ilvl w:val="0"/>
          <w:numId w:val="19"/>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kk-KZ" w:eastAsia="ru-RU"/>
        </w:rPr>
        <w:t>нет</w:t>
      </w:r>
    </w:p>
    <w:p w:rsidR="00451A68" w:rsidRPr="004A2BAF" w:rsidRDefault="00451A68" w:rsidP="00451A68">
      <w:pPr>
        <w:spacing w:after="0" w:line="240" w:lineRule="auto"/>
        <w:contextualSpacing/>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b/>
          <w:sz w:val="24"/>
          <w:szCs w:val="24"/>
          <w:lang w:val="kk-KZ" w:eastAsia="ru-RU"/>
        </w:rPr>
        <w:t>Рекомендации</w:t>
      </w:r>
      <w:r w:rsidRPr="004A2BAF">
        <w:rPr>
          <w:rFonts w:ascii="Times New Roman" w:eastAsia="Times New Roman" w:hAnsi="Times New Roman" w:cs="Times New Roman"/>
          <w:b/>
          <w:sz w:val="24"/>
          <w:szCs w:val="24"/>
          <w:lang w:eastAsia="ru-RU"/>
        </w:rPr>
        <w:t xml:space="preserve">: </w:t>
      </w:r>
      <w:r w:rsidR="00B634DC">
        <w:rPr>
          <w:rFonts w:ascii="Times New Roman" w:eastAsia="Times New Roman" w:hAnsi="Times New Roman" w:cs="Times New Roman"/>
          <w:sz w:val="24"/>
          <w:szCs w:val="24"/>
          <w:lang w:eastAsia="ru-RU"/>
        </w:rPr>
        <w:t>нет</w:t>
      </w:r>
      <w:r w:rsidRPr="004A2BAF">
        <w:rPr>
          <w:rFonts w:ascii="Times New Roman" w:eastAsia="Times New Roman" w:hAnsi="Times New Roman" w:cs="Times New Roman"/>
          <w:sz w:val="24"/>
          <w:szCs w:val="24"/>
          <w:lang w:val="kk-KZ" w:eastAsia="ru-RU"/>
        </w:rPr>
        <w:t>.</w:t>
      </w:r>
    </w:p>
    <w:p w:rsidR="00451A68" w:rsidRPr="004A2BAF" w:rsidRDefault="00451A68" w:rsidP="00451A68">
      <w:pPr>
        <w:spacing w:after="0" w:line="240" w:lineRule="auto"/>
        <w:contextualSpacing/>
        <w:jc w:val="both"/>
        <w:rPr>
          <w:rFonts w:ascii="Times New Roman" w:eastAsia="Times New Roman" w:hAnsi="Times New Roman" w:cs="Times New Roman"/>
          <w:b/>
          <w:sz w:val="24"/>
          <w:szCs w:val="24"/>
          <w:lang w:eastAsia="ru-RU"/>
        </w:rPr>
      </w:pPr>
      <w:r w:rsidRPr="004A2BAF">
        <w:rPr>
          <w:rFonts w:ascii="Times New Roman" w:eastAsia="Times New Roman" w:hAnsi="Times New Roman" w:cs="Times New Roman"/>
          <w:b/>
          <w:sz w:val="24"/>
          <w:szCs w:val="24"/>
          <w:lang w:eastAsia="ru-RU"/>
        </w:rPr>
        <w:t xml:space="preserve"> Положительная практика</w:t>
      </w:r>
      <w:r w:rsidRPr="004A2BAF">
        <w:rPr>
          <w:rFonts w:ascii="Times New Roman" w:eastAsia="Times New Roman" w:hAnsi="Times New Roman" w:cs="Times New Roman"/>
          <w:b/>
          <w:sz w:val="24"/>
          <w:szCs w:val="24"/>
          <w:lang w:val="kk-KZ" w:eastAsia="ru-RU"/>
        </w:rPr>
        <w:t>:</w:t>
      </w:r>
    </w:p>
    <w:p w:rsidR="00451A68" w:rsidRPr="004A2BAF" w:rsidRDefault="00451A68" w:rsidP="00451A68">
      <w:pPr>
        <w:pStyle w:val="a3"/>
        <w:numPr>
          <w:ilvl w:val="0"/>
          <w:numId w:val="18"/>
        </w:numPr>
        <w:shd w:val="clear" w:color="auto" w:fill="FFFFFF"/>
        <w:spacing w:after="0" w:line="240" w:lineRule="auto"/>
        <w:jc w:val="both"/>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sz w:val="24"/>
          <w:szCs w:val="24"/>
          <w:lang w:val="kk-KZ" w:eastAsia="ru-RU"/>
        </w:rPr>
        <w:t>удовлетворенность с</w:t>
      </w:r>
      <w:r w:rsidRPr="004A2BAF">
        <w:rPr>
          <w:rFonts w:ascii="Times New Roman" w:eastAsia="Times New Roman" w:hAnsi="Times New Roman" w:cs="Times New Roman"/>
          <w:sz w:val="24"/>
          <w:szCs w:val="24"/>
          <w:lang w:eastAsia="ru-RU"/>
        </w:rPr>
        <w:t>тудент</w:t>
      </w:r>
      <w:r w:rsidRPr="004A2BAF">
        <w:rPr>
          <w:rFonts w:ascii="Times New Roman" w:eastAsia="Times New Roman" w:hAnsi="Times New Roman" w:cs="Times New Roman"/>
          <w:sz w:val="24"/>
          <w:szCs w:val="24"/>
          <w:lang w:val="kk-KZ" w:eastAsia="ru-RU"/>
        </w:rPr>
        <w:t>ов</w:t>
      </w:r>
      <w:r w:rsidRPr="004A2BAF">
        <w:rPr>
          <w:rFonts w:ascii="Times New Roman" w:eastAsia="Times New Roman" w:hAnsi="Times New Roman" w:cs="Times New Roman"/>
          <w:sz w:val="24"/>
          <w:szCs w:val="24"/>
          <w:lang w:eastAsia="ru-RU"/>
        </w:rPr>
        <w:t xml:space="preserve"> качеством обучения;</w:t>
      </w:r>
    </w:p>
    <w:p w:rsidR="00451A68" w:rsidRPr="004A2BAF" w:rsidRDefault="00451A68" w:rsidP="00451A68">
      <w:pPr>
        <w:pStyle w:val="a3"/>
        <w:numPr>
          <w:ilvl w:val="0"/>
          <w:numId w:val="18"/>
        </w:numPr>
        <w:spacing w:after="0" w:line="240" w:lineRule="auto"/>
        <w:rPr>
          <w:rFonts w:ascii="Times New Roman" w:eastAsia="Calibri" w:hAnsi="Times New Roman" w:cs="Times New Roman"/>
          <w:sz w:val="24"/>
          <w:szCs w:val="24"/>
          <w:lang w:val="kk-KZ"/>
        </w:rPr>
      </w:pPr>
      <w:r w:rsidRPr="004A2BAF">
        <w:rPr>
          <w:rFonts w:ascii="Times New Roman" w:eastAsia="Calibri" w:hAnsi="Times New Roman" w:cs="Times New Roman"/>
          <w:sz w:val="24"/>
          <w:szCs w:val="24"/>
          <w:lang w:val="kk-KZ"/>
        </w:rPr>
        <w:t>возможность обеспечения обучающихся всех специальностей базой практики;</w:t>
      </w:r>
    </w:p>
    <w:p w:rsidR="00451A68" w:rsidRPr="00E10BD9" w:rsidRDefault="00451A68" w:rsidP="00451A68">
      <w:pPr>
        <w:tabs>
          <w:tab w:val="left" w:pos="709"/>
          <w:tab w:val="left" w:pos="4050"/>
        </w:tabs>
        <w:spacing w:after="0" w:line="240" w:lineRule="auto"/>
        <w:contextualSpacing/>
        <w:jc w:val="both"/>
        <w:rPr>
          <w:rFonts w:ascii="Times New Roman" w:hAnsi="Times New Roman" w:cs="Times New Roman"/>
          <w:b/>
          <w:sz w:val="24"/>
          <w:szCs w:val="24"/>
          <w:lang w:val="kk-KZ"/>
        </w:rPr>
      </w:pPr>
      <w:r w:rsidRPr="004A2BAF">
        <w:rPr>
          <w:rFonts w:ascii="Times New Roman" w:eastAsia="Times New Roman" w:hAnsi="Times New Roman" w:cs="Times New Roman"/>
          <w:b/>
          <w:sz w:val="24"/>
          <w:szCs w:val="24"/>
          <w:lang w:val="kk-KZ" w:eastAsia="ru-RU"/>
        </w:rPr>
        <w:t>Решение :</w:t>
      </w:r>
      <w:r w:rsidRPr="004A2BAF">
        <w:rPr>
          <w:rFonts w:ascii="Times New Roman" w:eastAsia="Times New Roman" w:hAnsi="Times New Roman" w:cs="Times New Roman"/>
          <w:sz w:val="24"/>
          <w:szCs w:val="24"/>
          <w:lang w:val="kk-KZ" w:eastAsia="ru-RU"/>
        </w:rPr>
        <w:t xml:space="preserve"> </w:t>
      </w:r>
      <w:r w:rsidRPr="00E10BD9">
        <w:rPr>
          <w:rFonts w:ascii="Times New Roman" w:hAnsi="Times New Roman" w:cs="Times New Roman"/>
          <w:sz w:val="24"/>
          <w:szCs w:val="24"/>
        </w:rPr>
        <w:t xml:space="preserve">соответствует </w:t>
      </w:r>
      <w:r w:rsidR="00E10BD9" w:rsidRPr="00E10BD9">
        <w:rPr>
          <w:rFonts w:ascii="Times New Roman" w:hAnsi="Times New Roman" w:cs="Times New Roman"/>
          <w:sz w:val="24"/>
          <w:szCs w:val="24"/>
          <w:lang w:val="kk-KZ"/>
        </w:rPr>
        <w:t xml:space="preserve">стандарту </w:t>
      </w:r>
    </w:p>
    <w:p w:rsidR="00451A68" w:rsidRPr="004A2BAF" w:rsidRDefault="00451A68" w:rsidP="00451A68">
      <w:pPr>
        <w:spacing w:after="0" w:line="240" w:lineRule="auto"/>
        <w:contextualSpacing/>
        <w:rPr>
          <w:rFonts w:ascii="Times New Roman" w:eastAsia="Times New Roman" w:hAnsi="Times New Roman" w:cs="Times New Roman"/>
          <w:sz w:val="24"/>
          <w:szCs w:val="24"/>
          <w:lang w:eastAsia="ru-RU"/>
        </w:rPr>
      </w:pPr>
    </w:p>
    <w:p w:rsidR="00451A68" w:rsidRPr="004A2BAF" w:rsidRDefault="00451A68" w:rsidP="00451A68">
      <w:pPr>
        <w:spacing w:after="0" w:line="240" w:lineRule="auto"/>
        <w:contextualSpacing/>
        <w:rPr>
          <w:rFonts w:ascii="Times New Roman" w:hAnsi="Times New Roman" w:cs="Times New Roman"/>
          <w:b/>
          <w:sz w:val="24"/>
          <w:szCs w:val="24"/>
        </w:rPr>
      </w:pPr>
      <w:r w:rsidRPr="004A2BAF">
        <w:rPr>
          <w:rFonts w:ascii="Times New Roman" w:hAnsi="Times New Roman" w:cs="Times New Roman"/>
          <w:b/>
          <w:sz w:val="24"/>
          <w:szCs w:val="24"/>
        </w:rPr>
        <w:br w:type="page"/>
      </w:r>
    </w:p>
    <w:p w:rsidR="004A2BAF" w:rsidRPr="004A2BAF" w:rsidRDefault="004A2BAF" w:rsidP="004A2BAF">
      <w:pPr>
        <w:jc w:val="center"/>
        <w:rPr>
          <w:rFonts w:ascii="Times New Roman" w:hAnsi="Times New Roman" w:cs="Times New Roman"/>
          <w:b/>
          <w:sz w:val="24"/>
          <w:szCs w:val="24"/>
        </w:rPr>
      </w:pPr>
      <w:r w:rsidRPr="004A2BAF">
        <w:rPr>
          <w:rFonts w:ascii="Times New Roman" w:hAnsi="Times New Roman" w:cs="Times New Roman"/>
          <w:b/>
          <w:sz w:val="24"/>
          <w:szCs w:val="24"/>
        </w:rPr>
        <w:lastRenderedPageBreak/>
        <w:t xml:space="preserve">6 СТАНДАРТ </w:t>
      </w:r>
    </w:p>
    <w:p w:rsidR="004A2BAF" w:rsidRPr="004A2BAF" w:rsidRDefault="004A2BAF" w:rsidP="004A2BAF">
      <w:pPr>
        <w:jc w:val="center"/>
        <w:rPr>
          <w:rFonts w:ascii="Times New Roman" w:hAnsi="Times New Roman" w:cs="Times New Roman"/>
          <w:b/>
          <w:sz w:val="24"/>
          <w:szCs w:val="24"/>
        </w:rPr>
      </w:pPr>
      <w:r w:rsidRPr="004A2BAF">
        <w:rPr>
          <w:rFonts w:ascii="Times New Roman" w:hAnsi="Times New Roman" w:cs="Times New Roman"/>
          <w:b/>
          <w:sz w:val="24"/>
          <w:szCs w:val="24"/>
        </w:rPr>
        <w:t>РЕСУРСЫ: МАТЕРИАЛЬНО-ТЕХНИЧЕСКИЕ, ФИНАНСОВЫЕ, БИБЛИОТЕЧНЫЕ И ИНФОРМАЦИОННЫЕ</w:t>
      </w:r>
    </w:p>
    <w:p w:rsidR="004A2BAF" w:rsidRPr="004A2BAF" w:rsidRDefault="004A2BAF" w:rsidP="004A2BAF">
      <w:pPr>
        <w:jc w:val="both"/>
        <w:rPr>
          <w:rFonts w:ascii="Times New Roman" w:hAnsi="Times New Roman" w:cs="Times New Roman"/>
          <w:sz w:val="24"/>
          <w:szCs w:val="24"/>
        </w:rPr>
      </w:pP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Работа колледжа подчинена реализации миссии и стратегическим целям, которая невозможна без достаточных современных материальных ресурсов. В связи с этим на первый план выходит создание стабильной, современной материально-технической базы,  способствующей реализации инновационной стратегии колледжа.</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Учебная материально-технической базы (МТБ)  колледжа - это совокупность учебных объектов, материальных и технических средств, предназначенных для обеспечения подготовки студентов организаций ТиПО. Учебная МТБ является составной частью колледжа, должна иметь необходимую техническую оснащенность и отвечать задачам профессиональной подготовки студентов при высокой интенсивности учебного процесса.</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МТБ колледжа, порядок ее содержания, использования и обеспечения учебным оборудованием, ресурсами, соответствуют требованиям ГОСО РК для ТиПО,  «Типовые правила деятельности организаций технического и профессионального образования».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МТБ колледжа используется для реализации Государственной политики в области образования, Государственной программы развития образования РК , Стратегического плана МОН РК, Целей и стратегии развития колледжа. Поддержание материально-технической базы в надлежащем состоянии для его эффективного использования, обеспечения сохранности имущества осуществляется в соответствии с  нормативными требованиями в области образования.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Обеспечение необходимой инфраструктурой проводится на основе эффективного и результативного планирования и периодического оценивания пригодности инфраструктуры для удовлетворения целей, и задач колледжа.</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Управление инфраструктурой осуществляется в соответствии с документированной процедурой под руководством заместителя директора по учебной части и бухгалтера колледжа.  Колледж своевременно предоставляет необходимые средства для поддержания инфраструктуры  в рабочем состоянии и располагает соответствующими производственными помещениями, оборудованием, инструментами, программными средствами, транспортом и средствами коммуникаций, необходимыми для обеспечения производственных процессов. Поддержание инфраструктуры в рабочем состоянии осуществляется оснащением рабочих мест современным инновационным оборудованием.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Год создания учреждения-</w:t>
      </w:r>
      <w:r w:rsidRPr="004A2BAF">
        <w:rPr>
          <w:rFonts w:ascii="Times New Roman" w:hAnsi="Times New Roman" w:cs="Times New Roman"/>
          <w:sz w:val="24"/>
          <w:szCs w:val="24"/>
        </w:rPr>
        <w:tab/>
        <w:t xml:space="preserve">1998 год, Общая площадь здания </w:t>
      </w:r>
      <w:r w:rsidRPr="004A2BAF">
        <w:rPr>
          <w:rFonts w:ascii="Times New Roman" w:hAnsi="Times New Roman" w:cs="Times New Roman"/>
          <w:sz w:val="24"/>
          <w:szCs w:val="24"/>
          <w:lang w:val="kk-KZ"/>
        </w:rPr>
        <w:t>- 4678</w:t>
      </w:r>
      <w:r w:rsidRPr="004A2BAF">
        <w:rPr>
          <w:rFonts w:ascii="Times New Roman" w:hAnsi="Times New Roman" w:cs="Times New Roman"/>
          <w:sz w:val="24"/>
          <w:szCs w:val="24"/>
        </w:rPr>
        <w:t xml:space="preserve"> кв.м, в т.ч.</w:t>
      </w:r>
      <w:r w:rsidRPr="004A2BAF">
        <w:rPr>
          <w:rFonts w:ascii="Times New Roman" w:hAnsi="Times New Roman" w:cs="Times New Roman"/>
          <w:sz w:val="24"/>
          <w:szCs w:val="24"/>
          <w:lang w:val="kk-KZ"/>
        </w:rPr>
        <w:t>полезная площадь-3858м</w:t>
      </w:r>
      <w:r w:rsidRPr="004A2BAF">
        <w:rPr>
          <w:rFonts w:ascii="Times New Roman" w:hAnsi="Times New Roman" w:cs="Times New Roman"/>
          <w:sz w:val="24"/>
          <w:szCs w:val="24"/>
          <w:vertAlign w:val="superscript"/>
          <w:lang w:val="kk-KZ"/>
        </w:rPr>
        <w:t>2</w:t>
      </w:r>
      <w:r w:rsidRPr="004A2BAF">
        <w:rPr>
          <w:rFonts w:ascii="Times New Roman" w:hAnsi="Times New Roman" w:cs="Times New Roman"/>
          <w:sz w:val="24"/>
          <w:szCs w:val="24"/>
        </w:rPr>
        <w:t xml:space="preserve"> . Мощность здания (на сколько студентов рассчитан колледж)-</w:t>
      </w:r>
      <w:r w:rsidRPr="004A2BAF">
        <w:rPr>
          <w:rFonts w:ascii="Times New Roman" w:hAnsi="Times New Roman" w:cs="Times New Roman"/>
          <w:sz w:val="24"/>
          <w:szCs w:val="24"/>
        </w:rPr>
        <w:tab/>
        <w:t xml:space="preserve">900 мест.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В колледже  имеется необходимая инфраструктура для обеспечения условий для осуществления образовательных и личных потребностей студентов. Колледж имеет учебный корпус общей площадью </w:t>
      </w:r>
      <w:r w:rsidRPr="004A2BAF">
        <w:rPr>
          <w:rFonts w:ascii="Times New Roman" w:hAnsi="Times New Roman" w:cs="Times New Roman"/>
          <w:sz w:val="24"/>
          <w:szCs w:val="24"/>
          <w:lang w:val="kk-KZ"/>
        </w:rPr>
        <w:t>4678</w:t>
      </w:r>
      <w:r w:rsidRPr="004A2BAF">
        <w:rPr>
          <w:rFonts w:ascii="Times New Roman" w:hAnsi="Times New Roman" w:cs="Times New Roman"/>
          <w:sz w:val="24"/>
          <w:szCs w:val="24"/>
        </w:rPr>
        <w:t xml:space="preserve"> кв.м кв.м. в том числе, медицинский пункт-35,4кв.м., общежитие рассчитанное на</w:t>
      </w:r>
      <w:r w:rsidR="00AF3A7A">
        <w:rPr>
          <w:rFonts w:ascii="Times New Roman" w:hAnsi="Times New Roman" w:cs="Times New Roman"/>
          <w:sz w:val="24"/>
          <w:szCs w:val="24"/>
        </w:rPr>
        <w:t xml:space="preserve"> </w:t>
      </w:r>
      <w:r w:rsidRPr="004A2BAF">
        <w:rPr>
          <w:rFonts w:ascii="Times New Roman" w:hAnsi="Times New Roman" w:cs="Times New Roman"/>
          <w:sz w:val="24"/>
          <w:szCs w:val="24"/>
        </w:rPr>
        <w:t xml:space="preserve">140 мест, буфет на 56 посадочных места,. библиотека с читальным залом- </w:t>
      </w:r>
      <w:r w:rsidRPr="004A2BAF">
        <w:rPr>
          <w:rFonts w:ascii="Times New Roman" w:hAnsi="Times New Roman" w:cs="Times New Roman"/>
          <w:color w:val="000000"/>
          <w:sz w:val="24"/>
          <w:szCs w:val="24"/>
          <w:lang w:val="kk-KZ"/>
        </w:rPr>
        <w:t>292,8</w:t>
      </w:r>
      <w:r w:rsidRPr="004A2BAF">
        <w:rPr>
          <w:rFonts w:ascii="Times New Roman" w:hAnsi="Times New Roman" w:cs="Times New Roman"/>
          <w:sz w:val="24"/>
          <w:szCs w:val="24"/>
        </w:rPr>
        <w:t>кв., актовый зал-</w:t>
      </w:r>
      <w:r w:rsidRPr="004A2BAF">
        <w:rPr>
          <w:rFonts w:ascii="Times New Roman" w:hAnsi="Times New Roman" w:cs="Times New Roman"/>
          <w:color w:val="000000"/>
          <w:sz w:val="24"/>
          <w:szCs w:val="24"/>
          <w:lang w:val="kk-KZ"/>
        </w:rPr>
        <w:t xml:space="preserve">193,3 </w:t>
      </w:r>
      <w:r w:rsidRPr="004A2BAF">
        <w:rPr>
          <w:rFonts w:ascii="Times New Roman" w:hAnsi="Times New Roman" w:cs="Times New Roman"/>
          <w:sz w:val="24"/>
          <w:szCs w:val="24"/>
        </w:rPr>
        <w:t>кв.м. на 156 посадочных места, зал судебного заседания.</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lastRenderedPageBreak/>
        <w:t>Для проведения занятий физической культуры, а также занятий секций</w:t>
      </w:r>
      <w:r w:rsidR="00AF3A7A">
        <w:rPr>
          <w:rFonts w:ascii="Times New Roman" w:hAnsi="Times New Roman" w:cs="Times New Roman"/>
          <w:sz w:val="24"/>
          <w:szCs w:val="24"/>
        </w:rPr>
        <w:t>,</w:t>
      </w:r>
      <w:r w:rsidRPr="004A2BAF">
        <w:rPr>
          <w:rFonts w:ascii="Times New Roman" w:hAnsi="Times New Roman" w:cs="Times New Roman"/>
          <w:sz w:val="24"/>
          <w:szCs w:val="24"/>
        </w:rPr>
        <w:t xml:space="preserve"> повышения спортивного мастерства колледж  располагает большим спортивным комплексом площадью </w:t>
      </w:r>
      <w:r w:rsidRPr="004A2BAF">
        <w:rPr>
          <w:rFonts w:ascii="Times New Roman" w:hAnsi="Times New Roman" w:cs="Times New Roman"/>
          <w:color w:val="000000"/>
          <w:sz w:val="24"/>
          <w:szCs w:val="24"/>
          <w:lang w:val="kk-KZ"/>
        </w:rPr>
        <w:t>141</w:t>
      </w:r>
      <w:r w:rsidRPr="004A2BAF">
        <w:rPr>
          <w:rFonts w:ascii="Times New Roman" w:hAnsi="Times New Roman" w:cs="Times New Roman"/>
          <w:sz w:val="24"/>
          <w:szCs w:val="24"/>
        </w:rPr>
        <w:t xml:space="preserve"> кв.м, </w:t>
      </w:r>
      <w:r w:rsidR="00AF3A7A">
        <w:rPr>
          <w:rFonts w:ascii="Times New Roman" w:hAnsi="Times New Roman" w:cs="Times New Roman"/>
          <w:color w:val="000000"/>
          <w:sz w:val="24"/>
          <w:szCs w:val="24"/>
          <w:lang w:val="kk-KZ"/>
        </w:rPr>
        <w:t>боксерский зал -149,7кв.м., т</w:t>
      </w:r>
      <w:r w:rsidRPr="004A2BAF">
        <w:rPr>
          <w:rFonts w:ascii="Times New Roman" w:hAnsi="Times New Roman" w:cs="Times New Roman"/>
          <w:color w:val="000000"/>
          <w:sz w:val="24"/>
          <w:szCs w:val="24"/>
          <w:lang w:val="kk-KZ"/>
        </w:rPr>
        <w:t>еннисный зал-50,9 кв.м., тренажерный зал-</w:t>
      </w:r>
      <w:r w:rsidRPr="004A2BAF">
        <w:rPr>
          <w:rFonts w:ascii="Times New Roman" w:hAnsi="Times New Roman" w:cs="Times New Roman"/>
          <w:sz w:val="24"/>
          <w:szCs w:val="24"/>
          <w:lang w:val="kk-KZ"/>
        </w:rPr>
        <w:t>110,5 кв.м</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В колледже в целях соблюдения безопасности функционируют наружное и внутреннее видеонаблюдение, функционируют 16 камер наблюдения, с выводом изображения на мониторы.</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685"/>
        <w:gridCol w:w="2194"/>
        <w:gridCol w:w="2195"/>
      </w:tblGrid>
      <w:tr w:rsidR="004A2BAF" w:rsidRPr="004A2BAF" w:rsidTr="004A2BAF">
        <w:trPr>
          <w:trHeight w:val="170"/>
        </w:trPr>
        <w:tc>
          <w:tcPr>
            <w:tcW w:w="704" w:type="dxa"/>
            <w:tcBorders>
              <w:top w:val="single" w:sz="4" w:space="0" w:color="auto"/>
              <w:left w:val="single" w:sz="4" w:space="0" w:color="auto"/>
              <w:bottom w:val="single" w:sz="4" w:space="0" w:color="auto"/>
              <w:right w:val="single" w:sz="4" w:space="0" w:color="auto"/>
            </w:tcBorders>
            <w:hideMark/>
          </w:tcPr>
          <w:p w:rsidR="004A2BAF" w:rsidRPr="004A2BAF" w:rsidRDefault="004A2BAF">
            <w:pPr>
              <w:tabs>
                <w:tab w:val="left" w:pos="993"/>
                <w:tab w:val="left" w:pos="1560"/>
              </w:tabs>
              <w:rPr>
                <w:rFonts w:ascii="Times New Roman" w:hAnsi="Times New Roman" w:cs="Times New Roman"/>
                <w:b/>
                <w:sz w:val="24"/>
                <w:szCs w:val="24"/>
                <w:lang w:val="kk-KZ"/>
              </w:rPr>
            </w:pPr>
            <w:r w:rsidRPr="004A2BAF">
              <w:rPr>
                <w:rFonts w:ascii="Times New Roman" w:hAnsi="Times New Roman" w:cs="Times New Roman"/>
                <w:b/>
                <w:sz w:val="24"/>
                <w:szCs w:val="24"/>
                <w:lang w:val="kk-KZ"/>
              </w:rPr>
              <w:t>№</w:t>
            </w:r>
          </w:p>
        </w:tc>
        <w:tc>
          <w:tcPr>
            <w:tcW w:w="3685" w:type="dxa"/>
            <w:tcBorders>
              <w:top w:val="single" w:sz="4" w:space="0" w:color="auto"/>
              <w:left w:val="single" w:sz="4" w:space="0" w:color="auto"/>
              <w:bottom w:val="single" w:sz="4" w:space="0" w:color="auto"/>
              <w:right w:val="single" w:sz="4" w:space="0" w:color="auto"/>
            </w:tcBorders>
            <w:hideMark/>
          </w:tcPr>
          <w:p w:rsidR="004A2BAF" w:rsidRPr="004A2BAF" w:rsidRDefault="004A2BAF">
            <w:pPr>
              <w:tabs>
                <w:tab w:val="left" w:pos="993"/>
                <w:tab w:val="left" w:pos="1560"/>
              </w:tabs>
              <w:rPr>
                <w:rFonts w:ascii="Times New Roman" w:hAnsi="Times New Roman" w:cs="Times New Roman"/>
                <w:b/>
                <w:sz w:val="24"/>
                <w:szCs w:val="24"/>
                <w:lang w:val="kk-KZ"/>
              </w:rPr>
            </w:pPr>
            <w:r w:rsidRPr="004A2BAF">
              <w:rPr>
                <w:rFonts w:ascii="Times New Roman" w:hAnsi="Times New Roman" w:cs="Times New Roman"/>
                <w:b/>
                <w:sz w:val="24"/>
                <w:szCs w:val="24"/>
                <w:lang w:val="kk-KZ"/>
              </w:rPr>
              <w:t>Модель</w:t>
            </w:r>
          </w:p>
        </w:tc>
        <w:tc>
          <w:tcPr>
            <w:tcW w:w="2194" w:type="dxa"/>
            <w:tcBorders>
              <w:top w:val="single" w:sz="4" w:space="0" w:color="auto"/>
              <w:left w:val="single" w:sz="4" w:space="0" w:color="auto"/>
              <w:bottom w:val="single" w:sz="4" w:space="0" w:color="auto"/>
              <w:right w:val="single" w:sz="4" w:space="0" w:color="auto"/>
            </w:tcBorders>
            <w:hideMark/>
          </w:tcPr>
          <w:p w:rsidR="004A2BAF" w:rsidRPr="004A2BAF" w:rsidRDefault="004A2BAF">
            <w:pPr>
              <w:tabs>
                <w:tab w:val="left" w:pos="993"/>
                <w:tab w:val="left" w:pos="1560"/>
              </w:tabs>
              <w:rPr>
                <w:rFonts w:ascii="Times New Roman" w:hAnsi="Times New Roman" w:cs="Times New Roman"/>
                <w:b/>
                <w:sz w:val="24"/>
                <w:szCs w:val="24"/>
                <w:lang w:val="kk-KZ"/>
              </w:rPr>
            </w:pPr>
            <w:r w:rsidRPr="004A2BAF">
              <w:rPr>
                <w:rFonts w:ascii="Times New Roman" w:hAnsi="Times New Roman" w:cs="Times New Roman"/>
                <w:b/>
                <w:sz w:val="24"/>
                <w:szCs w:val="24"/>
                <w:lang w:val="kk-KZ"/>
              </w:rPr>
              <w:t>Год выпуска</w:t>
            </w:r>
          </w:p>
        </w:tc>
        <w:tc>
          <w:tcPr>
            <w:tcW w:w="2195" w:type="dxa"/>
            <w:tcBorders>
              <w:top w:val="single" w:sz="4" w:space="0" w:color="auto"/>
              <w:left w:val="single" w:sz="4" w:space="0" w:color="auto"/>
              <w:bottom w:val="single" w:sz="4" w:space="0" w:color="auto"/>
              <w:right w:val="single" w:sz="4" w:space="0" w:color="auto"/>
            </w:tcBorders>
            <w:hideMark/>
          </w:tcPr>
          <w:p w:rsidR="004A2BAF" w:rsidRPr="004A2BAF" w:rsidRDefault="004A2BAF">
            <w:pPr>
              <w:tabs>
                <w:tab w:val="left" w:pos="993"/>
                <w:tab w:val="left" w:pos="1560"/>
              </w:tabs>
              <w:rPr>
                <w:rFonts w:ascii="Times New Roman" w:hAnsi="Times New Roman" w:cs="Times New Roman"/>
                <w:b/>
                <w:sz w:val="24"/>
                <w:szCs w:val="24"/>
                <w:lang w:val="kk-KZ"/>
              </w:rPr>
            </w:pPr>
            <w:r w:rsidRPr="004A2BAF">
              <w:rPr>
                <w:rFonts w:ascii="Times New Roman" w:hAnsi="Times New Roman" w:cs="Times New Roman"/>
                <w:b/>
                <w:sz w:val="24"/>
                <w:szCs w:val="24"/>
                <w:lang w:val="kk-KZ"/>
              </w:rPr>
              <w:t xml:space="preserve">Территория </w:t>
            </w:r>
          </w:p>
        </w:tc>
      </w:tr>
      <w:tr w:rsidR="004A2BAF" w:rsidRPr="004A2BAF" w:rsidTr="004A2BAF">
        <w:trPr>
          <w:trHeight w:val="440"/>
        </w:trPr>
        <w:tc>
          <w:tcPr>
            <w:tcW w:w="704" w:type="dxa"/>
            <w:tcBorders>
              <w:top w:val="single" w:sz="4" w:space="0" w:color="auto"/>
              <w:left w:val="single" w:sz="4" w:space="0" w:color="auto"/>
              <w:bottom w:val="single" w:sz="4" w:space="0" w:color="auto"/>
              <w:right w:val="single" w:sz="4" w:space="0" w:color="auto"/>
            </w:tcBorders>
            <w:hideMark/>
          </w:tcPr>
          <w:p w:rsidR="004A2BAF" w:rsidRPr="004A2BAF" w:rsidRDefault="004A2BAF">
            <w:pPr>
              <w:tabs>
                <w:tab w:val="left" w:pos="993"/>
                <w:tab w:val="left" w:pos="1560"/>
              </w:tabs>
              <w:rPr>
                <w:rFonts w:ascii="Times New Roman" w:hAnsi="Times New Roman" w:cs="Times New Roman"/>
                <w:b/>
                <w:sz w:val="24"/>
                <w:szCs w:val="24"/>
                <w:lang w:val="kk-KZ"/>
              </w:rPr>
            </w:pPr>
            <w:r w:rsidRPr="004A2BAF">
              <w:rPr>
                <w:rFonts w:ascii="Times New Roman" w:hAnsi="Times New Roman" w:cs="Times New Roman"/>
                <w:b/>
                <w:sz w:val="24"/>
                <w:szCs w:val="24"/>
                <w:lang w:val="kk-KZ"/>
              </w:rPr>
              <w:t>1</w:t>
            </w:r>
          </w:p>
        </w:tc>
        <w:tc>
          <w:tcPr>
            <w:tcW w:w="3685" w:type="dxa"/>
            <w:tcBorders>
              <w:top w:val="single" w:sz="4" w:space="0" w:color="auto"/>
              <w:left w:val="single" w:sz="4" w:space="0" w:color="auto"/>
              <w:bottom w:val="single" w:sz="4" w:space="0" w:color="auto"/>
              <w:right w:val="single" w:sz="4" w:space="0" w:color="auto"/>
            </w:tcBorders>
            <w:hideMark/>
          </w:tcPr>
          <w:p w:rsidR="004A2BAF" w:rsidRPr="004A2BAF" w:rsidRDefault="004A2BAF">
            <w:pPr>
              <w:tabs>
                <w:tab w:val="left" w:pos="993"/>
                <w:tab w:val="left" w:pos="1560"/>
              </w:tabs>
              <w:rPr>
                <w:rFonts w:ascii="Times New Roman" w:hAnsi="Times New Roman" w:cs="Times New Roman"/>
                <w:sz w:val="24"/>
                <w:szCs w:val="24"/>
                <w:lang w:val="en-US"/>
              </w:rPr>
            </w:pPr>
            <w:r w:rsidRPr="004A2BAF">
              <w:rPr>
                <w:rFonts w:ascii="Times New Roman" w:hAnsi="Times New Roman" w:cs="Times New Roman"/>
                <w:sz w:val="24"/>
                <w:szCs w:val="24"/>
                <w:lang w:val="en-US"/>
              </w:rPr>
              <w:t>HIKVISION</w:t>
            </w:r>
          </w:p>
        </w:tc>
        <w:tc>
          <w:tcPr>
            <w:tcW w:w="2194" w:type="dxa"/>
            <w:tcBorders>
              <w:top w:val="single" w:sz="4" w:space="0" w:color="auto"/>
              <w:left w:val="single" w:sz="4" w:space="0" w:color="auto"/>
              <w:bottom w:val="single" w:sz="4" w:space="0" w:color="auto"/>
              <w:right w:val="single" w:sz="4" w:space="0" w:color="auto"/>
            </w:tcBorders>
            <w:hideMark/>
          </w:tcPr>
          <w:p w:rsidR="004A2BAF" w:rsidRPr="004A2BAF" w:rsidRDefault="004A2BAF">
            <w:pPr>
              <w:tabs>
                <w:tab w:val="left" w:pos="993"/>
                <w:tab w:val="left" w:pos="1560"/>
              </w:tabs>
              <w:rPr>
                <w:rFonts w:ascii="Times New Roman" w:hAnsi="Times New Roman" w:cs="Times New Roman"/>
                <w:sz w:val="24"/>
                <w:szCs w:val="24"/>
                <w:lang w:val="en-US"/>
              </w:rPr>
            </w:pPr>
            <w:r w:rsidRPr="004A2BAF">
              <w:rPr>
                <w:rFonts w:ascii="Times New Roman" w:hAnsi="Times New Roman" w:cs="Times New Roman"/>
                <w:sz w:val="24"/>
                <w:szCs w:val="24"/>
                <w:lang w:val="en-US"/>
              </w:rPr>
              <w:t>2019</w:t>
            </w:r>
          </w:p>
        </w:tc>
        <w:tc>
          <w:tcPr>
            <w:tcW w:w="2195" w:type="dxa"/>
            <w:tcBorders>
              <w:top w:val="single" w:sz="4" w:space="0" w:color="auto"/>
              <w:left w:val="single" w:sz="4" w:space="0" w:color="auto"/>
              <w:bottom w:val="single" w:sz="4" w:space="0" w:color="auto"/>
              <w:right w:val="single" w:sz="4" w:space="0" w:color="auto"/>
            </w:tcBorders>
            <w:hideMark/>
          </w:tcPr>
          <w:p w:rsidR="004A2BAF" w:rsidRPr="004A2BAF" w:rsidRDefault="004A2BAF">
            <w:pPr>
              <w:tabs>
                <w:tab w:val="left" w:pos="993"/>
                <w:tab w:val="left" w:pos="1560"/>
              </w:tabs>
              <w:rPr>
                <w:rFonts w:ascii="Times New Roman" w:hAnsi="Times New Roman" w:cs="Times New Roman"/>
                <w:sz w:val="24"/>
                <w:szCs w:val="24"/>
              </w:rPr>
            </w:pPr>
            <w:r w:rsidRPr="004A2BAF">
              <w:rPr>
                <w:rFonts w:ascii="Times New Roman" w:hAnsi="Times New Roman" w:cs="Times New Roman"/>
                <w:sz w:val="24"/>
                <w:szCs w:val="24"/>
              </w:rPr>
              <w:t>По территории колледжа</w:t>
            </w:r>
          </w:p>
        </w:tc>
      </w:tr>
    </w:tbl>
    <w:p w:rsidR="004A2BAF" w:rsidRPr="004A2BAF" w:rsidRDefault="004A2BAF" w:rsidP="004A2BAF">
      <w:pPr>
        <w:jc w:val="both"/>
        <w:rPr>
          <w:rFonts w:ascii="Times New Roman" w:hAnsi="Times New Roman" w:cs="Times New Roman"/>
          <w:sz w:val="24"/>
          <w:szCs w:val="24"/>
        </w:rPr>
      </w:pP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     Все учебные кабинеты колледжа оснащены интерактивным оборудованием с комплектующими: компьютерами, проекторами, необходимыми шкафами, стендами, мебелью, а также ноутбуками. Каждый кабинет имеет 25 посадочных мест для обучающихся и рабочее место преподавателя. Кабинеты имеют паспорта по систематизации учебного процесса, которые включают расписание, рабочие учебные программы, календарно-тематические планы, учебно-наглядные пособия, дидактические и раздаточные материалы, методические указания для проведения лабораторно-практических работ, комплект экзаменационных материалов, контрольных работ, методические указания к выполнению дипломных и курсовых проектов, тестовых заданий.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Кабинеты специальных дисциплин, учебно-производственные мастерские оснащены технологическим оборудованием, наглядными пособиями и инвентарем.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        Колледж имеет учебно-материальную базу для подготовки высококвалифицированных специалистов по образовательным программам колледжа.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В неё входят  оборудованные и оформленные кабинеты, учебно-производственные мастерские</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1)</w:t>
      </w:r>
      <w:r w:rsidRPr="004A2BAF">
        <w:rPr>
          <w:rFonts w:ascii="Times New Roman" w:hAnsi="Times New Roman" w:cs="Times New Roman"/>
          <w:sz w:val="24"/>
          <w:szCs w:val="24"/>
        </w:rPr>
        <w:tab/>
        <w:t>3 укомплектованных кабинетов информатики;</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2)</w:t>
      </w:r>
      <w:r w:rsidRPr="004A2BAF">
        <w:rPr>
          <w:rFonts w:ascii="Times New Roman" w:hAnsi="Times New Roman" w:cs="Times New Roman"/>
          <w:sz w:val="24"/>
          <w:szCs w:val="24"/>
        </w:rPr>
        <w:tab/>
        <w:t xml:space="preserve">9-проекторов, 3-интерактивных досок;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ab/>
        <w:t>Из общего аудиторного фонда 3 кабинета имеют интерактивное оборудование, что позволяет  проводить совещания, семинары и т.д. с возможностью презентационных работ на интерактивной доске.</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Общее количество персональных компьютеров составляет-28, ноутбуков-30, МФУ-3, принтеров-7. Для проведения мероприятий имеются музыкальные колонки, микшерный пульт, микрофоны. В фойе установлен информационный телевизор диагональю 75”, где показываются  ролики о гос</w:t>
      </w:r>
      <w:r w:rsidR="0081027B">
        <w:rPr>
          <w:rFonts w:ascii="Times New Roman" w:hAnsi="Times New Roman" w:cs="Times New Roman"/>
          <w:sz w:val="24"/>
          <w:szCs w:val="24"/>
        </w:rPr>
        <w:t xml:space="preserve">ударственных программах, о </w:t>
      </w:r>
      <w:r w:rsidRPr="004A2BAF">
        <w:rPr>
          <w:rFonts w:ascii="Times New Roman" w:hAnsi="Times New Roman" w:cs="Times New Roman"/>
          <w:sz w:val="24"/>
          <w:szCs w:val="24"/>
        </w:rPr>
        <w:t xml:space="preserve"> колледже и т.д.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     Материальная техническая база колледжа оснащена современными компьютерными оборудованиями. Компьютерная техника используется в качестве источника информации и как орудия труда, как в процессе обучения, так и в научно-познавательной деятельности.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Компьютерные классы – 3 шт.;</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2880"/>
        <w:gridCol w:w="1260"/>
        <w:gridCol w:w="2790"/>
        <w:gridCol w:w="1767"/>
      </w:tblGrid>
      <w:tr w:rsidR="004A2BAF" w:rsidRPr="004A2BAF" w:rsidTr="004A2BAF">
        <w:tc>
          <w:tcPr>
            <w:tcW w:w="360"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b/>
                <w:sz w:val="24"/>
                <w:szCs w:val="24"/>
                <w:lang w:val="kk-KZ"/>
              </w:rPr>
            </w:pPr>
            <w:r w:rsidRPr="004A2BAF">
              <w:rPr>
                <w:rFonts w:ascii="Times New Roman" w:hAnsi="Times New Roman" w:cs="Times New Roman"/>
                <w:b/>
                <w:sz w:val="24"/>
                <w:szCs w:val="24"/>
                <w:lang w:val="kk-KZ"/>
              </w:rPr>
              <w:lastRenderedPageBreak/>
              <w:t>№</w:t>
            </w:r>
          </w:p>
        </w:tc>
        <w:tc>
          <w:tcPr>
            <w:tcW w:w="2880"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b/>
                <w:sz w:val="24"/>
                <w:szCs w:val="24"/>
                <w:lang w:val="kk-KZ"/>
              </w:rPr>
            </w:pPr>
            <w:r w:rsidRPr="004A2BAF">
              <w:rPr>
                <w:rFonts w:ascii="Times New Roman" w:hAnsi="Times New Roman" w:cs="Times New Roman"/>
                <w:b/>
                <w:sz w:val="24"/>
                <w:szCs w:val="24"/>
                <w:lang w:val="kk-KZ"/>
              </w:rPr>
              <w:t>Кабинет</w:t>
            </w:r>
          </w:p>
        </w:tc>
        <w:tc>
          <w:tcPr>
            <w:tcW w:w="1260"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b/>
                <w:sz w:val="24"/>
                <w:szCs w:val="24"/>
                <w:lang w:val="kk-KZ"/>
              </w:rPr>
            </w:pPr>
            <w:r w:rsidRPr="004A2BAF">
              <w:rPr>
                <w:rFonts w:ascii="Times New Roman" w:hAnsi="Times New Roman" w:cs="Times New Roman"/>
                <w:b/>
                <w:sz w:val="24"/>
                <w:szCs w:val="24"/>
                <w:lang w:val="kk-KZ"/>
              </w:rPr>
              <w:t>Посадочных мест</w:t>
            </w:r>
          </w:p>
        </w:tc>
        <w:tc>
          <w:tcPr>
            <w:tcW w:w="2790"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b/>
                <w:sz w:val="24"/>
                <w:szCs w:val="24"/>
                <w:lang w:val="kk-KZ"/>
              </w:rPr>
            </w:pPr>
            <w:r w:rsidRPr="004A2BAF">
              <w:rPr>
                <w:rFonts w:ascii="Times New Roman" w:hAnsi="Times New Roman" w:cs="Times New Roman"/>
                <w:b/>
                <w:sz w:val="24"/>
                <w:szCs w:val="24"/>
                <w:lang w:val="kk-KZ"/>
              </w:rPr>
              <w:t>Количество компьютеной техники</w:t>
            </w:r>
          </w:p>
        </w:tc>
        <w:tc>
          <w:tcPr>
            <w:tcW w:w="1767"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b/>
                <w:sz w:val="24"/>
                <w:szCs w:val="24"/>
                <w:lang w:val="kk-KZ"/>
              </w:rPr>
            </w:pPr>
            <w:r w:rsidRPr="004A2BAF">
              <w:rPr>
                <w:rFonts w:ascii="Times New Roman" w:hAnsi="Times New Roman" w:cs="Times New Roman"/>
                <w:b/>
                <w:sz w:val="24"/>
                <w:szCs w:val="24"/>
                <w:lang w:val="kk-KZ"/>
              </w:rPr>
              <w:t>Подключение к Интернету</w:t>
            </w:r>
          </w:p>
        </w:tc>
      </w:tr>
      <w:tr w:rsidR="004A2BAF" w:rsidRPr="004A2BAF" w:rsidTr="004A2BAF">
        <w:tc>
          <w:tcPr>
            <w:tcW w:w="360"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b/>
                <w:sz w:val="24"/>
                <w:szCs w:val="24"/>
                <w:lang w:val="kk-KZ"/>
              </w:rPr>
            </w:pPr>
            <w:r w:rsidRPr="004A2BAF">
              <w:rPr>
                <w:rFonts w:ascii="Times New Roman" w:hAnsi="Times New Roman" w:cs="Times New Roman"/>
                <w:b/>
                <w:sz w:val="24"/>
                <w:szCs w:val="24"/>
                <w:lang w:val="kk-KZ"/>
              </w:rPr>
              <w:t>1</w:t>
            </w:r>
          </w:p>
        </w:tc>
        <w:tc>
          <w:tcPr>
            <w:tcW w:w="2880"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sz w:val="24"/>
                <w:szCs w:val="24"/>
                <w:lang w:val="kk-KZ"/>
              </w:rPr>
            </w:pPr>
            <w:r w:rsidRPr="004A2BAF">
              <w:rPr>
                <w:rFonts w:ascii="Times New Roman" w:hAnsi="Times New Roman" w:cs="Times New Roman"/>
                <w:sz w:val="24"/>
                <w:szCs w:val="24"/>
                <w:lang w:val="kk-KZ"/>
              </w:rPr>
              <w:t>Кабинет информатика и ЭВМ</w:t>
            </w:r>
          </w:p>
        </w:tc>
        <w:tc>
          <w:tcPr>
            <w:tcW w:w="1260"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sz w:val="24"/>
                <w:szCs w:val="24"/>
                <w:lang w:val="kk-KZ"/>
              </w:rPr>
            </w:pPr>
            <w:r w:rsidRPr="004A2BAF">
              <w:rPr>
                <w:rFonts w:ascii="Times New Roman" w:hAnsi="Times New Roman" w:cs="Times New Roman"/>
                <w:sz w:val="24"/>
                <w:szCs w:val="24"/>
                <w:lang w:val="kk-KZ"/>
              </w:rPr>
              <w:t>30</w:t>
            </w:r>
          </w:p>
        </w:tc>
        <w:tc>
          <w:tcPr>
            <w:tcW w:w="2790"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sz w:val="24"/>
                <w:szCs w:val="24"/>
                <w:lang w:val="kk-KZ"/>
              </w:rPr>
            </w:pPr>
            <w:r w:rsidRPr="004A2BAF">
              <w:rPr>
                <w:rFonts w:ascii="Times New Roman" w:hAnsi="Times New Roman" w:cs="Times New Roman"/>
                <w:sz w:val="24"/>
                <w:szCs w:val="24"/>
                <w:lang w:val="kk-KZ"/>
              </w:rPr>
              <w:t>30- компьютеров, 1- проектор, 1- Интерактивная доска</w:t>
            </w:r>
          </w:p>
        </w:tc>
        <w:tc>
          <w:tcPr>
            <w:tcW w:w="1767"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sz w:val="24"/>
                <w:szCs w:val="24"/>
                <w:lang w:val="kk-KZ"/>
              </w:rPr>
            </w:pPr>
            <w:r w:rsidRPr="004A2BAF">
              <w:rPr>
                <w:rFonts w:ascii="Times New Roman" w:hAnsi="Times New Roman" w:cs="Times New Roman"/>
                <w:sz w:val="24"/>
                <w:szCs w:val="24"/>
                <w:lang w:val="kk-KZ"/>
              </w:rPr>
              <w:t>Интернет</w:t>
            </w:r>
          </w:p>
        </w:tc>
      </w:tr>
      <w:tr w:rsidR="004A2BAF" w:rsidRPr="004A2BAF" w:rsidTr="004A2BAF">
        <w:tc>
          <w:tcPr>
            <w:tcW w:w="360"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b/>
                <w:sz w:val="24"/>
                <w:szCs w:val="24"/>
                <w:lang w:val="kk-KZ"/>
              </w:rPr>
            </w:pPr>
            <w:r w:rsidRPr="004A2BAF">
              <w:rPr>
                <w:rFonts w:ascii="Times New Roman" w:hAnsi="Times New Roman" w:cs="Times New Roman"/>
                <w:b/>
                <w:sz w:val="24"/>
                <w:szCs w:val="24"/>
                <w:lang w:val="kk-KZ"/>
              </w:rPr>
              <w:t>2</w:t>
            </w:r>
          </w:p>
        </w:tc>
        <w:tc>
          <w:tcPr>
            <w:tcW w:w="2880"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sz w:val="24"/>
                <w:szCs w:val="24"/>
                <w:lang w:val="kk-KZ"/>
              </w:rPr>
            </w:pPr>
            <w:r w:rsidRPr="004A2BAF">
              <w:rPr>
                <w:rFonts w:ascii="Times New Roman" w:hAnsi="Times New Roman" w:cs="Times New Roman"/>
                <w:sz w:val="24"/>
                <w:szCs w:val="24"/>
                <w:lang w:val="kk-KZ"/>
              </w:rPr>
              <w:t>Компьютерный кабинет</w:t>
            </w:r>
          </w:p>
        </w:tc>
        <w:tc>
          <w:tcPr>
            <w:tcW w:w="1260"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sz w:val="24"/>
                <w:szCs w:val="24"/>
                <w:lang w:val="kk-KZ"/>
              </w:rPr>
            </w:pPr>
            <w:r w:rsidRPr="004A2BAF">
              <w:rPr>
                <w:rFonts w:ascii="Times New Roman" w:hAnsi="Times New Roman" w:cs="Times New Roman"/>
                <w:sz w:val="24"/>
                <w:szCs w:val="24"/>
                <w:lang w:val="kk-KZ"/>
              </w:rPr>
              <w:t>25</w:t>
            </w:r>
          </w:p>
        </w:tc>
        <w:tc>
          <w:tcPr>
            <w:tcW w:w="2790"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sz w:val="24"/>
                <w:szCs w:val="24"/>
                <w:lang w:val="kk-KZ"/>
              </w:rPr>
            </w:pPr>
            <w:r w:rsidRPr="004A2BAF">
              <w:rPr>
                <w:rFonts w:ascii="Times New Roman" w:hAnsi="Times New Roman" w:cs="Times New Roman"/>
                <w:sz w:val="24"/>
                <w:szCs w:val="24"/>
                <w:lang w:val="kk-KZ"/>
              </w:rPr>
              <w:t>14- компьютеров, 1- проектор, 1- планшет</w:t>
            </w:r>
          </w:p>
        </w:tc>
        <w:tc>
          <w:tcPr>
            <w:tcW w:w="1767"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sz w:val="24"/>
                <w:szCs w:val="24"/>
                <w:lang w:val="kk-KZ"/>
              </w:rPr>
            </w:pPr>
            <w:r w:rsidRPr="004A2BAF">
              <w:rPr>
                <w:rFonts w:ascii="Times New Roman" w:hAnsi="Times New Roman" w:cs="Times New Roman"/>
                <w:sz w:val="24"/>
                <w:szCs w:val="24"/>
                <w:lang w:val="kk-KZ"/>
              </w:rPr>
              <w:t>Локальная сеть</w:t>
            </w:r>
          </w:p>
        </w:tc>
      </w:tr>
      <w:tr w:rsidR="004A2BAF" w:rsidRPr="004A2BAF" w:rsidTr="004A2BAF">
        <w:tc>
          <w:tcPr>
            <w:tcW w:w="360"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b/>
                <w:sz w:val="24"/>
                <w:szCs w:val="24"/>
                <w:lang w:val="kk-KZ"/>
              </w:rPr>
            </w:pPr>
            <w:r w:rsidRPr="004A2BAF">
              <w:rPr>
                <w:rFonts w:ascii="Times New Roman" w:hAnsi="Times New Roman" w:cs="Times New Roman"/>
                <w:b/>
                <w:sz w:val="24"/>
                <w:szCs w:val="24"/>
                <w:lang w:val="kk-KZ"/>
              </w:rPr>
              <w:t>3</w:t>
            </w:r>
          </w:p>
        </w:tc>
        <w:tc>
          <w:tcPr>
            <w:tcW w:w="2880"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sz w:val="24"/>
                <w:szCs w:val="24"/>
                <w:lang w:val="kk-KZ"/>
              </w:rPr>
            </w:pPr>
            <w:r w:rsidRPr="004A2BAF">
              <w:rPr>
                <w:rFonts w:ascii="Times New Roman" w:hAnsi="Times New Roman" w:cs="Times New Roman"/>
                <w:sz w:val="24"/>
                <w:szCs w:val="24"/>
                <w:lang w:val="kk-KZ"/>
              </w:rPr>
              <w:t>Библиотека</w:t>
            </w:r>
          </w:p>
        </w:tc>
        <w:tc>
          <w:tcPr>
            <w:tcW w:w="1260"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sz w:val="24"/>
                <w:szCs w:val="24"/>
                <w:lang w:val="kk-KZ"/>
              </w:rPr>
            </w:pPr>
            <w:r w:rsidRPr="004A2BAF">
              <w:rPr>
                <w:rFonts w:ascii="Times New Roman" w:hAnsi="Times New Roman" w:cs="Times New Roman"/>
                <w:sz w:val="24"/>
                <w:szCs w:val="24"/>
                <w:lang w:val="kk-KZ"/>
              </w:rPr>
              <w:t>38</w:t>
            </w:r>
          </w:p>
        </w:tc>
        <w:tc>
          <w:tcPr>
            <w:tcW w:w="2790"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sz w:val="24"/>
                <w:szCs w:val="24"/>
                <w:lang w:val="kk-KZ"/>
              </w:rPr>
            </w:pPr>
            <w:r w:rsidRPr="004A2BAF">
              <w:rPr>
                <w:rFonts w:ascii="Times New Roman" w:hAnsi="Times New Roman" w:cs="Times New Roman"/>
                <w:sz w:val="24"/>
                <w:szCs w:val="24"/>
                <w:lang w:val="kk-KZ"/>
              </w:rPr>
              <w:t>8-компьютеров, 1- проектор, 1- планшет</w:t>
            </w:r>
          </w:p>
        </w:tc>
        <w:tc>
          <w:tcPr>
            <w:tcW w:w="1767" w:type="dxa"/>
            <w:tcBorders>
              <w:top w:val="single" w:sz="4" w:space="0" w:color="auto"/>
              <w:left w:val="single" w:sz="4" w:space="0" w:color="auto"/>
              <w:bottom w:val="single" w:sz="4" w:space="0" w:color="auto"/>
              <w:right w:val="single" w:sz="4" w:space="0" w:color="auto"/>
            </w:tcBorders>
            <w:hideMark/>
          </w:tcPr>
          <w:p w:rsidR="004A2BAF" w:rsidRPr="004A2BAF" w:rsidRDefault="004A2BAF">
            <w:pPr>
              <w:jc w:val="both"/>
              <w:rPr>
                <w:rFonts w:ascii="Times New Roman" w:hAnsi="Times New Roman" w:cs="Times New Roman"/>
                <w:sz w:val="24"/>
                <w:szCs w:val="24"/>
                <w:lang w:val="kk-KZ"/>
              </w:rPr>
            </w:pPr>
            <w:r w:rsidRPr="004A2BAF">
              <w:rPr>
                <w:rFonts w:ascii="Times New Roman" w:hAnsi="Times New Roman" w:cs="Times New Roman"/>
                <w:sz w:val="24"/>
                <w:szCs w:val="24"/>
                <w:lang w:val="kk-KZ"/>
              </w:rPr>
              <w:t>Интернет</w:t>
            </w:r>
          </w:p>
        </w:tc>
      </w:tr>
    </w:tbl>
    <w:p w:rsidR="004A2BAF" w:rsidRPr="004A2BAF" w:rsidRDefault="004A2BAF" w:rsidP="004A2BAF">
      <w:pPr>
        <w:jc w:val="both"/>
        <w:rPr>
          <w:rFonts w:ascii="Times New Roman" w:hAnsi="Times New Roman" w:cs="Times New Roman"/>
          <w:sz w:val="24"/>
          <w:szCs w:val="24"/>
        </w:rPr>
      </w:pPr>
    </w:p>
    <w:p w:rsidR="004A2BAF" w:rsidRPr="004A2BAF" w:rsidRDefault="004A2BAF" w:rsidP="004A2BAF">
      <w:pPr>
        <w:jc w:val="both"/>
        <w:rPr>
          <w:rFonts w:ascii="Times New Roman" w:hAnsi="Times New Roman" w:cs="Times New Roman"/>
          <w:sz w:val="24"/>
          <w:szCs w:val="24"/>
        </w:rPr>
      </w:pP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Колледж для модернизации ежегодно обновляет учебно-производственные кабинеты, новым инновационным оборудованием: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Компьютерная оборудование и множительная техника:</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в 2018году на сумму 4338 000 тенге;</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в 2019 году на сумму 3185000 тенге;</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Одной из важнейших особенностей современных средств обучения в колледже является тенденция к унификации ресурсов. Наибольшую ценность для широкого использования представляют ресурсы, которые требуют от преподавателя минимальных навыков работы на компьютере.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Спортивный комплекс включает:</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1.</w:t>
      </w:r>
      <w:r w:rsidRPr="004A2BAF">
        <w:rPr>
          <w:rFonts w:ascii="Times New Roman" w:hAnsi="Times New Roman" w:cs="Times New Roman"/>
          <w:sz w:val="24"/>
          <w:szCs w:val="24"/>
        </w:rPr>
        <w:tab/>
        <w:t>Гимнастический  зал с полным комплектом спортивного инвентаря и снарядами.</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2.</w:t>
      </w:r>
      <w:r w:rsidRPr="004A2BAF">
        <w:rPr>
          <w:rFonts w:ascii="Times New Roman" w:hAnsi="Times New Roman" w:cs="Times New Roman"/>
          <w:sz w:val="24"/>
          <w:szCs w:val="24"/>
        </w:rPr>
        <w:tab/>
        <w:t>В соответствии с санитарными нормами  и правилами пожарной безопасности в спортивном зале  имеются:</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1.</w:t>
      </w:r>
      <w:r w:rsidRPr="004A2BAF">
        <w:rPr>
          <w:rFonts w:ascii="Times New Roman" w:hAnsi="Times New Roman" w:cs="Times New Roman"/>
          <w:sz w:val="24"/>
          <w:szCs w:val="24"/>
        </w:rPr>
        <w:tab/>
        <w:t xml:space="preserve">Раздевалка-2;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2.</w:t>
      </w:r>
      <w:r w:rsidRPr="004A2BAF">
        <w:rPr>
          <w:rFonts w:ascii="Times New Roman" w:hAnsi="Times New Roman" w:cs="Times New Roman"/>
          <w:sz w:val="24"/>
          <w:szCs w:val="24"/>
        </w:rPr>
        <w:tab/>
        <w:t>Туалет -2.</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2.</w:t>
      </w:r>
      <w:r w:rsidRPr="004A2BAF">
        <w:rPr>
          <w:rFonts w:ascii="Times New Roman" w:hAnsi="Times New Roman" w:cs="Times New Roman"/>
          <w:sz w:val="24"/>
          <w:szCs w:val="24"/>
        </w:rPr>
        <w:tab/>
        <w:t>Спортивная площадка включает в себе ворота для мини футбола и кольца для баскетбола. Спортивная площадка полностью огражден металлической сеткой. Спортивная площадка соответствует требованиям и стандартам.</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Материально-техническая база колледжа постоянно обновляется, регулярно пополняется фонд учебной литературы общеобразовательного цикла и спец. технического по специальностям.  В библиотечном фонде колледжа наличествует учебная литература, учебно-методическая литература по общеобразовательным, гуманит</w:t>
      </w:r>
      <w:r w:rsidR="0081027B">
        <w:rPr>
          <w:rFonts w:ascii="Times New Roman" w:hAnsi="Times New Roman" w:cs="Times New Roman"/>
          <w:sz w:val="24"/>
          <w:szCs w:val="24"/>
        </w:rPr>
        <w:t>а</w:t>
      </w:r>
      <w:r w:rsidRPr="004A2BAF">
        <w:rPr>
          <w:rFonts w:ascii="Times New Roman" w:hAnsi="Times New Roman" w:cs="Times New Roman"/>
          <w:sz w:val="24"/>
          <w:szCs w:val="24"/>
        </w:rPr>
        <w:t>рным, социально-экономическим, специальным и общепрофессиональным дисциплинам. Администрация колледжа совместно с преподавателями по дисциплинам постоянно проводит оценку эффективности библиотечного фонда и обновляется с точки зрения норм, определяемыми квалификационными требованиями при лицензировании.</w:t>
      </w:r>
    </w:p>
    <w:p w:rsidR="004A2BAF" w:rsidRPr="004A2BAF" w:rsidRDefault="004A2BAF" w:rsidP="004A2BAF">
      <w:pPr>
        <w:jc w:val="both"/>
        <w:rPr>
          <w:rFonts w:ascii="Times New Roman" w:hAnsi="Times New Roman" w:cs="Times New Roman"/>
          <w:sz w:val="24"/>
          <w:szCs w:val="24"/>
        </w:rPr>
      </w:pP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lastRenderedPageBreak/>
        <w:t xml:space="preserve">Библиотечный фонд колледжа составляет 56302 экземпляров, в т.ч.  на государственном языке 31011  экземпляров,  на русском языке -23262 экз., на иностранном языке-2026  Из них :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 - книжный фонд по общеобразовательным дисциплинам – 11321  экземпляров;  из них   - на государственном языке  7962 экз., на русском языке – 2026 экз.;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          - книжный фонд по общегуманитарным и социально-экономическим дисциплинам 2256 экз., из них на государственном языке 1425 экз., на русском языке -831 экз;</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         - книжный фонд  по общепрофессиональным дисциплинам – 11921 экз.,  из них на государственном языке 8978 экз. , на русском языке -2943 экз;</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          - книжный фонд по специальным дисциплинам -29218 экз., из них на государственном языке 18516 экз., на русском языке -10702 экз.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         - дополнительная литература -1586 экз., из них на государственном языке 960 экз, на русском языке -626  экз.;</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Количество электронных учебников-2025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highlight w:val="yellow"/>
        </w:rPr>
        <w:t xml:space="preserve">   </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В ходе визуального осмотра материальной базы колледжа нашло свое подтверждение наличие  инструментов, оборудования, аудиторий, лабораторий, их доступность.</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 Во время посещения библиотеки было подтверждено, что библиотека содержит все необходимые для обучения материалы: учебную, техническую, справочную и общую литературу, различные периодические издания. Библиотека и читальный зал оборудован в соответствии с требованиями по оснащению и оборудованию библиотек. В читальном  зале имеется Интернет для быстрого доступа к необходимой  информации. Выдача литературы осуществляется по формулярам читателей, систематизирован</w:t>
      </w:r>
      <w:r w:rsidR="0081027B">
        <w:rPr>
          <w:rFonts w:ascii="Times New Roman" w:hAnsi="Times New Roman" w:cs="Times New Roman"/>
          <w:sz w:val="24"/>
          <w:szCs w:val="24"/>
        </w:rPr>
        <w:t xml:space="preserve">о по учебным группам и </w:t>
      </w:r>
      <w:r w:rsidRPr="004A2BAF">
        <w:rPr>
          <w:rFonts w:ascii="Times New Roman" w:hAnsi="Times New Roman" w:cs="Times New Roman"/>
          <w:sz w:val="24"/>
          <w:szCs w:val="24"/>
        </w:rPr>
        <w:t xml:space="preserve"> алфавиту.</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  В ходе интервью со студентами и преподавателями было выявлено, что ощущается  проблемы со свободным выходом в сеть интернет, отсутствие доступных </w:t>
      </w:r>
      <w:r w:rsidRPr="004A2BAF">
        <w:rPr>
          <w:rFonts w:ascii="Times New Roman" w:hAnsi="Times New Roman" w:cs="Times New Roman"/>
          <w:sz w:val="24"/>
          <w:szCs w:val="24"/>
          <w:lang w:val="en-US"/>
        </w:rPr>
        <w:t>wi</w:t>
      </w:r>
      <w:r w:rsidRPr="004A2BAF">
        <w:rPr>
          <w:rFonts w:ascii="Times New Roman" w:hAnsi="Times New Roman" w:cs="Times New Roman"/>
          <w:sz w:val="24"/>
          <w:szCs w:val="24"/>
        </w:rPr>
        <w:t>-</w:t>
      </w:r>
      <w:r w:rsidRPr="004A2BAF">
        <w:rPr>
          <w:rFonts w:ascii="Times New Roman" w:hAnsi="Times New Roman" w:cs="Times New Roman"/>
          <w:sz w:val="24"/>
          <w:szCs w:val="24"/>
          <w:lang w:val="en-US"/>
        </w:rPr>
        <w:t>fi</w:t>
      </w:r>
      <w:r w:rsidRPr="004A2BAF">
        <w:rPr>
          <w:rFonts w:ascii="Times New Roman" w:hAnsi="Times New Roman" w:cs="Times New Roman"/>
          <w:sz w:val="24"/>
          <w:szCs w:val="24"/>
        </w:rPr>
        <w:t xml:space="preserve"> зон, не достаточно высокая скорость интернета.</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sz w:val="24"/>
          <w:szCs w:val="24"/>
        </w:rPr>
        <w:t xml:space="preserve"> Во время интервью c выпускниками отзывались положительным отзывом  о колледже.</w:t>
      </w:r>
    </w:p>
    <w:p w:rsidR="004A2BAF" w:rsidRPr="004A2BAF" w:rsidRDefault="004A2BAF" w:rsidP="004A2BAF">
      <w:pPr>
        <w:jc w:val="both"/>
        <w:rPr>
          <w:rFonts w:ascii="Times New Roman" w:hAnsi="Times New Roman" w:cs="Times New Roman"/>
          <w:sz w:val="24"/>
          <w:szCs w:val="24"/>
        </w:rPr>
      </w:pP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b/>
          <w:sz w:val="24"/>
          <w:szCs w:val="24"/>
        </w:rPr>
        <w:t>Замечание-</w:t>
      </w:r>
      <w:r w:rsidRPr="004A2BAF">
        <w:rPr>
          <w:rFonts w:ascii="Times New Roman" w:hAnsi="Times New Roman" w:cs="Times New Roman"/>
          <w:sz w:val="24"/>
          <w:szCs w:val="24"/>
        </w:rPr>
        <w:t xml:space="preserve"> нет</w:t>
      </w:r>
    </w:p>
    <w:p w:rsidR="004A2BAF" w:rsidRDefault="004A2BAF" w:rsidP="004A2BAF">
      <w:pPr>
        <w:jc w:val="both"/>
        <w:rPr>
          <w:rFonts w:ascii="Times New Roman" w:hAnsi="Times New Roman" w:cs="Times New Roman"/>
          <w:sz w:val="24"/>
          <w:szCs w:val="24"/>
        </w:rPr>
      </w:pPr>
      <w:r w:rsidRPr="004A2BAF">
        <w:rPr>
          <w:rFonts w:ascii="Times New Roman" w:hAnsi="Times New Roman" w:cs="Times New Roman"/>
          <w:b/>
          <w:sz w:val="24"/>
          <w:szCs w:val="24"/>
        </w:rPr>
        <w:t>Положительная практика</w:t>
      </w:r>
      <w:r w:rsidRPr="004A2BAF">
        <w:rPr>
          <w:rFonts w:ascii="Times New Roman" w:hAnsi="Times New Roman" w:cs="Times New Roman"/>
          <w:sz w:val="24"/>
          <w:szCs w:val="24"/>
        </w:rPr>
        <w:t xml:space="preserve"> - нет </w:t>
      </w:r>
    </w:p>
    <w:p w:rsidR="001E29B3" w:rsidRPr="004A2BAF" w:rsidRDefault="001E29B3" w:rsidP="001E29B3">
      <w:pPr>
        <w:jc w:val="both"/>
        <w:rPr>
          <w:rFonts w:ascii="Times New Roman" w:hAnsi="Times New Roman" w:cs="Times New Roman"/>
          <w:sz w:val="24"/>
          <w:szCs w:val="24"/>
        </w:rPr>
      </w:pPr>
      <w:r w:rsidRPr="001E29B3">
        <w:rPr>
          <w:rFonts w:ascii="Times New Roman" w:hAnsi="Times New Roman" w:cs="Times New Roman"/>
          <w:b/>
          <w:sz w:val="24"/>
          <w:szCs w:val="24"/>
        </w:rPr>
        <w:t>Рекомендации :</w:t>
      </w:r>
      <w:r w:rsidRPr="004A2BAF">
        <w:rPr>
          <w:rFonts w:ascii="Times New Roman" w:hAnsi="Times New Roman" w:cs="Times New Roman"/>
          <w:sz w:val="24"/>
          <w:szCs w:val="24"/>
        </w:rPr>
        <w:t xml:space="preserve">  </w:t>
      </w:r>
      <w:r w:rsidR="00B634DC" w:rsidRPr="00B634DC">
        <w:rPr>
          <w:rFonts w:ascii="Times New Roman" w:hAnsi="Times New Roman" w:cs="Times New Roman"/>
          <w:sz w:val="24"/>
          <w:szCs w:val="24"/>
        </w:rPr>
        <w:t>увеличить оснащенность имеющегося аудиторного  фонда современным интерактивным оборудования до 30% , (согласно государственной программы «Цифровой Казахстан»)</w:t>
      </w:r>
    </w:p>
    <w:p w:rsidR="001E29B3" w:rsidRPr="004A2BAF" w:rsidRDefault="001E29B3" w:rsidP="001E29B3">
      <w:pPr>
        <w:jc w:val="both"/>
        <w:rPr>
          <w:rFonts w:ascii="Times New Roman" w:hAnsi="Times New Roman" w:cs="Times New Roman"/>
          <w:bCs/>
          <w:sz w:val="24"/>
          <w:szCs w:val="24"/>
        </w:rPr>
      </w:pPr>
      <w:r w:rsidRPr="004A2BAF">
        <w:rPr>
          <w:rFonts w:ascii="Times New Roman" w:hAnsi="Times New Roman" w:cs="Times New Roman"/>
          <w:sz w:val="24"/>
          <w:szCs w:val="24"/>
        </w:rPr>
        <w:t>-</w:t>
      </w:r>
      <w:r w:rsidRPr="004A2BAF">
        <w:rPr>
          <w:rFonts w:ascii="Times New Roman" w:hAnsi="Times New Roman" w:cs="Times New Roman"/>
          <w:b/>
          <w:bCs/>
          <w:color w:val="202124"/>
          <w:sz w:val="24"/>
          <w:szCs w:val="24"/>
        </w:rPr>
        <w:t xml:space="preserve"> </w:t>
      </w:r>
      <w:r w:rsidRPr="004A2BAF">
        <w:rPr>
          <w:rFonts w:ascii="Times New Roman" w:hAnsi="Times New Roman" w:cs="Times New Roman"/>
          <w:bCs/>
          <w:sz w:val="24"/>
          <w:szCs w:val="24"/>
        </w:rPr>
        <w:t>Продолжить работу по увеличению скорости доступа к сети интернет, обеспечением участников образовательного процесса свободным выходом в интернет.</w:t>
      </w:r>
    </w:p>
    <w:p w:rsidR="004A2BAF" w:rsidRPr="004A2BAF" w:rsidRDefault="004A2BAF" w:rsidP="004A2BAF">
      <w:pPr>
        <w:jc w:val="both"/>
        <w:rPr>
          <w:rFonts w:ascii="Times New Roman" w:hAnsi="Times New Roman" w:cs="Times New Roman"/>
          <w:sz w:val="24"/>
          <w:szCs w:val="24"/>
        </w:rPr>
      </w:pPr>
      <w:r w:rsidRPr="004A2BAF">
        <w:rPr>
          <w:rFonts w:ascii="Times New Roman" w:hAnsi="Times New Roman" w:cs="Times New Roman"/>
          <w:b/>
          <w:sz w:val="24"/>
          <w:szCs w:val="24"/>
        </w:rPr>
        <w:t>Решение по стандарту</w:t>
      </w:r>
      <w:r w:rsidR="00297B70">
        <w:rPr>
          <w:rFonts w:ascii="Times New Roman" w:hAnsi="Times New Roman" w:cs="Times New Roman"/>
          <w:sz w:val="24"/>
          <w:szCs w:val="24"/>
        </w:rPr>
        <w:t xml:space="preserve"> : </w:t>
      </w:r>
      <w:r w:rsidRPr="004A2BAF">
        <w:rPr>
          <w:rFonts w:ascii="Times New Roman" w:hAnsi="Times New Roman" w:cs="Times New Roman"/>
          <w:sz w:val="24"/>
          <w:szCs w:val="24"/>
        </w:rPr>
        <w:t>соответствует</w:t>
      </w:r>
      <w:r w:rsidR="00297B70">
        <w:rPr>
          <w:rFonts w:ascii="Times New Roman" w:hAnsi="Times New Roman" w:cs="Times New Roman"/>
          <w:sz w:val="24"/>
          <w:szCs w:val="24"/>
        </w:rPr>
        <w:t xml:space="preserve"> стандарту</w:t>
      </w:r>
      <w:r w:rsidRPr="004A2BAF">
        <w:rPr>
          <w:rFonts w:ascii="Times New Roman" w:hAnsi="Times New Roman" w:cs="Times New Roman"/>
          <w:sz w:val="24"/>
          <w:szCs w:val="24"/>
        </w:rPr>
        <w:t>.</w:t>
      </w:r>
    </w:p>
    <w:p w:rsidR="0081027B" w:rsidRDefault="0081027B" w:rsidP="004A2BAF">
      <w:pPr>
        <w:tabs>
          <w:tab w:val="left" w:pos="993"/>
        </w:tabs>
        <w:spacing w:after="0" w:line="240" w:lineRule="auto"/>
        <w:contextualSpacing/>
        <w:jc w:val="center"/>
        <w:rPr>
          <w:rFonts w:ascii="Times New Roman" w:eastAsia="Calibri" w:hAnsi="Times New Roman" w:cs="Times New Roman"/>
          <w:b/>
          <w:sz w:val="24"/>
          <w:szCs w:val="24"/>
        </w:rPr>
      </w:pPr>
    </w:p>
    <w:p w:rsidR="0081027B" w:rsidRDefault="0081027B" w:rsidP="004A2BAF">
      <w:pPr>
        <w:tabs>
          <w:tab w:val="left" w:pos="993"/>
        </w:tabs>
        <w:spacing w:after="0" w:line="240" w:lineRule="auto"/>
        <w:contextualSpacing/>
        <w:jc w:val="center"/>
        <w:rPr>
          <w:rFonts w:ascii="Times New Roman" w:eastAsia="Calibri" w:hAnsi="Times New Roman" w:cs="Times New Roman"/>
          <w:b/>
          <w:sz w:val="24"/>
          <w:szCs w:val="24"/>
        </w:rPr>
      </w:pPr>
    </w:p>
    <w:p w:rsidR="004A2BAF" w:rsidRPr="00DC5672" w:rsidRDefault="004A2BAF" w:rsidP="004A2BAF">
      <w:pPr>
        <w:tabs>
          <w:tab w:val="left" w:pos="993"/>
        </w:tabs>
        <w:spacing w:after="0" w:line="240" w:lineRule="auto"/>
        <w:contextualSpacing/>
        <w:jc w:val="center"/>
        <w:rPr>
          <w:rFonts w:ascii="Times New Roman" w:eastAsia="Calibri" w:hAnsi="Times New Roman" w:cs="Times New Roman"/>
          <w:b/>
          <w:sz w:val="24"/>
          <w:szCs w:val="24"/>
        </w:rPr>
      </w:pPr>
      <w:r w:rsidRPr="00DC5672">
        <w:rPr>
          <w:rFonts w:ascii="Times New Roman" w:eastAsia="Calibri" w:hAnsi="Times New Roman" w:cs="Times New Roman"/>
          <w:b/>
          <w:sz w:val="24"/>
          <w:szCs w:val="24"/>
        </w:rPr>
        <w:lastRenderedPageBreak/>
        <w:t>СТАНДАРТ 7</w:t>
      </w:r>
      <w:r w:rsidRPr="00DC5672">
        <w:rPr>
          <w:rFonts w:ascii="Times New Roman" w:eastAsia="Calibri" w:hAnsi="Times New Roman" w:cs="Times New Roman"/>
          <w:b/>
          <w:sz w:val="24"/>
          <w:szCs w:val="24"/>
          <w:lang w:val="kk-KZ"/>
        </w:rPr>
        <w:t xml:space="preserve">. </w:t>
      </w:r>
      <w:r w:rsidRPr="00DC5672">
        <w:rPr>
          <w:rFonts w:ascii="Times New Roman" w:eastAsia="Calibri" w:hAnsi="Times New Roman" w:cs="Times New Roman"/>
          <w:b/>
          <w:sz w:val="24"/>
          <w:szCs w:val="24"/>
        </w:rPr>
        <w:t>СИСТЕМА ВНУТРЕННЕГО ОБЕСПЕЧЕНИЯ КАЧЕСТВА</w:t>
      </w:r>
    </w:p>
    <w:p w:rsidR="004A2BAF" w:rsidRPr="00DC5672" w:rsidRDefault="004A2BAF" w:rsidP="004A2BAF">
      <w:pPr>
        <w:suppressAutoHyphens/>
        <w:spacing w:after="0" w:line="240" w:lineRule="auto"/>
        <w:ind w:firstLine="709"/>
        <w:contextualSpacing/>
        <w:jc w:val="both"/>
        <w:rPr>
          <w:rFonts w:ascii="Times New Roman" w:eastAsia="Calibri" w:hAnsi="Times New Roman" w:cs="Times New Roman"/>
          <w:kern w:val="1"/>
          <w:sz w:val="24"/>
          <w:szCs w:val="24"/>
          <w:lang w:eastAsia="ar-SA"/>
        </w:rPr>
      </w:pPr>
    </w:p>
    <w:p w:rsidR="004A2BAF" w:rsidRPr="00DC5672" w:rsidRDefault="004A2BAF" w:rsidP="004A2BAF">
      <w:pPr>
        <w:spacing w:after="0" w:line="24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DC5672">
        <w:rPr>
          <w:rFonts w:ascii="Times New Roman" w:eastAsia="Times New Roman" w:hAnsi="Times New Roman" w:cs="Times New Roman"/>
          <w:sz w:val="24"/>
          <w:szCs w:val="24"/>
          <w:lang w:eastAsia="ru-RU"/>
        </w:rPr>
        <w:t>Система внутренней оценки качества образования колледжа служит информационным обеспечением управления образовательной деятельностью колледжа. Основными пользователями результатов системы внутренней оценки качества образования колледжа являются: директор, управленческий персонал колледжа, преподаватели, обучающиеся и родители (законные представители) несовершеннолетних обучающихся, педагогический Совет колледжа, работодатели и социальные партнёры, внешние эксперты, назначаемые при проведении процедур лицензирования, аккредитации колледжа, аттестации педагогических работников Колледжа.</w:t>
      </w:r>
    </w:p>
    <w:p w:rsidR="004A2BAF" w:rsidRPr="002E40B7" w:rsidRDefault="004A2BAF" w:rsidP="004A2BAF">
      <w:pPr>
        <w:pStyle w:val="ad"/>
        <w:tabs>
          <w:tab w:val="left" w:pos="851"/>
        </w:tabs>
        <w:jc w:val="both"/>
        <w:rPr>
          <w:rFonts w:ascii="Times New Roman" w:hAnsi="Times New Roman"/>
          <w:sz w:val="24"/>
          <w:szCs w:val="24"/>
          <w:lang w:val="kk-KZ"/>
        </w:rPr>
      </w:pPr>
      <w:r>
        <w:rPr>
          <w:rFonts w:ascii="Times New Roman" w:hAnsi="Times New Roman"/>
          <w:sz w:val="24"/>
          <w:szCs w:val="24"/>
          <w:lang w:val="kk-KZ"/>
        </w:rPr>
        <w:t xml:space="preserve">          </w:t>
      </w:r>
      <w:r w:rsidRPr="002E40B7">
        <w:rPr>
          <w:rFonts w:ascii="Times New Roman" w:hAnsi="Times New Roman"/>
          <w:sz w:val="24"/>
          <w:szCs w:val="24"/>
          <w:lang w:val="kk-KZ"/>
        </w:rPr>
        <w:t xml:space="preserve">Для обеспечения и улучшения качества образовательной деятельности «Колледжем имени Д.А.Кунаева»  применяются следующие виды деятельности: </w:t>
      </w:r>
    </w:p>
    <w:p w:rsidR="004A2BAF" w:rsidRPr="002E40B7" w:rsidRDefault="004A2BAF" w:rsidP="004A2BAF">
      <w:pPr>
        <w:pStyle w:val="ad"/>
        <w:tabs>
          <w:tab w:val="left" w:pos="851"/>
        </w:tabs>
        <w:jc w:val="both"/>
        <w:rPr>
          <w:rFonts w:ascii="Times New Roman" w:hAnsi="Times New Roman"/>
          <w:sz w:val="24"/>
          <w:szCs w:val="24"/>
        </w:rPr>
      </w:pPr>
      <w:r w:rsidRPr="002E40B7">
        <w:rPr>
          <w:rFonts w:ascii="Times New Roman" w:hAnsi="Times New Roman"/>
          <w:sz w:val="24"/>
          <w:szCs w:val="24"/>
          <w:lang w:val="kk-KZ"/>
        </w:rPr>
        <w:t>-</w:t>
      </w:r>
      <w:r w:rsidRPr="002E40B7">
        <w:rPr>
          <w:rFonts w:ascii="Times New Roman" w:hAnsi="Times New Roman"/>
          <w:sz w:val="24"/>
          <w:szCs w:val="24"/>
          <w:lang w:val="en-US"/>
        </w:rPr>
        <w:t>SWOT</w:t>
      </w:r>
      <w:r w:rsidRPr="002E40B7">
        <w:rPr>
          <w:rFonts w:ascii="Times New Roman" w:hAnsi="Times New Roman"/>
          <w:sz w:val="24"/>
          <w:szCs w:val="24"/>
        </w:rPr>
        <w:t>-</w:t>
      </w:r>
      <w:r w:rsidRPr="002E40B7">
        <w:rPr>
          <w:rFonts w:ascii="Times New Roman" w:hAnsi="Times New Roman"/>
          <w:sz w:val="24"/>
          <w:szCs w:val="24"/>
          <w:lang w:val="kk-KZ"/>
        </w:rPr>
        <w:t>анализ</w:t>
      </w:r>
      <w:r w:rsidRPr="002E40B7">
        <w:rPr>
          <w:rFonts w:ascii="Times New Roman" w:hAnsi="Times New Roman"/>
          <w:sz w:val="24"/>
          <w:szCs w:val="24"/>
        </w:rPr>
        <w:t>;</w:t>
      </w:r>
    </w:p>
    <w:p w:rsidR="004A2BAF" w:rsidRPr="002E40B7" w:rsidRDefault="004A2BAF" w:rsidP="004A2BAF">
      <w:pPr>
        <w:pStyle w:val="ad"/>
        <w:tabs>
          <w:tab w:val="left" w:pos="851"/>
        </w:tabs>
        <w:jc w:val="both"/>
        <w:rPr>
          <w:rFonts w:ascii="Times New Roman" w:hAnsi="Times New Roman"/>
          <w:sz w:val="24"/>
          <w:szCs w:val="24"/>
        </w:rPr>
      </w:pPr>
      <w:r w:rsidRPr="002E40B7">
        <w:rPr>
          <w:rFonts w:ascii="Times New Roman" w:hAnsi="Times New Roman"/>
          <w:sz w:val="24"/>
          <w:szCs w:val="24"/>
        </w:rPr>
        <w:t>-антикоррупционный стандарт;</w:t>
      </w:r>
    </w:p>
    <w:p w:rsidR="004A2BAF" w:rsidRPr="002E40B7" w:rsidRDefault="004A2BAF" w:rsidP="004A2BAF">
      <w:pPr>
        <w:pStyle w:val="ad"/>
        <w:tabs>
          <w:tab w:val="left" w:pos="851"/>
        </w:tabs>
        <w:jc w:val="both"/>
        <w:rPr>
          <w:rFonts w:ascii="Times New Roman" w:hAnsi="Times New Roman"/>
          <w:sz w:val="24"/>
          <w:szCs w:val="24"/>
          <w:lang w:val="kk-KZ"/>
        </w:rPr>
      </w:pPr>
      <w:r w:rsidRPr="002E40B7">
        <w:rPr>
          <w:rFonts w:ascii="Times New Roman" w:hAnsi="Times New Roman"/>
          <w:sz w:val="24"/>
          <w:szCs w:val="24"/>
          <w:lang w:val="kk-KZ"/>
        </w:rPr>
        <w:t>- политика в области качества;</w:t>
      </w:r>
    </w:p>
    <w:p w:rsidR="004A2BAF" w:rsidRPr="002E40B7" w:rsidRDefault="004A2BAF" w:rsidP="004A2BAF">
      <w:pPr>
        <w:pStyle w:val="ad"/>
        <w:tabs>
          <w:tab w:val="left" w:pos="851"/>
        </w:tabs>
        <w:jc w:val="both"/>
        <w:rPr>
          <w:rFonts w:ascii="Times New Roman" w:hAnsi="Times New Roman"/>
          <w:sz w:val="24"/>
          <w:szCs w:val="24"/>
          <w:lang w:val="kk-KZ"/>
        </w:rPr>
      </w:pPr>
      <w:r w:rsidRPr="002E40B7">
        <w:rPr>
          <w:rFonts w:ascii="Times New Roman" w:hAnsi="Times New Roman"/>
          <w:sz w:val="24"/>
          <w:szCs w:val="24"/>
          <w:lang w:val="kk-KZ"/>
        </w:rPr>
        <w:t>- политика по урегулированию конфликта интересов и отношений;</w:t>
      </w:r>
    </w:p>
    <w:p w:rsidR="004A2BAF" w:rsidRPr="002E40B7" w:rsidRDefault="004A2BAF" w:rsidP="004A2BAF">
      <w:pPr>
        <w:pStyle w:val="ad"/>
        <w:tabs>
          <w:tab w:val="left" w:pos="851"/>
        </w:tabs>
        <w:jc w:val="both"/>
        <w:rPr>
          <w:rFonts w:ascii="Times New Roman" w:hAnsi="Times New Roman"/>
          <w:sz w:val="24"/>
          <w:szCs w:val="24"/>
          <w:lang w:val="kk-KZ"/>
        </w:rPr>
      </w:pPr>
      <w:r w:rsidRPr="002E40B7">
        <w:rPr>
          <w:rFonts w:ascii="Times New Roman" w:hAnsi="Times New Roman"/>
          <w:sz w:val="24"/>
          <w:szCs w:val="24"/>
          <w:lang w:val="kk-KZ"/>
        </w:rPr>
        <w:t>- кадровая политика и правила рейтинговой оценки деятельности  преподавателей, административного персонала, вспомогательного персонала;</w:t>
      </w:r>
    </w:p>
    <w:p w:rsidR="004A2BAF" w:rsidRPr="002E40B7" w:rsidRDefault="004A2BAF" w:rsidP="004A2BAF">
      <w:pPr>
        <w:pStyle w:val="ad"/>
        <w:tabs>
          <w:tab w:val="left" w:pos="851"/>
        </w:tabs>
        <w:jc w:val="both"/>
        <w:rPr>
          <w:rFonts w:ascii="Times New Roman" w:hAnsi="Times New Roman"/>
          <w:sz w:val="24"/>
          <w:szCs w:val="24"/>
          <w:lang w:val="kk-KZ"/>
        </w:rPr>
      </w:pPr>
      <w:r w:rsidRPr="002E40B7">
        <w:rPr>
          <w:rFonts w:ascii="Times New Roman" w:hAnsi="Times New Roman"/>
          <w:sz w:val="24"/>
          <w:szCs w:val="24"/>
          <w:lang w:val="kk-KZ"/>
        </w:rPr>
        <w:t>- кодекс медицинского работника;</w:t>
      </w:r>
    </w:p>
    <w:p w:rsidR="004A2BAF" w:rsidRPr="002E40B7" w:rsidRDefault="004A2BAF" w:rsidP="004A2BAF">
      <w:pPr>
        <w:pStyle w:val="ad"/>
        <w:tabs>
          <w:tab w:val="left" w:pos="851"/>
        </w:tabs>
        <w:jc w:val="both"/>
        <w:rPr>
          <w:rFonts w:ascii="Times New Roman" w:hAnsi="Times New Roman"/>
          <w:sz w:val="24"/>
          <w:szCs w:val="24"/>
          <w:lang w:val="kk-KZ"/>
        </w:rPr>
      </w:pPr>
      <w:r w:rsidRPr="002E40B7">
        <w:rPr>
          <w:rFonts w:ascii="Times New Roman" w:hAnsi="Times New Roman"/>
          <w:sz w:val="24"/>
          <w:szCs w:val="24"/>
          <w:lang w:val="kk-KZ"/>
        </w:rPr>
        <w:t>- механизмы анализа качества внутренней и внешней обратной связи;</w:t>
      </w:r>
    </w:p>
    <w:p w:rsidR="004A2BAF" w:rsidRPr="002E40B7" w:rsidRDefault="004A2BAF" w:rsidP="004A2BAF">
      <w:pPr>
        <w:pStyle w:val="ad"/>
        <w:tabs>
          <w:tab w:val="left" w:pos="851"/>
        </w:tabs>
        <w:jc w:val="both"/>
        <w:rPr>
          <w:rFonts w:ascii="Times New Roman" w:hAnsi="Times New Roman"/>
          <w:sz w:val="24"/>
          <w:szCs w:val="24"/>
          <w:lang w:val="kk-KZ"/>
        </w:rPr>
      </w:pPr>
      <w:r w:rsidRPr="002E40B7">
        <w:rPr>
          <w:rFonts w:ascii="Times New Roman" w:hAnsi="Times New Roman"/>
          <w:sz w:val="24"/>
          <w:szCs w:val="24"/>
          <w:lang w:val="kk-KZ"/>
        </w:rPr>
        <w:t>- отчетные данные об успеваемости обучающихся  при разработке рабочего учебного плана по специальности, ввод новых дисциплин по результатам анкетирования и опроса всех заинтересованных сторон, анкетирования  удовлетворенности качеством образования:</w:t>
      </w:r>
    </w:p>
    <w:p w:rsidR="004A2BAF" w:rsidRPr="002E40B7" w:rsidRDefault="004A2BAF" w:rsidP="004A2BAF">
      <w:pPr>
        <w:pStyle w:val="ad"/>
        <w:tabs>
          <w:tab w:val="left" w:pos="851"/>
        </w:tabs>
        <w:jc w:val="both"/>
        <w:rPr>
          <w:rFonts w:ascii="Times New Roman" w:hAnsi="Times New Roman"/>
          <w:sz w:val="24"/>
          <w:szCs w:val="24"/>
          <w:lang w:val="kk-KZ"/>
        </w:rPr>
      </w:pPr>
      <w:r w:rsidRPr="002E40B7">
        <w:rPr>
          <w:rFonts w:ascii="Times New Roman" w:hAnsi="Times New Roman"/>
          <w:sz w:val="24"/>
          <w:szCs w:val="24"/>
          <w:lang w:val="kk-KZ"/>
        </w:rPr>
        <w:t xml:space="preserve">а) поступающих на обучение (абитуриентов) – качеством информацией, представленной на сайте, качеством работы приемной комиссии, качеством профориентационной работы; </w:t>
      </w:r>
    </w:p>
    <w:p w:rsidR="004A2BAF" w:rsidRPr="002E40B7" w:rsidRDefault="004A2BAF" w:rsidP="004A2BAF">
      <w:pPr>
        <w:pStyle w:val="ad"/>
        <w:tabs>
          <w:tab w:val="left" w:pos="851"/>
        </w:tabs>
        <w:jc w:val="both"/>
        <w:rPr>
          <w:rFonts w:ascii="Times New Roman" w:hAnsi="Times New Roman"/>
          <w:color w:val="000000"/>
          <w:sz w:val="24"/>
          <w:szCs w:val="24"/>
          <w:lang w:val="kk-KZ"/>
        </w:rPr>
      </w:pPr>
      <w:r w:rsidRPr="002E40B7">
        <w:rPr>
          <w:rFonts w:ascii="Times New Roman" w:hAnsi="Times New Roman"/>
          <w:color w:val="000000"/>
          <w:sz w:val="24"/>
          <w:szCs w:val="24"/>
          <w:lang w:val="kk-KZ"/>
        </w:rPr>
        <w:t xml:space="preserve">б) обучающихся  и их родителей/законных представителей – качеством образования; </w:t>
      </w:r>
    </w:p>
    <w:p w:rsidR="004A2BAF" w:rsidRPr="002E40B7" w:rsidRDefault="004A2BAF" w:rsidP="004A2BAF">
      <w:pPr>
        <w:pStyle w:val="ad"/>
        <w:tabs>
          <w:tab w:val="left" w:pos="851"/>
        </w:tabs>
        <w:jc w:val="both"/>
        <w:rPr>
          <w:rFonts w:ascii="Times New Roman" w:hAnsi="Times New Roman"/>
          <w:color w:val="000000"/>
          <w:sz w:val="24"/>
          <w:szCs w:val="24"/>
          <w:lang w:val="kk-KZ"/>
        </w:rPr>
      </w:pPr>
      <w:r w:rsidRPr="002E40B7">
        <w:rPr>
          <w:rFonts w:ascii="Times New Roman" w:hAnsi="Times New Roman"/>
          <w:color w:val="000000"/>
          <w:sz w:val="24"/>
          <w:szCs w:val="24"/>
          <w:lang w:val="kk-KZ"/>
        </w:rPr>
        <w:t>в) работодателей – качеством выпускаемых кадров;</w:t>
      </w:r>
    </w:p>
    <w:p w:rsidR="004A2BAF" w:rsidRPr="002E40B7" w:rsidRDefault="004A2BAF" w:rsidP="004A2BAF">
      <w:pPr>
        <w:pStyle w:val="ad"/>
        <w:tabs>
          <w:tab w:val="left" w:pos="851"/>
        </w:tabs>
        <w:jc w:val="both"/>
        <w:rPr>
          <w:rFonts w:ascii="Times New Roman" w:hAnsi="Times New Roman"/>
          <w:color w:val="000000"/>
          <w:sz w:val="24"/>
          <w:szCs w:val="24"/>
          <w:lang w:val="kk-KZ"/>
        </w:rPr>
      </w:pPr>
      <w:r w:rsidRPr="002E40B7">
        <w:rPr>
          <w:rFonts w:ascii="Times New Roman" w:hAnsi="Times New Roman"/>
          <w:color w:val="000000"/>
          <w:sz w:val="24"/>
          <w:szCs w:val="24"/>
          <w:lang w:val="kk-KZ"/>
        </w:rPr>
        <w:t>г) педагогических работников и вспомогательного персонала –условиями труда, мотивацией и т.д.</w:t>
      </w:r>
    </w:p>
    <w:p w:rsidR="004A2BAF" w:rsidRDefault="004A2BAF" w:rsidP="004A2BAF">
      <w:pPr>
        <w:spacing w:after="0" w:line="240" w:lineRule="auto"/>
        <w:ind w:right="283"/>
        <w:contextualSpacing/>
        <w:jc w:val="both"/>
        <w:rPr>
          <w:rFonts w:ascii="Times New Roman" w:hAnsi="Times New Roman"/>
          <w:bCs/>
          <w:sz w:val="24"/>
          <w:szCs w:val="24"/>
        </w:rPr>
      </w:pPr>
      <w:r>
        <w:rPr>
          <w:rFonts w:ascii="Times New Roman" w:hAnsi="Times New Roman"/>
          <w:bCs/>
          <w:sz w:val="24"/>
          <w:szCs w:val="24"/>
        </w:rPr>
        <w:t xml:space="preserve">         В колледже разработаны внутренние регламентирующие документы, В начале учебного года проводится актуализация внешних и внутренних регламентирующих документов, изымаются документы, утратившие свою актуальность. Сотрудники колледжа в своей деятельности руководствуются только учтенными и актуализированными документами. Наряду с внутренними документами в колледж поступают различные внешние документы, которые также подлежат регистрации и надлежащему управлению.</w:t>
      </w:r>
    </w:p>
    <w:p w:rsidR="004A2BAF" w:rsidRPr="00DC5672" w:rsidRDefault="004A2BAF" w:rsidP="004A2BAF">
      <w:pPr>
        <w:spacing w:after="0" w:line="240" w:lineRule="auto"/>
        <w:ind w:firstLine="708"/>
        <w:contextualSpacing/>
        <w:jc w:val="both"/>
        <w:rPr>
          <w:rFonts w:ascii="Times New Roman" w:eastAsia="Times New Roman" w:hAnsi="Times New Roman" w:cs="Times New Roman"/>
          <w:sz w:val="24"/>
          <w:szCs w:val="24"/>
          <w:lang w:eastAsia="ru-RU"/>
        </w:rPr>
      </w:pPr>
      <w:r w:rsidRPr="00DC5672">
        <w:rPr>
          <w:rFonts w:ascii="Times New Roman" w:eastAsia="Times New Roman" w:hAnsi="Times New Roman" w:cs="Times New Roman"/>
          <w:sz w:val="24"/>
          <w:szCs w:val="24"/>
          <w:lang w:eastAsia="ru-RU"/>
        </w:rPr>
        <w:t xml:space="preserve">Для  реализации миссии колледжа руководством оптимизирована организационная структура колледжа, с целью ее переориентации на решение комплекса задач инновационного типа, разработаны положения о структурных подразделениях и должностные инструкции для руководителей всех уровней. Система управления колледжа сформирована с учетом законов «Об образовании», Государственной программы развития образования РК на 2020-2025 годы, стратегического плана развития колледжа и предусматривает реализацию принятой миссии. </w:t>
      </w:r>
    </w:p>
    <w:p w:rsidR="004A2BAF" w:rsidRPr="00DC5672" w:rsidRDefault="004A2BAF" w:rsidP="004A2BAF">
      <w:pPr>
        <w:shd w:val="clear" w:color="auto" w:fill="FFFFFF"/>
        <w:spacing w:after="0" w:line="240" w:lineRule="auto"/>
        <w:ind w:firstLine="709"/>
        <w:contextualSpacing/>
        <w:jc w:val="both"/>
        <w:rPr>
          <w:rFonts w:ascii="Times New Roman" w:eastAsia="Times New Roman" w:hAnsi="Times New Roman" w:cs="Times New Roman"/>
          <w:sz w:val="24"/>
          <w:szCs w:val="24"/>
          <w:lang w:eastAsia="ru-RU"/>
        </w:rPr>
      </w:pPr>
      <w:r w:rsidRPr="00DC5672">
        <w:rPr>
          <w:rFonts w:ascii="Times New Roman" w:eastAsia="Times New Roman" w:hAnsi="Times New Roman" w:cs="Times New Roman"/>
          <w:sz w:val="24"/>
          <w:szCs w:val="24"/>
          <w:lang w:eastAsia="ru-RU"/>
        </w:rPr>
        <w:t>В процессе предоставления образовательных услуг в колледже осуществляется сбор информации на предмет выявления запросов обучающихся, работодателей и других заинтересованных сторон.</w:t>
      </w:r>
    </w:p>
    <w:p w:rsidR="004A2BAF" w:rsidRPr="00DC5672" w:rsidRDefault="004A2BAF" w:rsidP="004A2BAF">
      <w:pPr>
        <w:suppressAutoHyphens/>
        <w:spacing w:after="0" w:line="240" w:lineRule="auto"/>
        <w:ind w:firstLine="709"/>
        <w:contextualSpacing/>
        <w:jc w:val="both"/>
        <w:outlineLvl w:val="0"/>
        <w:rPr>
          <w:rFonts w:ascii="Times New Roman" w:eastAsia="DejaVu Sans" w:hAnsi="Times New Roman" w:cs="Times New Roman"/>
          <w:kern w:val="1"/>
          <w:sz w:val="24"/>
          <w:szCs w:val="24"/>
          <w:lang w:eastAsia="ar-SA"/>
        </w:rPr>
      </w:pPr>
      <w:r w:rsidRPr="00DC5672">
        <w:rPr>
          <w:rFonts w:ascii="Times New Roman" w:hAnsi="Times New Roman" w:cs="Times New Roman"/>
          <w:sz w:val="24"/>
          <w:szCs w:val="24"/>
        </w:rPr>
        <w:t>ТОО «</w:t>
      </w:r>
      <w:r>
        <w:rPr>
          <w:rFonts w:ascii="Times New Roman" w:hAnsi="Times New Roman" w:cs="Times New Roman"/>
          <w:sz w:val="24"/>
          <w:szCs w:val="24"/>
          <w:lang w:val="kk-KZ"/>
        </w:rPr>
        <w:t>Колледж имени Д.А.Кунаева</w:t>
      </w:r>
      <w:r w:rsidRPr="00DC5672">
        <w:rPr>
          <w:rFonts w:ascii="Times New Roman" w:hAnsi="Times New Roman" w:cs="Times New Roman"/>
          <w:sz w:val="24"/>
          <w:szCs w:val="24"/>
        </w:rPr>
        <w:t xml:space="preserve">» </w:t>
      </w:r>
      <w:r w:rsidRPr="00DC5672">
        <w:rPr>
          <w:rFonts w:ascii="Times New Roman" w:eastAsia="DejaVu Sans" w:hAnsi="Times New Roman" w:cs="Times New Roman"/>
          <w:kern w:val="1"/>
          <w:sz w:val="24"/>
          <w:szCs w:val="24"/>
          <w:lang w:eastAsia="ar-SA"/>
        </w:rPr>
        <w:t>строит свое видение улучшения качества образовательных услуг через следующие принципы: обеспечение культуры качества, обеспечение ресурсов, корпоративность управления, совершенствование менеджмента учебного процесса (качество учебно-методического процесса, внедрение инновационных технологий обучения и компетентность педагогического состава.</w:t>
      </w:r>
    </w:p>
    <w:p w:rsidR="004A2BAF" w:rsidRPr="00DC5672" w:rsidRDefault="004A2BAF" w:rsidP="004A2BAF">
      <w:pPr>
        <w:suppressAutoHyphens/>
        <w:spacing w:after="0" w:line="240" w:lineRule="auto"/>
        <w:ind w:firstLine="709"/>
        <w:contextualSpacing/>
        <w:jc w:val="both"/>
        <w:outlineLvl w:val="0"/>
        <w:rPr>
          <w:rFonts w:ascii="Times New Roman" w:eastAsia="Times New Roman" w:hAnsi="Times New Roman" w:cs="Times New Roman"/>
          <w:kern w:val="1"/>
          <w:sz w:val="24"/>
          <w:szCs w:val="24"/>
          <w:lang w:val="kk-KZ" w:eastAsia="ru-RU"/>
        </w:rPr>
      </w:pPr>
      <w:r w:rsidRPr="00DC5672">
        <w:rPr>
          <w:rFonts w:ascii="Times New Roman" w:eastAsia="Times New Roman" w:hAnsi="Times New Roman" w:cs="Times New Roman"/>
          <w:kern w:val="1"/>
          <w:sz w:val="24"/>
          <w:szCs w:val="24"/>
          <w:lang w:val="kk-KZ" w:eastAsia="ru-RU"/>
        </w:rPr>
        <w:lastRenderedPageBreak/>
        <w:t>Администрация и педколлектив колледжа стремится к постоянному улучшению своей деятельности посредством мониторинга качества подготовки специалистов, основанного на анализе данных и достоверной информации, совместно с руководством управляет взаимосвязанными процессами как целостной системой, опираясь на принципы непрерывности образования, партнерские отношения, повышение к</w:t>
      </w:r>
      <w:r>
        <w:rPr>
          <w:rFonts w:ascii="Times New Roman" w:eastAsia="Times New Roman" w:hAnsi="Times New Roman" w:cs="Times New Roman"/>
          <w:kern w:val="1"/>
          <w:sz w:val="24"/>
          <w:szCs w:val="24"/>
          <w:lang w:val="kk-KZ" w:eastAsia="ru-RU"/>
        </w:rPr>
        <w:t>валификации преподавателей</w:t>
      </w:r>
      <w:r w:rsidRPr="00DC5672">
        <w:rPr>
          <w:rFonts w:ascii="Times New Roman" w:eastAsia="Times New Roman" w:hAnsi="Times New Roman" w:cs="Times New Roman"/>
          <w:kern w:val="1"/>
          <w:sz w:val="24"/>
          <w:szCs w:val="24"/>
          <w:lang w:val="kk-KZ" w:eastAsia="ru-RU"/>
        </w:rPr>
        <w:t>, демонстрируя тем самым приверженность к системе внутреннего обеспечения качества.</w:t>
      </w:r>
    </w:p>
    <w:p w:rsidR="004A2BAF" w:rsidRPr="00DC5672" w:rsidRDefault="004A2BAF" w:rsidP="004A2BAF">
      <w:pPr>
        <w:spacing w:after="0" w:line="240" w:lineRule="auto"/>
        <w:ind w:firstLine="709"/>
        <w:contextualSpacing/>
        <w:jc w:val="both"/>
        <w:rPr>
          <w:rFonts w:ascii="Times New Roman" w:eastAsia="Times New Roman" w:hAnsi="Times New Roman" w:cs="Times New Roman"/>
          <w:sz w:val="24"/>
          <w:szCs w:val="24"/>
          <w:lang w:eastAsia="ru-RU"/>
        </w:rPr>
      </w:pPr>
      <w:r w:rsidRPr="00DC5672">
        <w:rPr>
          <w:rFonts w:ascii="Times New Roman" w:eastAsia="Times New Roman" w:hAnsi="Times New Roman" w:cs="Times New Roman"/>
          <w:sz w:val="24"/>
          <w:szCs w:val="24"/>
          <w:lang w:eastAsia="ru-RU"/>
        </w:rPr>
        <w:t>Система внутренней оценки качества образования колледжа служит информационным обеспечением управления образовательной деятельностью колледжа. Оценка качества образования осуществляется посредством: системы внутреннего контроля; государственной итоговой аттестации выпускников; мониторинга качества образовательного процесса. В качестве источников данных для системы внутренней оценки качества образования используются: образовательная статистика; промежуточная и итоговая аттестация; мониторинговые исследования; социологические опросы; отчеты работников колледжа; посещение и взаимопосещение учебных занятий и внеаудиторных мероприятий.</w:t>
      </w:r>
    </w:p>
    <w:p w:rsidR="004A2BAF" w:rsidRPr="00DC5672" w:rsidRDefault="004A2BAF" w:rsidP="004A2BAF">
      <w:pPr>
        <w:spacing w:after="0" w:line="240" w:lineRule="auto"/>
        <w:ind w:firstLine="709"/>
        <w:contextualSpacing/>
        <w:jc w:val="both"/>
        <w:rPr>
          <w:rFonts w:ascii="Times New Roman" w:eastAsia="Times New Roman" w:hAnsi="Times New Roman" w:cs="Times New Roman"/>
          <w:sz w:val="24"/>
          <w:szCs w:val="24"/>
          <w:lang w:eastAsia="ru-RU"/>
        </w:rPr>
      </w:pPr>
      <w:r w:rsidRPr="00DC5672">
        <w:rPr>
          <w:rFonts w:ascii="Times New Roman" w:eastAsia="Times New Roman" w:hAnsi="Times New Roman" w:cs="Times New Roman"/>
          <w:sz w:val="24"/>
          <w:szCs w:val="24"/>
          <w:lang w:eastAsia="ru-RU"/>
        </w:rPr>
        <w:t xml:space="preserve"> Объектами системы внутренней оценки качества образования колледжа являются: образовательные программы; образовательная среда; педагогические и другие сотрудники колледжа; обучающиеся; родители (законные представители) несовершеннолетних обучающихся; образовательный процесс.</w:t>
      </w:r>
    </w:p>
    <w:p w:rsidR="004A2BAF" w:rsidRPr="00DC5672" w:rsidRDefault="004A2BAF" w:rsidP="004A2BAF">
      <w:pPr>
        <w:spacing w:after="0" w:line="240" w:lineRule="auto"/>
        <w:ind w:firstLine="709"/>
        <w:contextualSpacing/>
        <w:jc w:val="both"/>
        <w:rPr>
          <w:rFonts w:ascii="Times New Roman" w:eastAsia="Times New Roman" w:hAnsi="Times New Roman" w:cs="Times New Roman"/>
          <w:sz w:val="24"/>
          <w:szCs w:val="24"/>
          <w:lang w:eastAsia="ru-RU"/>
        </w:rPr>
      </w:pPr>
      <w:r w:rsidRPr="00DC5672">
        <w:rPr>
          <w:rFonts w:ascii="Times New Roman" w:eastAsia="Times New Roman" w:hAnsi="Times New Roman" w:cs="Times New Roman"/>
          <w:sz w:val="24"/>
          <w:szCs w:val="24"/>
          <w:lang w:eastAsia="ru-RU"/>
        </w:rPr>
        <w:t xml:space="preserve"> Предметом оценки качества образования являются: образовательные результаты обучающихся (степень соответствия индивидуальных образовательных достижений и результатов освоения обучающимися образовательных программ, государственным образовательным и социальным стандартам); организация образовательного процесса, включающая условия организации образовательного процесса, в т.ч. доступность образования, условия комфортности получения образования, материально-техническое обеспечение образовательного процесса, организацию питания; основные и дополнительные образовательные программы, реализуемые в колледже, условия их реализации; воспитательная работа; профессиональная компетентность педагогов, их деятельность по обеспечению требуемого качества результатов образования; эффективность управления качеством образования и открытость деятельности колледжа. </w:t>
      </w:r>
    </w:p>
    <w:p w:rsidR="004A2BAF" w:rsidRPr="00DC5672" w:rsidRDefault="004A2BAF" w:rsidP="004A2BAF">
      <w:pPr>
        <w:spacing w:after="0" w:line="240" w:lineRule="auto"/>
        <w:ind w:firstLine="709"/>
        <w:contextualSpacing/>
        <w:jc w:val="both"/>
        <w:rPr>
          <w:rFonts w:ascii="Times New Roman" w:eastAsia="Times New Roman" w:hAnsi="Times New Roman" w:cs="Times New Roman"/>
          <w:sz w:val="24"/>
          <w:szCs w:val="24"/>
          <w:lang w:eastAsia="ru-RU"/>
        </w:rPr>
      </w:pPr>
      <w:r w:rsidRPr="00DC5672">
        <w:rPr>
          <w:rFonts w:ascii="Times New Roman" w:eastAsia="Times New Roman" w:hAnsi="Times New Roman" w:cs="Times New Roman"/>
          <w:sz w:val="24"/>
          <w:szCs w:val="24"/>
          <w:lang w:eastAsia="ru-RU"/>
        </w:rPr>
        <w:t>Основанием для проведения внутренней оценки качества образования выступают:</w:t>
      </w:r>
    </w:p>
    <w:p w:rsidR="004A2BAF" w:rsidRPr="00DC5672" w:rsidRDefault="004A2BAF" w:rsidP="004A2BAF">
      <w:pPr>
        <w:spacing w:after="0" w:line="240" w:lineRule="auto"/>
        <w:ind w:firstLine="709"/>
        <w:contextualSpacing/>
        <w:jc w:val="both"/>
        <w:rPr>
          <w:rFonts w:ascii="Times New Roman" w:eastAsia="Times New Roman" w:hAnsi="Times New Roman" w:cs="Times New Roman"/>
          <w:sz w:val="24"/>
          <w:szCs w:val="24"/>
          <w:lang w:eastAsia="ru-RU"/>
        </w:rPr>
      </w:pPr>
      <w:r w:rsidRPr="00DC5672">
        <w:rPr>
          <w:rFonts w:ascii="Times New Roman" w:eastAsia="Times New Roman" w:hAnsi="Times New Roman" w:cs="Times New Roman"/>
          <w:sz w:val="24"/>
          <w:szCs w:val="24"/>
          <w:lang w:eastAsia="ru-RU"/>
        </w:rPr>
        <w:t>- плановый контроль;</w:t>
      </w:r>
    </w:p>
    <w:p w:rsidR="004A2BAF" w:rsidRPr="00DC5672" w:rsidRDefault="004A2BAF" w:rsidP="004A2BAF">
      <w:pPr>
        <w:spacing w:after="0" w:line="240" w:lineRule="auto"/>
        <w:ind w:firstLine="709"/>
        <w:contextualSpacing/>
        <w:jc w:val="both"/>
        <w:rPr>
          <w:rFonts w:ascii="Times New Roman" w:eastAsia="Times New Roman" w:hAnsi="Times New Roman" w:cs="Times New Roman"/>
          <w:sz w:val="24"/>
          <w:szCs w:val="24"/>
          <w:lang w:eastAsia="ru-RU"/>
        </w:rPr>
      </w:pPr>
      <w:r w:rsidRPr="00DC5672">
        <w:rPr>
          <w:rFonts w:ascii="Times New Roman" w:eastAsia="Times New Roman" w:hAnsi="Times New Roman" w:cs="Times New Roman"/>
          <w:sz w:val="24"/>
          <w:szCs w:val="24"/>
          <w:lang w:eastAsia="ru-RU"/>
        </w:rPr>
        <w:t>- проверка состояния дел для подготовки управленческих решений;</w:t>
      </w:r>
    </w:p>
    <w:p w:rsidR="004A2BAF" w:rsidRPr="00DC5672" w:rsidRDefault="004A2BAF" w:rsidP="004A2BAF">
      <w:pPr>
        <w:spacing w:after="0" w:line="240" w:lineRule="auto"/>
        <w:ind w:firstLine="709"/>
        <w:contextualSpacing/>
        <w:jc w:val="both"/>
        <w:rPr>
          <w:rFonts w:ascii="Times New Roman" w:eastAsia="Times New Roman" w:hAnsi="Times New Roman" w:cs="Times New Roman"/>
          <w:sz w:val="24"/>
          <w:szCs w:val="24"/>
          <w:lang w:eastAsia="ru-RU"/>
        </w:rPr>
      </w:pPr>
      <w:r w:rsidRPr="00DC5672">
        <w:rPr>
          <w:rFonts w:ascii="Times New Roman" w:eastAsia="Times New Roman" w:hAnsi="Times New Roman" w:cs="Times New Roman"/>
          <w:sz w:val="24"/>
          <w:szCs w:val="24"/>
          <w:lang w:eastAsia="ru-RU"/>
        </w:rPr>
        <w:t>- обращение физических и (или) юридических лиц по поводу нарушений в области образования.</w:t>
      </w:r>
    </w:p>
    <w:p w:rsidR="004A2BAF" w:rsidRPr="00DC5672" w:rsidRDefault="004A2BAF" w:rsidP="004A2BAF">
      <w:pPr>
        <w:spacing w:after="0" w:line="240" w:lineRule="auto"/>
        <w:ind w:firstLine="709"/>
        <w:contextualSpacing/>
        <w:jc w:val="both"/>
        <w:rPr>
          <w:rFonts w:ascii="Times New Roman" w:eastAsia="Times New Roman" w:hAnsi="Times New Roman" w:cs="Times New Roman"/>
          <w:sz w:val="24"/>
          <w:szCs w:val="24"/>
          <w:lang w:eastAsia="ru-RU"/>
        </w:rPr>
      </w:pPr>
      <w:r w:rsidRPr="00DC5672">
        <w:rPr>
          <w:rFonts w:ascii="Times New Roman" w:eastAsia="Times New Roman" w:hAnsi="Times New Roman" w:cs="Times New Roman"/>
          <w:sz w:val="24"/>
          <w:szCs w:val="24"/>
          <w:lang w:eastAsia="ru-RU"/>
        </w:rPr>
        <w:t xml:space="preserve"> Внутренняя оценка качества образования осуществляется в двух формах:</w:t>
      </w:r>
    </w:p>
    <w:p w:rsidR="004A2BAF" w:rsidRPr="00DC5672" w:rsidRDefault="004A2BAF" w:rsidP="004A2BAF">
      <w:pPr>
        <w:spacing w:after="0" w:line="240" w:lineRule="auto"/>
        <w:ind w:firstLine="709"/>
        <w:contextualSpacing/>
        <w:jc w:val="both"/>
        <w:rPr>
          <w:rFonts w:ascii="Times New Roman" w:eastAsia="Times New Roman" w:hAnsi="Times New Roman" w:cs="Times New Roman"/>
          <w:sz w:val="24"/>
          <w:szCs w:val="24"/>
          <w:lang w:eastAsia="ru-RU"/>
        </w:rPr>
      </w:pPr>
      <w:r w:rsidRPr="00DC5672">
        <w:rPr>
          <w:rFonts w:ascii="Times New Roman" w:eastAsia="Times New Roman" w:hAnsi="Times New Roman" w:cs="Times New Roman"/>
          <w:sz w:val="24"/>
          <w:szCs w:val="24"/>
          <w:lang w:eastAsia="ru-RU"/>
        </w:rPr>
        <w:t>- по этапам обучения (промежуточная оценка и итоговая оценка);</w:t>
      </w:r>
    </w:p>
    <w:p w:rsidR="004A2BAF" w:rsidRPr="00DC5672" w:rsidRDefault="004A2BAF" w:rsidP="004A2BAF">
      <w:pPr>
        <w:spacing w:after="0" w:line="240" w:lineRule="auto"/>
        <w:ind w:firstLine="709"/>
        <w:contextualSpacing/>
        <w:jc w:val="both"/>
        <w:rPr>
          <w:rFonts w:ascii="Times New Roman" w:eastAsia="Times New Roman" w:hAnsi="Times New Roman" w:cs="Times New Roman"/>
          <w:sz w:val="24"/>
          <w:szCs w:val="24"/>
          <w:lang w:eastAsia="ru-RU"/>
        </w:rPr>
      </w:pPr>
      <w:r w:rsidRPr="00DC5672">
        <w:rPr>
          <w:rFonts w:ascii="Times New Roman" w:eastAsia="Times New Roman" w:hAnsi="Times New Roman" w:cs="Times New Roman"/>
          <w:sz w:val="24"/>
          <w:szCs w:val="24"/>
          <w:lang w:eastAsia="ru-RU"/>
        </w:rPr>
        <w:t>- по частоте процедур (разовая, периодическая и систематическая оценка).</w:t>
      </w:r>
    </w:p>
    <w:p w:rsidR="004A2BAF" w:rsidRPr="00DC5672" w:rsidRDefault="004A2BAF" w:rsidP="004A2BAF">
      <w:pPr>
        <w:spacing w:after="0" w:line="240" w:lineRule="auto"/>
        <w:ind w:firstLine="709"/>
        <w:contextualSpacing/>
        <w:jc w:val="both"/>
        <w:rPr>
          <w:rFonts w:ascii="Times New Roman" w:eastAsia="Times New Roman" w:hAnsi="Times New Roman" w:cs="Times New Roman"/>
          <w:sz w:val="24"/>
          <w:szCs w:val="24"/>
          <w:lang w:eastAsia="ru-RU"/>
        </w:rPr>
      </w:pPr>
      <w:r w:rsidRPr="00DC5672">
        <w:rPr>
          <w:rFonts w:ascii="Times New Roman" w:eastAsia="Times New Roman" w:hAnsi="Times New Roman" w:cs="Times New Roman"/>
          <w:sz w:val="24"/>
          <w:szCs w:val="24"/>
          <w:lang w:eastAsia="ru-RU"/>
        </w:rPr>
        <w:t xml:space="preserve">Внутреннюю оценку качества образования осуществляют директор колледжа, заместители директора, методисты, заведующие отделениями, </w:t>
      </w:r>
      <w:r>
        <w:rPr>
          <w:rFonts w:ascii="Times New Roman" w:eastAsia="Times New Roman" w:hAnsi="Times New Roman" w:cs="Times New Roman"/>
          <w:sz w:val="24"/>
          <w:szCs w:val="24"/>
          <w:lang w:eastAsia="ru-RU"/>
        </w:rPr>
        <w:t xml:space="preserve">председатели </w:t>
      </w:r>
      <w:r>
        <w:rPr>
          <w:rFonts w:ascii="Times New Roman" w:eastAsia="Times New Roman" w:hAnsi="Times New Roman" w:cs="Times New Roman"/>
          <w:sz w:val="24"/>
          <w:szCs w:val="24"/>
          <w:lang w:val="kk-KZ" w:eastAsia="ru-RU"/>
        </w:rPr>
        <w:t>предметных кафедр</w:t>
      </w:r>
      <w:r w:rsidRPr="00DC5672">
        <w:rPr>
          <w:rFonts w:ascii="Times New Roman" w:eastAsia="Times New Roman" w:hAnsi="Times New Roman" w:cs="Times New Roman"/>
          <w:sz w:val="24"/>
          <w:szCs w:val="24"/>
          <w:lang w:eastAsia="ru-RU"/>
        </w:rPr>
        <w:t xml:space="preserve">, или созданная для этих целей комиссия. В качестве экспертов к участию в оценке могут привлекаться сторонние компетентные организации и отдельные специалисты. </w:t>
      </w:r>
    </w:p>
    <w:p w:rsidR="004A2BAF" w:rsidRDefault="004A2BAF" w:rsidP="004A2BAF">
      <w:pPr>
        <w:spacing w:after="0" w:line="240" w:lineRule="auto"/>
        <w:ind w:firstLine="709"/>
        <w:contextualSpacing/>
        <w:jc w:val="both"/>
        <w:rPr>
          <w:rFonts w:ascii="Times New Roman" w:eastAsia="DejaVu Sans" w:hAnsi="Times New Roman" w:cs="Times New Roman"/>
          <w:kern w:val="1"/>
          <w:sz w:val="24"/>
          <w:szCs w:val="24"/>
          <w:lang w:eastAsia="ar-SA"/>
        </w:rPr>
      </w:pPr>
      <w:r w:rsidRPr="00DC5672">
        <w:rPr>
          <w:rFonts w:ascii="Times New Roman" w:eastAsia="Times New Roman" w:hAnsi="Times New Roman" w:cs="Times New Roman"/>
          <w:sz w:val="24"/>
          <w:szCs w:val="24"/>
          <w:lang w:eastAsia="ru-RU"/>
        </w:rPr>
        <w:t xml:space="preserve">  </w:t>
      </w:r>
      <w:r w:rsidRPr="00DC5672">
        <w:rPr>
          <w:rFonts w:ascii="Times New Roman" w:eastAsia="DejaVu Sans" w:hAnsi="Times New Roman" w:cs="Times New Roman"/>
          <w:kern w:val="1"/>
          <w:sz w:val="24"/>
          <w:szCs w:val="24"/>
          <w:lang w:eastAsia="ar-SA"/>
        </w:rPr>
        <w:t>Внутренняя оценка качества образования в виде мониторинга предусматривает сбор, системный учет, обработку и анализ информации об организации и результатах образовательного процесса для эффективного решения задач управления качеством образования (результаты образовательной деятельности, состояние здоровья обучающихся, организации питания, выполнение режимных моментов, исполнительная дисциплина, учебно- методическое обеспечение, диагностика педагогического мастерства, системный подход в обучении, системность контроля знаний, ликвидация пробелов в знаниях учащихся и т.д.).</w:t>
      </w:r>
      <w:r>
        <w:rPr>
          <w:rFonts w:ascii="Times New Roman" w:eastAsia="DejaVu Sans" w:hAnsi="Times New Roman" w:cs="Times New Roman"/>
          <w:kern w:val="1"/>
          <w:sz w:val="24"/>
          <w:szCs w:val="24"/>
          <w:lang w:eastAsia="ar-SA"/>
        </w:rPr>
        <w:t xml:space="preserve"> </w:t>
      </w:r>
    </w:p>
    <w:p w:rsidR="004A2BAF" w:rsidRPr="00392602" w:rsidRDefault="004A2BAF" w:rsidP="004A2BAF">
      <w:pPr>
        <w:spacing w:after="0" w:line="240" w:lineRule="auto"/>
        <w:ind w:firstLine="709"/>
        <w:contextualSpacing/>
        <w:jc w:val="both"/>
        <w:rPr>
          <w:rFonts w:ascii="Times New Roman" w:eastAsia="Times New Roman" w:hAnsi="Times New Roman" w:cs="Times New Roman"/>
          <w:sz w:val="24"/>
          <w:szCs w:val="24"/>
          <w:lang w:eastAsia="ru-RU"/>
        </w:rPr>
      </w:pPr>
      <w:r w:rsidRPr="00392602">
        <w:rPr>
          <w:rFonts w:ascii="Times New Roman" w:eastAsia="DejaVu Sans" w:hAnsi="Times New Roman" w:cs="Times New Roman"/>
          <w:kern w:val="1"/>
          <w:sz w:val="24"/>
          <w:szCs w:val="24"/>
          <w:lang w:eastAsia="ar-SA"/>
        </w:rPr>
        <w:lastRenderedPageBreak/>
        <w:t xml:space="preserve">Однако  </w:t>
      </w:r>
      <w:r w:rsidRPr="00392602">
        <w:rPr>
          <w:rFonts w:ascii="Times New Roman" w:eastAsia="Times New Roman" w:hAnsi="Times New Roman" w:cs="Times New Roman"/>
          <w:sz w:val="24"/>
          <w:szCs w:val="24"/>
          <w:lang w:eastAsia="ru-RU"/>
        </w:rPr>
        <w:t>в колледже не введена рейтинговая оценка текущего и итогового контроля знаний обучающихся.</w:t>
      </w:r>
    </w:p>
    <w:p w:rsidR="004A2BAF" w:rsidRPr="00DC5672" w:rsidRDefault="004A2BAF" w:rsidP="004A2BAF">
      <w:pPr>
        <w:spacing w:after="0" w:line="240" w:lineRule="auto"/>
        <w:ind w:firstLine="709"/>
        <w:contextualSpacing/>
        <w:jc w:val="both"/>
        <w:rPr>
          <w:rFonts w:ascii="Times New Roman" w:eastAsia="DejaVu Sans" w:hAnsi="Times New Roman" w:cs="Times New Roman"/>
          <w:kern w:val="1"/>
          <w:sz w:val="24"/>
          <w:szCs w:val="24"/>
          <w:lang w:eastAsia="ar-SA"/>
        </w:rPr>
      </w:pPr>
      <w:r>
        <w:rPr>
          <w:rFonts w:ascii="Arial" w:hAnsi="Arial" w:cs="Arial"/>
          <w:color w:val="000000"/>
          <w:sz w:val="20"/>
          <w:szCs w:val="20"/>
          <w:shd w:val="clear" w:color="auto" w:fill="FFFFFF"/>
        </w:rPr>
        <w:t xml:space="preserve"> </w:t>
      </w:r>
      <w:r w:rsidRPr="00DC5672">
        <w:rPr>
          <w:rFonts w:ascii="Times New Roman" w:eastAsia="DejaVu Sans" w:hAnsi="Times New Roman" w:cs="Times New Roman"/>
          <w:kern w:val="1"/>
          <w:sz w:val="24"/>
          <w:szCs w:val="24"/>
          <w:lang w:eastAsia="ar-SA"/>
        </w:rPr>
        <w:t>Внутренняя оценка качества образования в виде административной работы осуществляется директором колледжа или его заместителями с целью проверки успешности обучения в рамках текущего контроля успеваемости и промежуточной аттестации обучающихся. Внутренняя оценка качества образования осуществляется в соответствии с утверждённым директором на начало учебного года графиком. Материалы, полученные в результате проведённых мероприятий должны обеспечить достаточную информированность и сравнимость результатов контроля для подготовки итоговой справки.</w:t>
      </w:r>
    </w:p>
    <w:p w:rsidR="004A2BAF" w:rsidRPr="00DC5672" w:rsidRDefault="004A2BAF" w:rsidP="004A2BAF">
      <w:pPr>
        <w:suppressAutoHyphens/>
        <w:spacing w:after="0" w:line="240" w:lineRule="auto"/>
        <w:ind w:firstLine="709"/>
        <w:contextualSpacing/>
        <w:jc w:val="both"/>
        <w:outlineLvl w:val="0"/>
        <w:rPr>
          <w:rFonts w:ascii="Times New Roman" w:eastAsia="DejaVu Sans" w:hAnsi="Times New Roman" w:cs="Times New Roman"/>
          <w:kern w:val="1"/>
          <w:sz w:val="24"/>
          <w:szCs w:val="24"/>
          <w:lang w:eastAsia="ar-SA"/>
        </w:rPr>
      </w:pPr>
      <w:r w:rsidRPr="00DC5672">
        <w:rPr>
          <w:rFonts w:ascii="Times New Roman" w:eastAsia="DejaVu Sans" w:hAnsi="Times New Roman" w:cs="Times New Roman"/>
          <w:kern w:val="1"/>
          <w:sz w:val="24"/>
          <w:szCs w:val="24"/>
          <w:lang w:eastAsia="ar-SA"/>
        </w:rPr>
        <w:t>По итогам оценки, в зависимости от её формы, целей и задач, а также с учетом реального положения дел, проводятся заседания педагогического или методического советов, рабочие совещания с педагогическими работниками. Результаты проверок учитываются при аттестации педагогических работников. Директор колледжа по результатам контроля принимает решения об уровне обсуждения итоговых материалов оценки,</w:t>
      </w:r>
      <w:r>
        <w:rPr>
          <w:rFonts w:ascii="Times New Roman" w:eastAsia="DejaVu Sans" w:hAnsi="Times New Roman" w:cs="Times New Roman"/>
          <w:kern w:val="1"/>
          <w:sz w:val="24"/>
          <w:szCs w:val="24"/>
          <w:lang w:eastAsia="ar-SA"/>
        </w:rPr>
        <w:t xml:space="preserve"> </w:t>
      </w:r>
      <w:r w:rsidRPr="00DC5672">
        <w:rPr>
          <w:rFonts w:ascii="Times New Roman" w:eastAsia="DejaVu Sans" w:hAnsi="Times New Roman" w:cs="Times New Roman"/>
          <w:kern w:val="1"/>
          <w:sz w:val="24"/>
          <w:szCs w:val="24"/>
          <w:lang w:eastAsia="ar-SA"/>
        </w:rPr>
        <w:t>о привлечении к дисциплинарной ответственности работников, о поощрении работников или иные решения в пределах своей компетенции.</w:t>
      </w:r>
    </w:p>
    <w:p w:rsidR="004A2BAF" w:rsidRPr="00DC5672" w:rsidRDefault="004A2BAF" w:rsidP="004A2BAF">
      <w:pPr>
        <w:spacing w:after="0" w:line="240" w:lineRule="auto"/>
        <w:ind w:firstLine="709"/>
        <w:contextualSpacing/>
        <w:jc w:val="both"/>
        <w:rPr>
          <w:rFonts w:ascii="Times New Roman" w:eastAsia="Times New Roman" w:hAnsi="Times New Roman" w:cs="Times New Roman"/>
          <w:sz w:val="24"/>
          <w:szCs w:val="24"/>
          <w:lang w:eastAsia="ru-RU"/>
        </w:rPr>
      </w:pPr>
      <w:r w:rsidRPr="00DC5672">
        <w:rPr>
          <w:rFonts w:ascii="Times New Roman" w:eastAsia="Times New Roman" w:hAnsi="Times New Roman" w:cs="Times New Roman"/>
          <w:sz w:val="24"/>
          <w:szCs w:val="24"/>
          <w:lang w:eastAsia="ru-RU"/>
        </w:rPr>
        <w:t>Внутренними нормативными документами по оценке знаний обучающихся являются журналы теоретического и практического обучения, зачетные ведомости, экзаменационные ведомости, сводные ведомости успе</w:t>
      </w:r>
      <w:r>
        <w:rPr>
          <w:rFonts w:ascii="Times New Roman" w:eastAsia="Times New Roman" w:hAnsi="Times New Roman" w:cs="Times New Roman"/>
          <w:sz w:val="24"/>
          <w:szCs w:val="24"/>
          <w:lang w:eastAsia="ru-RU"/>
        </w:rPr>
        <w:t xml:space="preserve">ваемости по группам, протоколы </w:t>
      </w:r>
      <w:r>
        <w:rPr>
          <w:rFonts w:ascii="Times New Roman" w:eastAsia="Times New Roman" w:hAnsi="Times New Roman" w:cs="Times New Roman"/>
          <w:sz w:val="24"/>
          <w:szCs w:val="24"/>
          <w:lang w:val="kk-KZ" w:eastAsia="ru-RU"/>
        </w:rPr>
        <w:t>ИА</w:t>
      </w:r>
      <w:r w:rsidRPr="00DC5672">
        <w:rPr>
          <w:rFonts w:ascii="Times New Roman" w:eastAsia="Times New Roman" w:hAnsi="Times New Roman" w:cs="Times New Roman"/>
          <w:sz w:val="24"/>
          <w:szCs w:val="24"/>
          <w:lang w:eastAsia="ru-RU"/>
        </w:rPr>
        <w:t>. Результаты успеваемости и качества знаний обучающихся отслеживаются на совещаниях при директоре, педагогических советах.</w:t>
      </w:r>
    </w:p>
    <w:p w:rsidR="004A2BAF" w:rsidRPr="00DC5672" w:rsidRDefault="004A2BAF" w:rsidP="004A2BAF">
      <w:pPr>
        <w:spacing w:after="0" w:line="240" w:lineRule="auto"/>
        <w:ind w:firstLine="709"/>
        <w:contextualSpacing/>
        <w:jc w:val="both"/>
        <w:rPr>
          <w:rFonts w:ascii="Times New Roman" w:eastAsia="Times New Roman" w:hAnsi="Times New Roman" w:cs="Times New Roman"/>
          <w:sz w:val="24"/>
          <w:szCs w:val="24"/>
          <w:lang w:eastAsia="ru-RU"/>
        </w:rPr>
      </w:pPr>
      <w:r w:rsidRPr="00DC5672">
        <w:rPr>
          <w:rFonts w:ascii="Times New Roman" w:eastAsia="Times New Roman" w:hAnsi="Times New Roman" w:cs="Times New Roman"/>
          <w:sz w:val="24"/>
          <w:szCs w:val="24"/>
          <w:lang w:eastAsia="ru-RU"/>
        </w:rPr>
        <w:t>Система внутреннего обеспечения качества включает в себя вводный контроль обучающихся первого курса по общеобразовательным дисциплинам, аттестацию обучающихся два раза в семестр по результатам текущих оценок знаний с целью своевременного выявления и реагирования на пропуски занятий и неуспеваемость обучающихся, обязательные контрольные работы, курсовые работы, график проведения которых утверждается заместителем директора по учебной работе, промежуточную аттестацию в форме зачетов и экзаменов в соответствии с графиком учебного процесса и расписанием экзаменов, итоговую аттестацию. Формы, порядок и периодичность промежуточной, аттестации и текущего контроля знаний разрабатываются и определяются на основе рабочих учебных планов и программ. Результаты контроля знаний отражены в журналах теоретического и практического обучения.</w:t>
      </w:r>
    </w:p>
    <w:p w:rsidR="004A2BAF" w:rsidRPr="00DC5672" w:rsidRDefault="004A2BAF" w:rsidP="004A2BAF">
      <w:pPr>
        <w:spacing w:after="0" w:line="240" w:lineRule="auto"/>
        <w:ind w:firstLine="709"/>
        <w:contextualSpacing/>
        <w:jc w:val="both"/>
        <w:rPr>
          <w:rFonts w:ascii="Times New Roman" w:eastAsia="Times New Roman" w:hAnsi="Times New Roman" w:cs="Times New Roman"/>
          <w:sz w:val="24"/>
          <w:szCs w:val="24"/>
          <w:lang w:eastAsia="ru-RU"/>
        </w:rPr>
      </w:pPr>
      <w:r w:rsidRPr="00DC5672">
        <w:rPr>
          <w:rFonts w:ascii="Times New Roman" w:eastAsia="Times New Roman" w:hAnsi="Times New Roman" w:cs="Times New Roman"/>
          <w:sz w:val="24"/>
          <w:szCs w:val="24"/>
          <w:lang w:eastAsia="ru-RU"/>
        </w:rPr>
        <w:t>Текущий контроль успеваемости, промежуточная и итоговая аттестация проводятся в строгом соответствии с Типовыми правилами, утвержденными Приказом Министра образования и науки РК от 18.03.2008 №125.</w:t>
      </w:r>
    </w:p>
    <w:p w:rsidR="004A2BAF" w:rsidRDefault="004A2BAF" w:rsidP="004A2BAF">
      <w:pPr>
        <w:spacing w:after="0" w:line="240" w:lineRule="auto"/>
        <w:ind w:firstLine="709"/>
        <w:contextualSpacing/>
        <w:jc w:val="both"/>
        <w:rPr>
          <w:rFonts w:ascii="Times New Roman" w:eastAsia="Times New Roman" w:hAnsi="Times New Roman" w:cs="Times New Roman"/>
          <w:b/>
          <w:sz w:val="24"/>
          <w:szCs w:val="24"/>
          <w:lang w:eastAsia="ru-RU"/>
        </w:rPr>
      </w:pPr>
      <w:r w:rsidRPr="00DC5672">
        <w:rPr>
          <w:rFonts w:ascii="Times New Roman" w:eastAsia="Times New Roman" w:hAnsi="Times New Roman" w:cs="Times New Roman"/>
          <w:b/>
          <w:sz w:val="24"/>
          <w:szCs w:val="24"/>
          <w:lang w:eastAsia="ru-RU"/>
        </w:rPr>
        <w:t>Замечания:</w:t>
      </w:r>
    </w:p>
    <w:p w:rsidR="004A2BAF" w:rsidRPr="00744414" w:rsidRDefault="003D7761" w:rsidP="004A2BAF">
      <w:pPr>
        <w:pStyle w:val="a3"/>
        <w:numPr>
          <w:ilvl w:val="0"/>
          <w:numId w:val="18"/>
        </w:numPr>
        <w:spacing w:after="0" w:line="240" w:lineRule="auto"/>
        <w:jc w:val="both"/>
        <w:rPr>
          <w:rFonts w:ascii="Times New Roman" w:eastAsia="Calibri" w:hAnsi="Times New Roman" w:cs="Times New Roman"/>
          <w:sz w:val="24"/>
          <w:szCs w:val="24"/>
          <w:lang w:val="kk-KZ"/>
        </w:rPr>
      </w:pPr>
      <w:r>
        <w:rPr>
          <w:rFonts w:ascii="Times New Roman" w:eastAsia="Times New Roman" w:hAnsi="Times New Roman" w:cs="Times New Roman"/>
          <w:sz w:val="24"/>
          <w:szCs w:val="24"/>
          <w:lang w:eastAsia="ru-RU"/>
        </w:rPr>
        <w:t>нет</w:t>
      </w:r>
    </w:p>
    <w:p w:rsidR="004A2BAF" w:rsidRPr="00DC5672" w:rsidRDefault="004A2BAF" w:rsidP="004A2BAF">
      <w:pPr>
        <w:spacing w:after="0" w:line="240" w:lineRule="auto"/>
        <w:contextualSpacing/>
        <w:rPr>
          <w:rFonts w:ascii="Times New Roman" w:eastAsia="Times New Roman" w:hAnsi="Times New Roman" w:cs="Times New Roman"/>
          <w:b/>
          <w:sz w:val="24"/>
          <w:szCs w:val="24"/>
          <w:lang w:val="kk-KZ" w:eastAsia="ru-RU"/>
        </w:rPr>
      </w:pPr>
      <w:r w:rsidRPr="00DC5672">
        <w:rPr>
          <w:rFonts w:ascii="Times New Roman" w:eastAsia="Times New Roman" w:hAnsi="Times New Roman" w:cs="Times New Roman"/>
          <w:b/>
          <w:sz w:val="24"/>
          <w:szCs w:val="24"/>
          <w:lang w:val="kk-KZ" w:eastAsia="ru-RU"/>
        </w:rPr>
        <w:t>Рекомендации</w:t>
      </w:r>
      <w:r w:rsidRPr="00DC5672">
        <w:rPr>
          <w:rFonts w:ascii="Times New Roman" w:eastAsia="Times New Roman" w:hAnsi="Times New Roman" w:cs="Times New Roman"/>
          <w:b/>
          <w:sz w:val="24"/>
          <w:szCs w:val="24"/>
          <w:lang w:eastAsia="ru-RU"/>
        </w:rPr>
        <w:t xml:space="preserve">: </w:t>
      </w:r>
    </w:p>
    <w:p w:rsidR="003D7761" w:rsidRDefault="003D7761" w:rsidP="004A2BAF">
      <w:pPr>
        <w:pStyle w:val="a3"/>
        <w:numPr>
          <w:ilvl w:val="0"/>
          <w:numId w:val="21"/>
        </w:numPr>
        <w:spacing w:after="0" w:line="240" w:lineRule="auto"/>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Ввести</w:t>
      </w:r>
      <w:r w:rsidR="00297B70">
        <w:rPr>
          <w:rFonts w:ascii="Times New Roman" w:eastAsia="Calibri" w:hAnsi="Times New Roman" w:cs="Times New Roman"/>
          <w:sz w:val="24"/>
          <w:szCs w:val="24"/>
          <w:lang w:val="kk-KZ"/>
        </w:rPr>
        <w:t xml:space="preserve"> бал</w:t>
      </w:r>
      <w:r w:rsidR="00B67EBF">
        <w:rPr>
          <w:rFonts w:ascii="Times New Roman" w:eastAsia="Calibri" w:hAnsi="Times New Roman" w:cs="Times New Roman"/>
          <w:sz w:val="24"/>
          <w:szCs w:val="24"/>
          <w:lang w:val="kk-KZ"/>
        </w:rPr>
        <w:t>л</w:t>
      </w:r>
      <w:r w:rsidR="00297B70">
        <w:rPr>
          <w:rFonts w:ascii="Times New Roman" w:eastAsia="Calibri" w:hAnsi="Times New Roman" w:cs="Times New Roman"/>
          <w:sz w:val="24"/>
          <w:szCs w:val="24"/>
          <w:lang w:val="kk-KZ"/>
        </w:rPr>
        <w:t>ьно-</w:t>
      </w:r>
      <w:r>
        <w:rPr>
          <w:rFonts w:ascii="Times New Roman" w:eastAsia="Calibri" w:hAnsi="Times New Roman" w:cs="Times New Roman"/>
          <w:sz w:val="24"/>
          <w:szCs w:val="24"/>
          <w:lang w:val="kk-KZ"/>
        </w:rPr>
        <w:t xml:space="preserve"> рейтинговую оценку знаний обучающихся</w:t>
      </w:r>
      <w:r w:rsidR="00297B70">
        <w:rPr>
          <w:rFonts w:ascii="Times New Roman" w:eastAsia="Calibri" w:hAnsi="Times New Roman" w:cs="Times New Roman"/>
          <w:sz w:val="24"/>
          <w:szCs w:val="24"/>
          <w:lang w:val="kk-KZ"/>
        </w:rPr>
        <w:t xml:space="preserve"> согласно инструктивного письма МОН РК от 31.08.2020 года № 5-13-4/3200-И</w:t>
      </w:r>
      <w:r>
        <w:rPr>
          <w:rFonts w:ascii="Times New Roman" w:eastAsia="Calibri" w:hAnsi="Times New Roman" w:cs="Times New Roman"/>
          <w:sz w:val="24"/>
          <w:szCs w:val="24"/>
          <w:lang w:val="kk-KZ"/>
        </w:rPr>
        <w:t xml:space="preserve">; </w:t>
      </w:r>
    </w:p>
    <w:p w:rsidR="004A2BAF" w:rsidRPr="00DC5672" w:rsidRDefault="004A2BAF" w:rsidP="004A2BAF">
      <w:pPr>
        <w:shd w:val="clear" w:color="auto" w:fill="FFFFFF"/>
        <w:spacing w:after="0" w:line="240" w:lineRule="auto"/>
        <w:contextualSpacing/>
        <w:jc w:val="both"/>
        <w:rPr>
          <w:rFonts w:ascii="Times New Roman" w:eastAsia="Times New Roman" w:hAnsi="Times New Roman" w:cs="Times New Roman"/>
          <w:b/>
          <w:sz w:val="24"/>
          <w:szCs w:val="24"/>
          <w:lang w:eastAsia="ru-RU"/>
        </w:rPr>
      </w:pPr>
      <w:r w:rsidRPr="00DC5672">
        <w:rPr>
          <w:rFonts w:ascii="Times New Roman" w:eastAsia="Times New Roman" w:hAnsi="Times New Roman" w:cs="Times New Roman"/>
          <w:b/>
          <w:sz w:val="24"/>
          <w:szCs w:val="24"/>
          <w:lang w:eastAsia="ru-RU"/>
        </w:rPr>
        <w:t>Положительная практика</w:t>
      </w:r>
      <w:r w:rsidRPr="00DC5672">
        <w:rPr>
          <w:rFonts w:ascii="Times New Roman" w:eastAsia="Times New Roman" w:hAnsi="Times New Roman" w:cs="Times New Roman"/>
          <w:b/>
          <w:sz w:val="24"/>
          <w:szCs w:val="24"/>
          <w:lang w:val="kk-KZ" w:eastAsia="ru-RU"/>
        </w:rPr>
        <w:t>:</w:t>
      </w:r>
    </w:p>
    <w:p w:rsidR="004A2BAF" w:rsidRPr="00DC5672" w:rsidRDefault="004A2BAF" w:rsidP="004A2BAF">
      <w:pPr>
        <w:pStyle w:val="a3"/>
        <w:numPr>
          <w:ilvl w:val="0"/>
          <w:numId w:val="22"/>
        </w:numPr>
        <w:tabs>
          <w:tab w:val="left" w:pos="375"/>
        </w:tabs>
        <w:spacing w:after="0" w:line="240" w:lineRule="auto"/>
        <w:jc w:val="both"/>
        <w:rPr>
          <w:rFonts w:ascii="Times New Roman" w:hAnsi="Times New Roman" w:cs="Times New Roman"/>
          <w:bCs/>
          <w:sz w:val="24"/>
          <w:szCs w:val="24"/>
        </w:rPr>
      </w:pPr>
      <w:r w:rsidRPr="00DC5672">
        <w:rPr>
          <w:rFonts w:ascii="Times New Roman" w:eastAsia="Times New Roman" w:hAnsi="Times New Roman" w:cs="Times New Roman"/>
          <w:sz w:val="24"/>
          <w:szCs w:val="24"/>
        </w:rPr>
        <w:t>Системный мониторинг качества реализации образовательных программ с охватом всех структурных подразделений колледжа;</w:t>
      </w:r>
    </w:p>
    <w:p w:rsidR="004A2BAF" w:rsidRPr="00DC5672" w:rsidRDefault="004A2BAF" w:rsidP="004A2BAF">
      <w:pPr>
        <w:pStyle w:val="a3"/>
        <w:numPr>
          <w:ilvl w:val="0"/>
          <w:numId w:val="22"/>
        </w:numPr>
        <w:spacing w:after="0" w:line="240" w:lineRule="auto"/>
        <w:rPr>
          <w:rFonts w:ascii="Times New Roman" w:eastAsia="Calibri" w:hAnsi="Times New Roman" w:cs="Times New Roman"/>
          <w:sz w:val="24"/>
          <w:szCs w:val="24"/>
          <w:lang w:val="kk-KZ"/>
        </w:rPr>
      </w:pPr>
      <w:r w:rsidRPr="00DC5672">
        <w:rPr>
          <w:rFonts w:ascii="Times New Roman" w:hAnsi="Times New Roman" w:cs="Times New Roman"/>
          <w:bCs/>
          <w:sz w:val="24"/>
          <w:szCs w:val="24"/>
        </w:rPr>
        <w:t>Наличие разработанных нормативных документов, обеспечивающих внутреннее обеспечение качества;</w:t>
      </w:r>
    </w:p>
    <w:p w:rsidR="004A2BAF" w:rsidRDefault="004A2BAF" w:rsidP="004A2BAF">
      <w:pPr>
        <w:spacing w:after="0" w:line="240" w:lineRule="auto"/>
        <w:contextualSpacing/>
        <w:rPr>
          <w:rFonts w:ascii="Times New Roman" w:eastAsia="Calibri" w:hAnsi="Times New Roman" w:cs="Times New Roman"/>
          <w:b/>
          <w:sz w:val="24"/>
          <w:szCs w:val="24"/>
          <w:lang w:val="kk-KZ"/>
        </w:rPr>
      </w:pPr>
    </w:p>
    <w:p w:rsidR="004A2BAF" w:rsidRDefault="004A2BAF" w:rsidP="004A2BAF">
      <w:pPr>
        <w:spacing w:after="0" w:line="240" w:lineRule="auto"/>
        <w:contextualSpacing/>
        <w:rPr>
          <w:rFonts w:ascii="Times New Roman" w:eastAsia="Calibri" w:hAnsi="Times New Roman" w:cs="Times New Roman"/>
          <w:sz w:val="24"/>
          <w:szCs w:val="24"/>
          <w:lang w:val="kk-KZ"/>
        </w:rPr>
      </w:pPr>
      <w:r w:rsidRPr="00DC5672">
        <w:rPr>
          <w:rFonts w:ascii="Times New Roman" w:eastAsia="Calibri" w:hAnsi="Times New Roman" w:cs="Times New Roman"/>
          <w:b/>
          <w:sz w:val="24"/>
          <w:szCs w:val="24"/>
          <w:lang w:val="kk-KZ"/>
        </w:rPr>
        <w:t>Решение:</w:t>
      </w:r>
      <w:r w:rsidRPr="00DC5672">
        <w:rPr>
          <w:rFonts w:ascii="Times New Roman" w:eastAsia="Calibri" w:hAnsi="Times New Roman" w:cs="Times New Roman"/>
          <w:sz w:val="24"/>
          <w:szCs w:val="24"/>
          <w:lang w:val="kk-KZ"/>
        </w:rPr>
        <w:t xml:space="preserve"> соответствует стандарту.</w:t>
      </w:r>
    </w:p>
    <w:p w:rsidR="00B67EBF" w:rsidRDefault="00B67EBF" w:rsidP="004A2BAF">
      <w:pPr>
        <w:spacing w:after="0" w:line="240" w:lineRule="auto"/>
        <w:contextualSpacing/>
        <w:rPr>
          <w:rFonts w:ascii="Times New Roman" w:eastAsia="Calibri" w:hAnsi="Times New Roman" w:cs="Times New Roman"/>
          <w:sz w:val="24"/>
          <w:szCs w:val="24"/>
          <w:lang w:val="kk-KZ"/>
        </w:rPr>
      </w:pPr>
    </w:p>
    <w:p w:rsidR="00B67EBF" w:rsidRDefault="00B67EBF" w:rsidP="004A2BAF">
      <w:pPr>
        <w:spacing w:after="0" w:line="240" w:lineRule="auto"/>
        <w:contextualSpacing/>
        <w:rPr>
          <w:rFonts w:ascii="Times New Roman" w:eastAsia="Calibri" w:hAnsi="Times New Roman" w:cs="Times New Roman"/>
          <w:sz w:val="24"/>
          <w:szCs w:val="24"/>
          <w:lang w:val="kk-KZ"/>
        </w:rPr>
      </w:pPr>
    </w:p>
    <w:p w:rsidR="00B67EBF" w:rsidRDefault="00B67EBF" w:rsidP="004A2BAF">
      <w:pPr>
        <w:spacing w:after="0" w:line="240" w:lineRule="auto"/>
        <w:contextualSpacing/>
        <w:rPr>
          <w:rFonts w:ascii="Times New Roman" w:eastAsia="Calibri" w:hAnsi="Times New Roman" w:cs="Times New Roman"/>
          <w:sz w:val="24"/>
          <w:szCs w:val="24"/>
          <w:lang w:val="kk-KZ"/>
        </w:rPr>
      </w:pPr>
    </w:p>
    <w:p w:rsidR="00B67EBF" w:rsidRDefault="00B67EBF" w:rsidP="004A2BAF">
      <w:pPr>
        <w:spacing w:after="0" w:line="240" w:lineRule="auto"/>
        <w:contextualSpacing/>
        <w:rPr>
          <w:rFonts w:ascii="Times New Roman" w:eastAsia="Calibri" w:hAnsi="Times New Roman" w:cs="Times New Roman"/>
          <w:sz w:val="24"/>
          <w:szCs w:val="24"/>
          <w:lang w:val="kk-KZ"/>
        </w:rPr>
      </w:pPr>
    </w:p>
    <w:p w:rsidR="00A20026" w:rsidRPr="004A2BAF" w:rsidRDefault="00C66377" w:rsidP="00DC5672">
      <w:pPr>
        <w:tabs>
          <w:tab w:val="left" w:pos="709"/>
          <w:tab w:val="left" w:pos="4050"/>
        </w:tabs>
        <w:spacing w:after="0" w:line="240" w:lineRule="auto"/>
        <w:contextualSpacing/>
        <w:jc w:val="center"/>
        <w:rPr>
          <w:rFonts w:ascii="Times New Roman" w:hAnsi="Times New Roman" w:cs="Times New Roman"/>
          <w:b/>
          <w:sz w:val="24"/>
          <w:szCs w:val="24"/>
        </w:rPr>
      </w:pPr>
      <w:r w:rsidRPr="004A2BAF">
        <w:rPr>
          <w:rFonts w:ascii="Times New Roman" w:hAnsi="Times New Roman" w:cs="Times New Roman"/>
          <w:b/>
          <w:sz w:val="24"/>
          <w:szCs w:val="24"/>
        </w:rPr>
        <w:lastRenderedPageBreak/>
        <w:t xml:space="preserve">СТАНДАРТ </w:t>
      </w:r>
      <w:r w:rsidRPr="004A2BAF">
        <w:rPr>
          <w:rFonts w:ascii="Times New Roman" w:hAnsi="Times New Roman" w:cs="Times New Roman"/>
          <w:b/>
          <w:sz w:val="24"/>
          <w:szCs w:val="24"/>
          <w:lang w:val="kk-KZ"/>
        </w:rPr>
        <w:t>8.</w:t>
      </w:r>
      <w:r w:rsidR="00CD2E56" w:rsidRPr="004A2BAF">
        <w:rPr>
          <w:rFonts w:ascii="Times New Roman" w:hAnsi="Times New Roman" w:cs="Times New Roman"/>
          <w:b/>
          <w:sz w:val="24"/>
          <w:szCs w:val="24"/>
          <w:lang w:val="kk-KZ"/>
        </w:rPr>
        <w:t xml:space="preserve"> </w:t>
      </w:r>
      <w:r w:rsidRPr="004A2BAF">
        <w:rPr>
          <w:rFonts w:ascii="Times New Roman" w:hAnsi="Times New Roman" w:cs="Times New Roman"/>
          <w:b/>
          <w:sz w:val="24"/>
          <w:szCs w:val="24"/>
        </w:rPr>
        <w:t>ИНФОРМИРОВАНИЕ ОБЩЕСТВЕННОСТИ</w:t>
      </w:r>
    </w:p>
    <w:p w:rsidR="00CD2E56" w:rsidRPr="004A2BAF" w:rsidRDefault="00CD2E56" w:rsidP="00DC5672">
      <w:pPr>
        <w:tabs>
          <w:tab w:val="left" w:pos="709"/>
          <w:tab w:val="left" w:pos="4050"/>
        </w:tabs>
        <w:spacing w:after="0" w:line="240" w:lineRule="auto"/>
        <w:contextualSpacing/>
        <w:jc w:val="both"/>
        <w:rPr>
          <w:rFonts w:ascii="Times New Roman" w:hAnsi="Times New Roman" w:cs="Times New Roman"/>
          <w:b/>
          <w:sz w:val="24"/>
          <w:szCs w:val="24"/>
        </w:rPr>
      </w:pPr>
    </w:p>
    <w:p w:rsidR="00D7765F" w:rsidRPr="004A2BAF" w:rsidRDefault="00D7765F" w:rsidP="00DC5672">
      <w:pPr>
        <w:tabs>
          <w:tab w:val="left" w:pos="709"/>
          <w:tab w:val="left" w:pos="4050"/>
        </w:tabs>
        <w:spacing w:after="0" w:line="240" w:lineRule="auto"/>
        <w:ind w:firstLine="567"/>
        <w:contextualSpacing/>
        <w:jc w:val="both"/>
        <w:rPr>
          <w:rFonts w:ascii="Times New Roman" w:hAnsi="Times New Roman" w:cs="Times New Roman"/>
          <w:sz w:val="24"/>
          <w:szCs w:val="24"/>
          <w:lang w:val="kk-KZ"/>
        </w:rPr>
      </w:pPr>
      <w:r w:rsidRPr="004A2BAF">
        <w:rPr>
          <w:rFonts w:ascii="Times New Roman" w:hAnsi="Times New Roman" w:cs="Times New Roman"/>
          <w:sz w:val="24"/>
          <w:szCs w:val="24"/>
        </w:rPr>
        <w:t xml:space="preserve">Одним из основных направлений работы колледжа является систематическая информационная работа по информированию общественности о специальностях колледжа, условиях поступления и обучения, государственном заказе, студенческой жизни колледжа. Информирование заинтересованных лиц об образовательной программе ведется через сайт колледжа </w:t>
      </w:r>
      <w:r w:rsidR="00B72223" w:rsidRPr="004A2BAF">
        <w:rPr>
          <w:rFonts w:ascii="Times New Roman" w:eastAsia="Calibri" w:hAnsi="Times New Roman" w:cs="Times New Roman"/>
          <w:kern w:val="1"/>
          <w:sz w:val="24"/>
          <w:szCs w:val="24"/>
          <w:lang w:eastAsia="ar-SA"/>
        </w:rPr>
        <w:t>(</w:t>
      </w:r>
      <w:r w:rsidR="00AA6705" w:rsidRPr="004A2BAF">
        <w:rPr>
          <w:rFonts w:ascii="Times New Roman" w:hAnsi="Times New Roman" w:cs="Times New Roman"/>
          <w:kern w:val="28"/>
          <w:sz w:val="24"/>
          <w:szCs w:val="24"/>
          <w:lang w:val="kk-KZ"/>
        </w:rPr>
        <w:t>www.</w:t>
      </w:r>
      <w:r w:rsidR="00E10BD9" w:rsidRPr="00E10BD9">
        <w:rPr>
          <w:rFonts w:ascii="Times New Roman" w:hAnsi="Times New Roman"/>
          <w:sz w:val="24"/>
          <w:szCs w:val="24"/>
        </w:rPr>
        <w:t xml:space="preserve"> </w:t>
      </w:r>
      <w:r w:rsidR="00E10BD9" w:rsidRPr="00D4098B">
        <w:rPr>
          <w:rFonts w:ascii="Times New Roman" w:hAnsi="Times New Roman"/>
          <w:sz w:val="24"/>
          <w:szCs w:val="24"/>
          <w:lang w:val="en-US"/>
        </w:rPr>
        <w:t>collegekunaev</w:t>
      </w:r>
      <w:r w:rsidR="00E10BD9" w:rsidRPr="00D4098B">
        <w:rPr>
          <w:rFonts w:ascii="Times New Roman" w:hAnsi="Times New Roman"/>
          <w:sz w:val="24"/>
          <w:szCs w:val="24"/>
        </w:rPr>
        <w:t>.kz</w:t>
      </w:r>
      <w:r w:rsidR="00B72223" w:rsidRPr="004A2BAF">
        <w:rPr>
          <w:rFonts w:ascii="Times New Roman" w:eastAsia="Calibri" w:hAnsi="Times New Roman" w:cs="Times New Roman"/>
          <w:kern w:val="1"/>
          <w:sz w:val="24"/>
          <w:szCs w:val="24"/>
          <w:u w:val="single"/>
          <w:lang w:eastAsia="ar-SA"/>
        </w:rPr>
        <w:t>)</w:t>
      </w:r>
      <w:r w:rsidRPr="004A2BAF">
        <w:rPr>
          <w:rFonts w:ascii="Times New Roman" w:hAnsi="Times New Roman" w:cs="Times New Roman"/>
          <w:sz w:val="24"/>
          <w:szCs w:val="24"/>
        </w:rPr>
        <w:t xml:space="preserve">, а также </w:t>
      </w:r>
      <w:r w:rsidRPr="004A2BAF">
        <w:rPr>
          <w:rFonts w:ascii="Times New Roman" w:hAnsi="Times New Roman" w:cs="Times New Roman"/>
          <w:sz w:val="24"/>
          <w:szCs w:val="24"/>
          <w:lang w:val="kk-KZ"/>
        </w:rPr>
        <w:t>через</w:t>
      </w:r>
      <w:r w:rsidRPr="004A2BAF">
        <w:rPr>
          <w:rFonts w:ascii="Times New Roman" w:hAnsi="Times New Roman" w:cs="Times New Roman"/>
          <w:sz w:val="24"/>
          <w:szCs w:val="24"/>
        </w:rPr>
        <w:t xml:space="preserve"> социальн</w:t>
      </w:r>
      <w:r w:rsidRPr="004A2BAF">
        <w:rPr>
          <w:rFonts w:ascii="Times New Roman" w:hAnsi="Times New Roman" w:cs="Times New Roman"/>
          <w:sz w:val="24"/>
          <w:szCs w:val="24"/>
          <w:lang w:val="kk-KZ"/>
        </w:rPr>
        <w:t>ую</w:t>
      </w:r>
      <w:r w:rsidRPr="004A2BAF">
        <w:rPr>
          <w:rFonts w:ascii="Times New Roman" w:hAnsi="Times New Roman" w:cs="Times New Roman"/>
          <w:sz w:val="24"/>
          <w:szCs w:val="24"/>
        </w:rPr>
        <w:t xml:space="preserve"> сет</w:t>
      </w:r>
      <w:r w:rsidRPr="004A2BAF">
        <w:rPr>
          <w:rFonts w:ascii="Times New Roman" w:hAnsi="Times New Roman" w:cs="Times New Roman"/>
          <w:sz w:val="24"/>
          <w:szCs w:val="24"/>
          <w:lang w:val="kk-KZ"/>
        </w:rPr>
        <w:t>ь</w:t>
      </w:r>
      <w:r w:rsidRPr="004A2BAF">
        <w:rPr>
          <w:rFonts w:ascii="Times New Roman" w:hAnsi="Times New Roman" w:cs="Times New Roman"/>
          <w:sz w:val="24"/>
          <w:szCs w:val="24"/>
        </w:rPr>
        <w:t xml:space="preserve"> «Instagram», телефонную сеть, публикации в СМИ, выступления на конференциях, участия </w:t>
      </w:r>
      <w:r w:rsidRPr="004A2BAF">
        <w:rPr>
          <w:rFonts w:ascii="Times New Roman" w:hAnsi="Times New Roman" w:cs="Times New Roman"/>
          <w:sz w:val="24"/>
          <w:szCs w:val="24"/>
          <w:lang w:val="kk-KZ"/>
        </w:rPr>
        <w:t xml:space="preserve">в выставках, ярмарках, олимпиадах, а также в </w:t>
      </w:r>
      <w:r w:rsidRPr="004A2BAF">
        <w:rPr>
          <w:rFonts w:ascii="Times New Roman" w:hAnsi="Times New Roman" w:cs="Times New Roman"/>
          <w:sz w:val="24"/>
          <w:szCs w:val="24"/>
        </w:rPr>
        <w:t>городских, областных, республиканских и международных мероприятиях.</w:t>
      </w:r>
    </w:p>
    <w:p w:rsidR="00D7765F" w:rsidRPr="004A2BAF" w:rsidRDefault="00D7765F"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Web-сайт </w:t>
      </w:r>
      <w:r w:rsidR="00AA6705" w:rsidRPr="004A2BAF">
        <w:rPr>
          <w:rFonts w:ascii="Times New Roman" w:eastAsia="Calibri" w:hAnsi="Times New Roman" w:cs="Times New Roman"/>
          <w:kern w:val="1"/>
          <w:sz w:val="24"/>
          <w:szCs w:val="24"/>
          <w:lang w:eastAsia="ar-SA"/>
        </w:rPr>
        <w:t>(</w:t>
      </w:r>
      <w:r w:rsidR="00AA6705" w:rsidRPr="004A2BAF">
        <w:rPr>
          <w:rFonts w:ascii="Times New Roman" w:hAnsi="Times New Roman" w:cs="Times New Roman"/>
          <w:kern w:val="28"/>
          <w:sz w:val="24"/>
          <w:szCs w:val="24"/>
          <w:lang w:val="kk-KZ"/>
        </w:rPr>
        <w:t>www.</w:t>
      </w:r>
      <w:r w:rsidR="00E10BD9" w:rsidRPr="00E10BD9">
        <w:rPr>
          <w:rFonts w:ascii="Times New Roman" w:hAnsi="Times New Roman"/>
          <w:sz w:val="24"/>
          <w:szCs w:val="24"/>
        </w:rPr>
        <w:t xml:space="preserve"> </w:t>
      </w:r>
      <w:r w:rsidR="00E10BD9" w:rsidRPr="00D4098B">
        <w:rPr>
          <w:rFonts w:ascii="Times New Roman" w:hAnsi="Times New Roman"/>
          <w:sz w:val="24"/>
          <w:szCs w:val="24"/>
          <w:lang w:val="en-US"/>
        </w:rPr>
        <w:t>collegekunaev</w:t>
      </w:r>
      <w:r w:rsidR="00E10BD9" w:rsidRPr="00D4098B">
        <w:rPr>
          <w:rFonts w:ascii="Times New Roman" w:hAnsi="Times New Roman"/>
          <w:sz w:val="24"/>
          <w:szCs w:val="24"/>
        </w:rPr>
        <w:t>.kz</w:t>
      </w:r>
      <w:r w:rsidR="00E10BD9">
        <w:rPr>
          <w:rFonts w:ascii="Times New Roman" w:hAnsi="Times New Roman" w:cs="Times New Roman"/>
          <w:kern w:val="28"/>
          <w:sz w:val="24"/>
          <w:szCs w:val="24"/>
        </w:rPr>
        <w:t>)</w:t>
      </w:r>
      <w:r w:rsidR="00AA6705" w:rsidRPr="004A2BAF">
        <w:rPr>
          <w:rFonts w:ascii="Times New Roman" w:hAnsi="Times New Roman" w:cs="Times New Roman"/>
          <w:sz w:val="24"/>
          <w:szCs w:val="24"/>
        </w:rPr>
        <w:t xml:space="preserve">, </w:t>
      </w:r>
      <w:r w:rsidRPr="004A2BAF">
        <w:rPr>
          <w:rFonts w:ascii="Times New Roman" w:hAnsi="Times New Roman" w:cs="Times New Roman"/>
          <w:sz w:val="24"/>
          <w:szCs w:val="24"/>
        </w:rPr>
        <w:t>представляет колледж в глобальной сети Интернет, содействует формированию имиджа колледжа, обеспечивает информационную среду для абитуриентов, обучающихся, работодателей, выпускников, работников колледжа, обеспечивает открытость и доступность информации для общественности.</w:t>
      </w:r>
    </w:p>
    <w:p w:rsidR="00D7765F" w:rsidRPr="004A2BAF" w:rsidRDefault="00D7765F"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Главной целью сайта колледжа является создание единого информационного поля и обеспечение общественности достоверной, оперативной и актуальной информацией о деятельности колледжа, о реализуемых образовательных программах, ожидаемых результатах обучения и присуждаемых квалификациях, о проводимых мероприятиях и событиях в колледже, об актуальных вопросах развития колледжа. Своевременность, беспристрастность, объективность, точность и качество публикуемой информации контролируется руководителем колледжа, руководителями структурных подразделений и ответственными лицами. Например, за связи с общественностью через публикации и участие в семинарах, конференциях ответственность несет заместитель директора по </w:t>
      </w:r>
      <w:r w:rsidR="00E56FB6" w:rsidRPr="004A2BAF">
        <w:rPr>
          <w:rFonts w:ascii="Times New Roman" w:hAnsi="Times New Roman" w:cs="Times New Roman"/>
          <w:sz w:val="24"/>
          <w:szCs w:val="24"/>
          <w:lang w:val="kk-KZ"/>
        </w:rPr>
        <w:t>информационной и инновационной технологии</w:t>
      </w:r>
      <w:r w:rsidRPr="004A2BAF">
        <w:rPr>
          <w:rFonts w:ascii="Times New Roman" w:hAnsi="Times New Roman" w:cs="Times New Roman"/>
          <w:sz w:val="24"/>
          <w:szCs w:val="24"/>
        </w:rPr>
        <w:t>, мероприятия воспитательного характера освещает заместитель руководителя по воспитательной работе, заместитель руководителя по учебно-производственной работе размещает информацию об учебно-производственных процессах колледжа и т.д.</w:t>
      </w:r>
    </w:p>
    <w:p w:rsidR="00E56FB6" w:rsidRPr="004A2BAF" w:rsidRDefault="00D7765F"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На сайте имеются такие разделы, как «</w:t>
      </w:r>
      <w:r w:rsidRPr="004A2BAF">
        <w:rPr>
          <w:rFonts w:ascii="Times New Roman" w:hAnsi="Times New Roman" w:cs="Times New Roman"/>
          <w:sz w:val="24"/>
          <w:szCs w:val="24"/>
          <w:lang w:val="kk-KZ"/>
        </w:rPr>
        <w:t xml:space="preserve">О колледже», в котором предоставлена общая </w:t>
      </w:r>
      <w:r w:rsidRPr="004A2BAF">
        <w:rPr>
          <w:rFonts w:ascii="Times New Roman" w:hAnsi="Times New Roman" w:cs="Times New Roman"/>
          <w:sz w:val="24"/>
          <w:szCs w:val="24"/>
        </w:rPr>
        <w:t xml:space="preserve"> информация об истории данного образовательного учреждения</w:t>
      </w:r>
      <w:r w:rsidRPr="004A2BAF">
        <w:rPr>
          <w:rFonts w:ascii="Times New Roman" w:hAnsi="Times New Roman" w:cs="Times New Roman"/>
          <w:sz w:val="24"/>
          <w:szCs w:val="24"/>
          <w:lang w:val="kk-KZ"/>
        </w:rPr>
        <w:t>; «Абитуриентам», где имеется вся информация об образовательных программах и условиях поступления в колледж; «Студентам», где доступна информация для обучающихся: расписание занятий, календарь выходных, кружки и спортивные секции, практика студентов, трудоустройство студенто</w:t>
      </w:r>
      <w:r w:rsidR="00E56FB6" w:rsidRPr="004A2BAF">
        <w:rPr>
          <w:rFonts w:ascii="Times New Roman" w:hAnsi="Times New Roman" w:cs="Times New Roman"/>
          <w:sz w:val="24"/>
          <w:szCs w:val="24"/>
          <w:lang w:val="kk-KZ"/>
        </w:rPr>
        <w:t>в;</w:t>
      </w:r>
      <w:r w:rsidRPr="004A2BAF">
        <w:rPr>
          <w:rFonts w:ascii="Times New Roman" w:hAnsi="Times New Roman" w:cs="Times New Roman"/>
          <w:sz w:val="24"/>
          <w:szCs w:val="24"/>
          <w:lang w:val="kk-KZ"/>
        </w:rPr>
        <w:t xml:space="preserve"> «Гос</w:t>
      </w:r>
      <w:r w:rsidR="00CD2E56" w:rsidRPr="004A2BAF">
        <w:rPr>
          <w:rFonts w:ascii="Times New Roman" w:hAnsi="Times New Roman" w:cs="Times New Roman"/>
          <w:sz w:val="24"/>
          <w:szCs w:val="24"/>
          <w:lang w:val="kk-KZ"/>
        </w:rPr>
        <w:t xml:space="preserve">ударственные </w:t>
      </w:r>
      <w:r w:rsidRPr="004A2BAF">
        <w:rPr>
          <w:rFonts w:ascii="Times New Roman" w:hAnsi="Times New Roman" w:cs="Times New Roman"/>
          <w:sz w:val="24"/>
          <w:szCs w:val="24"/>
          <w:lang w:val="kk-KZ"/>
        </w:rPr>
        <w:t xml:space="preserve">услуги», «Специальности», «Преподавательский состав», «Администрация». </w:t>
      </w:r>
      <w:r w:rsidRPr="004A2BAF">
        <w:rPr>
          <w:rFonts w:ascii="Times New Roman" w:hAnsi="Times New Roman" w:cs="Times New Roman"/>
          <w:sz w:val="24"/>
          <w:szCs w:val="24"/>
        </w:rPr>
        <w:t>Каждый раздел имеет свои подразделы с информацией для абитуриентов, студентов, родителей, преподавателей и работодателей. На сайте также можно найти сведения об инновационных проектах, реализуемых колледжем, информацию о достижениях студентов и преподавателей.</w:t>
      </w:r>
      <w:r w:rsidR="00E56FB6" w:rsidRPr="004A2BAF">
        <w:rPr>
          <w:rFonts w:ascii="Times New Roman" w:hAnsi="Times New Roman" w:cs="Times New Roman"/>
          <w:sz w:val="24"/>
          <w:szCs w:val="24"/>
        </w:rPr>
        <w:t xml:space="preserve"> Вся информация на сайте находится в свободном доступе. Пользователи ресурса могут скачивать материалы для их дальнейшего использования.</w:t>
      </w:r>
    </w:p>
    <w:p w:rsidR="00E56FB6" w:rsidRPr="004A2BAF" w:rsidRDefault="00E56FB6"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Колледж  ежегодно принимает участие в «Ярмарках профессий» городского  и областного уровня, где выпускники школ, родители и работники образования получают необходимые сведения о колледже.</w:t>
      </w:r>
    </w:p>
    <w:p w:rsidR="00E56FB6" w:rsidRPr="004A2BAF" w:rsidRDefault="00E56FB6"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ab/>
        <w:t>С целью профориентации школьников и их родителей ведется работа:</w:t>
      </w:r>
    </w:p>
    <w:p w:rsidR="00E56FB6" w:rsidRPr="004A2BAF" w:rsidRDefault="00E56FB6"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 использование информационных ресурсов СМИ;</w:t>
      </w:r>
    </w:p>
    <w:p w:rsidR="00E56FB6" w:rsidRPr="004A2BAF" w:rsidRDefault="00E56FB6"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 использование рекламных проспектов;</w:t>
      </w:r>
    </w:p>
    <w:p w:rsidR="00E56FB6" w:rsidRPr="004A2BAF" w:rsidRDefault="00E56FB6"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 размещение информации на  сайте колледжа и на страницах Instagram, Facebook.</w:t>
      </w:r>
    </w:p>
    <w:p w:rsidR="00D7765F" w:rsidRPr="004A2BAF" w:rsidRDefault="00E56FB6"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ab/>
        <w:t>Проводится  работа по подготовке мультимедийного  материала для проф.выездов, актуализация  профориентационного ролика, раздаточного материала.</w:t>
      </w:r>
    </w:p>
    <w:p w:rsidR="00D7765F" w:rsidRPr="004A2BAF" w:rsidRDefault="00D7765F"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Студенты активно участвуют в реализации научно-исследовательских проектов по различным темам.</w:t>
      </w:r>
    </w:p>
    <w:p w:rsidR="00D7765F" w:rsidRPr="004A2BAF" w:rsidRDefault="00D7765F"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В соответствии с требованиями ГОСО образовательной программы для оценки учебных достижений студентов в соответствии с учебным планом, утвержденным </w:t>
      </w:r>
      <w:r w:rsidRPr="004A2BAF">
        <w:rPr>
          <w:rFonts w:ascii="Times New Roman" w:hAnsi="Times New Roman" w:cs="Times New Roman"/>
          <w:sz w:val="24"/>
          <w:szCs w:val="24"/>
        </w:rPr>
        <w:lastRenderedPageBreak/>
        <w:t xml:space="preserve">педагогическим советом колледжа, систематически проводятся различные формы контроля и аттестации - текущий контроль успеваемости, промежуточная и итоговая аттестация. </w:t>
      </w:r>
    </w:p>
    <w:p w:rsidR="00D7765F" w:rsidRPr="004A2BAF" w:rsidRDefault="00D7765F" w:rsidP="00DC5672">
      <w:pPr>
        <w:tabs>
          <w:tab w:val="left" w:pos="709"/>
          <w:tab w:val="left" w:pos="4050"/>
        </w:tabs>
        <w:spacing w:after="0" w:line="240" w:lineRule="auto"/>
        <w:ind w:firstLine="567"/>
        <w:contextualSpacing/>
        <w:jc w:val="both"/>
        <w:rPr>
          <w:rFonts w:ascii="Times New Roman" w:hAnsi="Times New Roman" w:cs="Times New Roman"/>
          <w:sz w:val="24"/>
          <w:szCs w:val="24"/>
          <w:lang w:val="kk-KZ"/>
        </w:rPr>
      </w:pPr>
      <w:r w:rsidRPr="004A2BAF">
        <w:rPr>
          <w:rFonts w:ascii="Times New Roman" w:hAnsi="Times New Roman" w:cs="Times New Roman"/>
          <w:sz w:val="24"/>
          <w:szCs w:val="24"/>
        </w:rPr>
        <w:t>Колледж демонстрирует доказательства открытости и доступности руководителей и администрации для обучающихся наличием сайта, телефона доверия, графика приема граждан, их представителей директором и его заместителями по личным вопросам. В колледже существует «Ящик для обращений» для анонимных жалоб и предложений.</w:t>
      </w:r>
      <w:r w:rsidRPr="004A2BAF">
        <w:rPr>
          <w:rFonts w:ascii="Times New Roman" w:hAnsi="Times New Roman" w:cs="Times New Roman"/>
          <w:sz w:val="24"/>
          <w:szCs w:val="24"/>
          <w:lang w:val="kk-KZ"/>
        </w:rPr>
        <w:t xml:space="preserve"> </w:t>
      </w:r>
    </w:p>
    <w:p w:rsidR="00D7765F" w:rsidRPr="004A2BAF" w:rsidRDefault="00D7765F"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Наряду с этими источниками для получения информации также традиционно используются справочные стенды, расположенные в фойе </w:t>
      </w:r>
      <w:r w:rsidRPr="004A2BAF">
        <w:rPr>
          <w:rFonts w:ascii="Times New Roman" w:hAnsi="Times New Roman" w:cs="Times New Roman"/>
          <w:sz w:val="24"/>
          <w:szCs w:val="24"/>
          <w:lang w:val="kk-KZ"/>
        </w:rPr>
        <w:t xml:space="preserve">на этажах </w:t>
      </w:r>
      <w:r w:rsidRPr="004A2BAF">
        <w:rPr>
          <w:rFonts w:ascii="Times New Roman" w:hAnsi="Times New Roman" w:cs="Times New Roman"/>
          <w:sz w:val="24"/>
          <w:szCs w:val="24"/>
        </w:rPr>
        <w:t>колледжа: «Информация», «Расписание занятий».</w:t>
      </w:r>
    </w:p>
    <w:p w:rsidR="00D7765F" w:rsidRPr="004A2BAF" w:rsidRDefault="00D7765F"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Профориентационный кабинет колледжа работает в течение года.</w:t>
      </w:r>
    </w:p>
    <w:p w:rsidR="00D7765F" w:rsidRPr="004A2BAF" w:rsidRDefault="00D7765F"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Для ознакомления учащихся школ с деятельностью колледжа и с будущей профессией в колледже проводятся экскурсии по колледжу, «Дн</w:t>
      </w:r>
      <w:r w:rsidRPr="004A2BAF">
        <w:rPr>
          <w:rFonts w:ascii="Times New Roman" w:hAnsi="Times New Roman" w:cs="Times New Roman"/>
          <w:sz w:val="24"/>
          <w:szCs w:val="24"/>
          <w:lang w:val="kk-KZ"/>
        </w:rPr>
        <w:t>и</w:t>
      </w:r>
      <w:r w:rsidRPr="004A2BAF">
        <w:rPr>
          <w:rFonts w:ascii="Times New Roman" w:hAnsi="Times New Roman" w:cs="Times New Roman"/>
          <w:sz w:val="24"/>
          <w:szCs w:val="24"/>
        </w:rPr>
        <w:t xml:space="preserve"> открытых дверей».</w:t>
      </w:r>
    </w:p>
    <w:p w:rsidR="00D7765F" w:rsidRPr="004A2BAF" w:rsidRDefault="00D7765F"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Для поддержки студентов колледжа</w:t>
      </w:r>
      <w:r w:rsidRPr="004A2BAF">
        <w:rPr>
          <w:rFonts w:ascii="Times New Roman" w:hAnsi="Times New Roman" w:cs="Times New Roman"/>
          <w:sz w:val="24"/>
          <w:szCs w:val="24"/>
          <w:lang w:val="kk-KZ"/>
        </w:rPr>
        <w:t>, а также с их родителями</w:t>
      </w:r>
      <w:r w:rsidRPr="004A2BAF">
        <w:rPr>
          <w:rFonts w:ascii="Times New Roman" w:hAnsi="Times New Roman" w:cs="Times New Roman"/>
          <w:sz w:val="24"/>
          <w:szCs w:val="24"/>
        </w:rPr>
        <w:t xml:space="preserve"> кураторами групп созданы </w:t>
      </w:r>
      <w:r w:rsidRPr="004A2BAF">
        <w:rPr>
          <w:rFonts w:ascii="Times New Roman" w:hAnsi="Times New Roman" w:cs="Times New Roman"/>
          <w:sz w:val="24"/>
          <w:szCs w:val="24"/>
          <w:lang w:val="kk-KZ"/>
        </w:rPr>
        <w:t xml:space="preserve">отдельные </w:t>
      </w:r>
      <w:r w:rsidRPr="004A2BAF">
        <w:rPr>
          <w:rFonts w:ascii="Times New Roman" w:hAnsi="Times New Roman" w:cs="Times New Roman"/>
          <w:sz w:val="24"/>
          <w:szCs w:val="24"/>
        </w:rPr>
        <w:t>чаты для общения в социальной сети WhatsApp.</w:t>
      </w:r>
    </w:p>
    <w:p w:rsidR="00D7765F" w:rsidRPr="004A2BAF" w:rsidRDefault="00D7765F"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Во время проведения родительских собраний родители информируются об успехах своих детей.</w:t>
      </w:r>
    </w:p>
    <w:p w:rsidR="00A20026" w:rsidRPr="004A2BAF" w:rsidRDefault="00D7765F" w:rsidP="00DC5672">
      <w:pPr>
        <w:tabs>
          <w:tab w:val="left" w:pos="709"/>
          <w:tab w:val="left" w:pos="4050"/>
        </w:tabs>
        <w:spacing w:after="0" w:line="240" w:lineRule="auto"/>
        <w:ind w:firstLine="567"/>
        <w:contextualSpacing/>
        <w:jc w:val="both"/>
        <w:rPr>
          <w:rFonts w:ascii="Times New Roman" w:hAnsi="Times New Roman" w:cs="Times New Roman"/>
          <w:sz w:val="24"/>
          <w:szCs w:val="24"/>
          <w:lang w:val="kk-KZ"/>
        </w:rPr>
      </w:pPr>
      <w:r w:rsidRPr="004A2BAF">
        <w:rPr>
          <w:rFonts w:ascii="Times New Roman" w:hAnsi="Times New Roman" w:cs="Times New Roman"/>
          <w:b/>
          <w:sz w:val="24"/>
          <w:szCs w:val="24"/>
        </w:rPr>
        <w:t>Замечания</w:t>
      </w:r>
      <w:r w:rsidRPr="004A2BAF">
        <w:rPr>
          <w:rFonts w:ascii="Times New Roman" w:hAnsi="Times New Roman" w:cs="Times New Roman"/>
          <w:sz w:val="24"/>
          <w:szCs w:val="24"/>
        </w:rPr>
        <w:t>:</w:t>
      </w:r>
      <w:r w:rsidR="00E56FB6" w:rsidRPr="004A2BAF">
        <w:rPr>
          <w:rFonts w:ascii="Times New Roman" w:hAnsi="Times New Roman" w:cs="Times New Roman"/>
          <w:sz w:val="24"/>
          <w:szCs w:val="24"/>
          <w:lang w:val="kk-KZ"/>
        </w:rPr>
        <w:t xml:space="preserve"> нет</w:t>
      </w:r>
    </w:p>
    <w:p w:rsidR="00A20026" w:rsidRPr="004A2BAF" w:rsidRDefault="00D7765F"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 </w:t>
      </w:r>
      <w:r w:rsidRPr="004A2BAF">
        <w:rPr>
          <w:rFonts w:ascii="Times New Roman" w:hAnsi="Times New Roman" w:cs="Times New Roman"/>
          <w:b/>
          <w:sz w:val="24"/>
          <w:szCs w:val="24"/>
        </w:rPr>
        <w:t>Положительная практика</w:t>
      </w:r>
      <w:r w:rsidR="00E56FB6" w:rsidRPr="004A2BAF">
        <w:rPr>
          <w:rFonts w:ascii="Times New Roman" w:hAnsi="Times New Roman" w:cs="Times New Roman"/>
          <w:sz w:val="24"/>
          <w:szCs w:val="24"/>
        </w:rPr>
        <w:t>:</w:t>
      </w:r>
      <w:r w:rsidR="00831968" w:rsidRPr="004A2BAF">
        <w:rPr>
          <w:rFonts w:ascii="Times New Roman" w:hAnsi="Times New Roman" w:cs="Times New Roman"/>
          <w:sz w:val="24"/>
          <w:szCs w:val="24"/>
        </w:rPr>
        <w:t xml:space="preserve"> </w:t>
      </w:r>
      <w:r w:rsidR="00FE08AC">
        <w:rPr>
          <w:rFonts w:ascii="Times New Roman" w:hAnsi="Times New Roman" w:cs="Times New Roman"/>
          <w:sz w:val="24"/>
          <w:szCs w:val="24"/>
        </w:rPr>
        <w:t>нет</w:t>
      </w:r>
    </w:p>
    <w:p w:rsidR="00D7765F" w:rsidRPr="004A2BAF" w:rsidRDefault="00E56FB6" w:rsidP="00DC5672">
      <w:pPr>
        <w:tabs>
          <w:tab w:val="left" w:pos="709"/>
          <w:tab w:val="left" w:pos="4050"/>
        </w:tabs>
        <w:spacing w:after="0" w:line="240" w:lineRule="auto"/>
        <w:ind w:firstLine="567"/>
        <w:contextualSpacing/>
        <w:jc w:val="both"/>
        <w:rPr>
          <w:rFonts w:ascii="Times New Roman" w:hAnsi="Times New Roman" w:cs="Times New Roman"/>
          <w:sz w:val="24"/>
          <w:szCs w:val="24"/>
          <w:lang w:val="kk-KZ"/>
        </w:rPr>
      </w:pPr>
      <w:r w:rsidRPr="004A2BAF">
        <w:rPr>
          <w:rFonts w:ascii="Times New Roman" w:hAnsi="Times New Roman" w:cs="Times New Roman"/>
          <w:b/>
          <w:sz w:val="24"/>
          <w:szCs w:val="24"/>
          <w:lang w:val="kk-KZ"/>
        </w:rPr>
        <w:t>Рекомендации:</w:t>
      </w:r>
      <w:r w:rsidR="00831968" w:rsidRPr="004A2BAF">
        <w:rPr>
          <w:rFonts w:ascii="Times New Roman" w:hAnsi="Times New Roman" w:cs="Times New Roman"/>
          <w:sz w:val="24"/>
          <w:szCs w:val="24"/>
          <w:lang w:val="kk-KZ"/>
        </w:rPr>
        <w:t xml:space="preserve"> </w:t>
      </w:r>
      <w:r w:rsidR="00B67EBF">
        <w:rPr>
          <w:rFonts w:ascii="Times New Roman" w:hAnsi="Times New Roman" w:cs="Times New Roman"/>
          <w:sz w:val="24"/>
          <w:szCs w:val="24"/>
          <w:lang w:val="kk-KZ"/>
        </w:rPr>
        <w:t>Работу сайта колледжа регулярно обновлять</w:t>
      </w:r>
      <w:r w:rsidR="004829C9" w:rsidRPr="004A2BAF">
        <w:rPr>
          <w:rFonts w:ascii="Times New Roman" w:hAnsi="Times New Roman" w:cs="Times New Roman"/>
          <w:sz w:val="24"/>
          <w:szCs w:val="24"/>
          <w:lang w:val="kk-KZ"/>
        </w:rPr>
        <w:t>.</w:t>
      </w:r>
    </w:p>
    <w:p w:rsidR="00A20026" w:rsidRPr="004A2BAF" w:rsidRDefault="001E56DB" w:rsidP="00DC5672">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b/>
          <w:sz w:val="24"/>
          <w:szCs w:val="24"/>
          <w:lang w:val="kk-KZ"/>
        </w:rPr>
        <w:t>Решение:</w:t>
      </w:r>
      <w:r w:rsidR="00D7765F" w:rsidRPr="004A2BAF">
        <w:rPr>
          <w:rFonts w:ascii="Times New Roman" w:hAnsi="Times New Roman" w:cs="Times New Roman"/>
          <w:b/>
          <w:sz w:val="24"/>
          <w:szCs w:val="24"/>
        </w:rPr>
        <w:t xml:space="preserve"> </w:t>
      </w:r>
      <w:r w:rsidRPr="004A2BAF">
        <w:rPr>
          <w:rFonts w:ascii="Times New Roman" w:hAnsi="Times New Roman" w:cs="Times New Roman"/>
          <w:sz w:val="24"/>
          <w:szCs w:val="24"/>
        </w:rPr>
        <w:t>с</w:t>
      </w:r>
      <w:r w:rsidR="00A20026" w:rsidRPr="004A2BAF">
        <w:rPr>
          <w:rFonts w:ascii="Times New Roman" w:hAnsi="Times New Roman" w:cs="Times New Roman"/>
          <w:sz w:val="24"/>
          <w:szCs w:val="24"/>
        </w:rPr>
        <w:t>оответствует</w:t>
      </w:r>
      <w:r w:rsidR="00E56FB6" w:rsidRPr="004A2BAF">
        <w:rPr>
          <w:rFonts w:ascii="Times New Roman" w:hAnsi="Times New Roman" w:cs="Times New Roman"/>
          <w:sz w:val="24"/>
          <w:szCs w:val="24"/>
        </w:rPr>
        <w:t xml:space="preserve"> стандарту</w:t>
      </w:r>
      <w:r w:rsidR="00A20026" w:rsidRPr="004A2BAF">
        <w:rPr>
          <w:rFonts w:ascii="Times New Roman" w:hAnsi="Times New Roman" w:cs="Times New Roman"/>
          <w:sz w:val="24"/>
          <w:szCs w:val="24"/>
        </w:rPr>
        <w:t>.</w:t>
      </w:r>
    </w:p>
    <w:p w:rsidR="00A20026" w:rsidRPr="000F46BC" w:rsidRDefault="00A20026" w:rsidP="00DC5672">
      <w:pPr>
        <w:spacing w:after="0" w:line="240" w:lineRule="auto"/>
        <w:ind w:firstLine="567"/>
        <w:contextualSpacing/>
        <w:jc w:val="center"/>
        <w:rPr>
          <w:rFonts w:ascii="Times New Roman" w:hAnsi="Times New Roman" w:cs="Times New Roman"/>
          <w:b/>
          <w:sz w:val="24"/>
          <w:szCs w:val="24"/>
        </w:rPr>
      </w:pPr>
      <w:r w:rsidRPr="004A2BAF">
        <w:rPr>
          <w:rFonts w:ascii="Times New Roman" w:hAnsi="Times New Roman" w:cs="Times New Roman"/>
          <w:b/>
          <w:sz w:val="24"/>
          <w:szCs w:val="24"/>
        </w:rPr>
        <w:br w:type="page"/>
      </w:r>
      <w:r w:rsidRPr="000F46BC">
        <w:rPr>
          <w:rFonts w:ascii="Times New Roman" w:hAnsi="Times New Roman" w:cs="Times New Roman"/>
          <w:b/>
          <w:sz w:val="24"/>
          <w:szCs w:val="24"/>
        </w:rPr>
        <w:lastRenderedPageBreak/>
        <w:t>ЗАКЛЮЧЕНИЕ</w:t>
      </w:r>
    </w:p>
    <w:p w:rsidR="00A20026" w:rsidRPr="000F46BC" w:rsidRDefault="00A20026" w:rsidP="00313473">
      <w:pPr>
        <w:tabs>
          <w:tab w:val="left" w:pos="709"/>
          <w:tab w:val="left" w:pos="4050"/>
        </w:tabs>
        <w:spacing w:after="0" w:line="240" w:lineRule="auto"/>
        <w:contextualSpacing/>
        <w:jc w:val="both"/>
        <w:rPr>
          <w:rFonts w:ascii="Times New Roman" w:hAnsi="Times New Roman" w:cs="Times New Roman"/>
          <w:b/>
          <w:sz w:val="24"/>
          <w:szCs w:val="24"/>
        </w:rPr>
      </w:pPr>
      <w:r w:rsidRPr="000F46BC">
        <w:rPr>
          <w:rFonts w:ascii="Times New Roman" w:hAnsi="Times New Roman" w:cs="Times New Roman"/>
          <w:b/>
          <w:sz w:val="24"/>
          <w:szCs w:val="24"/>
        </w:rPr>
        <w:t xml:space="preserve">Замечания и положительная практика по итогам </w:t>
      </w:r>
      <w:r w:rsidR="009A656B">
        <w:rPr>
          <w:rFonts w:ascii="Times New Roman" w:eastAsia="Times New Roman" w:hAnsi="Times New Roman" w:cs="Times New Roman"/>
          <w:b/>
          <w:sz w:val="24"/>
          <w:szCs w:val="24"/>
          <w:lang w:eastAsia="ru-RU"/>
        </w:rPr>
        <w:t>внешней оценки</w:t>
      </w:r>
      <w:r w:rsidR="009A656B" w:rsidRPr="00DC5672">
        <w:rPr>
          <w:rFonts w:ascii="Times New Roman" w:eastAsia="Times New Roman" w:hAnsi="Times New Roman" w:cs="Times New Roman"/>
          <w:b/>
          <w:sz w:val="24"/>
          <w:szCs w:val="24"/>
          <w:lang w:eastAsia="ru-RU"/>
        </w:rPr>
        <w:t xml:space="preserve"> в рамках институциональной аккредитации</w:t>
      </w:r>
      <w:r w:rsidR="009A656B" w:rsidRPr="000F46BC">
        <w:rPr>
          <w:rFonts w:ascii="Times New Roman" w:hAnsi="Times New Roman" w:cs="Times New Roman"/>
          <w:b/>
          <w:sz w:val="24"/>
          <w:szCs w:val="24"/>
        </w:rPr>
        <w:t>:</w:t>
      </w:r>
    </w:p>
    <w:p w:rsidR="00313473" w:rsidRPr="000F46BC" w:rsidRDefault="00313473" w:rsidP="00DC5672">
      <w:pPr>
        <w:tabs>
          <w:tab w:val="left" w:pos="709"/>
          <w:tab w:val="left" w:pos="4050"/>
        </w:tabs>
        <w:spacing w:after="0" w:line="240" w:lineRule="auto"/>
        <w:contextualSpacing/>
        <w:rPr>
          <w:rFonts w:ascii="Times New Roman" w:hAnsi="Times New Roman" w:cs="Times New Roman"/>
          <w:b/>
          <w:sz w:val="24"/>
          <w:szCs w:val="24"/>
          <w:lang w:val="kk-KZ"/>
        </w:rPr>
      </w:pPr>
    </w:p>
    <w:p w:rsidR="00A20026" w:rsidRPr="000F46BC" w:rsidRDefault="00E96FDD" w:rsidP="00DC5672">
      <w:pPr>
        <w:tabs>
          <w:tab w:val="left" w:pos="709"/>
          <w:tab w:val="left" w:pos="4050"/>
        </w:tabs>
        <w:spacing w:after="0" w:line="240" w:lineRule="auto"/>
        <w:contextualSpacing/>
        <w:rPr>
          <w:rFonts w:ascii="Times New Roman" w:hAnsi="Times New Roman" w:cs="Times New Roman"/>
          <w:b/>
          <w:sz w:val="24"/>
          <w:szCs w:val="24"/>
        </w:rPr>
      </w:pPr>
      <w:r w:rsidRPr="000F46BC">
        <w:rPr>
          <w:rFonts w:ascii="Times New Roman" w:hAnsi="Times New Roman" w:cs="Times New Roman"/>
          <w:b/>
          <w:sz w:val="24"/>
          <w:szCs w:val="24"/>
        </w:rPr>
        <w:t xml:space="preserve">Стандарт 1. </w:t>
      </w:r>
      <w:r w:rsidR="00A20026" w:rsidRPr="000F46BC">
        <w:rPr>
          <w:rFonts w:ascii="Times New Roman" w:hAnsi="Times New Roman" w:cs="Times New Roman"/>
          <w:b/>
          <w:bCs/>
          <w:sz w:val="24"/>
          <w:szCs w:val="24"/>
          <w:lang w:val="kk-KZ"/>
        </w:rPr>
        <w:t>Миссия, цели и стратегия развития</w:t>
      </w:r>
    </w:p>
    <w:p w:rsidR="000F46BC" w:rsidRPr="000F46BC" w:rsidRDefault="000F46BC" w:rsidP="000F46BC">
      <w:pPr>
        <w:tabs>
          <w:tab w:val="left" w:pos="709"/>
        </w:tabs>
        <w:spacing w:after="0" w:line="240" w:lineRule="auto"/>
        <w:contextualSpacing/>
        <w:jc w:val="both"/>
        <w:rPr>
          <w:rFonts w:ascii="Times New Roman" w:hAnsi="Times New Roman" w:cs="Times New Roman"/>
          <w:sz w:val="24"/>
          <w:szCs w:val="24"/>
        </w:rPr>
      </w:pPr>
      <w:r w:rsidRPr="000F46BC">
        <w:rPr>
          <w:rFonts w:ascii="Times New Roman" w:eastAsia="Times New Roman" w:hAnsi="Times New Roman" w:cs="Times New Roman"/>
          <w:b/>
          <w:sz w:val="24"/>
          <w:szCs w:val="24"/>
          <w:lang w:eastAsia="ru-RU"/>
        </w:rPr>
        <w:t>Замечания</w:t>
      </w:r>
      <w:r w:rsidRPr="000F46BC">
        <w:rPr>
          <w:rFonts w:ascii="Times New Roman" w:eastAsia="Times New Roman" w:hAnsi="Times New Roman" w:cs="Times New Roman"/>
          <w:sz w:val="24"/>
          <w:szCs w:val="24"/>
          <w:lang w:eastAsia="ru-RU"/>
        </w:rPr>
        <w:t>:  нет</w:t>
      </w:r>
      <w:r w:rsidRPr="000F46BC">
        <w:rPr>
          <w:rFonts w:ascii="Times New Roman" w:hAnsi="Times New Roman" w:cs="Times New Roman"/>
          <w:sz w:val="24"/>
          <w:szCs w:val="24"/>
        </w:rPr>
        <w:t xml:space="preserve"> </w:t>
      </w:r>
    </w:p>
    <w:p w:rsidR="000F46BC" w:rsidRPr="004A2BAF" w:rsidRDefault="000F46BC" w:rsidP="000F46BC">
      <w:pPr>
        <w:shd w:val="clear" w:color="auto" w:fill="FFFFFF"/>
        <w:spacing w:after="0" w:line="240" w:lineRule="auto"/>
        <w:contextualSpacing/>
        <w:jc w:val="both"/>
        <w:rPr>
          <w:rFonts w:ascii="Times New Roman" w:eastAsia="Times New Roman" w:hAnsi="Times New Roman" w:cs="Times New Roman"/>
          <w:b/>
          <w:sz w:val="24"/>
          <w:szCs w:val="24"/>
          <w:lang w:eastAsia="ru-RU"/>
        </w:rPr>
      </w:pPr>
      <w:r w:rsidRPr="004A2BAF">
        <w:rPr>
          <w:rFonts w:ascii="Times New Roman" w:eastAsia="Times New Roman" w:hAnsi="Times New Roman" w:cs="Times New Roman"/>
          <w:b/>
          <w:sz w:val="24"/>
          <w:szCs w:val="24"/>
          <w:lang w:val="kk-KZ" w:eastAsia="ru-RU"/>
        </w:rPr>
        <w:t>Рекомендации</w:t>
      </w:r>
      <w:r w:rsidRPr="004A2BAF">
        <w:rPr>
          <w:rFonts w:ascii="Times New Roman" w:eastAsia="Times New Roman" w:hAnsi="Times New Roman" w:cs="Times New Roman"/>
          <w:b/>
          <w:sz w:val="24"/>
          <w:szCs w:val="24"/>
          <w:lang w:eastAsia="ru-RU"/>
        </w:rPr>
        <w:t xml:space="preserve">: </w:t>
      </w:r>
    </w:p>
    <w:p w:rsidR="000F46BC" w:rsidRPr="004A2BAF" w:rsidRDefault="009A656B" w:rsidP="000F46BC">
      <w:pPr>
        <w:pStyle w:val="a3"/>
        <w:numPr>
          <w:ilvl w:val="0"/>
          <w:numId w:val="15"/>
        </w:numPr>
        <w:tabs>
          <w:tab w:val="left" w:pos="70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Распределить</w:t>
      </w:r>
      <w:r w:rsidR="000F46BC" w:rsidRPr="004A2BAF">
        <w:rPr>
          <w:rFonts w:ascii="Times New Roman" w:hAnsi="Times New Roman" w:cs="Times New Roman"/>
          <w:sz w:val="24"/>
          <w:szCs w:val="24"/>
        </w:rPr>
        <w:t xml:space="preserve"> ответственность за достижение стратегических целей, обеспечени</w:t>
      </w:r>
      <w:r>
        <w:rPr>
          <w:rFonts w:ascii="Times New Roman" w:hAnsi="Times New Roman" w:cs="Times New Roman"/>
          <w:sz w:val="24"/>
          <w:szCs w:val="24"/>
        </w:rPr>
        <w:t>я</w:t>
      </w:r>
      <w:r w:rsidR="000F46BC" w:rsidRPr="004A2BAF">
        <w:rPr>
          <w:rFonts w:ascii="Times New Roman" w:hAnsi="Times New Roman" w:cs="Times New Roman"/>
          <w:sz w:val="24"/>
          <w:szCs w:val="24"/>
        </w:rPr>
        <w:t xml:space="preserve"> качества   </w:t>
      </w:r>
      <w:r>
        <w:rPr>
          <w:rFonts w:ascii="Times New Roman" w:hAnsi="Times New Roman" w:cs="Times New Roman"/>
          <w:sz w:val="24"/>
          <w:szCs w:val="24"/>
        </w:rPr>
        <w:t>по</w:t>
      </w:r>
      <w:r w:rsidR="000F46BC" w:rsidRPr="004A2BAF">
        <w:rPr>
          <w:rFonts w:ascii="Times New Roman" w:hAnsi="Times New Roman" w:cs="Times New Roman"/>
          <w:sz w:val="24"/>
          <w:szCs w:val="24"/>
        </w:rPr>
        <w:t xml:space="preserve"> должностны</w:t>
      </w:r>
      <w:r>
        <w:rPr>
          <w:rFonts w:ascii="Times New Roman" w:hAnsi="Times New Roman" w:cs="Times New Roman"/>
          <w:sz w:val="24"/>
          <w:szCs w:val="24"/>
        </w:rPr>
        <w:t>м</w:t>
      </w:r>
      <w:r w:rsidR="000F46BC" w:rsidRPr="004A2BAF">
        <w:rPr>
          <w:rFonts w:ascii="Times New Roman" w:hAnsi="Times New Roman" w:cs="Times New Roman"/>
          <w:sz w:val="24"/>
          <w:szCs w:val="24"/>
        </w:rPr>
        <w:t xml:space="preserve"> обязанностя</w:t>
      </w:r>
      <w:r>
        <w:rPr>
          <w:rFonts w:ascii="Times New Roman" w:hAnsi="Times New Roman" w:cs="Times New Roman"/>
          <w:sz w:val="24"/>
          <w:szCs w:val="24"/>
        </w:rPr>
        <w:t>м</w:t>
      </w:r>
      <w:r w:rsidR="000F46BC" w:rsidRPr="004A2BAF">
        <w:rPr>
          <w:rFonts w:ascii="Times New Roman" w:hAnsi="Times New Roman" w:cs="Times New Roman"/>
          <w:sz w:val="24"/>
          <w:szCs w:val="24"/>
        </w:rPr>
        <w:t xml:space="preserve"> работников</w:t>
      </w:r>
      <w:r w:rsidR="00B634DC">
        <w:rPr>
          <w:rFonts w:ascii="Times New Roman" w:hAnsi="Times New Roman" w:cs="Times New Roman"/>
          <w:sz w:val="24"/>
          <w:szCs w:val="24"/>
        </w:rPr>
        <w:t xml:space="preserve"> согласно штатного расписания</w:t>
      </w:r>
    </w:p>
    <w:p w:rsidR="000F46BC" w:rsidRPr="004A2BAF" w:rsidRDefault="000F46BC" w:rsidP="000F46BC">
      <w:pPr>
        <w:widowControl w:val="0"/>
        <w:overflowPunct w:val="0"/>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b/>
          <w:sz w:val="24"/>
          <w:szCs w:val="24"/>
          <w:lang w:eastAsia="ru-RU"/>
        </w:rPr>
        <w:t>Положительная практика</w:t>
      </w:r>
      <w:r w:rsidRPr="004A2BAF">
        <w:rPr>
          <w:rFonts w:ascii="Times New Roman" w:eastAsia="Times New Roman" w:hAnsi="Times New Roman" w:cs="Times New Roman"/>
          <w:sz w:val="24"/>
          <w:szCs w:val="24"/>
          <w:lang w:eastAsia="ru-RU"/>
        </w:rPr>
        <w:t xml:space="preserve"> </w:t>
      </w:r>
    </w:p>
    <w:p w:rsidR="000F46BC" w:rsidRPr="004A2BAF" w:rsidRDefault="000F46BC" w:rsidP="000F46BC">
      <w:pPr>
        <w:pStyle w:val="a3"/>
        <w:widowControl w:val="0"/>
        <w:numPr>
          <w:ilvl w:val="0"/>
          <w:numId w:val="14"/>
        </w:numPr>
        <w:overflowPunct w:val="0"/>
        <w:autoSpaceDE w:val="0"/>
        <w:autoSpaceDN w:val="0"/>
        <w:adjustRightInd w:val="0"/>
        <w:spacing w:after="0" w:line="240" w:lineRule="auto"/>
        <w:jc w:val="both"/>
        <w:rPr>
          <w:rFonts w:ascii="Times New Roman" w:eastAsia="Calibri" w:hAnsi="Times New Roman" w:cs="Times New Roman"/>
          <w:bCs/>
          <w:sz w:val="24"/>
          <w:szCs w:val="24"/>
        </w:rPr>
      </w:pPr>
      <w:r w:rsidRPr="004A2BAF">
        <w:rPr>
          <w:rFonts w:ascii="Times New Roman" w:eastAsia="Times New Roman" w:hAnsi="Times New Roman" w:cs="Times New Roman"/>
          <w:sz w:val="24"/>
          <w:szCs w:val="24"/>
          <w:lang w:eastAsia="ru-RU"/>
        </w:rPr>
        <w:t>Наличие    активного Консультативного  совета.</w:t>
      </w:r>
      <w:r w:rsidRPr="004A2BAF">
        <w:rPr>
          <w:rFonts w:ascii="Times New Roman" w:hAnsi="Times New Roman" w:cs="Times New Roman"/>
          <w:sz w:val="24"/>
          <w:szCs w:val="24"/>
        </w:rPr>
        <w:t xml:space="preserve"> </w:t>
      </w:r>
    </w:p>
    <w:p w:rsidR="000F46BC" w:rsidRPr="004A2BAF" w:rsidRDefault="000F46BC" w:rsidP="000F46BC">
      <w:pPr>
        <w:pStyle w:val="a3"/>
        <w:widowControl w:val="0"/>
        <w:numPr>
          <w:ilvl w:val="0"/>
          <w:numId w:val="14"/>
        </w:numPr>
        <w:overflowPunct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4A2BAF">
        <w:rPr>
          <w:rFonts w:ascii="Times New Roman" w:hAnsi="Times New Roman" w:cs="Times New Roman"/>
          <w:sz w:val="24"/>
          <w:szCs w:val="24"/>
        </w:rPr>
        <w:t>Реализация Стратегического плана обеспечена материальными ресурсами и интеллектуальными активами колледжа</w:t>
      </w:r>
      <w:r w:rsidRPr="004A2BAF">
        <w:rPr>
          <w:rFonts w:ascii="Times New Roman" w:hAnsi="Times New Roman" w:cs="Times New Roman"/>
          <w:sz w:val="24"/>
          <w:szCs w:val="24"/>
          <w:lang w:val="kk-KZ"/>
        </w:rPr>
        <w:t xml:space="preserve">. </w:t>
      </w:r>
      <w:r w:rsidRPr="004A2BAF">
        <w:rPr>
          <w:rFonts w:ascii="Times New Roman" w:hAnsi="Times New Roman" w:cs="Times New Roman"/>
          <w:sz w:val="24"/>
          <w:szCs w:val="24"/>
        </w:rPr>
        <w:t>Колледж имеет устойчивую, конкурентную позицию в регионе.</w:t>
      </w:r>
    </w:p>
    <w:p w:rsidR="000F46BC" w:rsidRPr="004A2BAF" w:rsidRDefault="000F46BC" w:rsidP="000F46BC">
      <w:pPr>
        <w:spacing w:after="0" w:line="240" w:lineRule="auto"/>
        <w:contextualSpacing/>
        <w:jc w:val="both"/>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b/>
          <w:sz w:val="24"/>
          <w:szCs w:val="24"/>
          <w:lang w:eastAsia="ru-RU"/>
        </w:rPr>
        <w:t>Решение</w:t>
      </w:r>
      <w:r w:rsidRPr="004A2BAF">
        <w:rPr>
          <w:rFonts w:ascii="Times New Roman" w:eastAsia="Times New Roman" w:hAnsi="Times New Roman" w:cs="Times New Roman"/>
          <w:sz w:val="24"/>
          <w:szCs w:val="24"/>
          <w:lang w:eastAsia="ru-RU"/>
        </w:rPr>
        <w:t xml:space="preserve">: соответствует </w:t>
      </w:r>
      <w:r w:rsidRPr="004A2BAF">
        <w:rPr>
          <w:rFonts w:ascii="Times New Roman" w:eastAsia="Times New Roman" w:hAnsi="Times New Roman" w:cs="Times New Roman"/>
          <w:sz w:val="24"/>
          <w:szCs w:val="24"/>
          <w:lang w:val="kk-KZ" w:eastAsia="ru-RU"/>
        </w:rPr>
        <w:t>стандарту</w:t>
      </w:r>
    </w:p>
    <w:p w:rsidR="000F46BC" w:rsidRPr="004A2BAF" w:rsidRDefault="000F46BC" w:rsidP="000F46BC">
      <w:pPr>
        <w:tabs>
          <w:tab w:val="left" w:pos="993"/>
        </w:tabs>
        <w:spacing w:after="0" w:line="240" w:lineRule="auto"/>
        <w:contextualSpacing/>
        <w:rPr>
          <w:rFonts w:ascii="Times New Roman" w:eastAsia="Calibri" w:hAnsi="Times New Roman" w:cs="Times New Roman"/>
          <w:b/>
          <w:sz w:val="24"/>
          <w:szCs w:val="24"/>
        </w:rPr>
      </w:pPr>
    </w:p>
    <w:p w:rsidR="00270369" w:rsidRPr="00507A37" w:rsidRDefault="00270369" w:rsidP="00DC5672">
      <w:pPr>
        <w:spacing w:after="0" w:line="240" w:lineRule="auto"/>
        <w:contextualSpacing/>
        <w:jc w:val="both"/>
        <w:rPr>
          <w:rFonts w:ascii="Times New Roman" w:hAnsi="Times New Roman" w:cs="Times New Roman"/>
          <w:sz w:val="24"/>
          <w:szCs w:val="24"/>
          <w:highlight w:val="yellow"/>
        </w:rPr>
      </w:pPr>
    </w:p>
    <w:p w:rsidR="00A20026" w:rsidRPr="000F46BC" w:rsidRDefault="00EF7C8A" w:rsidP="00DC5672">
      <w:pPr>
        <w:tabs>
          <w:tab w:val="left" w:pos="709"/>
          <w:tab w:val="left" w:pos="4050"/>
        </w:tabs>
        <w:spacing w:after="0" w:line="240" w:lineRule="auto"/>
        <w:contextualSpacing/>
        <w:rPr>
          <w:rFonts w:ascii="Times New Roman" w:hAnsi="Times New Roman" w:cs="Times New Roman"/>
          <w:b/>
          <w:sz w:val="24"/>
          <w:szCs w:val="24"/>
        </w:rPr>
      </w:pPr>
      <w:r w:rsidRPr="000F46BC">
        <w:rPr>
          <w:rFonts w:ascii="Times New Roman" w:hAnsi="Times New Roman" w:cs="Times New Roman"/>
          <w:b/>
          <w:sz w:val="24"/>
          <w:szCs w:val="24"/>
        </w:rPr>
        <w:t xml:space="preserve">Стандарт 2. </w:t>
      </w:r>
      <w:r w:rsidR="00A20026" w:rsidRPr="000F46BC">
        <w:rPr>
          <w:rFonts w:ascii="Times New Roman" w:hAnsi="Times New Roman" w:cs="Times New Roman"/>
          <w:b/>
          <w:sz w:val="24"/>
          <w:szCs w:val="24"/>
        </w:rPr>
        <w:t>Руководство и менеджмент</w:t>
      </w:r>
    </w:p>
    <w:p w:rsidR="000F46BC" w:rsidRDefault="000F46BC" w:rsidP="000F46BC">
      <w:pPr>
        <w:spacing w:after="0" w:line="240" w:lineRule="auto"/>
        <w:contextualSpacing/>
        <w:rPr>
          <w:rFonts w:ascii="Times New Roman" w:eastAsia="Times New Roman" w:hAnsi="Times New Roman" w:cs="Times New Roman"/>
          <w:b/>
          <w:sz w:val="24"/>
          <w:szCs w:val="24"/>
          <w:lang w:eastAsia="ru-RU"/>
        </w:rPr>
      </w:pPr>
    </w:p>
    <w:p w:rsidR="000F46BC" w:rsidRPr="004A2BAF" w:rsidRDefault="000F46BC" w:rsidP="000F46BC">
      <w:pPr>
        <w:spacing w:after="0" w:line="240" w:lineRule="auto"/>
        <w:contextualSpacing/>
        <w:rPr>
          <w:rFonts w:ascii="Times New Roman" w:eastAsia="Times New Roman" w:hAnsi="Times New Roman" w:cs="Times New Roman"/>
          <w:sz w:val="24"/>
          <w:szCs w:val="24"/>
          <w:lang w:eastAsia="ru-RU"/>
        </w:rPr>
      </w:pPr>
      <w:r w:rsidRPr="004A2BAF">
        <w:rPr>
          <w:rFonts w:ascii="Times New Roman" w:eastAsia="Times New Roman" w:hAnsi="Times New Roman" w:cs="Times New Roman"/>
          <w:b/>
          <w:sz w:val="24"/>
          <w:szCs w:val="24"/>
          <w:lang w:eastAsia="ru-RU"/>
        </w:rPr>
        <w:t>Замечания</w:t>
      </w:r>
      <w:r w:rsidRPr="004A2BAF">
        <w:rPr>
          <w:rFonts w:ascii="Times New Roman" w:eastAsia="Times New Roman" w:hAnsi="Times New Roman" w:cs="Times New Roman"/>
          <w:sz w:val="24"/>
          <w:szCs w:val="24"/>
          <w:lang w:eastAsia="ru-RU"/>
        </w:rPr>
        <w:t xml:space="preserve">: </w:t>
      </w:r>
      <w:r w:rsidR="009A656B">
        <w:rPr>
          <w:rFonts w:ascii="Times New Roman" w:eastAsia="Times New Roman" w:hAnsi="Times New Roman" w:cs="Times New Roman"/>
          <w:sz w:val="24"/>
          <w:szCs w:val="24"/>
          <w:lang w:eastAsia="ru-RU"/>
        </w:rPr>
        <w:t>нет</w:t>
      </w:r>
    </w:p>
    <w:p w:rsidR="000F46BC" w:rsidRPr="004A2BAF" w:rsidRDefault="000F46BC" w:rsidP="000F46BC">
      <w:pPr>
        <w:shd w:val="clear" w:color="auto" w:fill="FFFFFF"/>
        <w:spacing w:after="0" w:line="240" w:lineRule="auto"/>
        <w:contextualSpacing/>
        <w:jc w:val="both"/>
        <w:rPr>
          <w:rFonts w:ascii="Times New Roman" w:eastAsia="Times New Roman" w:hAnsi="Times New Roman" w:cs="Times New Roman"/>
          <w:b/>
          <w:sz w:val="24"/>
          <w:szCs w:val="24"/>
          <w:lang w:eastAsia="ru-RU"/>
        </w:rPr>
      </w:pPr>
      <w:r w:rsidRPr="004A2BAF">
        <w:rPr>
          <w:rFonts w:ascii="Times New Roman" w:eastAsia="Times New Roman" w:hAnsi="Times New Roman" w:cs="Times New Roman"/>
          <w:b/>
          <w:sz w:val="24"/>
          <w:szCs w:val="24"/>
          <w:lang w:val="kk-KZ" w:eastAsia="ru-RU"/>
        </w:rPr>
        <w:t>Рекомендации</w:t>
      </w:r>
      <w:r w:rsidRPr="004A2BAF">
        <w:rPr>
          <w:rFonts w:ascii="Times New Roman" w:eastAsia="Times New Roman" w:hAnsi="Times New Roman" w:cs="Times New Roman"/>
          <w:b/>
          <w:sz w:val="24"/>
          <w:szCs w:val="24"/>
          <w:lang w:eastAsia="ru-RU"/>
        </w:rPr>
        <w:t xml:space="preserve">: </w:t>
      </w:r>
    </w:p>
    <w:p w:rsidR="000F46BC" w:rsidRPr="004A2BAF" w:rsidRDefault="009A656B" w:rsidP="000F46BC">
      <w:pPr>
        <w:pStyle w:val="a3"/>
        <w:widowControl w:val="0"/>
        <w:numPr>
          <w:ilvl w:val="0"/>
          <w:numId w:val="13"/>
        </w:numPr>
        <w:shd w:val="clear" w:color="auto" w:fill="FFFFFF"/>
        <w:overflowPunct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w:t>
      </w:r>
      <w:r w:rsidR="000F46BC" w:rsidRPr="004A2BAF">
        <w:rPr>
          <w:rFonts w:ascii="Times New Roman" w:eastAsia="Times New Roman" w:hAnsi="Times New Roman" w:cs="Times New Roman"/>
          <w:sz w:val="24"/>
          <w:szCs w:val="24"/>
          <w:lang w:eastAsia="ru-RU"/>
        </w:rPr>
        <w:t>ейтинговую систему оценки деятельности педагогических работников</w:t>
      </w:r>
      <w:r>
        <w:rPr>
          <w:rFonts w:ascii="Times New Roman" w:eastAsia="Times New Roman" w:hAnsi="Times New Roman" w:cs="Times New Roman"/>
          <w:sz w:val="24"/>
          <w:szCs w:val="24"/>
          <w:lang w:eastAsia="ru-RU"/>
        </w:rPr>
        <w:t xml:space="preserve"> вести в соответс</w:t>
      </w:r>
      <w:r w:rsidR="008A09CD">
        <w:rPr>
          <w:rFonts w:ascii="Times New Roman" w:eastAsia="Times New Roman" w:hAnsi="Times New Roman" w:cs="Times New Roman"/>
          <w:sz w:val="24"/>
          <w:szCs w:val="24"/>
          <w:lang w:eastAsia="ru-RU"/>
        </w:rPr>
        <w:t>твии с нормативными документами</w:t>
      </w:r>
      <w:r w:rsidR="00B634DC">
        <w:rPr>
          <w:rFonts w:ascii="Times New Roman" w:eastAsia="Times New Roman" w:hAnsi="Times New Roman" w:cs="Times New Roman"/>
          <w:sz w:val="24"/>
          <w:szCs w:val="24"/>
          <w:lang w:eastAsia="ru-RU"/>
        </w:rPr>
        <w:t xml:space="preserve"> </w:t>
      </w:r>
      <w:r w:rsidR="00B634DC" w:rsidRPr="00B634DC">
        <w:rPr>
          <w:rFonts w:ascii="Times New Roman" w:eastAsia="Times New Roman" w:hAnsi="Times New Roman" w:cs="Times New Roman"/>
          <w:sz w:val="24"/>
          <w:szCs w:val="24"/>
          <w:lang w:eastAsia="ru-RU"/>
        </w:rPr>
        <w:t>(Трудовой кодекс РК ст.23, п.1 пп.6, Закон РК «Об образовании» (ст.51 п.1, пп.8), Закон РК «О статусе педагога» (ст.7 п.16; ст.12 п.3;) Приказ Министра образования и науки Республики Казахстан от 27 января 2016 года № 83 «Об утверждении Правил проведения и условий аттестации…»)</w:t>
      </w:r>
    </w:p>
    <w:p w:rsidR="000F46BC" w:rsidRPr="004A2BAF" w:rsidRDefault="000F46BC" w:rsidP="000F46BC">
      <w:pPr>
        <w:pStyle w:val="a3"/>
        <w:widowControl w:val="0"/>
        <w:shd w:val="clear" w:color="auto" w:fill="FFFFFF"/>
        <w:overflowPunct w:val="0"/>
        <w:autoSpaceDE w:val="0"/>
        <w:autoSpaceDN w:val="0"/>
        <w:adjustRightInd w:val="0"/>
        <w:spacing w:after="0" w:line="240" w:lineRule="auto"/>
        <w:ind w:left="1080"/>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b/>
          <w:sz w:val="24"/>
          <w:szCs w:val="24"/>
          <w:lang w:eastAsia="ru-RU"/>
        </w:rPr>
        <w:t>Положительная практика</w:t>
      </w:r>
      <w:r w:rsidRPr="004A2BAF">
        <w:rPr>
          <w:rFonts w:ascii="Times New Roman" w:eastAsia="Times New Roman" w:hAnsi="Times New Roman" w:cs="Times New Roman"/>
          <w:sz w:val="24"/>
          <w:szCs w:val="24"/>
          <w:lang w:eastAsia="ru-RU"/>
        </w:rPr>
        <w:t xml:space="preserve"> </w:t>
      </w:r>
    </w:p>
    <w:p w:rsidR="000F46BC" w:rsidRPr="004A2BAF" w:rsidRDefault="000F46BC" w:rsidP="000F46BC">
      <w:pPr>
        <w:pStyle w:val="a3"/>
        <w:widowControl w:val="0"/>
        <w:numPr>
          <w:ilvl w:val="0"/>
          <w:numId w:val="13"/>
        </w:numPr>
        <w:overflowPunct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sz w:val="24"/>
          <w:szCs w:val="24"/>
          <w:lang w:eastAsia="ru-RU"/>
        </w:rPr>
        <w:t>Колледж проводит регулярный коллективный анализ достижения целей и индикаторов Стратегического плана;</w:t>
      </w:r>
    </w:p>
    <w:p w:rsidR="000F46BC" w:rsidRPr="004A2BAF" w:rsidRDefault="000F46BC" w:rsidP="000F46BC">
      <w:pPr>
        <w:pStyle w:val="a3"/>
        <w:widowControl w:val="0"/>
        <w:numPr>
          <w:ilvl w:val="0"/>
          <w:numId w:val="13"/>
        </w:numPr>
        <w:overflowPunct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bCs/>
          <w:sz w:val="24"/>
          <w:szCs w:val="24"/>
          <w:lang w:eastAsia="ru-RU"/>
        </w:rPr>
        <w:t>Имеется практика регулярного измерения степени удовлетворенности всех заинтересованных сторон (обучающиеся, родители, ИПР, социальные партнеры) посредством анкетирования и личного общения</w:t>
      </w:r>
    </w:p>
    <w:p w:rsidR="000F46BC" w:rsidRPr="004A2BAF" w:rsidRDefault="000F46BC" w:rsidP="000F46BC">
      <w:pPr>
        <w:spacing w:after="0" w:line="240" w:lineRule="auto"/>
        <w:contextualSpacing/>
        <w:jc w:val="both"/>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b/>
          <w:sz w:val="24"/>
          <w:szCs w:val="24"/>
          <w:lang w:eastAsia="ru-RU"/>
        </w:rPr>
        <w:t>Решение</w:t>
      </w:r>
      <w:r w:rsidRPr="004A2BAF">
        <w:rPr>
          <w:rFonts w:ascii="Times New Roman" w:eastAsia="Times New Roman" w:hAnsi="Times New Roman" w:cs="Times New Roman"/>
          <w:sz w:val="24"/>
          <w:szCs w:val="24"/>
          <w:lang w:eastAsia="ru-RU"/>
        </w:rPr>
        <w:t xml:space="preserve">: соответствует </w:t>
      </w:r>
      <w:r w:rsidRPr="004A2BAF">
        <w:rPr>
          <w:rFonts w:ascii="Times New Roman" w:eastAsia="Times New Roman" w:hAnsi="Times New Roman" w:cs="Times New Roman"/>
          <w:sz w:val="24"/>
          <w:szCs w:val="24"/>
          <w:lang w:val="kk-KZ" w:eastAsia="ru-RU"/>
        </w:rPr>
        <w:t>стандарту</w:t>
      </w:r>
    </w:p>
    <w:p w:rsidR="00C66377" w:rsidRPr="00507A37" w:rsidRDefault="00C66377" w:rsidP="00DC5672">
      <w:pPr>
        <w:spacing w:after="0" w:line="240" w:lineRule="auto"/>
        <w:contextualSpacing/>
        <w:jc w:val="both"/>
        <w:rPr>
          <w:rFonts w:ascii="Times New Roman" w:eastAsia="Times New Roman" w:hAnsi="Times New Roman" w:cs="Times New Roman"/>
          <w:sz w:val="24"/>
          <w:szCs w:val="24"/>
          <w:highlight w:val="yellow"/>
          <w:lang w:val="kk-KZ" w:eastAsia="ru-RU"/>
        </w:rPr>
      </w:pPr>
    </w:p>
    <w:p w:rsidR="00270369" w:rsidRPr="00507A37" w:rsidRDefault="00270369" w:rsidP="00DC5672">
      <w:pPr>
        <w:tabs>
          <w:tab w:val="left" w:pos="709"/>
          <w:tab w:val="left" w:pos="4050"/>
        </w:tabs>
        <w:spacing w:after="0" w:line="240" w:lineRule="auto"/>
        <w:contextualSpacing/>
        <w:jc w:val="both"/>
        <w:rPr>
          <w:rFonts w:ascii="Times New Roman" w:hAnsi="Times New Roman" w:cs="Times New Roman"/>
          <w:b/>
          <w:sz w:val="24"/>
          <w:szCs w:val="24"/>
          <w:highlight w:val="yellow"/>
        </w:rPr>
      </w:pPr>
    </w:p>
    <w:p w:rsidR="00A20026" w:rsidRPr="00E9568F" w:rsidRDefault="00EF7C8A" w:rsidP="00DC5672">
      <w:pPr>
        <w:tabs>
          <w:tab w:val="left" w:pos="709"/>
          <w:tab w:val="left" w:pos="4050"/>
        </w:tabs>
        <w:spacing w:after="0" w:line="240" w:lineRule="auto"/>
        <w:contextualSpacing/>
        <w:rPr>
          <w:rFonts w:ascii="Times New Roman" w:hAnsi="Times New Roman" w:cs="Times New Roman"/>
          <w:b/>
          <w:sz w:val="24"/>
          <w:szCs w:val="24"/>
        </w:rPr>
      </w:pPr>
      <w:r w:rsidRPr="00E9568F">
        <w:rPr>
          <w:rFonts w:ascii="Times New Roman" w:hAnsi="Times New Roman" w:cs="Times New Roman"/>
          <w:b/>
          <w:sz w:val="24"/>
          <w:szCs w:val="24"/>
        </w:rPr>
        <w:t xml:space="preserve">Стандарт 3. </w:t>
      </w:r>
      <w:r w:rsidR="00A20026" w:rsidRPr="00E9568F">
        <w:rPr>
          <w:rFonts w:ascii="Times New Roman" w:hAnsi="Times New Roman" w:cs="Times New Roman"/>
          <w:b/>
          <w:sz w:val="24"/>
          <w:szCs w:val="24"/>
        </w:rPr>
        <w:t>Образовательные программы</w:t>
      </w:r>
    </w:p>
    <w:p w:rsidR="00E9568F" w:rsidRPr="004A2BAF" w:rsidRDefault="00E9568F" w:rsidP="00E9568F">
      <w:pPr>
        <w:jc w:val="both"/>
        <w:rPr>
          <w:rFonts w:ascii="Times New Roman" w:hAnsi="Times New Roman" w:cs="Times New Roman"/>
          <w:bCs/>
          <w:sz w:val="24"/>
          <w:szCs w:val="24"/>
        </w:rPr>
      </w:pPr>
      <w:r w:rsidRPr="004A2BAF">
        <w:rPr>
          <w:rFonts w:ascii="Times New Roman" w:hAnsi="Times New Roman" w:cs="Times New Roman"/>
          <w:b/>
          <w:sz w:val="24"/>
          <w:szCs w:val="24"/>
        </w:rPr>
        <w:t>Замечания:</w:t>
      </w:r>
      <w:r w:rsidRPr="004A2BAF">
        <w:rPr>
          <w:rFonts w:ascii="Times New Roman" w:hAnsi="Times New Roman" w:cs="Times New Roman"/>
          <w:sz w:val="24"/>
          <w:szCs w:val="24"/>
        </w:rPr>
        <w:t xml:space="preserve"> </w:t>
      </w:r>
      <w:r w:rsidRPr="004A2BAF">
        <w:rPr>
          <w:rFonts w:ascii="Times New Roman" w:hAnsi="Times New Roman" w:cs="Times New Roman"/>
          <w:bCs/>
          <w:sz w:val="24"/>
          <w:szCs w:val="24"/>
        </w:rPr>
        <w:t xml:space="preserve">При разработке рабочего учебного плана </w:t>
      </w:r>
      <w:r>
        <w:rPr>
          <w:rFonts w:ascii="Times New Roman" w:hAnsi="Times New Roman" w:cs="Times New Roman"/>
          <w:bCs/>
          <w:sz w:val="24"/>
          <w:szCs w:val="24"/>
        </w:rPr>
        <w:t xml:space="preserve">на 2020-2023 учебные годы не </w:t>
      </w:r>
      <w:r w:rsidRPr="004A2BAF">
        <w:rPr>
          <w:rFonts w:ascii="Times New Roman" w:hAnsi="Times New Roman" w:cs="Times New Roman"/>
          <w:bCs/>
          <w:sz w:val="24"/>
          <w:szCs w:val="24"/>
        </w:rPr>
        <w:t>указ</w:t>
      </w:r>
      <w:r>
        <w:rPr>
          <w:rFonts w:ascii="Times New Roman" w:hAnsi="Times New Roman" w:cs="Times New Roman"/>
          <w:bCs/>
          <w:sz w:val="24"/>
          <w:szCs w:val="24"/>
        </w:rPr>
        <w:t>аны</w:t>
      </w:r>
      <w:r w:rsidRPr="004A2BAF">
        <w:rPr>
          <w:rFonts w:ascii="Times New Roman" w:hAnsi="Times New Roman" w:cs="Times New Roman"/>
          <w:bCs/>
          <w:sz w:val="24"/>
          <w:szCs w:val="24"/>
        </w:rPr>
        <w:t xml:space="preserve"> наименования </w:t>
      </w:r>
      <w:r w:rsidR="006E2D7D">
        <w:rPr>
          <w:rFonts w:ascii="Times New Roman" w:hAnsi="Times New Roman" w:cs="Times New Roman"/>
          <w:bCs/>
          <w:sz w:val="24"/>
          <w:szCs w:val="24"/>
        </w:rPr>
        <w:t xml:space="preserve"> дисциплин </w:t>
      </w:r>
      <w:r w:rsidRPr="004A2BAF">
        <w:rPr>
          <w:rFonts w:ascii="Times New Roman" w:hAnsi="Times New Roman" w:cs="Times New Roman"/>
          <w:bCs/>
          <w:sz w:val="24"/>
          <w:szCs w:val="24"/>
        </w:rPr>
        <w:t>факультатив</w:t>
      </w:r>
      <w:r w:rsidR="006E2D7D">
        <w:rPr>
          <w:rFonts w:ascii="Times New Roman" w:hAnsi="Times New Roman" w:cs="Times New Roman"/>
          <w:bCs/>
          <w:sz w:val="24"/>
          <w:szCs w:val="24"/>
        </w:rPr>
        <w:t xml:space="preserve">ных занятий </w:t>
      </w:r>
      <w:r w:rsidRPr="004A2BAF">
        <w:rPr>
          <w:rFonts w:ascii="Times New Roman" w:hAnsi="Times New Roman" w:cs="Times New Roman"/>
          <w:bCs/>
          <w:sz w:val="24"/>
          <w:szCs w:val="24"/>
        </w:rPr>
        <w:t xml:space="preserve"> на весь период обучения.  </w:t>
      </w:r>
    </w:p>
    <w:p w:rsidR="00E9568F" w:rsidRPr="004A2BAF" w:rsidRDefault="00F36842" w:rsidP="00E9568F">
      <w:pPr>
        <w:jc w:val="both"/>
        <w:rPr>
          <w:rFonts w:ascii="Times New Roman" w:hAnsi="Times New Roman" w:cs="Times New Roman"/>
          <w:sz w:val="24"/>
          <w:szCs w:val="24"/>
        </w:rPr>
      </w:pPr>
      <w:r>
        <w:rPr>
          <w:rFonts w:ascii="Times New Roman" w:hAnsi="Times New Roman" w:cs="Times New Roman"/>
          <w:b/>
          <w:sz w:val="24"/>
          <w:szCs w:val="24"/>
        </w:rPr>
        <w:t>Положительная практика:</w:t>
      </w:r>
      <w:r w:rsidR="00E9568F" w:rsidRPr="004A2BAF">
        <w:rPr>
          <w:rFonts w:ascii="Times New Roman" w:hAnsi="Times New Roman" w:cs="Times New Roman"/>
          <w:b/>
          <w:sz w:val="24"/>
          <w:szCs w:val="24"/>
        </w:rPr>
        <w:t xml:space="preserve"> </w:t>
      </w:r>
      <w:r w:rsidR="00E9568F" w:rsidRPr="004A2BAF">
        <w:rPr>
          <w:rFonts w:ascii="Times New Roman" w:hAnsi="Times New Roman" w:cs="Times New Roman"/>
          <w:sz w:val="24"/>
          <w:szCs w:val="24"/>
        </w:rPr>
        <w:t>Колледж находится в тесной связи с социальными партнерами. Наблюдается востребованность выпускников на рынке труда.</w:t>
      </w:r>
    </w:p>
    <w:p w:rsidR="00E9568F" w:rsidRPr="004A2BAF" w:rsidRDefault="00F36842" w:rsidP="00E9568F">
      <w:pPr>
        <w:jc w:val="both"/>
        <w:rPr>
          <w:rFonts w:ascii="Times New Roman" w:hAnsi="Times New Roman" w:cs="Times New Roman"/>
          <w:b/>
          <w:sz w:val="24"/>
          <w:szCs w:val="24"/>
        </w:rPr>
      </w:pPr>
      <w:r>
        <w:rPr>
          <w:rFonts w:ascii="Times New Roman" w:hAnsi="Times New Roman" w:cs="Times New Roman"/>
          <w:b/>
          <w:sz w:val="24"/>
          <w:szCs w:val="24"/>
        </w:rPr>
        <w:t>Рекомендации</w:t>
      </w:r>
      <w:r w:rsidR="00E9568F" w:rsidRPr="004A2BAF">
        <w:rPr>
          <w:rFonts w:ascii="Times New Roman" w:hAnsi="Times New Roman" w:cs="Times New Roman"/>
          <w:b/>
          <w:sz w:val="24"/>
          <w:szCs w:val="24"/>
        </w:rPr>
        <w:t>:</w:t>
      </w:r>
      <w:r w:rsidR="00E9568F">
        <w:rPr>
          <w:rFonts w:ascii="Times New Roman" w:hAnsi="Times New Roman" w:cs="Times New Roman"/>
          <w:b/>
          <w:sz w:val="24"/>
          <w:szCs w:val="24"/>
        </w:rPr>
        <w:t xml:space="preserve"> </w:t>
      </w:r>
      <w:r w:rsidR="00E9568F" w:rsidRPr="00606A97">
        <w:rPr>
          <w:rFonts w:ascii="Times New Roman" w:hAnsi="Times New Roman" w:cs="Times New Roman"/>
          <w:sz w:val="24"/>
          <w:szCs w:val="24"/>
        </w:rPr>
        <w:t>На заседании методического совета рассмотреть вопрос по факультативам для специальности «Правоведение»</w:t>
      </w:r>
      <w:r w:rsidR="00E9568F">
        <w:rPr>
          <w:rFonts w:ascii="Times New Roman" w:hAnsi="Times New Roman" w:cs="Times New Roman"/>
          <w:sz w:val="24"/>
          <w:szCs w:val="24"/>
        </w:rPr>
        <w:t xml:space="preserve"> и распределить по годам обучения, отразив это в пояснительной записке</w:t>
      </w:r>
    </w:p>
    <w:p w:rsidR="00E9568F" w:rsidRDefault="00E9568F" w:rsidP="00E9568F">
      <w:pPr>
        <w:jc w:val="both"/>
        <w:rPr>
          <w:rFonts w:ascii="Times New Roman" w:hAnsi="Times New Roman" w:cs="Times New Roman"/>
          <w:color w:val="000000"/>
          <w:sz w:val="24"/>
          <w:szCs w:val="24"/>
          <w:lang w:val="kk-KZ"/>
        </w:rPr>
      </w:pPr>
      <w:r w:rsidRPr="004A2BAF">
        <w:rPr>
          <w:rFonts w:ascii="Times New Roman" w:hAnsi="Times New Roman" w:cs="Times New Roman"/>
          <w:b/>
          <w:sz w:val="24"/>
          <w:szCs w:val="24"/>
        </w:rPr>
        <w:t>Решение по стандарту</w:t>
      </w:r>
      <w:r>
        <w:rPr>
          <w:rFonts w:ascii="Times New Roman" w:hAnsi="Times New Roman" w:cs="Times New Roman"/>
          <w:sz w:val="24"/>
          <w:szCs w:val="24"/>
        </w:rPr>
        <w:t xml:space="preserve"> - </w:t>
      </w:r>
      <w:r w:rsidRPr="004A2BAF">
        <w:rPr>
          <w:rFonts w:ascii="Times New Roman" w:hAnsi="Times New Roman" w:cs="Times New Roman"/>
          <w:sz w:val="24"/>
          <w:szCs w:val="24"/>
        </w:rPr>
        <w:t>соответствует с замечаниями</w:t>
      </w:r>
    </w:p>
    <w:p w:rsidR="00A206BF" w:rsidRPr="00507A37" w:rsidRDefault="00A206BF" w:rsidP="00DC5672">
      <w:pPr>
        <w:pStyle w:val="11"/>
        <w:spacing w:before="0" w:beforeAutospacing="0" w:after="0" w:afterAutospacing="0"/>
        <w:contextualSpacing/>
        <w:rPr>
          <w:highlight w:val="yellow"/>
          <w:lang w:val="kk-KZ"/>
        </w:rPr>
      </w:pPr>
    </w:p>
    <w:p w:rsidR="00A20026" w:rsidRPr="00CE4EA3" w:rsidRDefault="00EF7C8A" w:rsidP="00DC5672">
      <w:pPr>
        <w:tabs>
          <w:tab w:val="left" w:pos="709"/>
          <w:tab w:val="left" w:pos="4050"/>
        </w:tabs>
        <w:spacing w:after="0" w:line="240" w:lineRule="auto"/>
        <w:contextualSpacing/>
        <w:rPr>
          <w:rFonts w:ascii="Times New Roman" w:hAnsi="Times New Roman" w:cs="Times New Roman"/>
          <w:b/>
          <w:sz w:val="24"/>
          <w:szCs w:val="24"/>
        </w:rPr>
      </w:pPr>
      <w:r w:rsidRPr="00CE4EA3">
        <w:rPr>
          <w:rFonts w:ascii="Times New Roman" w:hAnsi="Times New Roman" w:cs="Times New Roman"/>
          <w:b/>
          <w:sz w:val="24"/>
          <w:szCs w:val="24"/>
        </w:rPr>
        <w:t xml:space="preserve">Стандарт 4. </w:t>
      </w:r>
      <w:r w:rsidR="00A20026" w:rsidRPr="00CE4EA3">
        <w:rPr>
          <w:rFonts w:ascii="Times New Roman" w:eastAsia="Times New Roman" w:hAnsi="Times New Roman" w:cs="Times New Roman"/>
          <w:b/>
          <w:caps/>
          <w:color w:val="000000"/>
          <w:kern w:val="28"/>
          <w:sz w:val="24"/>
          <w:szCs w:val="24"/>
          <w:lang w:val="kk-KZ" w:eastAsia="ru-RU"/>
        </w:rPr>
        <w:t>П</w:t>
      </w:r>
      <w:r w:rsidR="00A20026" w:rsidRPr="00CE4EA3">
        <w:rPr>
          <w:rFonts w:ascii="Times New Roman" w:eastAsia="Times New Roman" w:hAnsi="Times New Roman" w:cs="Times New Roman"/>
          <w:b/>
          <w:color w:val="000000"/>
          <w:kern w:val="28"/>
          <w:sz w:val="24"/>
          <w:szCs w:val="24"/>
          <w:lang w:val="kk-KZ" w:eastAsia="ru-RU"/>
        </w:rPr>
        <w:t>едагогические работники и эффективность преподавания</w:t>
      </w:r>
    </w:p>
    <w:p w:rsidR="00CE4EA3" w:rsidRPr="004A2BAF" w:rsidRDefault="00CE4EA3" w:rsidP="00CE4EA3">
      <w:pPr>
        <w:tabs>
          <w:tab w:val="left" w:pos="709"/>
        </w:tabs>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b/>
          <w:sz w:val="24"/>
          <w:szCs w:val="24"/>
          <w:lang w:eastAsia="ru-RU"/>
        </w:rPr>
        <w:t>Замечания</w:t>
      </w:r>
      <w:r w:rsidRPr="004A2BAF">
        <w:rPr>
          <w:rFonts w:ascii="Times New Roman" w:eastAsia="Times New Roman" w:hAnsi="Times New Roman" w:cs="Times New Roman"/>
          <w:sz w:val="24"/>
          <w:szCs w:val="24"/>
          <w:lang w:val="kk-KZ" w:eastAsia="ru-RU"/>
        </w:rPr>
        <w:t xml:space="preserve">: </w:t>
      </w:r>
      <w:r w:rsidRPr="004A2BAF">
        <w:rPr>
          <w:rFonts w:ascii="Times New Roman" w:eastAsia="Times New Roman" w:hAnsi="Times New Roman" w:cs="Times New Roman"/>
          <w:sz w:val="24"/>
          <w:szCs w:val="24"/>
          <w:lang w:eastAsia="ru-RU"/>
        </w:rPr>
        <w:t xml:space="preserve"> нет</w:t>
      </w:r>
    </w:p>
    <w:p w:rsidR="00CE4EA3" w:rsidRPr="004A2BAF" w:rsidRDefault="00CE4EA3" w:rsidP="00CE4EA3">
      <w:pPr>
        <w:shd w:val="clear" w:color="auto" w:fill="FFFFFF"/>
        <w:spacing w:after="0" w:line="240" w:lineRule="auto"/>
        <w:contextualSpacing/>
        <w:jc w:val="both"/>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b/>
          <w:sz w:val="24"/>
          <w:szCs w:val="24"/>
          <w:lang w:val="kk-KZ" w:eastAsia="ru-RU"/>
        </w:rPr>
        <w:lastRenderedPageBreak/>
        <w:t>Рекомендации</w:t>
      </w:r>
      <w:r w:rsidRPr="004A2BAF">
        <w:rPr>
          <w:rFonts w:ascii="Times New Roman" w:eastAsia="Times New Roman" w:hAnsi="Times New Roman" w:cs="Times New Roman"/>
          <w:b/>
          <w:sz w:val="24"/>
          <w:szCs w:val="24"/>
          <w:lang w:eastAsia="ru-RU"/>
        </w:rPr>
        <w:t>:</w:t>
      </w:r>
      <w:r w:rsidRPr="004A2BAF">
        <w:rPr>
          <w:rFonts w:ascii="Times New Roman" w:eastAsia="Calibri" w:hAnsi="Times New Roman" w:cs="Times New Roman"/>
          <w:bCs/>
          <w:color w:val="000000" w:themeColor="text1"/>
          <w:spacing w:val="-1"/>
          <w:sz w:val="24"/>
          <w:szCs w:val="24"/>
        </w:rPr>
        <w:t xml:space="preserve"> </w:t>
      </w:r>
      <w:r>
        <w:rPr>
          <w:rFonts w:ascii="Times New Roman" w:eastAsia="Calibri" w:hAnsi="Times New Roman" w:cs="Times New Roman"/>
          <w:bCs/>
          <w:color w:val="000000" w:themeColor="text1"/>
          <w:spacing w:val="-1"/>
          <w:sz w:val="24"/>
          <w:szCs w:val="24"/>
        </w:rPr>
        <w:t>нет</w:t>
      </w:r>
    </w:p>
    <w:p w:rsidR="00CE4EA3" w:rsidRPr="004A2BAF" w:rsidRDefault="00CE4EA3" w:rsidP="00CE4EA3">
      <w:pPr>
        <w:widowControl w:val="0"/>
        <w:overflowPunct w:val="0"/>
        <w:autoSpaceDE w:val="0"/>
        <w:autoSpaceDN w:val="0"/>
        <w:adjustRightInd w:val="0"/>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b/>
          <w:sz w:val="24"/>
          <w:szCs w:val="24"/>
          <w:lang w:eastAsia="ru-RU"/>
        </w:rPr>
        <w:t>Положительная практика</w:t>
      </w:r>
      <w:r w:rsidRPr="004A2BAF">
        <w:rPr>
          <w:rFonts w:ascii="Times New Roman" w:eastAsia="Times New Roman" w:hAnsi="Times New Roman" w:cs="Times New Roman"/>
          <w:sz w:val="24"/>
          <w:szCs w:val="24"/>
          <w:lang w:eastAsia="ru-RU"/>
        </w:rPr>
        <w:t xml:space="preserve"> </w:t>
      </w:r>
    </w:p>
    <w:p w:rsidR="00CE4EA3" w:rsidRPr="004A2BAF" w:rsidRDefault="00CE4EA3" w:rsidP="00CE4EA3">
      <w:pPr>
        <w:pStyle w:val="a3"/>
        <w:numPr>
          <w:ilvl w:val="0"/>
          <w:numId w:val="16"/>
        </w:numPr>
        <w:spacing w:after="0" w:line="240" w:lineRule="auto"/>
        <w:jc w:val="both"/>
        <w:rPr>
          <w:rFonts w:ascii="Times New Roman" w:eastAsia="Calibri" w:hAnsi="Times New Roman" w:cs="Times New Roman"/>
          <w:kern w:val="1"/>
          <w:sz w:val="24"/>
          <w:szCs w:val="24"/>
          <w:lang w:val="kk-KZ" w:eastAsia="ar-SA"/>
        </w:rPr>
      </w:pPr>
      <w:r w:rsidRPr="004A2BAF">
        <w:rPr>
          <w:rFonts w:ascii="Times New Roman" w:eastAsia="Calibri" w:hAnsi="Times New Roman" w:cs="Times New Roman"/>
          <w:kern w:val="1"/>
          <w:sz w:val="24"/>
          <w:szCs w:val="24"/>
          <w:lang w:eastAsia="ar-SA"/>
        </w:rPr>
        <w:t xml:space="preserve">Действует система повышения квалификации </w:t>
      </w:r>
      <w:r>
        <w:rPr>
          <w:rFonts w:ascii="Times New Roman" w:eastAsia="Calibri" w:hAnsi="Times New Roman" w:cs="Times New Roman"/>
          <w:kern w:val="1"/>
          <w:sz w:val="24"/>
          <w:szCs w:val="24"/>
          <w:lang w:eastAsia="ar-SA"/>
        </w:rPr>
        <w:t xml:space="preserve">за рубежом </w:t>
      </w:r>
      <w:r w:rsidRPr="004A2BAF">
        <w:rPr>
          <w:rFonts w:ascii="Times New Roman" w:eastAsia="Calibri" w:hAnsi="Times New Roman" w:cs="Times New Roman"/>
          <w:kern w:val="1"/>
          <w:sz w:val="24"/>
          <w:szCs w:val="24"/>
          <w:lang w:eastAsia="ar-SA"/>
        </w:rPr>
        <w:t>и  аттестации  педкадров.</w:t>
      </w:r>
      <w:r w:rsidRPr="004A2BAF">
        <w:rPr>
          <w:rFonts w:ascii="Times New Roman" w:eastAsia="Calibri" w:hAnsi="Times New Roman" w:cs="Times New Roman"/>
          <w:kern w:val="1"/>
          <w:sz w:val="24"/>
          <w:szCs w:val="24"/>
          <w:lang w:val="kk-KZ" w:eastAsia="ar-SA"/>
        </w:rPr>
        <w:t xml:space="preserve"> </w:t>
      </w:r>
    </w:p>
    <w:p w:rsidR="00CE4EA3" w:rsidRPr="004A2BAF" w:rsidRDefault="006E2D7D" w:rsidP="00CE4EA3">
      <w:pPr>
        <w:pStyle w:val="a3"/>
        <w:numPr>
          <w:ilvl w:val="0"/>
          <w:numId w:val="16"/>
        </w:numPr>
        <w:spacing w:after="0" w:line="240" w:lineRule="auto"/>
        <w:jc w:val="both"/>
        <w:rPr>
          <w:rFonts w:ascii="Times New Roman" w:eastAsia="Calibri" w:hAnsi="Times New Roman" w:cs="Times New Roman"/>
          <w:kern w:val="1"/>
          <w:sz w:val="24"/>
          <w:szCs w:val="24"/>
          <w:lang w:eastAsia="ar-SA"/>
        </w:rPr>
      </w:pPr>
      <w:r>
        <w:rPr>
          <w:rFonts w:ascii="Times New Roman" w:eastAsia="Calibri" w:hAnsi="Times New Roman" w:cs="Times New Roman"/>
          <w:kern w:val="1"/>
          <w:sz w:val="24"/>
          <w:szCs w:val="24"/>
          <w:lang w:val="kk-KZ" w:eastAsia="ar-SA"/>
        </w:rPr>
        <w:t>Слаженная</w:t>
      </w:r>
      <w:r w:rsidR="00CE4EA3" w:rsidRPr="004A2BAF">
        <w:rPr>
          <w:rFonts w:ascii="Times New Roman" w:eastAsia="Calibri" w:hAnsi="Times New Roman" w:cs="Times New Roman"/>
          <w:kern w:val="1"/>
          <w:sz w:val="24"/>
          <w:szCs w:val="24"/>
          <w:lang w:eastAsia="ar-SA"/>
        </w:rPr>
        <w:t xml:space="preserve"> система мотивации и стимулирования педагогического труда. </w:t>
      </w:r>
    </w:p>
    <w:p w:rsidR="00CE4EA3" w:rsidRPr="004A2BAF" w:rsidRDefault="00CE4EA3" w:rsidP="00CE4EA3">
      <w:pPr>
        <w:pStyle w:val="a3"/>
        <w:numPr>
          <w:ilvl w:val="0"/>
          <w:numId w:val="16"/>
        </w:numPr>
        <w:spacing w:after="0" w:line="240" w:lineRule="auto"/>
        <w:jc w:val="both"/>
        <w:rPr>
          <w:rFonts w:ascii="Times New Roman" w:eastAsia="Calibri" w:hAnsi="Times New Roman" w:cs="Times New Roman"/>
          <w:kern w:val="1"/>
          <w:sz w:val="24"/>
          <w:szCs w:val="24"/>
          <w:lang w:val="kk-KZ" w:eastAsia="ar-SA"/>
        </w:rPr>
      </w:pPr>
      <w:r w:rsidRPr="004A2BAF">
        <w:rPr>
          <w:rFonts w:ascii="Times New Roman" w:eastAsia="Calibri" w:hAnsi="Times New Roman" w:cs="Times New Roman"/>
          <w:kern w:val="1"/>
          <w:sz w:val="24"/>
          <w:szCs w:val="24"/>
          <w:lang w:eastAsia="ar-SA"/>
        </w:rPr>
        <w:t>Администрация стремится создавать условия для развития профессионального уровня педкадров, создания позитивной культурно-образовательной среды.</w:t>
      </w:r>
    </w:p>
    <w:p w:rsidR="00CE4EA3" w:rsidRPr="004A2BAF" w:rsidRDefault="00CE4EA3" w:rsidP="00CE4EA3">
      <w:pPr>
        <w:spacing w:after="0" w:line="240" w:lineRule="auto"/>
        <w:ind w:left="795"/>
        <w:jc w:val="both"/>
        <w:rPr>
          <w:rFonts w:ascii="Times New Roman" w:eastAsia="Calibri" w:hAnsi="Times New Roman" w:cs="Times New Roman"/>
          <w:kern w:val="1"/>
          <w:sz w:val="24"/>
          <w:szCs w:val="24"/>
          <w:lang w:val="kk-KZ" w:eastAsia="ar-SA"/>
        </w:rPr>
      </w:pPr>
      <w:r w:rsidRPr="004A2BAF">
        <w:rPr>
          <w:rFonts w:ascii="Times New Roman" w:eastAsia="Calibri" w:hAnsi="Times New Roman" w:cs="Times New Roman"/>
          <w:kern w:val="1"/>
          <w:sz w:val="24"/>
          <w:szCs w:val="24"/>
          <w:lang w:eastAsia="ar-SA"/>
        </w:rPr>
        <w:t xml:space="preserve"> </w:t>
      </w:r>
    </w:p>
    <w:p w:rsidR="00CE4EA3" w:rsidRPr="004A2BAF" w:rsidRDefault="00CE4EA3" w:rsidP="00CE4EA3">
      <w:pPr>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b/>
          <w:sz w:val="24"/>
          <w:szCs w:val="24"/>
          <w:lang w:eastAsia="ru-RU"/>
        </w:rPr>
        <w:t>Решение</w:t>
      </w:r>
      <w:r w:rsidRPr="004A2BAF">
        <w:rPr>
          <w:rFonts w:ascii="Times New Roman" w:eastAsia="Times New Roman" w:hAnsi="Times New Roman" w:cs="Times New Roman"/>
          <w:sz w:val="24"/>
          <w:szCs w:val="24"/>
          <w:lang w:eastAsia="ru-RU"/>
        </w:rPr>
        <w:t>: соответствует</w:t>
      </w:r>
      <w:r w:rsidRPr="004A2BAF">
        <w:rPr>
          <w:rFonts w:ascii="Times New Roman" w:eastAsia="Times New Roman" w:hAnsi="Times New Roman" w:cs="Times New Roman"/>
          <w:sz w:val="24"/>
          <w:szCs w:val="24"/>
          <w:lang w:val="kk-KZ" w:eastAsia="ru-RU"/>
        </w:rPr>
        <w:t xml:space="preserve"> стандарту</w:t>
      </w:r>
      <w:r w:rsidRPr="004A2BAF">
        <w:rPr>
          <w:rFonts w:ascii="Times New Roman" w:eastAsia="Times New Roman" w:hAnsi="Times New Roman" w:cs="Times New Roman"/>
          <w:sz w:val="24"/>
          <w:szCs w:val="24"/>
          <w:lang w:eastAsia="ru-RU"/>
        </w:rPr>
        <w:t xml:space="preserve"> </w:t>
      </w:r>
    </w:p>
    <w:p w:rsidR="00CE4EA3" w:rsidRPr="004A2BAF" w:rsidRDefault="00CE4EA3" w:rsidP="00CE4EA3">
      <w:pPr>
        <w:spacing w:after="0" w:line="240" w:lineRule="auto"/>
        <w:contextualSpacing/>
        <w:jc w:val="both"/>
        <w:rPr>
          <w:rFonts w:ascii="Times New Roman" w:eastAsia="Times New Roman" w:hAnsi="Times New Roman" w:cs="Times New Roman"/>
          <w:sz w:val="24"/>
          <w:szCs w:val="24"/>
          <w:lang w:eastAsia="ru-RU"/>
        </w:rPr>
      </w:pPr>
    </w:p>
    <w:p w:rsidR="001F5C4B" w:rsidRPr="00507A37" w:rsidRDefault="001F5C4B" w:rsidP="00DC5672">
      <w:pPr>
        <w:spacing w:after="0" w:line="240" w:lineRule="auto"/>
        <w:contextualSpacing/>
        <w:jc w:val="both"/>
        <w:rPr>
          <w:rFonts w:ascii="Times New Roman" w:eastAsia="Times New Roman" w:hAnsi="Times New Roman" w:cs="Times New Roman"/>
          <w:sz w:val="24"/>
          <w:szCs w:val="24"/>
          <w:highlight w:val="yellow"/>
          <w:lang w:eastAsia="ru-RU"/>
        </w:rPr>
      </w:pPr>
    </w:p>
    <w:p w:rsidR="00A206BF" w:rsidRPr="00507A37" w:rsidRDefault="00A206BF" w:rsidP="00DC5672">
      <w:pPr>
        <w:pStyle w:val="11"/>
        <w:spacing w:before="0" w:beforeAutospacing="0" w:after="0" w:afterAutospacing="0"/>
        <w:contextualSpacing/>
        <w:rPr>
          <w:highlight w:val="yellow"/>
          <w:lang w:val="kk-KZ"/>
        </w:rPr>
      </w:pPr>
    </w:p>
    <w:p w:rsidR="00A20026" w:rsidRPr="001E29B3" w:rsidRDefault="00EF7C8A" w:rsidP="00DC5672">
      <w:pPr>
        <w:tabs>
          <w:tab w:val="left" w:pos="709"/>
          <w:tab w:val="left" w:pos="4050"/>
        </w:tabs>
        <w:spacing w:after="0" w:line="240" w:lineRule="auto"/>
        <w:contextualSpacing/>
        <w:rPr>
          <w:rFonts w:ascii="Times New Roman" w:hAnsi="Times New Roman" w:cs="Times New Roman"/>
          <w:b/>
          <w:sz w:val="24"/>
          <w:szCs w:val="24"/>
        </w:rPr>
      </w:pPr>
      <w:r w:rsidRPr="001E29B3">
        <w:rPr>
          <w:rFonts w:ascii="Times New Roman" w:hAnsi="Times New Roman" w:cs="Times New Roman"/>
          <w:b/>
          <w:sz w:val="24"/>
          <w:szCs w:val="24"/>
        </w:rPr>
        <w:t xml:space="preserve">Стандарт 5. </w:t>
      </w:r>
      <w:r w:rsidR="00A20026" w:rsidRPr="001E29B3">
        <w:rPr>
          <w:rFonts w:ascii="Times New Roman" w:eastAsia="Times New Roman" w:hAnsi="Times New Roman" w:cs="Times New Roman"/>
          <w:b/>
          <w:kern w:val="28"/>
          <w:sz w:val="24"/>
          <w:szCs w:val="24"/>
          <w:lang w:eastAsia="ru-RU"/>
        </w:rPr>
        <w:t>Обучающиеся</w:t>
      </w:r>
    </w:p>
    <w:p w:rsidR="001E29B3" w:rsidRPr="00B634DC" w:rsidRDefault="001E29B3" w:rsidP="00B634DC">
      <w:pPr>
        <w:spacing w:after="0" w:line="240" w:lineRule="auto"/>
        <w:contextualSpacing/>
        <w:jc w:val="both"/>
        <w:rPr>
          <w:rFonts w:ascii="Times New Roman" w:eastAsia="Times New Roman" w:hAnsi="Times New Roman" w:cs="Times New Roman"/>
          <w:sz w:val="24"/>
          <w:szCs w:val="24"/>
          <w:lang w:eastAsia="ru-RU"/>
        </w:rPr>
      </w:pPr>
      <w:r w:rsidRPr="004A2BAF">
        <w:rPr>
          <w:rFonts w:ascii="Times New Roman" w:eastAsia="Times New Roman" w:hAnsi="Times New Roman" w:cs="Times New Roman"/>
          <w:b/>
          <w:sz w:val="24"/>
          <w:szCs w:val="24"/>
          <w:lang w:eastAsia="ru-RU"/>
        </w:rPr>
        <w:t>Замечания:</w:t>
      </w:r>
      <w:r w:rsidRPr="004A2BAF">
        <w:rPr>
          <w:rFonts w:ascii="Times New Roman" w:eastAsia="Times New Roman" w:hAnsi="Times New Roman" w:cs="Times New Roman"/>
          <w:sz w:val="24"/>
          <w:szCs w:val="24"/>
          <w:lang w:eastAsia="ru-RU"/>
        </w:rPr>
        <w:t xml:space="preserve"> </w:t>
      </w:r>
      <w:r w:rsidRPr="00B634DC">
        <w:rPr>
          <w:rFonts w:ascii="Times New Roman" w:eastAsia="Times New Roman" w:hAnsi="Times New Roman" w:cs="Times New Roman"/>
          <w:sz w:val="24"/>
          <w:szCs w:val="24"/>
          <w:lang w:val="kk-KZ" w:eastAsia="ru-RU"/>
        </w:rPr>
        <w:t>нет</w:t>
      </w:r>
    </w:p>
    <w:p w:rsidR="001E29B3" w:rsidRPr="004A2BAF" w:rsidRDefault="001E29B3" w:rsidP="001E29B3">
      <w:pPr>
        <w:spacing w:after="0" w:line="240" w:lineRule="auto"/>
        <w:contextualSpacing/>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b/>
          <w:sz w:val="24"/>
          <w:szCs w:val="24"/>
          <w:lang w:val="kk-KZ" w:eastAsia="ru-RU"/>
        </w:rPr>
        <w:t>Рекомендации</w:t>
      </w:r>
      <w:r w:rsidRPr="004A2BAF">
        <w:rPr>
          <w:rFonts w:ascii="Times New Roman" w:eastAsia="Times New Roman" w:hAnsi="Times New Roman" w:cs="Times New Roman"/>
          <w:b/>
          <w:sz w:val="24"/>
          <w:szCs w:val="24"/>
          <w:lang w:eastAsia="ru-RU"/>
        </w:rPr>
        <w:t>:</w:t>
      </w:r>
      <w:r w:rsidR="006E2D7D">
        <w:rPr>
          <w:rFonts w:ascii="Times New Roman" w:eastAsia="Times New Roman" w:hAnsi="Times New Roman" w:cs="Times New Roman"/>
          <w:b/>
          <w:sz w:val="24"/>
          <w:szCs w:val="24"/>
          <w:lang w:eastAsia="ru-RU"/>
        </w:rPr>
        <w:t xml:space="preserve"> </w:t>
      </w:r>
      <w:r w:rsidR="00B634DC">
        <w:rPr>
          <w:rFonts w:ascii="Times New Roman" w:eastAsia="Times New Roman" w:hAnsi="Times New Roman" w:cs="Times New Roman"/>
          <w:sz w:val="24"/>
          <w:szCs w:val="24"/>
          <w:lang w:eastAsia="ru-RU"/>
        </w:rPr>
        <w:t>нет</w:t>
      </w:r>
      <w:r w:rsidRPr="004A2BAF">
        <w:rPr>
          <w:rFonts w:ascii="Times New Roman" w:eastAsia="Times New Roman" w:hAnsi="Times New Roman" w:cs="Times New Roman"/>
          <w:sz w:val="24"/>
          <w:szCs w:val="24"/>
          <w:lang w:val="kk-KZ" w:eastAsia="ru-RU"/>
        </w:rPr>
        <w:t>.</w:t>
      </w:r>
    </w:p>
    <w:p w:rsidR="001E29B3" w:rsidRPr="004A2BAF" w:rsidRDefault="001E29B3" w:rsidP="001E29B3">
      <w:pPr>
        <w:spacing w:after="0" w:line="240" w:lineRule="auto"/>
        <w:contextualSpacing/>
        <w:jc w:val="both"/>
        <w:rPr>
          <w:rFonts w:ascii="Times New Roman" w:eastAsia="Times New Roman" w:hAnsi="Times New Roman" w:cs="Times New Roman"/>
          <w:b/>
          <w:sz w:val="24"/>
          <w:szCs w:val="24"/>
          <w:lang w:eastAsia="ru-RU"/>
        </w:rPr>
      </w:pPr>
      <w:r w:rsidRPr="004A2BAF">
        <w:rPr>
          <w:rFonts w:ascii="Times New Roman" w:eastAsia="Times New Roman" w:hAnsi="Times New Roman" w:cs="Times New Roman"/>
          <w:b/>
          <w:sz w:val="24"/>
          <w:szCs w:val="24"/>
          <w:lang w:eastAsia="ru-RU"/>
        </w:rPr>
        <w:t xml:space="preserve"> Положительная практика</w:t>
      </w:r>
      <w:r w:rsidRPr="004A2BAF">
        <w:rPr>
          <w:rFonts w:ascii="Times New Roman" w:eastAsia="Times New Roman" w:hAnsi="Times New Roman" w:cs="Times New Roman"/>
          <w:b/>
          <w:sz w:val="24"/>
          <w:szCs w:val="24"/>
          <w:lang w:val="kk-KZ" w:eastAsia="ru-RU"/>
        </w:rPr>
        <w:t>:</w:t>
      </w:r>
    </w:p>
    <w:p w:rsidR="001E29B3" w:rsidRPr="004A2BAF" w:rsidRDefault="001E29B3" w:rsidP="001E29B3">
      <w:pPr>
        <w:pStyle w:val="a3"/>
        <w:numPr>
          <w:ilvl w:val="0"/>
          <w:numId w:val="18"/>
        </w:numPr>
        <w:shd w:val="clear" w:color="auto" w:fill="FFFFFF"/>
        <w:spacing w:after="0" w:line="240" w:lineRule="auto"/>
        <w:jc w:val="both"/>
        <w:rPr>
          <w:rFonts w:ascii="Times New Roman" w:eastAsia="Times New Roman" w:hAnsi="Times New Roman" w:cs="Times New Roman"/>
          <w:sz w:val="24"/>
          <w:szCs w:val="24"/>
          <w:lang w:val="kk-KZ" w:eastAsia="ru-RU"/>
        </w:rPr>
      </w:pPr>
      <w:r w:rsidRPr="004A2BAF">
        <w:rPr>
          <w:rFonts w:ascii="Times New Roman" w:eastAsia="Times New Roman" w:hAnsi="Times New Roman" w:cs="Times New Roman"/>
          <w:sz w:val="24"/>
          <w:szCs w:val="24"/>
          <w:lang w:val="kk-KZ" w:eastAsia="ru-RU"/>
        </w:rPr>
        <w:t>удовлетворенность с</w:t>
      </w:r>
      <w:r w:rsidRPr="004A2BAF">
        <w:rPr>
          <w:rFonts w:ascii="Times New Roman" w:eastAsia="Times New Roman" w:hAnsi="Times New Roman" w:cs="Times New Roman"/>
          <w:sz w:val="24"/>
          <w:szCs w:val="24"/>
          <w:lang w:eastAsia="ru-RU"/>
        </w:rPr>
        <w:t>тудент</w:t>
      </w:r>
      <w:r w:rsidRPr="004A2BAF">
        <w:rPr>
          <w:rFonts w:ascii="Times New Roman" w:eastAsia="Times New Roman" w:hAnsi="Times New Roman" w:cs="Times New Roman"/>
          <w:sz w:val="24"/>
          <w:szCs w:val="24"/>
          <w:lang w:val="kk-KZ" w:eastAsia="ru-RU"/>
        </w:rPr>
        <w:t>ов</w:t>
      </w:r>
      <w:r w:rsidRPr="004A2BAF">
        <w:rPr>
          <w:rFonts w:ascii="Times New Roman" w:eastAsia="Times New Roman" w:hAnsi="Times New Roman" w:cs="Times New Roman"/>
          <w:sz w:val="24"/>
          <w:szCs w:val="24"/>
          <w:lang w:eastAsia="ru-RU"/>
        </w:rPr>
        <w:t xml:space="preserve"> качеством обучения;</w:t>
      </w:r>
    </w:p>
    <w:p w:rsidR="001E29B3" w:rsidRPr="004A2BAF" w:rsidRDefault="001E29B3" w:rsidP="001E29B3">
      <w:pPr>
        <w:pStyle w:val="a3"/>
        <w:numPr>
          <w:ilvl w:val="0"/>
          <w:numId w:val="18"/>
        </w:numPr>
        <w:spacing w:after="0" w:line="240" w:lineRule="auto"/>
        <w:rPr>
          <w:rFonts w:ascii="Times New Roman" w:eastAsia="Calibri" w:hAnsi="Times New Roman" w:cs="Times New Roman"/>
          <w:sz w:val="24"/>
          <w:szCs w:val="24"/>
          <w:lang w:val="kk-KZ"/>
        </w:rPr>
      </w:pPr>
      <w:r w:rsidRPr="004A2BAF">
        <w:rPr>
          <w:rFonts w:ascii="Times New Roman" w:eastAsia="Calibri" w:hAnsi="Times New Roman" w:cs="Times New Roman"/>
          <w:sz w:val="24"/>
          <w:szCs w:val="24"/>
          <w:lang w:val="kk-KZ"/>
        </w:rPr>
        <w:t>возможность обеспечения обучающихся всех специальностей базой практики;</w:t>
      </w:r>
    </w:p>
    <w:p w:rsidR="001E29B3" w:rsidRPr="00E10BD9" w:rsidRDefault="001E29B3" w:rsidP="001E29B3">
      <w:pPr>
        <w:tabs>
          <w:tab w:val="left" w:pos="709"/>
          <w:tab w:val="left" w:pos="4050"/>
        </w:tabs>
        <w:spacing w:after="0" w:line="240" w:lineRule="auto"/>
        <w:contextualSpacing/>
        <w:jc w:val="both"/>
        <w:rPr>
          <w:rFonts w:ascii="Times New Roman" w:hAnsi="Times New Roman" w:cs="Times New Roman"/>
          <w:b/>
          <w:sz w:val="24"/>
          <w:szCs w:val="24"/>
          <w:lang w:val="kk-KZ"/>
        </w:rPr>
      </w:pPr>
      <w:r w:rsidRPr="004A2BAF">
        <w:rPr>
          <w:rFonts w:ascii="Times New Roman" w:eastAsia="Times New Roman" w:hAnsi="Times New Roman" w:cs="Times New Roman"/>
          <w:b/>
          <w:sz w:val="24"/>
          <w:szCs w:val="24"/>
          <w:lang w:val="kk-KZ" w:eastAsia="ru-RU"/>
        </w:rPr>
        <w:t>Решение :</w:t>
      </w:r>
      <w:r w:rsidRPr="004A2BAF">
        <w:rPr>
          <w:rFonts w:ascii="Times New Roman" w:eastAsia="Times New Roman" w:hAnsi="Times New Roman" w:cs="Times New Roman"/>
          <w:sz w:val="24"/>
          <w:szCs w:val="24"/>
          <w:lang w:val="kk-KZ" w:eastAsia="ru-RU"/>
        </w:rPr>
        <w:t xml:space="preserve"> </w:t>
      </w:r>
      <w:r w:rsidRPr="00E10BD9">
        <w:rPr>
          <w:rFonts w:ascii="Times New Roman" w:hAnsi="Times New Roman" w:cs="Times New Roman"/>
          <w:sz w:val="24"/>
          <w:szCs w:val="24"/>
        </w:rPr>
        <w:t xml:space="preserve">соответствует </w:t>
      </w:r>
      <w:r w:rsidRPr="00E10BD9">
        <w:rPr>
          <w:rFonts w:ascii="Times New Roman" w:hAnsi="Times New Roman" w:cs="Times New Roman"/>
          <w:sz w:val="24"/>
          <w:szCs w:val="24"/>
          <w:lang w:val="kk-KZ"/>
        </w:rPr>
        <w:t xml:space="preserve">стандарту </w:t>
      </w:r>
    </w:p>
    <w:p w:rsidR="001E29B3" w:rsidRPr="004A2BAF" w:rsidRDefault="001E29B3" w:rsidP="001E29B3">
      <w:pPr>
        <w:spacing w:after="0" w:line="240" w:lineRule="auto"/>
        <w:contextualSpacing/>
        <w:rPr>
          <w:rFonts w:ascii="Times New Roman" w:eastAsia="Times New Roman" w:hAnsi="Times New Roman" w:cs="Times New Roman"/>
          <w:sz w:val="24"/>
          <w:szCs w:val="24"/>
          <w:lang w:eastAsia="ru-RU"/>
        </w:rPr>
      </w:pPr>
    </w:p>
    <w:p w:rsidR="00A20026" w:rsidRPr="001E29B3" w:rsidRDefault="006E2D7D" w:rsidP="006E2D7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С</w:t>
      </w:r>
      <w:r w:rsidR="00A20026" w:rsidRPr="001E29B3">
        <w:rPr>
          <w:rFonts w:ascii="Times New Roman" w:hAnsi="Times New Roman" w:cs="Times New Roman"/>
          <w:b/>
          <w:sz w:val="24"/>
          <w:szCs w:val="24"/>
        </w:rPr>
        <w:t>тандарт 6.</w:t>
      </w:r>
      <w:r w:rsidR="00852104" w:rsidRPr="001E29B3">
        <w:rPr>
          <w:rFonts w:ascii="Times New Roman" w:hAnsi="Times New Roman" w:cs="Times New Roman"/>
          <w:b/>
          <w:sz w:val="24"/>
          <w:szCs w:val="24"/>
        </w:rPr>
        <w:t xml:space="preserve"> </w:t>
      </w:r>
      <w:r w:rsidR="00A20026" w:rsidRPr="001E29B3">
        <w:rPr>
          <w:rFonts w:ascii="Times New Roman" w:hAnsi="Times New Roman" w:cs="Times New Roman"/>
          <w:b/>
          <w:sz w:val="24"/>
          <w:szCs w:val="24"/>
          <w:lang w:val="kk-KZ"/>
        </w:rPr>
        <w:t>Р</w:t>
      </w:r>
      <w:r w:rsidR="00A20026" w:rsidRPr="001E29B3">
        <w:rPr>
          <w:rFonts w:ascii="Times New Roman" w:hAnsi="Times New Roman" w:cs="Times New Roman"/>
          <w:b/>
          <w:sz w:val="24"/>
          <w:szCs w:val="24"/>
        </w:rPr>
        <w:t>есурсы: материально-технические, финансовые, библиотечные и информационные</w:t>
      </w:r>
    </w:p>
    <w:p w:rsidR="001E29B3" w:rsidRPr="004A2BAF" w:rsidRDefault="001E29B3" w:rsidP="001E29B3">
      <w:pPr>
        <w:jc w:val="both"/>
        <w:rPr>
          <w:rFonts w:ascii="Times New Roman" w:hAnsi="Times New Roman" w:cs="Times New Roman"/>
          <w:sz w:val="24"/>
          <w:szCs w:val="24"/>
        </w:rPr>
      </w:pPr>
      <w:r w:rsidRPr="004A2BAF">
        <w:rPr>
          <w:rFonts w:ascii="Times New Roman" w:hAnsi="Times New Roman" w:cs="Times New Roman"/>
          <w:b/>
          <w:sz w:val="24"/>
          <w:szCs w:val="24"/>
        </w:rPr>
        <w:t>Замечание-</w:t>
      </w:r>
      <w:r w:rsidRPr="004A2BAF">
        <w:rPr>
          <w:rFonts w:ascii="Times New Roman" w:hAnsi="Times New Roman" w:cs="Times New Roman"/>
          <w:sz w:val="24"/>
          <w:szCs w:val="24"/>
        </w:rPr>
        <w:t xml:space="preserve"> нет</w:t>
      </w:r>
    </w:p>
    <w:p w:rsidR="001E29B3" w:rsidRDefault="001E29B3" w:rsidP="001E29B3">
      <w:pPr>
        <w:jc w:val="both"/>
        <w:rPr>
          <w:rFonts w:ascii="Times New Roman" w:hAnsi="Times New Roman" w:cs="Times New Roman"/>
          <w:sz w:val="24"/>
          <w:szCs w:val="24"/>
        </w:rPr>
      </w:pPr>
      <w:r w:rsidRPr="004A2BAF">
        <w:rPr>
          <w:rFonts w:ascii="Times New Roman" w:hAnsi="Times New Roman" w:cs="Times New Roman"/>
          <w:b/>
          <w:sz w:val="24"/>
          <w:szCs w:val="24"/>
        </w:rPr>
        <w:t>Положительная практика</w:t>
      </w:r>
      <w:r w:rsidRPr="004A2BAF">
        <w:rPr>
          <w:rFonts w:ascii="Times New Roman" w:hAnsi="Times New Roman" w:cs="Times New Roman"/>
          <w:sz w:val="24"/>
          <w:szCs w:val="24"/>
        </w:rPr>
        <w:t xml:space="preserve"> - нет </w:t>
      </w:r>
    </w:p>
    <w:p w:rsidR="001E29B3" w:rsidRPr="004A2BAF" w:rsidRDefault="001E29B3" w:rsidP="001E29B3">
      <w:pPr>
        <w:jc w:val="both"/>
        <w:rPr>
          <w:rFonts w:ascii="Times New Roman" w:hAnsi="Times New Roman" w:cs="Times New Roman"/>
          <w:sz w:val="24"/>
          <w:szCs w:val="24"/>
        </w:rPr>
      </w:pPr>
      <w:r w:rsidRPr="001E29B3">
        <w:rPr>
          <w:rFonts w:ascii="Times New Roman" w:hAnsi="Times New Roman" w:cs="Times New Roman"/>
          <w:b/>
          <w:sz w:val="24"/>
          <w:szCs w:val="24"/>
        </w:rPr>
        <w:t>Рекомендации :</w:t>
      </w:r>
      <w:r w:rsidRPr="004A2BAF">
        <w:rPr>
          <w:rFonts w:ascii="Times New Roman" w:hAnsi="Times New Roman" w:cs="Times New Roman"/>
          <w:sz w:val="24"/>
          <w:szCs w:val="24"/>
        </w:rPr>
        <w:t xml:space="preserve">  </w:t>
      </w:r>
      <w:r w:rsidR="00B634DC" w:rsidRPr="00B634DC">
        <w:rPr>
          <w:rFonts w:ascii="Times New Roman" w:hAnsi="Times New Roman" w:cs="Times New Roman"/>
          <w:sz w:val="24"/>
          <w:szCs w:val="24"/>
        </w:rPr>
        <w:t>увеличить оснащенность имеющегося аудиторного  фонда современным инт</w:t>
      </w:r>
      <w:r w:rsidR="00B634DC">
        <w:rPr>
          <w:rFonts w:ascii="Times New Roman" w:hAnsi="Times New Roman" w:cs="Times New Roman"/>
          <w:sz w:val="24"/>
          <w:szCs w:val="24"/>
        </w:rPr>
        <w:t xml:space="preserve">ерактивным оборудования до 30% </w:t>
      </w:r>
      <w:r w:rsidR="00B634DC" w:rsidRPr="00B634DC">
        <w:rPr>
          <w:rFonts w:ascii="Times New Roman" w:hAnsi="Times New Roman" w:cs="Times New Roman"/>
          <w:sz w:val="24"/>
          <w:szCs w:val="24"/>
        </w:rPr>
        <w:t xml:space="preserve"> (согласно государственной программы «Цифровой Казахстан»)</w:t>
      </w:r>
    </w:p>
    <w:p w:rsidR="001E29B3" w:rsidRPr="004A2BAF" w:rsidRDefault="001E29B3" w:rsidP="001E29B3">
      <w:pPr>
        <w:jc w:val="both"/>
        <w:rPr>
          <w:rFonts w:ascii="Times New Roman" w:hAnsi="Times New Roman" w:cs="Times New Roman"/>
          <w:bCs/>
          <w:sz w:val="24"/>
          <w:szCs w:val="24"/>
        </w:rPr>
      </w:pPr>
      <w:r w:rsidRPr="004A2BAF">
        <w:rPr>
          <w:rFonts w:ascii="Times New Roman" w:hAnsi="Times New Roman" w:cs="Times New Roman"/>
          <w:sz w:val="24"/>
          <w:szCs w:val="24"/>
        </w:rPr>
        <w:t>-</w:t>
      </w:r>
      <w:r w:rsidRPr="004A2BAF">
        <w:rPr>
          <w:rFonts w:ascii="Times New Roman" w:hAnsi="Times New Roman" w:cs="Times New Roman"/>
          <w:b/>
          <w:bCs/>
          <w:color w:val="202124"/>
          <w:sz w:val="24"/>
          <w:szCs w:val="24"/>
        </w:rPr>
        <w:t xml:space="preserve"> </w:t>
      </w:r>
      <w:r w:rsidRPr="004A2BAF">
        <w:rPr>
          <w:rFonts w:ascii="Times New Roman" w:hAnsi="Times New Roman" w:cs="Times New Roman"/>
          <w:bCs/>
          <w:sz w:val="24"/>
          <w:szCs w:val="24"/>
        </w:rPr>
        <w:t>Продолжить работу по увеличению скорости доступа к сети интернет, обеспечением участников образовательного процесса свободным выходом в интернет.</w:t>
      </w:r>
    </w:p>
    <w:p w:rsidR="001E29B3" w:rsidRPr="004A2BAF" w:rsidRDefault="001E29B3" w:rsidP="001E29B3">
      <w:pPr>
        <w:jc w:val="both"/>
        <w:rPr>
          <w:rFonts w:ascii="Times New Roman" w:hAnsi="Times New Roman" w:cs="Times New Roman"/>
          <w:sz w:val="24"/>
          <w:szCs w:val="24"/>
        </w:rPr>
      </w:pPr>
      <w:r w:rsidRPr="004A2BAF">
        <w:rPr>
          <w:rFonts w:ascii="Times New Roman" w:hAnsi="Times New Roman" w:cs="Times New Roman"/>
          <w:b/>
          <w:sz w:val="24"/>
          <w:szCs w:val="24"/>
        </w:rPr>
        <w:t>Решение по стандарту</w:t>
      </w:r>
      <w:r w:rsidR="006E607C">
        <w:rPr>
          <w:rFonts w:ascii="Times New Roman" w:hAnsi="Times New Roman" w:cs="Times New Roman"/>
          <w:sz w:val="24"/>
          <w:szCs w:val="24"/>
        </w:rPr>
        <w:t xml:space="preserve"> : </w:t>
      </w:r>
      <w:r w:rsidRPr="004A2BAF">
        <w:rPr>
          <w:rFonts w:ascii="Times New Roman" w:hAnsi="Times New Roman" w:cs="Times New Roman"/>
          <w:sz w:val="24"/>
          <w:szCs w:val="24"/>
        </w:rPr>
        <w:t>соответствует</w:t>
      </w:r>
      <w:r w:rsidR="006E607C">
        <w:rPr>
          <w:rFonts w:ascii="Times New Roman" w:hAnsi="Times New Roman" w:cs="Times New Roman"/>
          <w:sz w:val="24"/>
          <w:szCs w:val="24"/>
        </w:rPr>
        <w:t xml:space="preserve"> стандарту</w:t>
      </w:r>
      <w:r w:rsidRPr="004A2BAF">
        <w:rPr>
          <w:rFonts w:ascii="Times New Roman" w:hAnsi="Times New Roman" w:cs="Times New Roman"/>
          <w:sz w:val="24"/>
          <w:szCs w:val="24"/>
        </w:rPr>
        <w:t>.</w:t>
      </w:r>
    </w:p>
    <w:p w:rsidR="001D73BA" w:rsidRPr="00507A37" w:rsidRDefault="001D73BA" w:rsidP="00DC5672">
      <w:pPr>
        <w:tabs>
          <w:tab w:val="left" w:pos="709"/>
          <w:tab w:val="left" w:pos="4050"/>
        </w:tabs>
        <w:spacing w:after="0" w:line="240" w:lineRule="auto"/>
        <w:contextualSpacing/>
        <w:jc w:val="both"/>
        <w:rPr>
          <w:rFonts w:ascii="Times New Roman" w:hAnsi="Times New Roman" w:cs="Times New Roman"/>
          <w:b/>
          <w:sz w:val="24"/>
          <w:szCs w:val="24"/>
          <w:highlight w:val="yellow"/>
        </w:rPr>
      </w:pPr>
    </w:p>
    <w:p w:rsidR="00A206BF" w:rsidRPr="00507A37" w:rsidRDefault="00A206BF" w:rsidP="00DC5672">
      <w:pPr>
        <w:tabs>
          <w:tab w:val="left" w:pos="709"/>
          <w:tab w:val="left" w:pos="4050"/>
        </w:tabs>
        <w:spacing w:after="0" w:line="240" w:lineRule="auto"/>
        <w:contextualSpacing/>
        <w:jc w:val="both"/>
        <w:rPr>
          <w:rFonts w:ascii="Times New Roman" w:hAnsi="Times New Roman" w:cs="Times New Roman"/>
          <w:b/>
          <w:sz w:val="24"/>
          <w:szCs w:val="24"/>
          <w:highlight w:val="yellow"/>
        </w:rPr>
      </w:pPr>
    </w:p>
    <w:p w:rsidR="00A20026" w:rsidRPr="001E29B3" w:rsidRDefault="00852104" w:rsidP="00DC5672">
      <w:pPr>
        <w:tabs>
          <w:tab w:val="left" w:pos="709"/>
          <w:tab w:val="left" w:pos="4050"/>
        </w:tabs>
        <w:spacing w:after="0" w:line="240" w:lineRule="auto"/>
        <w:contextualSpacing/>
        <w:rPr>
          <w:rFonts w:ascii="Times New Roman" w:hAnsi="Times New Roman" w:cs="Times New Roman"/>
          <w:b/>
          <w:sz w:val="24"/>
          <w:szCs w:val="24"/>
        </w:rPr>
      </w:pPr>
      <w:r w:rsidRPr="001E29B3">
        <w:rPr>
          <w:rFonts w:ascii="Times New Roman" w:hAnsi="Times New Roman" w:cs="Times New Roman"/>
          <w:b/>
          <w:sz w:val="24"/>
          <w:szCs w:val="24"/>
        </w:rPr>
        <w:t xml:space="preserve">Стандарт 7. </w:t>
      </w:r>
      <w:r w:rsidR="00A20026" w:rsidRPr="001E29B3">
        <w:rPr>
          <w:rFonts w:ascii="Times New Roman" w:hAnsi="Times New Roman" w:cs="Times New Roman"/>
          <w:b/>
          <w:sz w:val="24"/>
          <w:szCs w:val="24"/>
          <w:lang w:val="kk-KZ"/>
        </w:rPr>
        <w:t>Система внутреннего обеспечения качества</w:t>
      </w:r>
    </w:p>
    <w:p w:rsidR="001E29B3" w:rsidRDefault="001E29B3" w:rsidP="001E29B3">
      <w:pPr>
        <w:spacing w:after="0" w:line="240" w:lineRule="auto"/>
        <w:contextualSpacing/>
        <w:jc w:val="both"/>
        <w:rPr>
          <w:rFonts w:ascii="Times New Roman" w:eastAsia="Times New Roman" w:hAnsi="Times New Roman" w:cs="Times New Roman"/>
          <w:b/>
          <w:sz w:val="24"/>
          <w:szCs w:val="24"/>
          <w:lang w:eastAsia="ru-RU"/>
        </w:rPr>
      </w:pPr>
      <w:r w:rsidRPr="00DC5672">
        <w:rPr>
          <w:rFonts w:ascii="Times New Roman" w:eastAsia="Times New Roman" w:hAnsi="Times New Roman" w:cs="Times New Roman"/>
          <w:b/>
          <w:sz w:val="24"/>
          <w:szCs w:val="24"/>
          <w:lang w:eastAsia="ru-RU"/>
        </w:rPr>
        <w:t>Замечания:</w:t>
      </w:r>
    </w:p>
    <w:p w:rsidR="001E29B3" w:rsidRPr="00744414" w:rsidRDefault="001E29B3" w:rsidP="001E29B3">
      <w:pPr>
        <w:pStyle w:val="a3"/>
        <w:numPr>
          <w:ilvl w:val="0"/>
          <w:numId w:val="18"/>
        </w:numPr>
        <w:spacing w:after="0" w:line="240" w:lineRule="auto"/>
        <w:jc w:val="both"/>
        <w:rPr>
          <w:rFonts w:ascii="Times New Roman" w:eastAsia="Calibri" w:hAnsi="Times New Roman" w:cs="Times New Roman"/>
          <w:sz w:val="24"/>
          <w:szCs w:val="24"/>
          <w:lang w:val="kk-KZ"/>
        </w:rPr>
      </w:pPr>
      <w:r>
        <w:rPr>
          <w:rFonts w:ascii="Times New Roman" w:eastAsia="Times New Roman" w:hAnsi="Times New Roman" w:cs="Times New Roman"/>
          <w:sz w:val="24"/>
          <w:szCs w:val="24"/>
          <w:lang w:eastAsia="ru-RU"/>
        </w:rPr>
        <w:t>нет</w:t>
      </w:r>
    </w:p>
    <w:p w:rsidR="001E29B3" w:rsidRPr="00DC5672" w:rsidRDefault="001E29B3" w:rsidP="001E29B3">
      <w:pPr>
        <w:spacing w:after="0" w:line="240" w:lineRule="auto"/>
        <w:contextualSpacing/>
        <w:rPr>
          <w:rFonts w:ascii="Times New Roman" w:eastAsia="Times New Roman" w:hAnsi="Times New Roman" w:cs="Times New Roman"/>
          <w:b/>
          <w:sz w:val="24"/>
          <w:szCs w:val="24"/>
          <w:lang w:val="kk-KZ" w:eastAsia="ru-RU"/>
        </w:rPr>
      </w:pPr>
      <w:r w:rsidRPr="00DC5672">
        <w:rPr>
          <w:rFonts w:ascii="Times New Roman" w:eastAsia="Times New Roman" w:hAnsi="Times New Roman" w:cs="Times New Roman"/>
          <w:b/>
          <w:sz w:val="24"/>
          <w:szCs w:val="24"/>
          <w:lang w:val="kk-KZ" w:eastAsia="ru-RU"/>
        </w:rPr>
        <w:t>Рекомендации</w:t>
      </w:r>
      <w:r w:rsidRPr="00DC5672">
        <w:rPr>
          <w:rFonts w:ascii="Times New Roman" w:eastAsia="Times New Roman" w:hAnsi="Times New Roman" w:cs="Times New Roman"/>
          <w:b/>
          <w:sz w:val="24"/>
          <w:szCs w:val="24"/>
          <w:lang w:eastAsia="ru-RU"/>
        </w:rPr>
        <w:t xml:space="preserve">: </w:t>
      </w:r>
    </w:p>
    <w:p w:rsidR="001E29B3" w:rsidRDefault="001E29B3" w:rsidP="001E29B3">
      <w:pPr>
        <w:pStyle w:val="a3"/>
        <w:numPr>
          <w:ilvl w:val="0"/>
          <w:numId w:val="21"/>
        </w:numPr>
        <w:spacing w:after="0" w:line="240" w:lineRule="auto"/>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 xml:space="preserve">Ввести </w:t>
      </w:r>
      <w:r w:rsidR="006E2D7D">
        <w:rPr>
          <w:rFonts w:ascii="Times New Roman" w:eastAsia="Calibri" w:hAnsi="Times New Roman" w:cs="Times New Roman"/>
          <w:sz w:val="24"/>
          <w:szCs w:val="24"/>
          <w:lang w:val="kk-KZ"/>
        </w:rPr>
        <w:t>бал</w:t>
      </w:r>
      <w:r w:rsidR="00B577A9">
        <w:rPr>
          <w:rFonts w:ascii="Times New Roman" w:eastAsia="Calibri" w:hAnsi="Times New Roman" w:cs="Times New Roman"/>
          <w:sz w:val="24"/>
          <w:szCs w:val="24"/>
          <w:lang w:val="kk-KZ"/>
        </w:rPr>
        <w:t>л</w:t>
      </w:r>
      <w:r w:rsidR="006E2D7D">
        <w:rPr>
          <w:rFonts w:ascii="Times New Roman" w:eastAsia="Calibri" w:hAnsi="Times New Roman" w:cs="Times New Roman"/>
          <w:sz w:val="24"/>
          <w:szCs w:val="24"/>
          <w:lang w:val="kk-KZ"/>
        </w:rPr>
        <w:t>ьно-</w:t>
      </w:r>
      <w:r>
        <w:rPr>
          <w:rFonts w:ascii="Times New Roman" w:eastAsia="Calibri" w:hAnsi="Times New Roman" w:cs="Times New Roman"/>
          <w:sz w:val="24"/>
          <w:szCs w:val="24"/>
          <w:lang w:val="kk-KZ"/>
        </w:rPr>
        <w:t>рейтинговую оценку знаний обучающихся</w:t>
      </w:r>
      <w:r w:rsidR="006E2D7D">
        <w:rPr>
          <w:rFonts w:ascii="Times New Roman" w:eastAsia="Calibri" w:hAnsi="Times New Roman" w:cs="Times New Roman"/>
          <w:sz w:val="24"/>
          <w:szCs w:val="24"/>
          <w:lang w:val="kk-KZ"/>
        </w:rPr>
        <w:t xml:space="preserve"> согласно инструктивного письма </w:t>
      </w:r>
      <w:r w:rsidR="006E2D7D" w:rsidRPr="006E2D7D">
        <w:rPr>
          <w:rFonts w:ascii="Times New Roman" w:eastAsia="Calibri" w:hAnsi="Times New Roman" w:cs="Times New Roman"/>
          <w:sz w:val="24"/>
          <w:szCs w:val="24"/>
          <w:lang w:val="kk-KZ"/>
        </w:rPr>
        <w:t xml:space="preserve">МОН РК </w:t>
      </w:r>
      <w:r w:rsidR="006E2D7D" w:rsidRPr="006E2D7D">
        <w:rPr>
          <w:rFonts w:ascii="Times New Roman" w:eastAsia="Times New Roman" w:hAnsi="Times New Roman" w:cs="Times New Roman"/>
          <w:sz w:val="24"/>
          <w:szCs w:val="24"/>
          <w:lang w:eastAsia="ru-RU"/>
        </w:rPr>
        <w:t>от 31.08.2020г. №5-13-4/3200-И</w:t>
      </w:r>
      <w:r>
        <w:rPr>
          <w:rFonts w:ascii="Times New Roman" w:eastAsia="Calibri" w:hAnsi="Times New Roman" w:cs="Times New Roman"/>
          <w:sz w:val="24"/>
          <w:szCs w:val="24"/>
          <w:lang w:val="kk-KZ"/>
        </w:rPr>
        <w:t xml:space="preserve">; </w:t>
      </w:r>
    </w:p>
    <w:p w:rsidR="001E29B3" w:rsidRPr="00DC5672" w:rsidRDefault="001E29B3" w:rsidP="001E29B3">
      <w:pPr>
        <w:shd w:val="clear" w:color="auto" w:fill="FFFFFF"/>
        <w:spacing w:after="0" w:line="240" w:lineRule="auto"/>
        <w:contextualSpacing/>
        <w:jc w:val="both"/>
        <w:rPr>
          <w:rFonts w:ascii="Times New Roman" w:eastAsia="Times New Roman" w:hAnsi="Times New Roman" w:cs="Times New Roman"/>
          <w:b/>
          <w:sz w:val="24"/>
          <w:szCs w:val="24"/>
          <w:lang w:eastAsia="ru-RU"/>
        </w:rPr>
      </w:pPr>
      <w:r w:rsidRPr="00DC5672">
        <w:rPr>
          <w:rFonts w:ascii="Times New Roman" w:eastAsia="Times New Roman" w:hAnsi="Times New Roman" w:cs="Times New Roman"/>
          <w:b/>
          <w:sz w:val="24"/>
          <w:szCs w:val="24"/>
          <w:lang w:eastAsia="ru-RU"/>
        </w:rPr>
        <w:t>Положительная практика</w:t>
      </w:r>
      <w:r w:rsidRPr="00DC5672">
        <w:rPr>
          <w:rFonts w:ascii="Times New Roman" w:eastAsia="Times New Roman" w:hAnsi="Times New Roman" w:cs="Times New Roman"/>
          <w:b/>
          <w:sz w:val="24"/>
          <w:szCs w:val="24"/>
          <w:lang w:val="kk-KZ" w:eastAsia="ru-RU"/>
        </w:rPr>
        <w:t>:</w:t>
      </w:r>
    </w:p>
    <w:p w:rsidR="001E29B3" w:rsidRPr="00DC5672" w:rsidRDefault="001E29B3" w:rsidP="001E29B3">
      <w:pPr>
        <w:pStyle w:val="a3"/>
        <w:numPr>
          <w:ilvl w:val="0"/>
          <w:numId w:val="22"/>
        </w:numPr>
        <w:tabs>
          <w:tab w:val="left" w:pos="375"/>
        </w:tabs>
        <w:spacing w:after="0" w:line="240" w:lineRule="auto"/>
        <w:jc w:val="both"/>
        <w:rPr>
          <w:rFonts w:ascii="Times New Roman" w:hAnsi="Times New Roman" w:cs="Times New Roman"/>
          <w:bCs/>
          <w:sz w:val="24"/>
          <w:szCs w:val="24"/>
        </w:rPr>
      </w:pPr>
      <w:r w:rsidRPr="00DC5672">
        <w:rPr>
          <w:rFonts w:ascii="Times New Roman" w:eastAsia="Times New Roman" w:hAnsi="Times New Roman" w:cs="Times New Roman"/>
          <w:sz w:val="24"/>
          <w:szCs w:val="24"/>
        </w:rPr>
        <w:t>Системный мониторинг качества реализации образовательных программ с охватом всех структурных подразделений колледжа;</w:t>
      </w:r>
    </w:p>
    <w:p w:rsidR="001E29B3" w:rsidRPr="00DC5672" w:rsidRDefault="001E29B3" w:rsidP="001E29B3">
      <w:pPr>
        <w:pStyle w:val="a3"/>
        <w:numPr>
          <w:ilvl w:val="0"/>
          <w:numId w:val="22"/>
        </w:numPr>
        <w:spacing w:after="0" w:line="240" w:lineRule="auto"/>
        <w:rPr>
          <w:rFonts w:ascii="Times New Roman" w:eastAsia="Calibri" w:hAnsi="Times New Roman" w:cs="Times New Roman"/>
          <w:sz w:val="24"/>
          <w:szCs w:val="24"/>
          <w:lang w:val="kk-KZ"/>
        </w:rPr>
      </w:pPr>
      <w:r w:rsidRPr="00DC5672">
        <w:rPr>
          <w:rFonts w:ascii="Times New Roman" w:hAnsi="Times New Roman" w:cs="Times New Roman"/>
          <w:bCs/>
          <w:sz w:val="24"/>
          <w:szCs w:val="24"/>
        </w:rPr>
        <w:t>Наличие разработанных нормативных документов, обеспечивающих внутреннее обеспечение качества;</w:t>
      </w:r>
    </w:p>
    <w:p w:rsidR="001E29B3" w:rsidRPr="00DC5672" w:rsidRDefault="001E29B3" w:rsidP="006E2D7D">
      <w:pPr>
        <w:pStyle w:val="a3"/>
        <w:spacing w:after="0" w:line="240" w:lineRule="auto"/>
        <w:rPr>
          <w:rFonts w:ascii="Times New Roman" w:eastAsia="Calibri" w:hAnsi="Times New Roman" w:cs="Times New Roman"/>
          <w:sz w:val="24"/>
          <w:szCs w:val="24"/>
          <w:lang w:val="kk-KZ"/>
        </w:rPr>
      </w:pPr>
    </w:p>
    <w:p w:rsidR="001E29B3" w:rsidRDefault="001E29B3" w:rsidP="001E29B3">
      <w:pPr>
        <w:spacing w:after="0" w:line="240" w:lineRule="auto"/>
        <w:contextualSpacing/>
        <w:rPr>
          <w:rFonts w:ascii="Times New Roman" w:eastAsia="Calibri" w:hAnsi="Times New Roman" w:cs="Times New Roman"/>
          <w:b/>
          <w:sz w:val="24"/>
          <w:szCs w:val="24"/>
          <w:lang w:val="kk-KZ"/>
        </w:rPr>
      </w:pPr>
    </w:p>
    <w:p w:rsidR="001E29B3" w:rsidRDefault="001E29B3" w:rsidP="001E29B3">
      <w:pPr>
        <w:spacing w:after="0" w:line="240" w:lineRule="auto"/>
        <w:contextualSpacing/>
        <w:rPr>
          <w:rFonts w:ascii="Times New Roman" w:eastAsia="Calibri" w:hAnsi="Times New Roman" w:cs="Times New Roman"/>
          <w:sz w:val="24"/>
          <w:szCs w:val="24"/>
          <w:lang w:val="kk-KZ"/>
        </w:rPr>
      </w:pPr>
      <w:r w:rsidRPr="00DC5672">
        <w:rPr>
          <w:rFonts w:ascii="Times New Roman" w:eastAsia="Calibri" w:hAnsi="Times New Roman" w:cs="Times New Roman"/>
          <w:b/>
          <w:sz w:val="24"/>
          <w:szCs w:val="24"/>
          <w:lang w:val="kk-KZ"/>
        </w:rPr>
        <w:t>Решение:</w:t>
      </w:r>
      <w:r w:rsidRPr="00DC5672">
        <w:rPr>
          <w:rFonts w:ascii="Times New Roman" w:eastAsia="Calibri" w:hAnsi="Times New Roman" w:cs="Times New Roman"/>
          <w:sz w:val="24"/>
          <w:szCs w:val="24"/>
          <w:lang w:val="kk-KZ"/>
        </w:rPr>
        <w:t xml:space="preserve"> соответствует стандарту.</w:t>
      </w:r>
    </w:p>
    <w:p w:rsidR="00A206BF" w:rsidRPr="00507A37" w:rsidRDefault="00A206BF" w:rsidP="00DC5672">
      <w:pPr>
        <w:pStyle w:val="a3"/>
        <w:spacing w:after="0" w:line="240" w:lineRule="auto"/>
        <w:rPr>
          <w:rFonts w:ascii="Times New Roman" w:eastAsia="Calibri" w:hAnsi="Times New Roman" w:cs="Times New Roman"/>
          <w:sz w:val="24"/>
          <w:szCs w:val="24"/>
          <w:highlight w:val="yellow"/>
          <w:lang w:val="kk-KZ"/>
        </w:rPr>
      </w:pPr>
    </w:p>
    <w:p w:rsidR="00A20026" w:rsidRPr="001E29B3" w:rsidRDefault="00852104" w:rsidP="00DC5672">
      <w:pPr>
        <w:tabs>
          <w:tab w:val="left" w:pos="709"/>
          <w:tab w:val="left" w:pos="4050"/>
        </w:tabs>
        <w:spacing w:after="0" w:line="240" w:lineRule="auto"/>
        <w:contextualSpacing/>
        <w:rPr>
          <w:rFonts w:ascii="Times New Roman" w:hAnsi="Times New Roman" w:cs="Times New Roman"/>
          <w:b/>
          <w:sz w:val="24"/>
          <w:szCs w:val="24"/>
        </w:rPr>
      </w:pPr>
      <w:r w:rsidRPr="001E29B3">
        <w:rPr>
          <w:rFonts w:ascii="Times New Roman" w:hAnsi="Times New Roman" w:cs="Times New Roman"/>
          <w:b/>
          <w:sz w:val="24"/>
          <w:szCs w:val="24"/>
        </w:rPr>
        <w:t xml:space="preserve">Стандарт 8. </w:t>
      </w:r>
      <w:r w:rsidR="00A20026" w:rsidRPr="001E29B3">
        <w:rPr>
          <w:rFonts w:ascii="Times New Roman" w:eastAsia="Times New Roman" w:hAnsi="Times New Roman" w:cs="Times New Roman"/>
          <w:b/>
          <w:sz w:val="24"/>
          <w:szCs w:val="24"/>
          <w:lang w:val="kk-KZ" w:eastAsia="ru-RU"/>
        </w:rPr>
        <w:t>Информирование общественности</w:t>
      </w:r>
    </w:p>
    <w:p w:rsidR="001E29B3" w:rsidRPr="004A2BAF" w:rsidRDefault="001E29B3" w:rsidP="001E29B3">
      <w:pPr>
        <w:tabs>
          <w:tab w:val="left" w:pos="709"/>
          <w:tab w:val="left" w:pos="4050"/>
        </w:tabs>
        <w:spacing w:after="0" w:line="240" w:lineRule="auto"/>
        <w:ind w:firstLine="567"/>
        <w:contextualSpacing/>
        <w:jc w:val="both"/>
        <w:rPr>
          <w:rFonts w:ascii="Times New Roman" w:hAnsi="Times New Roman" w:cs="Times New Roman"/>
          <w:sz w:val="24"/>
          <w:szCs w:val="24"/>
          <w:lang w:val="kk-KZ"/>
        </w:rPr>
      </w:pPr>
      <w:r w:rsidRPr="004A2BAF">
        <w:rPr>
          <w:rFonts w:ascii="Times New Roman" w:hAnsi="Times New Roman" w:cs="Times New Roman"/>
          <w:b/>
          <w:sz w:val="24"/>
          <w:szCs w:val="24"/>
        </w:rPr>
        <w:lastRenderedPageBreak/>
        <w:t>Замечания</w:t>
      </w:r>
      <w:r w:rsidRPr="004A2BAF">
        <w:rPr>
          <w:rFonts w:ascii="Times New Roman" w:hAnsi="Times New Roman" w:cs="Times New Roman"/>
          <w:sz w:val="24"/>
          <w:szCs w:val="24"/>
        </w:rPr>
        <w:t>:</w:t>
      </w:r>
      <w:r w:rsidRPr="004A2BAF">
        <w:rPr>
          <w:rFonts w:ascii="Times New Roman" w:hAnsi="Times New Roman" w:cs="Times New Roman"/>
          <w:sz w:val="24"/>
          <w:szCs w:val="24"/>
          <w:lang w:val="kk-KZ"/>
        </w:rPr>
        <w:t xml:space="preserve"> нет</w:t>
      </w:r>
    </w:p>
    <w:p w:rsidR="001E29B3" w:rsidRPr="004A2BAF" w:rsidRDefault="001E29B3" w:rsidP="001E29B3">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sz w:val="24"/>
          <w:szCs w:val="24"/>
        </w:rPr>
        <w:t xml:space="preserve"> </w:t>
      </w:r>
      <w:r w:rsidRPr="004A2BAF">
        <w:rPr>
          <w:rFonts w:ascii="Times New Roman" w:hAnsi="Times New Roman" w:cs="Times New Roman"/>
          <w:b/>
          <w:sz w:val="24"/>
          <w:szCs w:val="24"/>
        </w:rPr>
        <w:t>Положительная практика</w:t>
      </w:r>
      <w:r w:rsidRPr="004A2BAF">
        <w:rPr>
          <w:rFonts w:ascii="Times New Roman" w:hAnsi="Times New Roman" w:cs="Times New Roman"/>
          <w:sz w:val="24"/>
          <w:szCs w:val="24"/>
        </w:rPr>
        <w:t xml:space="preserve">: </w:t>
      </w:r>
      <w:r>
        <w:rPr>
          <w:rFonts w:ascii="Times New Roman" w:hAnsi="Times New Roman" w:cs="Times New Roman"/>
          <w:sz w:val="24"/>
          <w:szCs w:val="24"/>
        </w:rPr>
        <w:t>нет</w:t>
      </w:r>
    </w:p>
    <w:p w:rsidR="001E29B3" w:rsidRPr="004A2BAF" w:rsidRDefault="001E29B3" w:rsidP="001E29B3">
      <w:pPr>
        <w:tabs>
          <w:tab w:val="left" w:pos="709"/>
          <w:tab w:val="left" w:pos="4050"/>
        </w:tabs>
        <w:spacing w:after="0" w:line="240" w:lineRule="auto"/>
        <w:ind w:firstLine="567"/>
        <w:contextualSpacing/>
        <w:jc w:val="both"/>
        <w:rPr>
          <w:rFonts w:ascii="Times New Roman" w:hAnsi="Times New Roman" w:cs="Times New Roman"/>
          <w:sz w:val="24"/>
          <w:szCs w:val="24"/>
          <w:lang w:val="kk-KZ"/>
        </w:rPr>
      </w:pPr>
      <w:r w:rsidRPr="004A2BAF">
        <w:rPr>
          <w:rFonts w:ascii="Times New Roman" w:hAnsi="Times New Roman" w:cs="Times New Roman"/>
          <w:b/>
          <w:sz w:val="24"/>
          <w:szCs w:val="24"/>
          <w:lang w:val="kk-KZ"/>
        </w:rPr>
        <w:t>Рекомендации:</w:t>
      </w:r>
      <w:r w:rsidRPr="004A2BAF">
        <w:rPr>
          <w:rFonts w:ascii="Times New Roman" w:hAnsi="Times New Roman" w:cs="Times New Roman"/>
          <w:sz w:val="24"/>
          <w:szCs w:val="24"/>
          <w:lang w:val="kk-KZ"/>
        </w:rPr>
        <w:t xml:space="preserve"> </w:t>
      </w:r>
      <w:r w:rsidR="00297B70">
        <w:rPr>
          <w:rFonts w:ascii="Times New Roman" w:hAnsi="Times New Roman" w:cs="Times New Roman"/>
          <w:sz w:val="24"/>
          <w:szCs w:val="24"/>
          <w:lang w:val="kk-KZ"/>
        </w:rPr>
        <w:t>работу сайта колледжа регулярно обновлять</w:t>
      </w:r>
    </w:p>
    <w:p w:rsidR="001E29B3" w:rsidRPr="004A2BAF" w:rsidRDefault="001E29B3" w:rsidP="001E29B3">
      <w:pPr>
        <w:tabs>
          <w:tab w:val="left" w:pos="709"/>
          <w:tab w:val="left" w:pos="4050"/>
        </w:tabs>
        <w:spacing w:after="0" w:line="240" w:lineRule="auto"/>
        <w:ind w:firstLine="567"/>
        <w:contextualSpacing/>
        <w:jc w:val="both"/>
        <w:rPr>
          <w:rFonts w:ascii="Times New Roman" w:hAnsi="Times New Roman" w:cs="Times New Roman"/>
          <w:sz w:val="24"/>
          <w:szCs w:val="24"/>
        </w:rPr>
      </w:pPr>
      <w:r w:rsidRPr="004A2BAF">
        <w:rPr>
          <w:rFonts w:ascii="Times New Roman" w:hAnsi="Times New Roman" w:cs="Times New Roman"/>
          <w:b/>
          <w:sz w:val="24"/>
          <w:szCs w:val="24"/>
          <w:lang w:val="kk-KZ"/>
        </w:rPr>
        <w:t>Решение:</w:t>
      </w:r>
      <w:r w:rsidRPr="004A2BAF">
        <w:rPr>
          <w:rFonts w:ascii="Times New Roman" w:hAnsi="Times New Roman" w:cs="Times New Roman"/>
          <w:b/>
          <w:sz w:val="24"/>
          <w:szCs w:val="24"/>
        </w:rPr>
        <w:t xml:space="preserve"> </w:t>
      </w:r>
      <w:r w:rsidRPr="004A2BAF">
        <w:rPr>
          <w:rFonts w:ascii="Times New Roman" w:hAnsi="Times New Roman" w:cs="Times New Roman"/>
          <w:sz w:val="24"/>
          <w:szCs w:val="24"/>
        </w:rPr>
        <w:t>соответствует стандарту.</w:t>
      </w:r>
    </w:p>
    <w:p w:rsidR="00751C30" w:rsidRPr="001E29B3" w:rsidRDefault="001E29B3" w:rsidP="001E29B3">
      <w:pPr>
        <w:spacing w:after="0" w:line="240" w:lineRule="auto"/>
        <w:contextualSpacing/>
        <w:jc w:val="right"/>
        <w:rPr>
          <w:rFonts w:ascii="Times New Roman" w:hAnsi="Times New Roman" w:cs="Times New Roman"/>
          <w:i/>
          <w:sz w:val="24"/>
          <w:szCs w:val="24"/>
        </w:rPr>
      </w:pPr>
      <w:r w:rsidRPr="004A2BAF">
        <w:rPr>
          <w:rFonts w:ascii="Times New Roman" w:hAnsi="Times New Roman" w:cs="Times New Roman"/>
          <w:b/>
          <w:sz w:val="24"/>
          <w:szCs w:val="24"/>
        </w:rPr>
        <w:br w:type="page"/>
      </w:r>
      <w:r w:rsidR="00A20026" w:rsidRPr="001E29B3">
        <w:rPr>
          <w:rFonts w:ascii="Times New Roman" w:hAnsi="Times New Roman" w:cs="Times New Roman"/>
          <w:i/>
          <w:sz w:val="24"/>
          <w:szCs w:val="24"/>
        </w:rPr>
        <w:lastRenderedPageBreak/>
        <w:t>ПРИЛОЖЕНИЕ 1</w:t>
      </w:r>
    </w:p>
    <w:p w:rsidR="00C13DD2" w:rsidRPr="00507A37" w:rsidRDefault="00C13DD2" w:rsidP="00DC5672">
      <w:pPr>
        <w:spacing w:after="0" w:line="240" w:lineRule="auto"/>
        <w:contextualSpacing/>
        <w:jc w:val="right"/>
        <w:rPr>
          <w:rFonts w:ascii="Times New Roman" w:hAnsi="Times New Roman" w:cs="Times New Roman"/>
          <w:i/>
          <w:sz w:val="24"/>
          <w:szCs w:val="24"/>
          <w:highlight w:val="yellow"/>
        </w:rPr>
      </w:pPr>
    </w:p>
    <w:p w:rsidR="0015597E" w:rsidRPr="0015597E" w:rsidRDefault="00CF28CC" w:rsidP="0015597E">
      <w:pPr>
        <w:rPr>
          <w:rFonts w:ascii="Times New Roman" w:hAnsi="Times New Roman" w:cs="Times New Roman"/>
          <w:sz w:val="24"/>
          <w:szCs w:val="24"/>
          <w:lang w:val="kk-KZ"/>
        </w:rPr>
      </w:pPr>
      <w:r>
        <w:rPr>
          <w:noProof/>
          <w:lang w:eastAsia="ru-RU"/>
        </w:rPr>
        <mc:AlternateContent>
          <mc:Choice Requires="wps">
            <w:drawing>
              <wp:anchor distT="0" distB="0" distL="114300" distR="114300" simplePos="0" relativeHeight="251661312" behindDoc="0" locked="0" layoutInCell="1" allowOverlap="1">
                <wp:simplePos x="0" y="0"/>
                <wp:positionH relativeFrom="column">
                  <wp:posOffset>3692525</wp:posOffset>
                </wp:positionH>
                <wp:positionV relativeFrom="paragraph">
                  <wp:posOffset>96520</wp:posOffset>
                </wp:positionV>
                <wp:extent cx="2623820" cy="1028700"/>
                <wp:effectExtent l="0" t="127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45F9" w:rsidRPr="0015597E" w:rsidRDefault="006745F9" w:rsidP="0015597E">
                            <w:pPr>
                              <w:jc w:val="right"/>
                              <w:rPr>
                                <w:rFonts w:ascii="Times New Roman" w:hAnsi="Times New Roman" w:cs="Times New Roman"/>
                                <w:sz w:val="28"/>
                                <w:szCs w:val="28"/>
                                <w:lang w:val="kk-KZ"/>
                              </w:rPr>
                            </w:pPr>
                            <w:r w:rsidRPr="0015597E">
                              <w:rPr>
                                <w:rFonts w:ascii="Times New Roman" w:hAnsi="Times New Roman" w:cs="Times New Roman"/>
                                <w:sz w:val="28"/>
                                <w:szCs w:val="28"/>
                              </w:rPr>
                              <w:t>«</w:t>
                            </w:r>
                            <w:r w:rsidRPr="0015597E">
                              <w:rPr>
                                <w:rFonts w:ascii="Times New Roman" w:hAnsi="Times New Roman" w:cs="Times New Roman"/>
                                <w:sz w:val="28"/>
                                <w:szCs w:val="28"/>
                                <w:lang w:val="kk-KZ"/>
                              </w:rPr>
                              <w:t>Утверждено»</w:t>
                            </w:r>
                          </w:p>
                          <w:p w:rsidR="006745F9" w:rsidRPr="0015597E" w:rsidRDefault="006745F9" w:rsidP="0015597E">
                            <w:pPr>
                              <w:jc w:val="right"/>
                              <w:rPr>
                                <w:rFonts w:ascii="Times New Roman" w:hAnsi="Times New Roman" w:cs="Times New Roman"/>
                                <w:sz w:val="28"/>
                                <w:szCs w:val="28"/>
                              </w:rPr>
                            </w:pPr>
                            <w:r w:rsidRPr="0015597E">
                              <w:rPr>
                                <w:rFonts w:ascii="Times New Roman" w:hAnsi="Times New Roman" w:cs="Times New Roman"/>
                                <w:sz w:val="28"/>
                                <w:szCs w:val="28"/>
                                <w:lang w:val="kk-KZ"/>
                              </w:rPr>
                              <w:t xml:space="preserve">Директор НУ </w:t>
                            </w:r>
                            <w:r w:rsidRPr="0015597E">
                              <w:rPr>
                                <w:rFonts w:ascii="Times New Roman" w:hAnsi="Times New Roman" w:cs="Times New Roman"/>
                                <w:sz w:val="28"/>
                                <w:szCs w:val="28"/>
                              </w:rPr>
                              <w:t>«НКЦА»</w:t>
                            </w:r>
                          </w:p>
                          <w:p w:rsidR="006745F9" w:rsidRDefault="006745F9" w:rsidP="0015597E">
                            <w:pPr>
                              <w:jc w:val="right"/>
                              <w:rPr>
                                <w:sz w:val="28"/>
                                <w:szCs w:val="28"/>
                                <w:lang w:val="kk-KZ"/>
                              </w:rPr>
                            </w:pPr>
                            <w:r w:rsidRPr="0015597E">
                              <w:rPr>
                                <w:rFonts w:ascii="Times New Roman" w:hAnsi="Times New Roman" w:cs="Times New Roman"/>
                                <w:sz w:val="28"/>
                                <w:szCs w:val="28"/>
                              </w:rPr>
                              <w:t>_________</w:t>
                            </w:r>
                            <w:r w:rsidRPr="0015597E">
                              <w:rPr>
                                <w:rFonts w:ascii="Times New Roman" w:hAnsi="Times New Roman" w:cs="Times New Roman"/>
                                <w:sz w:val="28"/>
                                <w:szCs w:val="28"/>
                                <w:lang w:val="kk-KZ"/>
                              </w:rPr>
                              <w:t xml:space="preserve"> Б.О.Халмуратов</w:t>
                            </w:r>
                          </w:p>
                          <w:p w:rsidR="006745F9" w:rsidRDefault="006745F9" w:rsidP="0015597E">
                            <w:pPr>
                              <w:jc w:val="right"/>
                              <w:rPr>
                                <w:rFonts w:ascii="Arial" w:hAnsi="Arial" w:cs="Arial"/>
                              </w:rPr>
                            </w:pPr>
                            <w:r>
                              <w:rPr>
                                <w:sz w:val="28"/>
                                <w:szCs w:val="28"/>
                              </w:rPr>
                              <w:t>«</w:t>
                            </w:r>
                            <w:r>
                              <w:rPr>
                                <w:sz w:val="28"/>
                                <w:szCs w:val="28"/>
                                <w:lang w:val="en-US"/>
                              </w:rPr>
                              <w:t>____</w:t>
                            </w:r>
                            <w:r>
                              <w:rPr>
                                <w:sz w:val="28"/>
                                <w:szCs w:val="28"/>
                              </w:rPr>
                              <w:t>_» ___________20</w:t>
                            </w:r>
                            <w:r>
                              <w:rPr>
                                <w:sz w:val="28"/>
                                <w:szCs w:val="28"/>
                                <w:lang w:val="en-US"/>
                              </w:rPr>
                              <w:t>2</w:t>
                            </w:r>
                            <w:r>
                              <w:rPr>
                                <w:sz w:val="28"/>
                                <w:szCs w:val="28"/>
                                <w:lang w:val="kk-KZ"/>
                              </w:rPr>
                              <w:t>1 г</w:t>
                            </w:r>
                            <w:r>
                              <w:rPr>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0.75pt;margin-top:7.6pt;width:206.6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7iyggIAABA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" stroked="f">
                <v:textbox>
                  <w:txbxContent>
                    <w:p w:rsidR="006745F9" w:rsidRPr="0015597E" w:rsidRDefault="006745F9" w:rsidP="0015597E">
                      <w:pPr>
                        <w:jc w:val="right"/>
                        <w:rPr>
                          <w:rFonts w:ascii="Times New Roman" w:hAnsi="Times New Roman" w:cs="Times New Roman"/>
                          <w:sz w:val="28"/>
                          <w:szCs w:val="28"/>
                          <w:lang w:val="kk-KZ"/>
                        </w:rPr>
                      </w:pPr>
                      <w:r w:rsidRPr="0015597E">
                        <w:rPr>
                          <w:rFonts w:ascii="Times New Roman" w:hAnsi="Times New Roman" w:cs="Times New Roman"/>
                          <w:sz w:val="28"/>
                          <w:szCs w:val="28"/>
                        </w:rPr>
                        <w:t>«</w:t>
                      </w:r>
                      <w:r w:rsidRPr="0015597E">
                        <w:rPr>
                          <w:rFonts w:ascii="Times New Roman" w:hAnsi="Times New Roman" w:cs="Times New Roman"/>
                          <w:sz w:val="28"/>
                          <w:szCs w:val="28"/>
                          <w:lang w:val="kk-KZ"/>
                        </w:rPr>
                        <w:t>Утверждено»</w:t>
                      </w:r>
                    </w:p>
                    <w:p w:rsidR="006745F9" w:rsidRPr="0015597E" w:rsidRDefault="006745F9" w:rsidP="0015597E">
                      <w:pPr>
                        <w:jc w:val="right"/>
                        <w:rPr>
                          <w:rFonts w:ascii="Times New Roman" w:hAnsi="Times New Roman" w:cs="Times New Roman"/>
                          <w:sz w:val="28"/>
                          <w:szCs w:val="28"/>
                        </w:rPr>
                      </w:pPr>
                      <w:r w:rsidRPr="0015597E">
                        <w:rPr>
                          <w:rFonts w:ascii="Times New Roman" w:hAnsi="Times New Roman" w:cs="Times New Roman"/>
                          <w:sz w:val="28"/>
                          <w:szCs w:val="28"/>
                          <w:lang w:val="kk-KZ"/>
                        </w:rPr>
                        <w:t xml:space="preserve">Директор НУ </w:t>
                      </w:r>
                      <w:r w:rsidRPr="0015597E">
                        <w:rPr>
                          <w:rFonts w:ascii="Times New Roman" w:hAnsi="Times New Roman" w:cs="Times New Roman"/>
                          <w:sz w:val="28"/>
                          <w:szCs w:val="28"/>
                        </w:rPr>
                        <w:t>«НКЦА»</w:t>
                      </w:r>
                    </w:p>
                    <w:p w:rsidR="006745F9" w:rsidRDefault="006745F9" w:rsidP="0015597E">
                      <w:pPr>
                        <w:jc w:val="right"/>
                        <w:rPr>
                          <w:sz w:val="28"/>
                          <w:szCs w:val="28"/>
                          <w:lang w:val="kk-KZ"/>
                        </w:rPr>
                      </w:pPr>
                      <w:r w:rsidRPr="0015597E">
                        <w:rPr>
                          <w:rFonts w:ascii="Times New Roman" w:hAnsi="Times New Roman" w:cs="Times New Roman"/>
                          <w:sz w:val="28"/>
                          <w:szCs w:val="28"/>
                        </w:rPr>
                        <w:t>_________</w:t>
                      </w:r>
                      <w:r w:rsidRPr="0015597E">
                        <w:rPr>
                          <w:rFonts w:ascii="Times New Roman" w:hAnsi="Times New Roman" w:cs="Times New Roman"/>
                          <w:sz w:val="28"/>
                          <w:szCs w:val="28"/>
                          <w:lang w:val="kk-KZ"/>
                        </w:rPr>
                        <w:t xml:space="preserve"> Б.О.Халмуратов</w:t>
                      </w:r>
                    </w:p>
                    <w:p w:rsidR="006745F9" w:rsidRDefault="006745F9" w:rsidP="0015597E">
                      <w:pPr>
                        <w:jc w:val="right"/>
                        <w:rPr>
                          <w:rFonts w:ascii="Arial" w:hAnsi="Arial" w:cs="Arial"/>
                        </w:rPr>
                      </w:pPr>
                      <w:r>
                        <w:rPr>
                          <w:sz w:val="28"/>
                          <w:szCs w:val="28"/>
                        </w:rPr>
                        <w:t>«</w:t>
                      </w:r>
                      <w:r>
                        <w:rPr>
                          <w:sz w:val="28"/>
                          <w:szCs w:val="28"/>
                          <w:lang w:val="en-US"/>
                        </w:rPr>
                        <w:t>____</w:t>
                      </w:r>
                      <w:r>
                        <w:rPr>
                          <w:sz w:val="28"/>
                          <w:szCs w:val="28"/>
                        </w:rPr>
                        <w:t>_» ___________20</w:t>
                      </w:r>
                      <w:r>
                        <w:rPr>
                          <w:sz w:val="28"/>
                          <w:szCs w:val="28"/>
                          <w:lang w:val="en-US"/>
                        </w:rPr>
                        <w:t>2</w:t>
                      </w:r>
                      <w:r>
                        <w:rPr>
                          <w:sz w:val="28"/>
                          <w:szCs w:val="28"/>
                          <w:lang w:val="kk-KZ"/>
                        </w:rPr>
                        <w:t>1 г</w:t>
                      </w:r>
                      <w:r>
                        <w:rPr>
                          <w:sz w:val="28"/>
                          <w:szCs w:val="28"/>
                        </w:rPr>
                        <w:t>.</w:t>
                      </w:r>
                    </w:p>
                  </w:txbxContent>
                </v:textbox>
              </v:shape>
            </w:pict>
          </mc:Fallback>
        </mc:AlternateContent>
      </w:r>
      <w:r w:rsidR="0015597E" w:rsidRPr="0015597E">
        <w:rPr>
          <w:rFonts w:ascii="Times New Roman" w:hAnsi="Times New Roman" w:cs="Times New Roman"/>
          <w:sz w:val="24"/>
          <w:szCs w:val="24"/>
        </w:rPr>
        <w:t>«</w:t>
      </w:r>
      <w:r w:rsidR="0015597E" w:rsidRPr="0015597E">
        <w:rPr>
          <w:rFonts w:ascii="Times New Roman" w:hAnsi="Times New Roman" w:cs="Times New Roman"/>
          <w:sz w:val="24"/>
          <w:szCs w:val="24"/>
          <w:lang w:val="kk-KZ"/>
        </w:rPr>
        <w:t>Согласовано»</w:t>
      </w:r>
    </w:p>
    <w:p w:rsidR="0015597E" w:rsidRPr="0015597E" w:rsidRDefault="0015597E" w:rsidP="0015597E">
      <w:pPr>
        <w:rPr>
          <w:rFonts w:ascii="Times New Roman" w:hAnsi="Times New Roman" w:cs="Times New Roman"/>
          <w:sz w:val="24"/>
          <w:szCs w:val="24"/>
        </w:rPr>
      </w:pPr>
      <w:r w:rsidRPr="0015597E">
        <w:rPr>
          <w:rFonts w:ascii="Times New Roman" w:hAnsi="Times New Roman" w:cs="Times New Roman"/>
          <w:sz w:val="24"/>
          <w:szCs w:val="24"/>
          <w:lang w:val="kk-KZ"/>
        </w:rPr>
        <w:t xml:space="preserve">Директор </w:t>
      </w:r>
      <w:r w:rsidRPr="0015597E">
        <w:rPr>
          <w:rFonts w:ascii="Times New Roman" w:hAnsi="Times New Roman" w:cs="Times New Roman"/>
          <w:sz w:val="24"/>
          <w:szCs w:val="24"/>
        </w:rPr>
        <w:t>______________</w:t>
      </w:r>
    </w:p>
    <w:p w:rsidR="0015597E" w:rsidRPr="0015597E" w:rsidRDefault="0015597E" w:rsidP="0015597E">
      <w:pPr>
        <w:rPr>
          <w:rFonts w:ascii="Times New Roman" w:hAnsi="Times New Roman" w:cs="Times New Roman"/>
          <w:sz w:val="24"/>
          <w:szCs w:val="24"/>
          <w:lang w:val="kk-KZ"/>
        </w:rPr>
      </w:pPr>
      <w:r w:rsidRPr="0015597E">
        <w:rPr>
          <w:rFonts w:ascii="Times New Roman" w:hAnsi="Times New Roman" w:cs="Times New Roman"/>
          <w:sz w:val="24"/>
          <w:szCs w:val="24"/>
          <w:lang w:val="kk-KZ"/>
        </w:rPr>
        <w:t xml:space="preserve">                             наименование ОО</w:t>
      </w:r>
    </w:p>
    <w:p w:rsidR="0015597E" w:rsidRPr="0015597E" w:rsidRDefault="0015597E" w:rsidP="0015597E">
      <w:pPr>
        <w:rPr>
          <w:rFonts w:ascii="Times New Roman" w:hAnsi="Times New Roman" w:cs="Times New Roman"/>
          <w:sz w:val="24"/>
          <w:szCs w:val="24"/>
          <w:lang w:val="kk-KZ"/>
        </w:rPr>
      </w:pPr>
      <w:r w:rsidRPr="0015597E">
        <w:rPr>
          <w:rFonts w:ascii="Times New Roman" w:hAnsi="Times New Roman" w:cs="Times New Roman"/>
          <w:sz w:val="24"/>
          <w:szCs w:val="24"/>
        </w:rPr>
        <w:t>_________</w:t>
      </w:r>
      <w:r w:rsidRPr="0015597E">
        <w:rPr>
          <w:rFonts w:ascii="Times New Roman" w:hAnsi="Times New Roman" w:cs="Times New Roman"/>
          <w:sz w:val="24"/>
          <w:szCs w:val="24"/>
          <w:lang w:val="kk-KZ"/>
        </w:rPr>
        <w:t xml:space="preserve"> Булекбаева Р. Ч.</w:t>
      </w:r>
    </w:p>
    <w:p w:rsidR="0015597E" w:rsidRPr="0015597E" w:rsidRDefault="0015597E" w:rsidP="0015597E">
      <w:pPr>
        <w:rPr>
          <w:rFonts w:ascii="Times New Roman" w:hAnsi="Times New Roman" w:cs="Times New Roman"/>
          <w:sz w:val="24"/>
          <w:szCs w:val="24"/>
        </w:rPr>
      </w:pPr>
      <w:r w:rsidRPr="0015597E">
        <w:rPr>
          <w:rFonts w:ascii="Times New Roman" w:hAnsi="Times New Roman" w:cs="Times New Roman"/>
          <w:sz w:val="24"/>
          <w:szCs w:val="24"/>
        </w:rPr>
        <w:t>«_____» ___________202</w:t>
      </w:r>
      <w:r w:rsidRPr="0015597E">
        <w:rPr>
          <w:rFonts w:ascii="Times New Roman" w:hAnsi="Times New Roman" w:cs="Times New Roman"/>
          <w:sz w:val="24"/>
          <w:szCs w:val="24"/>
          <w:lang w:val="kk-KZ"/>
        </w:rPr>
        <w:t>1 г</w:t>
      </w:r>
      <w:r w:rsidRPr="0015597E">
        <w:rPr>
          <w:rFonts w:ascii="Times New Roman" w:hAnsi="Times New Roman" w:cs="Times New Roman"/>
          <w:sz w:val="24"/>
          <w:szCs w:val="24"/>
        </w:rPr>
        <w:t>.</w:t>
      </w:r>
    </w:p>
    <w:p w:rsidR="0015597E" w:rsidRPr="0015597E" w:rsidRDefault="0015597E" w:rsidP="0015597E">
      <w:pPr>
        <w:rPr>
          <w:rFonts w:ascii="Times New Roman" w:hAnsi="Times New Roman" w:cs="Times New Roman"/>
          <w:sz w:val="24"/>
          <w:szCs w:val="24"/>
          <w:lang w:val="kk-KZ"/>
        </w:rPr>
      </w:pPr>
    </w:p>
    <w:p w:rsidR="0015597E" w:rsidRPr="0015597E" w:rsidRDefault="0015597E" w:rsidP="0015597E">
      <w:pPr>
        <w:rPr>
          <w:rFonts w:ascii="Times New Roman" w:hAnsi="Times New Roman" w:cs="Times New Roman"/>
          <w:sz w:val="24"/>
          <w:szCs w:val="24"/>
          <w:lang w:val="kk-KZ"/>
        </w:rPr>
      </w:pPr>
    </w:p>
    <w:p w:rsidR="0015597E" w:rsidRPr="0015597E" w:rsidRDefault="0015597E" w:rsidP="0015597E">
      <w:pPr>
        <w:jc w:val="center"/>
        <w:rPr>
          <w:rFonts w:ascii="Times New Roman" w:hAnsi="Times New Roman" w:cs="Times New Roman"/>
          <w:b/>
          <w:sz w:val="24"/>
          <w:szCs w:val="24"/>
        </w:rPr>
      </w:pPr>
      <w:r w:rsidRPr="0015597E">
        <w:rPr>
          <w:rFonts w:ascii="Times New Roman" w:hAnsi="Times New Roman" w:cs="Times New Roman"/>
          <w:b/>
          <w:sz w:val="24"/>
          <w:szCs w:val="24"/>
          <w:lang w:val="kk-KZ"/>
        </w:rPr>
        <w:t xml:space="preserve">Программа посещения внешней экспертной группой НУ </w:t>
      </w:r>
      <w:r w:rsidRPr="0015597E">
        <w:rPr>
          <w:rFonts w:ascii="Times New Roman" w:hAnsi="Times New Roman" w:cs="Times New Roman"/>
          <w:b/>
          <w:sz w:val="24"/>
          <w:szCs w:val="24"/>
        </w:rPr>
        <w:t>«НКЦА»</w:t>
      </w:r>
    </w:p>
    <w:p w:rsidR="0015597E" w:rsidRPr="0015597E" w:rsidRDefault="0015597E" w:rsidP="0015597E">
      <w:pPr>
        <w:jc w:val="center"/>
        <w:rPr>
          <w:rFonts w:ascii="Times New Roman" w:hAnsi="Times New Roman" w:cs="Times New Roman"/>
          <w:b/>
          <w:sz w:val="24"/>
          <w:szCs w:val="24"/>
        </w:rPr>
      </w:pPr>
    </w:p>
    <w:p w:rsidR="0015597E" w:rsidRPr="0015597E" w:rsidRDefault="0015597E" w:rsidP="0015597E">
      <w:pPr>
        <w:jc w:val="center"/>
        <w:rPr>
          <w:rFonts w:ascii="Times New Roman" w:hAnsi="Times New Roman" w:cs="Times New Roman"/>
          <w:b/>
          <w:i/>
          <w:sz w:val="24"/>
          <w:szCs w:val="24"/>
          <w:u w:val="single"/>
        </w:rPr>
      </w:pPr>
      <w:r w:rsidRPr="0015597E">
        <w:rPr>
          <w:rFonts w:ascii="Times New Roman" w:hAnsi="Times New Roman" w:cs="Times New Roman"/>
          <w:b/>
          <w:i/>
          <w:sz w:val="24"/>
          <w:szCs w:val="24"/>
          <w:u w:val="single"/>
          <w:lang w:val="kk-KZ"/>
        </w:rPr>
        <w:t>ТОО «Колледж имени Д.А.Кунаева»</w:t>
      </w:r>
    </w:p>
    <w:p w:rsidR="0015597E" w:rsidRPr="0015597E" w:rsidRDefault="0015597E" w:rsidP="0015597E">
      <w:pPr>
        <w:jc w:val="center"/>
        <w:rPr>
          <w:rFonts w:ascii="Times New Roman" w:hAnsi="Times New Roman" w:cs="Times New Roman"/>
          <w:sz w:val="24"/>
          <w:szCs w:val="24"/>
          <w:lang w:val="kk-KZ"/>
        </w:rPr>
      </w:pPr>
      <w:r w:rsidRPr="0015597E">
        <w:rPr>
          <w:rFonts w:ascii="Times New Roman" w:hAnsi="Times New Roman" w:cs="Times New Roman"/>
          <w:sz w:val="24"/>
          <w:szCs w:val="24"/>
        </w:rPr>
        <w:t xml:space="preserve">полное </w:t>
      </w:r>
      <w:r w:rsidRPr="0015597E">
        <w:rPr>
          <w:rFonts w:ascii="Times New Roman" w:hAnsi="Times New Roman" w:cs="Times New Roman"/>
          <w:sz w:val="24"/>
          <w:szCs w:val="24"/>
          <w:lang w:val="kk-KZ"/>
        </w:rPr>
        <w:t>наименование ОО</w:t>
      </w:r>
    </w:p>
    <w:p w:rsidR="0015597E" w:rsidRPr="0015597E" w:rsidRDefault="0015597E" w:rsidP="0015597E">
      <w:pPr>
        <w:jc w:val="center"/>
        <w:rPr>
          <w:rFonts w:ascii="Times New Roman" w:hAnsi="Times New Roman" w:cs="Times New Roman"/>
          <w:b/>
          <w:sz w:val="24"/>
          <w:szCs w:val="24"/>
          <w:lang w:val="kk-KZ"/>
        </w:rPr>
      </w:pPr>
      <w:r w:rsidRPr="0015597E">
        <w:rPr>
          <w:rFonts w:ascii="Times New Roman" w:hAnsi="Times New Roman" w:cs="Times New Roman"/>
          <w:b/>
          <w:sz w:val="24"/>
          <w:szCs w:val="24"/>
          <w:lang w:val="kk-KZ"/>
        </w:rPr>
        <w:t xml:space="preserve">в рамках </w:t>
      </w:r>
      <w:r w:rsidRPr="0015597E">
        <w:rPr>
          <w:rFonts w:ascii="Times New Roman" w:hAnsi="Times New Roman" w:cs="Times New Roman"/>
          <w:b/>
          <w:sz w:val="24"/>
          <w:szCs w:val="24"/>
          <w:u w:val="single"/>
          <w:lang w:val="kk-KZ"/>
        </w:rPr>
        <w:t xml:space="preserve">     институциональной  </w:t>
      </w:r>
      <w:r w:rsidRPr="0015597E">
        <w:rPr>
          <w:rFonts w:ascii="Times New Roman" w:hAnsi="Times New Roman" w:cs="Times New Roman"/>
          <w:b/>
          <w:sz w:val="24"/>
          <w:szCs w:val="24"/>
          <w:u w:val="single"/>
        </w:rPr>
        <w:t>_</w:t>
      </w:r>
      <w:r w:rsidRPr="0015597E">
        <w:rPr>
          <w:rFonts w:ascii="Times New Roman" w:hAnsi="Times New Roman" w:cs="Times New Roman"/>
          <w:b/>
          <w:sz w:val="24"/>
          <w:szCs w:val="24"/>
          <w:u w:val="single"/>
          <w:lang w:val="kk-KZ"/>
        </w:rPr>
        <w:t xml:space="preserve">   </w:t>
      </w:r>
      <w:r w:rsidRPr="0015597E">
        <w:rPr>
          <w:rFonts w:ascii="Times New Roman" w:hAnsi="Times New Roman" w:cs="Times New Roman"/>
          <w:b/>
          <w:sz w:val="24"/>
          <w:szCs w:val="24"/>
          <w:lang w:val="kk-KZ"/>
        </w:rPr>
        <w:t xml:space="preserve">  аккредитации</w:t>
      </w:r>
    </w:p>
    <w:p w:rsidR="0015597E" w:rsidRPr="0015597E" w:rsidRDefault="0015597E" w:rsidP="0015597E">
      <w:pPr>
        <w:rPr>
          <w:rFonts w:ascii="Times New Roman" w:hAnsi="Times New Roman" w:cs="Times New Roman"/>
          <w:sz w:val="24"/>
          <w:szCs w:val="24"/>
          <w:lang w:val="kk-KZ"/>
        </w:rPr>
      </w:pPr>
      <w:r w:rsidRPr="0015597E">
        <w:rPr>
          <w:rFonts w:ascii="Times New Roman" w:hAnsi="Times New Roman" w:cs="Times New Roman"/>
          <w:sz w:val="24"/>
          <w:szCs w:val="24"/>
          <w:lang w:val="kk-KZ"/>
        </w:rPr>
        <w:t xml:space="preserve">                                                                               вид</w:t>
      </w:r>
      <w:r w:rsidRPr="0015597E">
        <w:rPr>
          <w:rFonts w:ascii="Times New Roman" w:hAnsi="Times New Roman" w:cs="Times New Roman"/>
          <w:sz w:val="24"/>
          <w:szCs w:val="24"/>
        </w:rPr>
        <w:t xml:space="preserve"> </w:t>
      </w:r>
      <w:r w:rsidRPr="0015597E">
        <w:rPr>
          <w:rFonts w:ascii="Times New Roman" w:hAnsi="Times New Roman" w:cs="Times New Roman"/>
          <w:sz w:val="24"/>
          <w:szCs w:val="24"/>
          <w:lang w:val="kk-KZ"/>
        </w:rPr>
        <w:t>аккредитации</w:t>
      </w:r>
    </w:p>
    <w:p w:rsidR="0015597E" w:rsidRPr="0015597E" w:rsidRDefault="0015597E" w:rsidP="0015597E">
      <w:pPr>
        <w:jc w:val="center"/>
        <w:rPr>
          <w:rFonts w:ascii="Times New Roman" w:hAnsi="Times New Roman" w:cs="Times New Roman"/>
          <w:iCs/>
          <w:sz w:val="24"/>
          <w:szCs w:val="24"/>
          <w:lang w:val="kk-KZ"/>
        </w:rPr>
      </w:pPr>
    </w:p>
    <w:p w:rsidR="0015597E" w:rsidRPr="0015597E" w:rsidRDefault="0015597E" w:rsidP="0015597E">
      <w:pPr>
        <w:rPr>
          <w:rFonts w:ascii="Times New Roman" w:hAnsi="Times New Roman" w:cs="Times New Roman"/>
          <w:b/>
          <w:i/>
          <w:iCs/>
          <w:sz w:val="24"/>
          <w:szCs w:val="24"/>
          <w:lang w:val="kk-KZ"/>
        </w:rPr>
      </w:pPr>
      <w:r w:rsidRPr="0015597E">
        <w:rPr>
          <w:rFonts w:ascii="Times New Roman" w:hAnsi="Times New Roman" w:cs="Times New Roman"/>
          <w:b/>
          <w:iCs/>
          <w:sz w:val="24"/>
          <w:szCs w:val="24"/>
          <w:lang w:val="kk-KZ"/>
        </w:rPr>
        <w:t xml:space="preserve">Адрес посещения: </w:t>
      </w:r>
      <w:r w:rsidRPr="0015597E">
        <w:rPr>
          <w:rFonts w:ascii="Times New Roman" w:hAnsi="Times New Roman" w:cs="Times New Roman"/>
          <w:b/>
          <w:i/>
          <w:iCs/>
          <w:sz w:val="24"/>
          <w:szCs w:val="24"/>
          <w:u w:val="single"/>
        </w:rPr>
        <w:t>г.</w:t>
      </w:r>
      <w:r w:rsidRPr="0015597E">
        <w:rPr>
          <w:rFonts w:ascii="Times New Roman" w:hAnsi="Times New Roman" w:cs="Times New Roman"/>
          <w:b/>
          <w:i/>
          <w:iCs/>
          <w:sz w:val="24"/>
          <w:szCs w:val="24"/>
          <w:u w:val="single"/>
          <w:lang w:val="kk-KZ"/>
        </w:rPr>
        <w:t xml:space="preserve"> </w:t>
      </w:r>
      <w:r w:rsidRPr="0015597E">
        <w:rPr>
          <w:rFonts w:ascii="Times New Roman" w:hAnsi="Times New Roman" w:cs="Times New Roman"/>
          <w:b/>
          <w:i/>
          <w:iCs/>
          <w:sz w:val="24"/>
          <w:szCs w:val="24"/>
          <w:u w:val="single"/>
        </w:rPr>
        <w:t>Алматы ул.</w:t>
      </w:r>
      <w:r w:rsidRPr="0015597E">
        <w:rPr>
          <w:rFonts w:ascii="Times New Roman" w:hAnsi="Times New Roman" w:cs="Times New Roman"/>
          <w:b/>
          <w:i/>
          <w:iCs/>
          <w:sz w:val="24"/>
          <w:szCs w:val="24"/>
          <w:u w:val="single"/>
          <w:lang w:val="kk-KZ"/>
        </w:rPr>
        <w:t xml:space="preserve"> </w:t>
      </w:r>
      <w:r w:rsidRPr="0015597E">
        <w:rPr>
          <w:rFonts w:ascii="Times New Roman" w:hAnsi="Times New Roman" w:cs="Times New Roman"/>
          <w:b/>
          <w:i/>
          <w:iCs/>
          <w:sz w:val="24"/>
          <w:szCs w:val="24"/>
          <w:u w:val="single"/>
        </w:rPr>
        <w:t>Т</w:t>
      </w:r>
      <w:r w:rsidRPr="0015597E">
        <w:rPr>
          <w:rFonts w:ascii="Times New Roman" w:hAnsi="Times New Roman" w:cs="Times New Roman"/>
          <w:b/>
          <w:i/>
          <w:iCs/>
          <w:sz w:val="24"/>
          <w:szCs w:val="24"/>
          <w:u w:val="single"/>
          <w:lang w:val="kk-KZ"/>
        </w:rPr>
        <w:t>өле би, 303</w:t>
      </w:r>
    </w:p>
    <w:p w:rsidR="0015597E" w:rsidRPr="0015597E" w:rsidRDefault="0015597E" w:rsidP="0015597E">
      <w:pPr>
        <w:rPr>
          <w:rFonts w:ascii="Times New Roman" w:hAnsi="Times New Roman" w:cs="Times New Roman"/>
          <w:b/>
          <w:i/>
          <w:iCs/>
          <w:sz w:val="24"/>
          <w:szCs w:val="24"/>
          <w:u w:val="single"/>
          <w:lang w:val="kk-KZ"/>
        </w:rPr>
      </w:pPr>
      <w:r w:rsidRPr="0015597E">
        <w:rPr>
          <w:rFonts w:ascii="Times New Roman" w:hAnsi="Times New Roman" w:cs="Times New Roman"/>
          <w:b/>
          <w:iCs/>
          <w:sz w:val="24"/>
          <w:szCs w:val="24"/>
        </w:rPr>
        <w:t>Период посещения</w:t>
      </w:r>
      <w:r w:rsidRPr="0015597E">
        <w:rPr>
          <w:rFonts w:ascii="Times New Roman" w:hAnsi="Times New Roman" w:cs="Times New Roman"/>
          <w:b/>
          <w:iCs/>
          <w:sz w:val="24"/>
          <w:szCs w:val="24"/>
          <w:lang w:val="kk-KZ"/>
        </w:rPr>
        <w:t xml:space="preserve">: </w:t>
      </w:r>
      <w:r w:rsidRPr="0015597E">
        <w:rPr>
          <w:rFonts w:ascii="Times New Roman" w:hAnsi="Times New Roman" w:cs="Times New Roman"/>
          <w:b/>
          <w:i/>
          <w:iCs/>
          <w:sz w:val="24"/>
          <w:szCs w:val="24"/>
          <w:u w:val="single"/>
          <w:lang w:val="kk-KZ"/>
        </w:rPr>
        <w:t>01-03 марта 2021 года</w:t>
      </w:r>
    </w:p>
    <w:p w:rsidR="0015597E" w:rsidRPr="009A656B" w:rsidRDefault="0015597E" w:rsidP="0015597E">
      <w:pPr>
        <w:rPr>
          <w:rFonts w:ascii="Times New Roman" w:hAnsi="Times New Roman" w:cs="Times New Roman"/>
          <w:b/>
          <w:iCs/>
          <w:sz w:val="24"/>
          <w:szCs w:val="24"/>
        </w:rPr>
      </w:pPr>
    </w:p>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49"/>
        <w:gridCol w:w="2219"/>
        <w:gridCol w:w="1418"/>
        <w:gridCol w:w="1985"/>
        <w:gridCol w:w="2126"/>
        <w:gridCol w:w="1416"/>
        <w:gridCol w:w="709"/>
      </w:tblGrid>
      <w:tr w:rsidR="0015597E" w:rsidRPr="0015597E" w:rsidTr="0015597E">
        <w:tc>
          <w:tcPr>
            <w:tcW w:w="617" w:type="dxa"/>
            <w:gridSpan w:val="2"/>
            <w:vMerge w:val="restart"/>
            <w:shd w:val="clear" w:color="auto" w:fill="auto"/>
          </w:tcPr>
          <w:p w:rsidR="0015597E" w:rsidRPr="0015597E" w:rsidRDefault="0015597E" w:rsidP="005B7CAC">
            <w:pPr>
              <w:jc w:val="center"/>
              <w:rPr>
                <w:rFonts w:ascii="Times New Roman" w:hAnsi="Times New Roman" w:cs="Times New Roman"/>
                <w:b/>
                <w:iCs/>
                <w:sz w:val="24"/>
                <w:szCs w:val="24"/>
              </w:rPr>
            </w:pPr>
            <w:r w:rsidRPr="0015597E">
              <w:rPr>
                <w:rFonts w:ascii="Times New Roman" w:hAnsi="Times New Roman" w:cs="Times New Roman"/>
                <w:b/>
                <w:iCs/>
                <w:sz w:val="24"/>
                <w:szCs w:val="24"/>
                <w:lang w:val="en-US"/>
              </w:rPr>
              <w:t>|</w:t>
            </w:r>
            <w:r w:rsidRPr="0015597E">
              <w:rPr>
                <w:rFonts w:ascii="Times New Roman" w:hAnsi="Times New Roman" w:cs="Times New Roman"/>
                <w:b/>
                <w:iCs/>
                <w:sz w:val="24"/>
                <w:szCs w:val="24"/>
              </w:rPr>
              <w:t>№</w:t>
            </w:r>
          </w:p>
          <w:p w:rsidR="0015597E" w:rsidRPr="0015597E" w:rsidRDefault="0015597E" w:rsidP="005B7CAC">
            <w:pPr>
              <w:jc w:val="center"/>
              <w:rPr>
                <w:rFonts w:ascii="Times New Roman" w:hAnsi="Times New Roman" w:cs="Times New Roman"/>
                <w:b/>
                <w:iCs/>
                <w:sz w:val="24"/>
                <w:szCs w:val="24"/>
              </w:rPr>
            </w:pPr>
            <w:r w:rsidRPr="0015597E">
              <w:rPr>
                <w:rFonts w:ascii="Times New Roman" w:hAnsi="Times New Roman" w:cs="Times New Roman"/>
                <w:b/>
                <w:iCs/>
                <w:sz w:val="24"/>
                <w:szCs w:val="24"/>
              </w:rPr>
              <w:t>п\п</w:t>
            </w:r>
          </w:p>
        </w:tc>
        <w:tc>
          <w:tcPr>
            <w:tcW w:w="2219" w:type="dxa"/>
            <w:vMerge w:val="restart"/>
            <w:shd w:val="clear" w:color="auto" w:fill="auto"/>
            <w:vAlign w:val="center"/>
          </w:tcPr>
          <w:p w:rsidR="0015597E" w:rsidRPr="0015597E" w:rsidRDefault="0015597E" w:rsidP="005B7CAC">
            <w:pPr>
              <w:jc w:val="center"/>
              <w:rPr>
                <w:rFonts w:ascii="Times New Roman" w:hAnsi="Times New Roman" w:cs="Times New Roman"/>
                <w:b/>
                <w:iCs/>
                <w:sz w:val="24"/>
                <w:szCs w:val="24"/>
              </w:rPr>
            </w:pPr>
            <w:r w:rsidRPr="0015597E">
              <w:rPr>
                <w:rFonts w:ascii="Times New Roman" w:hAnsi="Times New Roman" w:cs="Times New Roman"/>
                <w:b/>
                <w:iCs/>
                <w:sz w:val="24"/>
                <w:szCs w:val="24"/>
              </w:rPr>
              <w:t>Мероприятия</w:t>
            </w:r>
          </w:p>
        </w:tc>
        <w:tc>
          <w:tcPr>
            <w:tcW w:w="1418" w:type="dxa"/>
            <w:vMerge w:val="restart"/>
            <w:shd w:val="clear" w:color="auto" w:fill="auto"/>
            <w:vAlign w:val="center"/>
          </w:tcPr>
          <w:p w:rsidR="0015597E" w:rsidRPr="0015597E" w:rsidRDefault="0015597E" w:rsidP="005B7CAC">
            <w:pPr>
              <w:jc w:val="center"/>
              <w:rPr>
                <w:rFonts w:ascii="Times New Roman" w:hAnsi="Times New Roman" w:cs="Times New Roman"/>
                <w:b/>
                <w:iCs/>
                <w:sz w:val="24"/>
                <w:szCs w:val="24"/>
              </w:rPr>
            </w:pPr>
            <w:r w:rsidRPr="0015597E">
              <w:rPr>
                <w:rFonts w:ascii="Times New Roman" w:hAnsi="Times New Roman" w:cs="Times New Roman"/>
                <w:b/>
                <w:iCs/>
                <w:sz w:val="24"/>
                <w:szCs w:val="24"/>
              </w:rPr>
              <w:t>Время</w:t>
            </w:r>
          </w:p>
        </w:tc>
        <w:tc>
          <w:tcPr>
            <w:tcW w:w="1985" w:type="dxa"/>
            <w:vMerge w:val="restart"/>
            <w:shd w:val="clear" w:color="auto" w:fill="auto"/>
          </w:tcPr>
          <w:p w:rsidR="0015597E" w:rsidRPr="0015597E" w:rsidRDefault="0015597E" w:rsidP="005B7CAC">
            <w:pPr>
              <w:jc w:val="center"/>
              <w:rPr>
                <w:rFonts w:ascii="Times New Roman" w:hAnsi="Times New Roman" w:cs="Times New Roman"/>
                <w:b/>
                <w:iCs/>
                <w:sz w:val="24"/>
                <w:szCs w:val="24"/>
              </w:rPr>
            </w:pPr>
            <w:r w:rsidRPr="0015597E">
              <w:rPr>
                <w:rFonts w:ascii="Times New Roman" w:hAnsi="Times New Roman" w:cs="Times New Roman"/>
                <w:b/>
                <w:iCs/>
                <w:sz w:val="24"/>
                <w:szCs w:val="24"/>
              </w:rPr>
              <w:t>Место</w:t>
            </w:r>
          </w:p>
          <w:p w:rsidR="0015597E" w:rsidRPr="0015597E" w:rsidRDefault="0015597E" w:rsidP="005B7CAC">
            <w:pPr>
              <w:jc w:val="center"/>
              <w:rPr>
                <w:rFonts w:ascii="Times New Roman" w:hAnsi="Times New Roman" w:cs="Times New Roman"/>
                <w:b/>
                <w:iCs/>
                <w:sz w:val="24"/>
                <w:szCs w:val="24"/>
              </w:rPr>
            </w:pPr>
            <w:r w:rsidRPr="0015597E">
              <w:rPr>
                <w:rFonts w:ascii="Times New Roman" w:hAnsi="Times New Roman" w:cs="Times New Roman"/>
                <w:b/>
                <w:iCs/>
                <w:sz w:val="24"/>
                <w:szCs w:val="24"/>
              </w:rPr>
              <w:t>проведения</w:t>
            </w:r>
          </w:p>
        </w:tc>
        <w:tc>
          <w:tcPr>
            <w:tcW w:w="2126" w:type="dxa"/>
            <w:vMerge w:val="restart"/>
            <w:shd w:val="clear" w:color="auto" w:fill="auto"/>
            <w:vAlign w:val="center"/>
          </w:tcPr>
          <w:p w:rsidR="0015597E" w:rsidRPr="0015597E" w:rsidRDefault="0015597E" w:rsidP="005B7CAC">
            <w:pPr>
              <w:jc w:val="center"/>
              <w:rPr>
                <w:rFonts w:ascii="Times New Roman" w:hAnsi="Times New Roman" w:cs="Times New Roman"/>
                <w:b/>
                <w:iCs/>
                <w:sz w:val="24"/>
                <w:szCs w:val="24"/>
              </w:rPr>
            </w:pPr>
            <w:r w:rsidRPr="0015597E">
              <w:rPr>
                <w:rFonts w:ascii="Times New Roman" w:hAnsi="Times New Roman" w:cs="Times New Roman"/>
                <w:b/>
                <w:iCs/>
                <w:sz w:val="24"/>
                <w:szCs w:val="24"/>
              </w:rPr>
              <w:t>Ответственные</w:t>
            </w:r>
          </w:p>
        </w:tc>
        <w:tc>
          <w:tcPr>
            <w:tcW w:w="2125" w:type="dxa"/>
            <w:gridSpan w:val="2"/>
            <w:shd w:val="clear" w:color="auto" w:fill="auto"/>
          </w:tcPr>
          <w:p w:rsidR="0015597E" w:rsidRPr="0015597E" w:rsidRDefault="0015597E" w:rsidP="005B7CAC">
            <w:pPr>
              <w:jc w:val="center"/>
              <w:rPr>
                <w:rFonts w:ascii="Times New Roman" w:hAnsi="Times New Roman" w:cs="Times New Roman"/>
                <w:b/>
                <w:iCs/>
                <w:sz w:val="24"/>
                <w:szCs w:val="24"/>
              </w:rPr>
            </w:pPr>
            <w:r w:rsidRPr="0015597E">
              <w:rPr>
                <w:rFonts w:ascii="Times New Roman" w:hAnsi="Times New Roman" w:cs="Times New Roman"/>
                <w:b/>
                <w:iCs/>
                <w:sz w:val="24"/>
                <w:szCs w:val="24"/>
              </w:rPr>
              <w:t>Участники</w:t>
            </w:r>
          </w:p>
        </w:tc>
      </w:tr>
      <w:tr w:rsidR="0015597E" w:rsidRPr="0015597E" w:rsidTr="0015597E">
        <w:tc>
          <w:tcPr>
            <w:tcW w:w="617" w:type="dxa"/>
            <w:gridSpan w:val="2"/>
            <w:vMerge/>
            <w:shd w:val="clear" w:color="auto" w:fill="auto"/>
          </w:tcPr>
          <w:p w:rsidR="0015597E" w:rsidRPr="0015597E" w:rsidRDefault="0015597E" w:rsidP="005B7CAC">
            <w:pPr>
              <w:jc w:val="center"/>
              <w:rPr>
                <w:rFonts w:ascii="Times New Roman" w:hAnsi="Times New Roman" w:cs="Times New Roman"/>
                <w:b/>
                <w:iCs/>
                <w:sz w:val="24"/>
                <w:szCs w:val="24"/>
                <w:lang w:val="en-US"/>
              </w:rPr>
            </w:pPr>
          </w:p>
        </w:tc>
        <w:tc>
          <w:tcPr>
            <w:tcW w:w="2219" w:type="dxa"/>
            <w:vMerge/>
            <w:shd w:val="clear" w:color="auto" w:fill="auto"/>
          </w:tcPr>
          <w:p w:rsidR="0015597E" w:rsidRPr="0015597E" w:rsidRDefault="0015597E" w:rsidP="005B7CAC">
            <w:pPr>
              <w:jc w:val="center"/>
              <w:rPr>
                <w:rFonts w:ascii="Times New Roman" w:hAnsi="Times New Roman" w:cs="Times New Roman"/>
                <w:b/>
                <w:iCs/>
                <w:sz w:val="24"/>
                <w:szCs w:val="24"/>
                <w:lang w:val="en-US"/>
              </w:rPr>
            </w:pPr>
          </w:p>
        </w:tc>
        <w:tc>
          <w:tcPr>
            <w:tcW w:w="1418" w:type="dxa"/>
            <w:vMerge/>
            <w:shd w:val="clear" w:color="auto" w:fill="auto"/>
          </w:tcPr>
          <w:p w:rsidR="0015597E" w:rsidRPr="0015597E" w:rsidRDefault="0015597E" w:rsidP="005B7CAC">
            <w:pPr>
              <w:jc w:val="center"/>
              <w:rPr>
                <w:rFonts w:ascii="Times New Roman" w:hAnsi="Times New Roman" w:cs="Times New Roman"/>
                <w:b/>
                <w:iCs/>
                <w:sz w:val="24"/>
                <w:szCs w:val="24"/>
                <w:lang w:val="en-US"/>
              </w:rPr>
            </w:pPr>
          </w:p>
        </w:tc>
        <w:tc>
          <w:tcPr>
            <w:tcW w:w="1985" w:type="dxa"/>
            <w:vMerge/>
            <w:shd w:val="clear" w:color="auto" w:fill="auto"/>
          </w:tcPr>
          <w:p w:rsidR="0015597E" w:rsidRPr="0015597E" w:rsidRDefault="0015597E" w:rsidP="005B7CAC">
            <w:pPr>
              <w:jc w:val="center"/>
              <w:rPr>
                <w:rFonts w:ascii="Times New Roman" w:hAnsi="Times New Roman" w:cs="Times New Roman"/>
                <w:b/>
                <w:iCs/>
                <w:sz w:val="24"/>
                <w:szCs w:val="24"/>
                <w:lang w:val="en-US"/>
              </w:rPr>
            </w:pPr>
          </w:p>
        </w:tc>
        <w:tc>
          <w:tcPr>
            <w:tcW w:w="2126" w:type="dxa"/>
            <w:vMerge/>
            <w:shd w:val="clear" w:color="auto" w:fill="auto"/>
          </w:tcPr>
          <w:p w:rsidR="0015597E" w:rsidRPr="0015597E" w:rsidRDefault="0015597E" w:rsidP="005B7CAC">
            <w:pPr>
              <w:jc w:val="center"/>
              <w:rPr>
                <w:rFonts w:ascii="Times New Roman" w:hAnsi="Times New Roman" w:cs="Times New Roman"/>
                <w:b/>
                <w:iCs/>
                <w:sz w:val="24"/>
                <w:szCs w:val="24"/>
                <w:lang w:val="en-US"/>
              </w:rPr>
            </w:pPr>
          </w:p>
        </w:tc>
        <w:tc>
          <w:tcPr>
            <w:tcW w:w="1416" w:type="dxa"/>
            <w:shd w:val="clear" w:color="auto" w:fill="auto"/>
          </w:tcPr>
          <w:p w:rsidR="0015597E" w:rsidRPr="0015597E" w:rsidRDefault="0015597E" w:rsidP="005B7CAC">
            <w:pPr>
              <w:rPr>
                <w:rFonts w:ascii="Times New Roman" w:hAnsi="Times New Roman" w:cs="Times New Roman"/>
                <w:b/>
                <w:iCs/>
                <w:sz w:val="24"/>
                <w:szCs w:val="24"/>
              </w:rPr>
            </w:pPr>
            <w:r w:rsidRPr="0015597E">
              <w:rPr>
                <w:rFonts w:ascii="Times New Roman" w:hAnsi="Times New Roman" w:cs="Times New Roman"/>
                <w:b/>
                <w:iCs/>
                <w:sz w:val="24"/>
                <w:szCs w:val="24"/>
              </w:rPr>
              <w:t>от колледжа</w:t>
            </w:r>
          </w:p>
        </w:tc>
        <w:tc>
          <w:tcPr>
            <w:tcW w:w="709" w:type="dxa"/>
            <w:shd w:val="clear" w:color="auto" w:fill="auto"/>
          </w:tcPr>
          <w:p w:rsidR="0015597E" w:rsidRPr="0015597E" w:rsidRDefault="0015597E" w:rsidP="005B7CAC">
            <w:pPr>
              <w:jc w:val="center"/>
              <w:rPr>
                <w:rFonts w:ascii="Times New Roman" w:hAnsi="Times New Roman" w:cs="Times New Roman"/>
                <w:b/>
                <w:iCs/>
                <w:sz w:val="24"/>
                <w:szCs w:val="24"/>
              </w:rPr>
            </w:pPr>
            <w:r w:rsidRPr="0015597E">
              <w:rPr>
                <w:rFonts w:ascii="Times New Roman" w:hAnsi="Times New Roman" w:cs="Times New Roman"/>
                <w:b/>
                <w:iCs/>
                <w:sz w:val="24"/>
                <w:szCs w:val="24"/>
              </w:rPr>
              <w:t>ВЭГ</w:t>
            </w:r>
          </w:p>
        </w:tc>
      </w:tr>
      <w:tr w:rsidR="0015597E" w:rsidRPr="0015597E" w:rsidTr="0015597E">
        <w:tc>
          <w:tcPr>
            <w:tcW w:w="10490" w:type="dxa"/>
            <w:gridSpan w:val="8"/>
            <w:shd w:val="clear" w:color="auto" w:fill="auto"/>
          </w:tcPr>
          <w:p w:rsidR="0015597E" w:rsidRPr="0015597E" w:rsidRDefault="0015597E" w:rsidP="005B7CAC">
            <w:pPr>
              <w:jc w:val="center"/>
              <w:rPr>
                <w:rFonts w:ascii="Times New Roman" w:hAnsi="Times New Roman" w:cs="Times New Roman"/>
                <w:b/>
                <w:iCs/>
                <w:sz w:val="24"/>
                <w:szCs w:val="24"/>
                <w:lang w:val="kk-KZ"/>
              </w:rPr>
            </w:pPr>
            <w:r w:rsidRPr="0015597E">
              <w:rPr>
                <w:rFonts w:ascii="Times New Roman" w:hAnsi="Times New Roman" w:cs="Times New Roman"/>
                <w:b/>
                <w:iCs/>
                <w:sz w:val="24"/>
                <w:szCs w:val="24"/>
                <w:lang w:val="kk-KZ"/>
              </w:rPr>
              <w:t>День первый, 01.03.2021 год</w:t>
            </w:r>
          </w:p>
        </w:tc>
      </w:tr>
      <w:tr w:rsidR="0015597E" w:rsidRPr="0015597E" w:rsidTr="0015597E">
        <w:tc>
          <w:tcPr>
            <w:tcW w:w="568" w:type="dxa"/>
            <w:shd w:val="clear" w:color="auto" w:fill="auto"/>
            <w:vAlign w:val="center"/>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rPr>
              <w:t>1</w:t>
            </w:r>
            <w:r w:rsidRPr="0015597E">
              <w:rPr>
                <w:rFonts w:ascii="Times New Roman" w:hAnsi="Times New Roman" w:cs="Times New Roman"/>
                <w:iCs/>
                <w:sz w:val="24"/>
                <w:szCs w:val="24"/>
                <w:lang w:val="kk-KZ"/>
              </w:rPr>
              <w:t>.</w:t>
            </w:r>
          </w:p>
        </w:tc>
        <w:tc>
          <w:tcPr>
            <w:tcW w:w="2268" w:type="dxa"/>
            <w:gridSpan w:val="2"/>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Трансфер до</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колледжа</w:t>
            </w:r>
          </w:p>
        </w:tc>
        <w:tc>
          <w:tcPr>
            <w:tcW w:w="1418"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8.30-9.00</w:t>
            </w:r>
          </w:p>
        </w:tc>
        <w:tc>
          <w:tcPr>
            <w:tcW w:w="1985"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rPr>
              <w:t>ул.</w:t>
            </w:r>
            <w:r w:rsidRPr="0015597E">
              <w:rPr>
                <w:rFonts w:ascii="Times New Roman" w:hAnsi="Times New Roman" w:cs="Times New Roman"/>
                <w:iCs/>
                <w:sz w:val="24"/>
                <w:szCs w:val="24"/>
                <w:lang w:val="kk-KZ"/>
              </w:rPr>
              <w:t>Төлеби,303</w:t>
            </w:r>
          </w:p>
          <w:p w:rsidR="0015597E" w:rsidRPr="0015597E" w:rsidRDefault="0015597E" w:rsidP="0015597E">
            <w:pPr>
              <w:spacing w:after="0" w:line="240" w:lineRule="auto"/>
              <w:jc w:val="center"/>
              <w:rPr>
                <w:rFonts w:ascii="Times New Roman" w:hAnsi="Times New Roman" w:cs="Times New Roman"/>
                <w:iCs/>
                <w:sz w:val="24"/>
                <w:szCs w:val="24"/>
                <w:lang w:val="en-US"/>
              </w:rPr>
            </w:pPr>
          </w:p>
        </w:tc>
        <w:tc>
          <w:tcPr>
            <w:tcW w:w="2126"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Координатор</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Аширалиева Гульгаухар</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Назаровна</w:t>
            </w:r>
          </w:p>
        </w:tc>
        <w:tc>
          <w:tcPr>
            <w:tcW w:w="1416"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en-US"/>
              </w:rPr>
            </w:pPr>
          </w:p>
        </w:tc>
        <w:tc>
          <w:tcPr>
            <w:tcW w:w="709"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2.</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Размещение экспертов в рабочем кабинете. Рабочее совещание ВЭГ</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9.00-9.30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Учебный корпус                    26 кабинет</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Аширалиева Г.Н.</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iCs/>
                <w:sz w:val="24"/>
                <w:szCs w:val="24"/>
                <w:lang w:val="kk-KZ"/>
              </w:rPr>
              <w:t>Директор</w:t>
            </w:r>
            <w:r w:rsidRPr="0015597E">
              <w:rPr>
                <w:rFonts w:ascii="Times New Roman" w:hAnsi="Times New Roman" w:cs="Times New Roman"/>
                <w:sz w:val="24"/>
                <w:szCs w:val="24"/>
                <w:lang w:val="kk-KZ"/>
              </w:rPr>
              <w:t xml:space="preserve"> Булекбаева Р.Ч.</w:t>
            </w:r>
          </w:p>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3.</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Встреча-интервью с директором колледжа</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9.30-10.00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Кабинет директора</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Директор</w:t>
            </w:r>
          </w:p>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Список 1</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Булекбаева Райхан Чантовна</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87014572094</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4.</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 xml:space="preserve">Встреча-интервью </w:t>
            </w:r>
            <w:r w:rsidRPr="0015597E">
              <w:rPr>
                <w:rFonts w:ascii="Times New Roman" w:hAnsi="Times New Roman" w:cs="Times New Roman"/>
                <w:iCs/>
                <w:sz w:val="24"/>
                <w:szCs w:val="24"/>
                <w:lang w:val="kk-KZ"/>
              </w:rPr>
              <w:lastRenderedPageBreak/>
              <w:t>с заместителями директора по УМР, ВР</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lastRenderedPageBreak/>
              <w:t>10.00-10.40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Кабинет 33</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Көбенова Ж.М.</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lastRenderedPageBreak/>
              <w:t>Султанов Е.А.</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Список 2</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lastRenderedPageBreak/>
              <w:t xml:space="preserve">Көбенова </w:t>
            </w:r>
            <w:r w:rsidRPr="0015597E">
              <w:rPr>
                <w:rFonts w:ascii="Times New Roman" w:hAnsi="Times New Roman" w:cs="Times New Roman"/>
                <w:iCs/>
                <w:sz w:val="24"/>
                <w:szCs w:val="24"/>
                <w:lang w:val="kk-KZ"/>
              </w:rPr>
              <w:lastRenderedPageBreak/>
              <w:t>Ж.М.</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87021488283</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Султанов Е.А.</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87018411965</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Список 2</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lastRenderedPageBreak/>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lastRenderedPageBreak/>
              <w:t>5.</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Встреча-интервью с ППС</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10.40-11.30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Кабинет 37</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Көбенова Ж.М.</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87021488283</w:t>
            </w:r>
          </w:p>
        </w:tc>
        <w:tc>
          <w:tcPr>
            <w:tcW w:w="1416"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Список 3</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6.</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Внутреннее совещание ВЭГ</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11.30-11.45</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26 кабинет</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Елеусизова Р.Х.</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7.</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Встреча-интервью со структурными подразделениями</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11.45-12.15</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Кабинет 8</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Булекбаева Р.Ч.</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Список 4</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Внутреннее совещание ВЭГ</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12.45-13.00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26 кабинет</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Аширалиева Г.Н.</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9.</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Обед</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13.00-14.00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Столовая колледжа</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Директор</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sz w:val="24"/>
                <w:szCs w:val="24"/>
                <w:lang w:val="kk-KZ"/>
              </w:rPr>
              <w:t>Булекбаева Р.Ч.</w:t>
            </w:r>
          </w:p>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10.</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Встреча-интервью</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 выпускниками колледжа</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14.00-15.00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Кабинет 37</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Көбенова Ж.М.</w:t>
            </w:r>
          </w:p>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sz w:val="24"/>
                <w:szCs w:val="24"/>
                <w:lang w:val="kk-KZ"/>
              </w:rPr>
              <w:t>Булекбаева Р.Ч.</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Список 5</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11.</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Визуальный осмотр МТБ</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15.00-16.00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Учебный корпус</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Директор</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sz w:val="24"/>
                <w:szCs w:val="24"/>
                <w:lang w:val="kk-KZ"/>
              </w:rPr>
              <w:t>Булекбаева Р.Ч.</w:t>
            </w:r>
          </w:p>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12.</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Изучение документации колледжа</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16.00-17.30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Кабинет 26</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Елеусизова Раушан Хасеновна</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sz w:val="24"/>
                <w:szCs w:val="24"/>
                <w:lang w:val="kk-KZ"/>
              </w:rPr>
              <w:t>Булекбаева Р.Ч.</w:t>
            </w:r>
          </w:p>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13.</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Ужин</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17.30-18.30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Столовая колледжа</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Директор</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sz w:val="24"/>
                <w:szCs w:val="24"/>
                <w:lang w:val="kk-KZ"/>
              </w:rPr>
              <w:t>Булекбаева Р.Ч.</w:t>
            </w:r>
          </w:p>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iCs/>
                <w:sz w:val="24"/>
                <w:szCs w:val="24"/>
                <w:lang w:val="kk-KZ"/>
              </w:rPr>
              <w:t>ВЭГ</w:t>
            </w:r>
          </w:p>
        </w:tc>
      </w:tr>
      <w:tr w:rsidR="0015597E" w:rsidRPr="0015597E" w:rsidTr="0015597E">
        <w:tc>
          <w:tcPr>
            <w:tcW w:w="10490" w:type="dxa"/>
            <w:gridSpan w:val="8"/>
            <w:shd w:val="clear" w:color="auto" w:fill="auto"/>
            <w:vAlign w:val="center"/>
          </w:tcPr>
          <w:p w:rsidR="0015597E" w:rsidRPr="0015597E" w:rsidRDefault="0015597E" w:rsidP="0015597E">
            <w:pPr>
              <w:spacing w:after="0" w:line="240" w:lineRule="auto"/>
              <w:jc w:val="center"/>
              <w:rPr>
                <w:rFonts w:ascii="Times New Roman" w:hAnsi="Times New Roman" w:cs="Times New Roman"/>
                <w:b/>
                <w:iCs/>
                <w:sz w:val="24"/>
                <w:szCs w:val="24"/>
                <w:lang w:val="kk-KZ"/>
              </w:rPr>
            </w:pPr>
            <w:r w:rsidRPr="0015597E">
              <w:rPr>
                <w:rFonts w:ascii="Times New Roman" w:hAnsi="Times New Roman" w:cs="Times New Roman"/>
                <w:b/>
                <w:iCs/>
                <w:sz w:val="24"/>
                <w:szCs w:val="24"/>
                <w:lang w:val="kk-KZ"/>
              </w:rPr>
              <w:t>День второй, 02.03.2021 год</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w:t>
            </w:r>
          </w:p>
        </w:tc>
        <w:tc>
          <w:tcPr>
            <w:tcW w:w="2268" w:type="dxa"/>
            <w:gridSpan w:val="2"/>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Трансфер до</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колледжа</w:t>
            </w:r>
          </w:p>
        </w:tc>
        <w:tc>
          <w:tcPr>
            <w:tcW w:w="1418"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8.30-9.00</w:t>
            </w:r>
          </w:p>
        </w:tc>
        <w:tc>
          <w:tcPr>
            <w:tcW w:w="1985"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 колледже</w:t>
            </w:r>
          </w:p>
          <w:p w:rsidR="0015597E" w:rsidRPr="0015597E" w:rsidRDefault="0015597E" w:rsidP="0015597E">
            <w:pPr>
              <w:spacing w:after="0" w:line="240" w:lineRule="auto"/>
              <w:jc w:val="center"/>
              <w:rPr>
                <w:rFonts w:ascii="Times New Roman" w:hAnsi="Times New Roman" w:cs="Times New Roman"/>
                <w:iCs/>
                <w:sz w:val="24"/>
                <w:szCs w:val="24"/>
                <w:lang w:val="en-US"/>
              </w:rPr>
            </w:pPr>
          </w:p>
        </w:tc>
        <w:tc>
          <w:tcPr>
            <w:tcW w:w="2126"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sz w:val="24"/>
                <w:szCs w:val="24"/>
                <w:lang w:val="kk-KZ"/>
              </w:rPr>
              <w:t>Булекбаева Р.Ч.</w:t>
            </w:r>
          </w:p>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1416"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2.</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Внутреннее совещание ВЭГ</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9.00-9.15</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Кабинет 26</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Елеусизова Р.Х.</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3.</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Встреча-интервью</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со студентами                3 курса оффлайн</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9.15-10.15</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Кабинет 37</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Директор</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Султанов Е.А.</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87018411965</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Список 6</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4.</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Встреча онлайн</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 xml:space="preserve">со студентами                1 курса </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10.15-11.00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en-US"/>
              </w:rPr>
              <w:t>ZOOM</w:t>
            </w:r>
            <w:r w:rsidRPr="0015597E">
              <w:rPr>
                <w:rFonts w:ascii="Times New Roman" w:hAnsi="Times New Roman" w:cs="Times New Roman"/>
                <w:iCs/>
                <w:sz w:val="24"/>
                <w:szCs w:val="24"/>
                <w:lang w:val="kk-KZ"/>
              </w:rPr>
              <w:t xml:space="preserve"> встреча</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Психолог колледжа Коканова В.С.</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sz w:val="24"/>
                <w:szCs w:val="24"/>
                <w:lang w:val="kk-KZ"/>
              </w:rPr>
              <w:t>Булекбаева Р.Ч.</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Список 7</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5.</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Выборочное изучение документации преподавателей</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11.00-13.00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Кабинет 26</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Елеусизова Р.Х.</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Көбенова Ж.М.</w:t>
            </w:r>
          </w:p>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6.</w:t>
            </w:r>
          </w:p>
        </w:tc>
        <w:tc>
          <w:tcPr>
            <w:tcW w:w="2268" w:type="dxa"/>
            <w:gridSpan w:val="2"/>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Обед</w:t>
            </w:r>
          </w:p>
        </w:tc>
        <w:tc>
          <w:tcPr>
            <w:tcW w:w="1418"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13.00-14.00</w:t>
            </w:r>
          </w:p>
        </w:tc>
        <w:tc>
          <w:tcPr>
            <w:tcW w:w="1985"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Столовая колледжа</w:t>
            </w:r>
          </w:p>
        </w:tc>
        <w:tc>
          <w:tcPr>
            <w:tcW w:w="2126"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Директор колледжа</w:t>
            </w:r>
          </w:p>
        </w:tc>
        <w:tc>
          <w:tcPr>
            <w:tcW w:w="1416"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Булекбаева Р.Ч.</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lastRenderedPageBreak/>
              <w:t>7.</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Посещение баз практики</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14.00-16.00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Ауэзовский район</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Ибраемжанов С.А.</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Булекбаева Р.Ч.</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Список 7</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Внутреннее совещание</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16.00-16.15</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26 кабинет</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Елеусизова Р.Х.</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9.</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Изучение документации преподавателей</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16.15-17.55</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26кабинет</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Елеусизова Р.Х.</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Көбенова Ж.М. ПЦК</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10.</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Посещение учебных уроков онлайн</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13.55-15.35</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en-US"/>
              </w:rPr>
              <w:t>ZOOM</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Елеусизова Р.Х.</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КөбеноваЖ.М. График уроков</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11.</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Ужин</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17.50-18.30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Столовая колледжа</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Директор</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sz w:val="24"/>
                <w:szCs w:val="24"/>
                <w:lang w:val="kk-KZ"/>
              </w:rPr>
              <w:t>Булекбаева Р.Ч.</w:t>
            </w:r>
          </w:p>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10490" w:type="dxa"/>
            <w:gridSpan w:val="8"/>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b/>
                <w:iCs/>
                <w:sz w:val="24"/>
                <w:szCs w:val="24"/>
                <w:lang w:val="kk-KZ"/>
              </w:rPr>
              <w:t>День третий, 03.03.2021 год</w:t>
            </w:r>
          </w:p>
        </w:tc>
      </w:tr>
      <w:tr w:rsidR="0015597E" w:rsidRPr="0015597E" w:rsidTr="0015597E">
        <w:trPr>
          <w:trHeight w:val="596"/>
        </w:trPr>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 xml:space="preserve">1. </w:t>
            </w:r>
          </w:p>
        </w:tc>
        <w:tc>
          <w:tcPr>
            <w:tcW w:w="2268" w:type="dxa"/>
            <w:gridSpan w:val="2"/>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Трансфер до</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колледжа</w:t>
            </w:r>
          </w:p>
        </w:tc>
        <w:tc>
          <w:tcPr>
            <w:tcW w:w="1418"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8.30-9.00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Аширалиева Г.Н.</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iCs/>
                <w:sz w:val="24"/>
                <w:szCs w:val="24"/>
                <w:lang w:val="kk-KZ"/>
              </w:rPr>
              <w:t>Директор</w:t>
            </w:r>
            <w:r w:rsidRPr="0015597E">
              <w:rPr>
                <w:rFonts w:ascii="Times New Roman" w:hAnsi="Times New Roman" w:cs="Times New Roman"/>
                <w:sz w:val="24"/>
                <w:szCs w:val="24"/>
                <w:lang w:val="kk-KZ"/>
              </w:rPr>
              <w:t xml:space="preserve"> Колледжа</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2.</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Посещение учебных занятий онлайн 1 курс</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9.00-13.00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en-US"/>
              </w:rPr>
              <w:t>ZOOM</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Елеусизова Р.Х.</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КөбеноваЖ.М. График уроков</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3.</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Внутреннее совещание ВЭГ</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10.15-10.30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26 кабинет</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Елеусизова Р.Х.</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4.</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Изучение документации преподавателей</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10.30-13.00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26 кабинет</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Елеусизова Р.Х.</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Көбенова Ж.М. ПЦК</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5.</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Обед</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13.00-14.00</w:t>
            </w:r>
          </w:p>
        </w:tc>
        <w:tc>
          <w:tcPr>
            <w:tcW w:w="1985"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Столовая колледжа</w:t>
            </w:r>
          </w:p>
        </w:tc>
        <w:tc>
          <w:tcPr>
            <w:tcW w:w="2126"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Директор колледжа</w:t>
            </w:r>
          </w:p>
        </w:tc>
        <w:tc>
          <w:tcPr>
            <w:tcW w:w="1416"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Булекбаева Р.Ч.</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6.</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Посещение учебных занятий</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2-смена с 13.00-15.35</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en-US"/>
              </w:rPr>
              <w:t>ZOOM</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Елеусизова Р.Х.</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КөбеноваЖ.М. График уроков</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7.</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Внутреннее совещание ВЭГ</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15.45-16.00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26 кабинет</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Елеусизова Р.Х.</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Изучение документации преподавателей</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16.00-17.00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26 кабинет</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Елеусизова Р.Х.</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Көбенова Ж.М. ПЦК</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9</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Встреча с руководством</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17.00-17.50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37 кабинет</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Аширалиева Г.Н.</w:t>
            </w:r>
          </w:p>
        </w:tc>
        <w:tc>
          <w:tcPr>
            <w:tcW w:w="1416"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iCs/>
                <w:sz w:val="24"/>
                <w:szCs w:val="24"/>
                <w:lang w:val="kk-KZ"/>
              </w:rPr>
              <w:t>Директор</w:t>
            </w:r>
            <w:r w:rsidRPr="0015597E">
              <w:rPr>
                <w:rFonts w:ascii="Times New Roman" w:hAnsi="Times New Roman" w:cs="Times New Roman"/>
                <w:sz w:val="24"/>
                <w:szCs w:val="24"/>
                <w:lang w:val="kk-KZ"/>
              </w:rPr>
              <w:t xml:space="preserve"> </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p>
        </w:tc>
      </w:tr>
      <w:tr w:rsidR="0015597E" w:rsidRPr="0015597E" w:rsidTr="0015597E">
        <w:tc>
          <w:tcPr>
            <w:tcW w:w="568" w:type="dxa"/>
            <w:shd w:val="clear" w:color="auto" w:fill="auto"/>
          </w:tcPr>
          <w:p w:rsidR="0015597E" w:rsidRPr="0015597E" w:rsidRDefault="0015597E" w:rsidP="005B7CAC">
            <w:pPr>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10.</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Ужин</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17.50-18.30</w:t>
            </w:r>
          </w:p>
        </w:tc>
        <w:tc>
          <w:tcPr>
            <w:tcW w:w="1985"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Столовая колледжа</w:t>
            </w:r>
          </w:p>
        </w:tc>
        <w:tc>
          <w:tcPr>
            <w:tcW w:w="2126"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 xml:space="preserve">Директор </w:t>
            </w:r>
          </w:p>
        </w:tc>
        <w:tc>
          <w:tcPr>
            <w:tcW w:w="1416"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p>
        </w:tc>
      </w:tr>
    </w:tbl>
    <w:p w:rsidR="0015597E" w:rsidRDefault="0015597E" w:rsidP="0015597E">
      <w:pPr>
        <w:spacing w:after="0" w:line="240" w:lineRule="auto"/>
        <w:jc w:val="center"/>
        <w:rPr>
          <w:rFonts w:ascii="Times New Roman" w:hAnsi="Times New Roman" w:cs="Times New Roman"/>
          <w:b/>
          <w:sz w:val="24"/>
          <w:szCs w:val="24"/>
          <w:lang w:val="kk-KZ"/>
        </w:rPr>
      </w:pPr>
    </w:p>
    <w:p w:rsidR="0015597E" w:rsidRDefault="0015597E" w:rsidP="0015597E">
      <w:pPr>
        <w:spacing w:after="0" w:line="240" w:lineRule="auto"/>
        <w:jc w:val="center"/>
        <w:rPr>
          <w:rFonts w:ascii="Times New Roman" w:hAnsi="Times New Roman" w:cs="Times New Roman"/>
          <w:b/>
          <w:sz w:val="24"/>
          <w:szCs w:val="24"/>
          <w:lang w:val="kk-KZ"/>
        </w:rPr>
      </w:pPr>
    </w:p>
    <w:p w:rsidR="0015597E" w:rsidRDefault="0015597E" w:rsidP="0015597E">
      <w:pPr>
        <w:spacing w:after="0" w:line="240" w:lineRule="auto"/>
        <w:jc w:val="center"/>
        <w:rPr>
          <w:rFonts w:ascii="Times New Roman" w:hAnsi="Times New Roman" w:cs="Times New Roman"/>
          <w:b/>
          <w:sz w:val="24"/>
          <w:szCs w:val="24"/>
          <w:lang w:val="kk-KZ"/>
        </w:rPr>
      </w:pPr>
    </w:p>
    <w:p w:rsidR="0015597E" w:rsidRDefault="0015597E" w:rsidP="0015597E">
      <w:pPr>
        <w:spacing w:after="0" w:line="240" w:lineRule="auto"/>
        <w:jc w:val="center"/>
        <w:rPr>
          <w:rFonts w:ascii="Times New Roman" w:hAnsi="Times New Roman" w:cs="Times New Roman"/>
          <w:b/>
          <w:sz w:val="24"/>
          <w:szCs w:val="24"/>
          <w:lang w:val="kk-KZ"/>
        </w:rPr>
      </w:pPr>
    </w:p>
    <w:p w:rsidR="00964E51" w:rsidRDefault="00964E51" w:rsidP="0015597E">
      <w:pPr>
        <w:spacing w:after="0" w:line="240" w:lineRule="auto"/>
        <w:jc w:val="center"/>
        <w:rPr>
          <w:rFonts w:ascii="Times New Roman" w:hAnsi="Times New Roman" w:cs="Times New Roman"/>
          <w:b/>
          <w:sz w:val="24"/>
          <w:szCs w:val="24"/>
          <w:lang w:val="kk-KZ"/>
        </w:rPr>
      </w:pPr>
    </w:p>
    <w:p w:rsidR="0015597E" w:rsidRDefault="0015597E" w:rsidP="0015597E">
      <w:pPr>
        <w:spacing w:after="0" w:line="240" w:lineRule="auto"/>
        <w:jc w:val="center"/>
        <w:rPr>
          <w:rFonts w:ascii="Times New Roman" w:hAnsi="Times New Roman" w:cs="Times New Roman"/>
          <w:b/>
          <w:sz w:val="24"/>
          <w:szCs w:val="24"/>
          <w:lang w:val="kk-KZ"/>
        </w:rPr>
      </w:pPr>
    </w:p>
    <w:p w:rsidR="0015597E" w:rsidRDefault="0015597E" w:rsidP="0015597E">
      <w:pPr>
        <w:spacing w:after="0" w:line="240" w:lineRule="auto"/>
        <w:jc w:val="center"/>
        <w:rPr>
          <w:rFonts w:ascii="Times New Roman" w:hAnsi="Times New Roman" w:cs="Times New Roman"/>
          <w:b/>
          <w:sz w:val="24"/>
          <w:szCs w:val="24"/>
          <w:lang w:val="kk-KZ"/>
        </w:rPr>
      </w:pPr>
    </w:p>
    <w:p w:rsidR="0015597E" w:rsidRDefault="0015597E" w:rsidP="0015597E">
      <w:pPr>
        <w:spacing w:after="0" w:line="240" w:lineRule="auto"/>
        <w:jc w:val="center"/>
        <w:rPr>
          <w:rFonts w:ascii="Times New Roman" w:hAnsi="Times New Roman" w:cs="Times New Roman"/>
          <w:b/>
          <w:sz w:val="24"/>
          <w:szCs w:val="24"/>
          <w:lang w:val="kk-KZ"/>
        </w:rPr>
      </w:pPr>
    </w:p>
    <w:p w:rsidR="0015597E" w:rsidRDefault="0015597E" w:rsidP="0015597E">
      <w:pPr>
        <w:spacing w:after="0" w:line="240" w:lineRule="auto"/>
        <w:jc w:val="center"/>
        <w:rPr>
          <w:rFonts w:ascii="Times New Roman" w:hAnsi="Times New Roman" w:cs="Times New Roman"/>
          <w:b/>
          <w:sz w:val="24"/>
          <w:szCs w:val="24"/>
          <w:lang w:val="kk-KZ"/>
        </w:rPr>
      </w:pPr>
    </w:p>
    <w:p w:rsidR="0015597E" w:rsidRDefault="0015597E" w:rsidP="0015597E">
      <w:pPr>
        <w:spacing w:after="0" w:line="240" w:lineRule="auto"/>
        <w:jc w:val="center"/>
        <w:rPr>
          <w:rFonts w:ascii="Times New Roman" w:hAnsi="Times New Roman" w:cs="Times New Roman"/>
          <w:b/>
          <w:sz w:val="24"/>
          <w:szCs w:val="24"/>
          <w:lang w:val="kk-KZ"/>
        </w:rPr>
      </w:pPr>
    </w:p>
    <w:p w:rsidR="0015597E" w:rsidRDefault="0015597E" w:rsidP="0015597E">
      <w:pPr>
        <w:spacing w:after="0" w:line="240" w:lineRule="auto"/>
        <w:jc w:val="center"/>
        <w:rPr>
          <w:rFonts w:ascii="Times New Roman" w:hAnsi="Times New Roman" w:cs="Times New Roman"/>
          <w:b/>
          <w:sz w:val="24"/>
          <w:szCs w:val="24"/>
          <w:lang w:val="kk-KZ"/>
        </w:rPr>
      </w:pPr>
    </w:p>
    <w:p w:rsidR="0015597E" w:rsidRDefault="0015597E" w:rsidP="0015597E">
      <w:pPr>
        <w:spacing w:after="0" w:line="240" w:lineRule="auto"/>
        <w:jc w:val="center"/>
        <w:rPr>
          <w:rFonts w:ascii="Times New Roman" w:hAnsi="Times New Roman" w:cs="Times New Roman"/>
          <w:b/>
          <w:sz w:val="24"/>
          <w:szCs w:val="24"/>
          <w:lang w:val="kk-KZ"/>
        </w:rPr>
      </w:pPr>
    </w:p>
    <w:p w:rsidR="0015597E" w:rsidRPr="0015597E" w:rsidRDefault="0015597E" w:rsidP="00D970D5">
      <w:pPr>
        <w:spacing w:after="0" w:line="240" w:lineRule="auto"/>
        <w:jc w:val="center"/>
        <w:rPr>
          <w:rFonts w:ascii="Times New Roman" w:hAnsi="Times New Roman" w:cs="Times New Roman"/>
          <w:b/>
          <w:sz w:val="24"/>
          <w:szCs w:val="24"/>
        </w:rPr>
      </w:pPr>
      <w:r w:rsidRPr="0015597E">
        <w:rPr>
          <w:rFonts w:ascii="Times New Roman" w:hAnsi="Times New Roman" w:cs="Times New Roman"/>
          <w:b/>
          <w:sz w:val="24"/>
          <w:szCs w:val="24"/>
          <w:lang w:val="kk-KZ"/>
        </w:rPr>
        <w:lastRenderedPageBreak/>
        <w:t xml:space="preserve">Программа посещения внешней экспертной группой НУ </w:t>
      </w:r>
      <w:r w:rsidRPr="0015597E">
        <w:rPr>
          <w:rFonts w:ascii="Times New Roman" w:hAnsi="Times New Roman" w:cs="Times New Roman"/>
          <w:b/>
          <w:sz w:val="24"/>
          <w:szCs w:val="24"/>
        </w:rPr>
        <w:t>«НКЦА»</w:t>
      </w:r>
    </w:p>
    <w:p w:rsidR="0015597E" w:rsidRPr="0015597E" w:rsidRDefault="0015597E" w:rsidP="00D970D5">
      <w:pPr>
        <w:spacing w:after="0" w:line="240" w:lineRule="auto"/>
        <w:jc w:val="center"/>
        <w:rPr>
          <w:rFonts w:ascii="Times New Roman" w:hAnsi="Times New Roman" w:cs="Times New Roman"/>
          <w:b/>
          <w:i/>
          <w:sz w:val="24"/>
          <w:szCs w:val="24"/>
          <w:u w:val="single"/>
        </w:rPr>
      </w:pPr>
      <w:r w:rsidRPr="0015597E">
        <w:rPr>
          <w:rFonts w:ascii="Times New Roman" w:hAnsi="Times New Roman" w:cs="Times New Roman"/>
          <w:b/>
          <w:i/>
          <w:sz w:val="24"/>
          <w:szCs w:val="24"/>
          <w:u w:val="single"/>
          <w:lang w:val="kk-KZ"/>
        </w:rPr>
        <w:t>ТОО «Колледж имени Д.А.Кунаева»</w:t>
      </w:r>
    </w:p>
    <w:p w:rsidR="0015597E" w:rsidRPr="0015597E" w:rsidRDefault="0015597E" w:rsidP="00D970D5">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sz w:val="24"/>
          <w:szCs w:val="24"/>
        </w:rPr>
        <w:t xml:space="preserve">полное </w:t>
      </w:r>
      <w:r w:rsidRPr="0015597E">
        <w:rPr>
          <w:rFonts w:ascii="Times New Roman" w:hAnsi="Times New Roman" w:cs="Times New Roman"/>
          <w:sz w:val="24"/>
          <w:szCs w:val="24"/>
          <w:lang w:val="kk-KZ"/>
        </w:rPr>
        <w:t>наименование ОО</w:t>
      </w:r>
    </w:p>
    <w:p w:rsidR="0015597E" w:rsidRPr="0015597E" w:rsidRDefault="0015597E" w:rsidP="00D970D5">
      <w:pPr>
        <w:spacing w:after="0" w:line="240" w:lineRule="auto"/>
        <w:jc w:val="center"/>
        <w:rPr>
          <w:rFonts w:ascii="Times New Roman" w:hAnsi="Times New Roman" w:cs="Times New Roman"/>
          <w:b/>
          <w:sz w:val="24"/>
          <w:szCs w:val="24"/>
          <w:lang w:val="kk-KZ"/>
        </w:rPr>
      </w:pPr>
      <w:r w:rsidRPr="0015597E">
        <w:rPr>
          <w:rFonts w:ascii="Times New Roman" w:hAnsi="Times New Roman" w:cs="Times New Roman"/>
          <w:b/>
          <w:sz w:val="24"/>
          <w:szCs w:val="24"/>
          <w:lang w:val="kk-KZ"/>
        </w:rPr>
        <w:t xml:space="preserve">в рамках </w:t>
      </w:r>
      <w:r w:rsidRPr="0015597E">
        <w:rPr>
          <w:rFonts w:ascii="Times New Roman" w:hAnsi="Times New Roman" w:cs="Times New Roman"/>
          <w:b/>
          <w:sz w:val="24"/>
          <w:szCs w:val="24"/>
          <w:u w:val="single"/>
          <w:lang w:val="kk-KZ"/>
        </w:rPr>
        <w:t xml:space="preserve">     специализированной </w:t>
      </w:r>
      <w:r w:rsidRPr="0015597E">
        <w:rPr>
          <w:rFonts w:ascii="Times New Roman" w:hAnsi="Times New Roman" w:cs="Times New Roman"/>
          <w:b/>
          <w:sz w:val="24"/>
          <w:szCs w:val="24"/>
          <w:u w:val="single"/>
        </w:rPr>
        <w:t>_</w:t>
      </w:r>
      <w:r w:rsidRPr="0015597E">
        <w:rPr>
          <w:rFonts w:ascii="Times New Roman" w:hAnsi="Times New Roman" w:cs="Times New Roman"/>
          <w:b/>
          <w:sz w:val="24"/>
          <w:szCs w:val="24"/>
          <w:u w:val="single"/>
          <w:lang w:val="kk-KZ"/>
        </w:rPr>
        <w:t xml:space="preserve">   </w:t>
      </w:r>
      <w:r w:rsidRPr="0015597E">
        <w:rPr>
          <w:rFonts w:ascii="Times New Roman" w:hAnsi="Times New Roman" w:cs="Times New Roman"/>
          <w:b/>
          <w:sz w:val="24"/>
          <w:szCs w:val="24"/>
          <w:lang w:val="kk-KZ"/>
        </w:rPr>
        <w:t xml:space="preserve">  аккредитации</w:t>
      </w:r>
    </w:p>
    <w:p w:rsidR="0015597E" w:rsidRPr="0015597E" w:rsidRDefault="0015597E" w:rsidP="00D970D5">
      <w:pPr>
        <w:spacing w:after="0" w:line="240" w:lineRule="auto"/>
        <w:rPr>
          <w:rFonts w:ascii="Times New Roman" w:hAnsi="Times New Roman" w:cs="Times New Roman"/>
          <w:sz w:val="24"/>
          <w:szCs w:val="24"/>
          <w:lang w:val="kk-KZ"/>
        </w:rPr>
      </w:pPr>
      <w:r w:rsidRPr="0015597E">
        <w:rPr>
          <w:rFonts w:ascii="Times New Roman" w:hAnsi="Times New Roman" w:cs="Times New Roman"/>
          <w:sz w:val="24"/>
          <w:szCs w:val="24"/>
          <w:lang w:val="kk-KZ"/>
        </w:rPr>
        <w:t xml:space="preserve">                                                                               вид</w:t>
      </w:r>
      <w:r w:rsidRPr="0015597E">
        <w:rPr>
          <w:rFonts w:ascii="Times New Roman" w:hAnsi="Times New Roman" w:cs="Times New Roman"/>
          <w:sz w:val="24"/>
          <w:szCs w:val="24"/>
        </w:rPr>
        <w:t xml:space="preserve"> </w:t>
      </w:r>
      <w:r w:rsidRPr="0015597E">
        <w:rPr>
          <w:rFonts w:ascii="Times New Roman" w:hAnsi="Times New Roman" w:cs="Times New Roman"/>
          <w:sz w:val="24"/>
          <w:szCs w:val="24"/>
          <w:lang w:val="kk-KZ"/>
        </w:rPr>
        <w:t>аккредитации</w:t>
      </w:r>
    </w:p>
    <w:p w:rsidR="0015597E" w:rsidRPr="0015597E" w:rsidRDefault="0015597E" w:rsidP="00D970D5">
      <w:pPr>
        <w:spacing w:after="0" w:line="240" w:lineRule="auto"/>
        <w:jc w:val="center"/>
        <w:rPr>
          <w:rFonts w:ascii="Times New Roman" w:hAnsi="Times New Roman" w:cs="Times New Roman"/>
          <w:iCs/>
          <w:sz w:val="24"/>
          <w:szCs w:val="24"/>
          <w:lang w:val="kk-KZ"/>
        </w:rPr>
      </w:pPr>
    </w:p>
    <w:p w:rsidR="0015597E" w:rsidRPr="0015597E" w:rsidRDefault="0015597E" w:rsidP="00D970D5">
      <w:pPr>
        <w:spacing w:after="0" w:line="240" w:lineRule="auto"/>
        <w:rPr>
          <w:rFonts w:ascii="Times New Roman" w:hAnsi="Times New Roman" w:cs="Times New Roman"/>
          <w:b/>
          <w:i/>
          <w:iCs/>
          <w:sz w:val="24"/>
          <w:szCs w:val="24"/>
          <w:lang w:val="kk-KZ"/>
        </w:rPr>
      </w:pPr>
      <w:r w:rsidRPr="0015597E">
        <w:rPr>
          <w:rFonts w:ascii="Times New Roman" w:hAnsi="Times New Roman" w:cs="Times New Roman"/>
          <w:b/>
          <w:iCs/>
          <w:sz w:val="24"/>
          <w:szCs w:val="24"/>
          <w:lang w:val="kk-KZ"/>
        </w:rPr>
        <w:t xml:space="preserve">Адрес посещения: </w:t>
      </w:r>
      <w:r w:rsidRPr="0015597E">
        <w:rPr>
          <w:rFonts w:ascii="Times New Roman" w:hAnsi="Times New Roman" w:cs="Times New Roman"/>
          <w:b/>
          <w:i/>
          <w:iCs/>
          <w:sz w:val="24"/>
          <w:szCs w:val="24"/>
          <w:u w:val="single"/>
        </w:rPr>
        <w:t>г.</w:t>
      </w:r>
      <w:r w:rsidRPr="0015597E">
        <w:rPr>
          <w:rFonts w:ascii="Times New Roman" w:hAnsi="Times New Roman" w:cs="Times New Roman"/>
          <w:b/>
          <w:i/>
          <w:iCs/>
          <w:sz w:val="24"/>
          <w:szCs w:val="24"/>
          <w:u w:val="single"/>
          <w:lang w:val="kk-KZ"/>
        </w:rPr>
        <w:t xml:space="preserve"> </w:t>
      </w:r>
      <w:r w:rsidRPr="0015597E">
        <w:rPr>
          <w:rFonts w:ascii="Times New Roman" w:hAnsi="Times New Roman" w:cs="Times New Roman"/>
          <w:b/>
          <w:i/>
          <w:iCs/>
          <w:sz w:val="24"/>
          <w:szCs w:val="24"/>
          <w:u w:val="single"/>
        </w:rPr>
        <w:t>Алматы ул.</w:t>
      </w:r>
      <w:r w:rsidRPr="0015597E">
        <w:rPr>
          <w:rFonts w:ascii="Times New Roman" w:hAnsi="Times New Roman" w:cs="Times New Roman"/>
          <w:b/>
          <w:i/>
          <w:iCs/>
          <w:sz w:val="24"/>
          <w:szCs w:val="24"/>
          <w:u w:val="single"/>
          <w:lang w:val="kk-KZ"/>
        </w:rPr>
        <w:t xml:space="preserve"> </w:t>
      </w:r>
      <w:r w:rsidRPr="0015597E">
        <w:rPr>
          <w:rFonts w:ascii="Times New Roman" w:hAnsi="Times New Roman" w:cs="Times New Roman"/>
          <w:b/>
          <w:i/>
          <w:iCs/>
          <w:sz w:val="24"/>
          <w:szCs w:val="24"/>
          <w:u w:val="single"/>
        </w:rPr>
        <w:t>Т</w:t>
      </w:r>
      <w:r w:rsidRPr="0015597E">
        <w:rPr>
          <w:rFonts w:ascii="Times New Roman" w:hAnsi="Times New Roman" w:cs="Times New Roman"/>
          <w:b/>
          <w:i/>
          <w:iCs/>
          <w:sz w:val="24"/>
          <w:szCs w:val="24"/>
          <w:u w:val="single"/>
          <w:lang w:val="kk-KZ"/>
        </w:rPr>
        <w:t>өле би, 303</w:t>
      </w:r>
    </w:p>
    <w:p w:rsidR="0015597E" w:rsidRPr="0015597E" w:rsidRDefault="0015597E" w:rsidP="00D970D5">
      <w:pPr>
        <w:spacing w:after="0" w:line="240" w:lineRule="auto"/>
        <w:rPr>
          <w:rFonts w:ascii="Times New Roman" w:hAnsi="Times New Roman" w:cs="Times New Roman"/>
          <w:b/>
          <w:i/>
          <w:iCs/>
          <w:sz w:val="24"/>
          <w:szCs w:val="24"/>
          <w:u w:val="single"/>
          <w:lang w:val="kk-KZ"/>
        </w:rPr>
      </w:pPr>
      <w:r w:rsidRPr="0015597E">
        <w:rPr>
          <w:rFonts w:ascii="Times New Roman" w:hAnsi="Times New Roman" w:cs="Times New Roman"/>
          <w:b/>
          <w:iCs/>
          <w:sz w:val="24"/>
          <w:szCs w:val="24"/>
        </w:rPr>
        <w:t>Период посещения</w:t>
      </w:r>
      <w:r w:rsidRPr="0015597E">
        <w:rPr>
          <w:rFonts w:ascii="Times New Roman" w:hAnsi="Times New Roman" w:cs="Times New Roman"/>
          <w:b/>
          <w:iCs/>
          <w:sz w:val="24"/>
          <w:szCs w:val="24"/>
          <w:lang w:val="kk-KZ"/>
        </w:rPr>
        <w:t xml:space="preserve">: </w:t>
      </w:r>
      <w:r w:rsidRPr="0015597E">
        <w:rPr>
          <w:rFonts w:ascii="Times New Roman" w:hAnsi="Times New Roman" w:cs="Times New Roman"/>
          <w:b/>
          <w:i/>
          <w:iCs/>
          <w:sz w:val="24"/>
          <w:szCs w:val="24"/>
          <w:u w:val="single"/>
          <w:lang w:val="kk-KZ"/>
        </w:rPr>
        <w:t>04 марта 2021 года</w:t>
      </w:r>
    </w:p>
    <w:p w:rsidR="0015597E" w:rsidRPr="0015597E" w:rsidRDefault="0015597E" w:rsidP="00D970D5">
      <w:pPr>
        <w:spacing w:after="0" w:line="240" w:lineRule="auto"/>
        <w:rPr>
          <w:rFonts w:ascii="Times New Roman" w:hAnsi="Times New Roman" w:cs="Times New Roman"/>
          <w:b/>
          <w:i/>
          <w:iCs/>
          <w:sz w:val="24"/>
          <w:szCs w:val="24"/>
          <w:u w:val="single"/>
          <w:lang w:val="kk-KZ"/>
        </w:rPr>
      </w:pPr>
    </w:p>
    <w:p w:rsidR="0015597E" w:rsidRPr="0015597E" w:rsidRDefault="0015597E" w:rsidP="00D970D5">
      <w:pPr>
        <w:spacing w:after="0" w:line="240" w:lineRule="auto"/>
        <w:rPr>
          <w:rFonts w:ascii="Times New Roman" w:hAnsi="Times New Roman" w:cs="Times New Roman"/>
          <w:b/>
          <w:i/>
          <w:iCs/>
          <w:sz w:val="24"/>
          <w:szCs w:val="24"/>
          <w:u w:val="single"/>
          <w:lang w:val="kk-KZ"/>
        </w:rPr>
      </w:pPr>
      <w:r w:rsidRPr="0015597E">
        <w:rPr>
          <w:rFonts w:ascii="Times New Roman" w:hAnsi="Times New Roman" w:cs="Times New Roman"/>
          <w:b/>
          <w:i/>
          <w:iCs/>
          <w:sz w:val="24"/>
          <w:szCs w:val="24"/>
          <w:u w:val="single"/>
          <w:lang w:val="kk-KZ"/>
        </w:rPr>
        <w:t>По специальности:</w:t>
      </w:r>
    </w:p>
    <w:p w:rsidR="0015597E" w:rsidRPr="0015597E" w:rsidRDefault="0015597E" w:rsidP="00D970D5">
      <w:pPr>
        <w:numPr>
          <w:ilvl w:val="0"/>
          <w:numId w:val="49"/>
        </w:numPr>
        <w:spacing w:after="0" w:line="240" w:lineRule="auto"/>
        <w:ind w:left="0" w:firstLine="0"/>
        <w:rPr>
          <w:rFonts w:ascii="Times New Roman" w:hAnsi="Times New Roman" w:cs="Times New Roman"/>
          <w:b/>
          <w:i/>
          <w:iCs/>
          <w:sz w:val="24"/>
          <w:szCs w:val="24"/>
          <w:lang w:val="kk-KZ"/>
        </w:rPr>
      </w:pPr>
      <w:r w:rsidRPr="0015597E">
        <w:rPr>
          <w:rFonts w:ascii="Times New Roman" w:hAnsi="Times New Roman" w:cs="Times New Roman"/>
          <w:b/>
          <w:i/>
          <w:iCs/>
          <w:sz w:val="24"/>
          <w:szCs w:val="24"/>
        </w:rPr>
        <w:t>0201000   «</w:t>
      </w:r>
      <w:r w:rsidRPr="0015597E">
        <w:rPr>
          <w:rFonts w:ascii="Times New Roman" w:hAnsi="Times New Roman" w:cs="Times New Roman"/>
          <w:b/>
          <w:i/>
          <w:iCs/>
          <w:sz w:val="24"/>
          <w:szCs w:val="24"/>
          <w:lang w:val="kk-KZ"/>
        </w:rPr>
        <w:t xml:space="preserve">Правоведение»   </w:t>
      </w:r>
    </w:p>
    <w:p w:rsidR="0015597E" w:rsidRPr="0015597E" w:rsidRDefault="00D970D5" w:rsidP="00D970D5">
      <w:pPr>
        <w:spacing w:after="0" w:line="240" w:lineRule="auto"/>
        <w:rPr>
          <w:rFonts w:ascii="Times New Roman" w:hAnsi="Times New Roman" w:cs="Times New Roman"/>
          <w:b/>
          <w:i/>
          <w:iCs/>
          <w:sz w:val="24"/>
          <w:szCs w:val="24"/>
          <w:lang w:val="kk-KZ"/>
        </w:rPr>
      </w:pPr>
      <w:r>
        <w:rPr>
          <w:rFonts w:ascii="Times New Roman" w:hAnsi="Times New Roman" w:cs="Times New Roman"/>
          <w:b/>
          <w:i/>
          <w:iCs/>
          <w:sz w:val="24"/>
          <w:szCs w:val="24"/>
          <w:lang w:val="kk-KZ"/>
        </w:rPr>
        <w:t>квалификация 0201013- «Ю</w:t>
      </w:r>
      <w:r w:rsidR="0015597E" w:rsidRPr="0015597E">
        <w:rPr>
          <w:rFonts w:ascii="Times New Roman" w:hAnsi="Times New Roman" w:cs="Times New Roman"/>
          <w:b/>
          <w:i/>
          <w:iCs/>
          <w:sz w:val="24"/>
          <w:szCs w:val="24"/>
          <w:lang w:val="kk-KZ"/>
        </w:rPr>
        <w:t xml:space="preserve">рист», </w:t>
      </w:r>
      <w:r>
        <w:rPr>
          <w:rFonts w:ascii="Times New Roman" w:hAnsi="Times New Roman" w:cs="Times New Roman"/>
          <w:b/>
          <w:i/>
          <w:iCs/>
          <w:sz w:val="24"/>
          <w:szCs w:val="24"/>
          <w:lang w:val="kk-KZ"/>
        </w:rPr>
        <w:t>0201023- «Ю</w:t>
      </w:r>
      <w:r w:rsidR="0015597E" w:rsidRPr="0015597E">
        <w:rPr>
          <w:rFonts w:ascii="Times New Roman" w:hAnsi="Times New Roman" w:cs="Times New Roman"/>
          <w:b/>
          <w:i/>
          <w:iCs/>
          <w:sz w:val="24"/>
          <w:szCs w:val="24"/>
          <w:lang w:val="kk-KZ"/>
        </w:rPr>
        <w:t xml:space="preserve">рисконсульт»      </w:t>
      </w:r>
    </w:p>
    <w:p w:rsidR="0015597E" w:rsidRPr="0015597E" w:rsidRDefault="0015597E" w:rsidP="0015597E">
      <w:pPr>
        <w:spacing w:after="0" w:line="240" w:lineRule="auto"/>
        <w:rPr>
          <w:rFonts w:ascii="Times New Roman" w:hAnsi="Times New Roman" w:cs="Times New Roman"/>
          <w:b/>
          <w:iCs/>
          <w:sz w:val="24"/>
          <w:szCs w:val="24"/>
          <w:lang w:val="en-US"/>
        </w:rPr>
      </w:pPr>
    </w:p>
    <w:tbl>
      <w:tblPr>
        <w:tblW w:w="1063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49"/>
        <w:gridCol w:w="2219"/>
        <w:gridCol w:w="1418"/>
        <w:gridCol w:w="1985"/>
        <w:gridCol w:w="2126"/>
        <w:gridCol w:w="1416"/>
        <w:gridCol w:w="141"/>
        <w:gridCol w:w="709"/>
      </w:tblGrid>
      <w:tr w:rsidR="0015597E" w:rsidRPr="0015597E" w:rsidTr="0015597E">
        <w:tc>
          <w:tcPr>
            <w:tcW w:w="617" w:type="dxa"/>
            <w:gridSpan w:val="2"/>
            <w:vMerge w:val="restart"/>
            <w:shd w:val="clear" w:color="auto" w:fill="auto"/>
          </w:tcPr>
          <w:p w:rsidR="0015597E" w:rsidRPr="0015597E" w:rsidRDefault="0015597E" w:rsidP="0015597E">
            <w:pPr>
              <w:spacing w:after="0" w:line="240" w:lineRule="auto"/>
              <w:jc w:val="center"/>
              <w:rPr>
                <w:rFonts w:ascii="Times New Roman" w:hAnsi="Times New Roman" w:cs="Times New Roman"/>
                <w:b/>
                <w:iCs/>
                <w:sz w:val="24"/>
                <w:szCs w:val="24"/>
              </w:rPr>
            </w:pPr>
            <w:r w:rsidRPr="0015597E">
              <w:rPr>
                <w:rFonts w:ascii="Times New Roman" w:hAnsi="Times New Roman" w:cs="Times New Roman"/>
                <w:b/>
                <w:iCs/>
                <w:sz w:val="24"/>
                <w:szCs w:val="24"/>
                <w:lang w:val="en-US"/>
              </w:rPr>
              <w:t>|</w:t>
            </w:r>
            <w:r w:rsidRPr="0015597E">
              <w:rPr>
                <w:rFonts w:ascii="Times New Roman" w:hAnsi="Times New Roman" w:cs="Times New Roman"/>
                <w:b/>
                <w:iCs/>
                <w:sz w:val="24"/>
                <w:szCs w:val="24"/>
              </w:rPr>
              <w:t>№</w:t>
            </w:r>
          </w:p>
          <w:p w:rsidR="0015597E" w:rsidRPr="0015597E" w:rsidRDefault="0015597E" w:rsidP="0015597E">
            <w:pPr>
              <w:spacing w:after="0" w:line="240" w:lineRule="auto"/>
              <w:jc w:val="center"/>
              <w:rPr>
                <w:rFonts w:ascii="Times New Roman" w:hAnsi="Times New Roman" w:cs="Times New Roman"/>
                <w:b/>
                <w:iCs/>
                <w:sz w:val="24"/>
                <w:szCs w:val="24"/>
              </w:rPr>
            </w:pPr>
            <w:r w:rsidRPr="0015597E">
              <w:rPr>
                <w:rFonts w:ascii="Times New Roman" w:hAnsi="Times New Roman" w:cs="Times New Roman"/>
                <w:b/>
                <w:iCs/>
                <w:sz w:val="24"/>
                <w:szCs w:val="24"/>
              </w:rPr>
              <w:t>п\п</w:t>
            </w:r>
          </w:p>
        </w:tc>
        <w:tc>
          <w:tcPr>
            <w:tcW w:w="2219" w:type="dxa"/>
            <w:vMerge w:val="restart"/>
            <w:shd w:val="clear" w:color="auto" w:fill="auto"/>
            <w:vAlign w:val="center"/>
          </w:tcPr>
          <w:p w:rsidR="0015597E" w:rsidRPr="0015597E" w:rsidRDefault="0015597E" w:rsidP="0015597E">
            <w:pPr>
              <w:spacing w:after="0" w:line="240" w:lineRule="auto"/>
              <w:jc w:val="center"/>
              <w:rPr>
                <w:rFonts w:ascii="Times New Roman" w:hAnsi="Times New Roman" w:cs="Times New Roman"/>
                <w:b/>
                <w:iCs/>
                <w:sz w:val="24"/>
                <w:szCs w:val="24"/>
              </w:rPr>
            </w:pPr>
            <w:r w:rsidRPr="0015597E">
              <w:rPr>
                <w:rFonts w:ascii="Times New Roman" w:hAnsi="Times New Roman" w:cs="Times New Roman"/>
                <w:b/>
                <w:iCs/>
                <w:sz w:val="24"/>
                <w:szCs w:val="24"/>
              </w:rPr>
              <w:t>Мероприятия</w:t>
            </w:r>
          </w:p>
        </w:tc>
        <w:tc>
          <w:tcPr>
            <w:tcW w:w="1418" w:type="dxa"/>
            <w:vMerge w:val="restart"/>
            <w:shd w:val="clear" w:color="auto" w:fill="auto"/>
            <w:vAlign w:val="center"/>
          </w:tcPr>
          <w:p w:rsidR="0015597E" w:rsidRPr="0015597E" w:rsidRDefault="0015597E" w:rsidP="0015597E">
            <w:pPr>
              <w:spacing w:after="0" w:line="240" w:lineRule="auto"/>
              <w:jc w:val="center"/>
              <w:rPr>
                <w:rFonts w:ascii="Times New Roman" w:hAnsi="Times New Roman" w:cs="Times New Roman"/>
                <w:b/>
                <w:iCs/>
                <w:sz w:val="24"/>
                <w:szCs w:val="24"/>
              </w:rPr>
            </w:pPr>
            <w:r w:rsidRPr="0015597E">
              <w:rPr>
                <w:rFonts w:ascii="Times New Roman" w:hAnsi="Times New Roman" w:cs="Times New Roman"/>
                <w:b/>
                <w:iCs/>
                <w:sz w:val="24"/>
                <w:szCs w:val="24"/>
              </w:rPr>
              <w:t>Время</w:t>
            </w:r>
          </w:p>
        </w:tc>
        <w:tc>
          <w:tcPr>
            <w:tcW w:w="1985" w:type="dxa"/>
            <w:vMerge w:val="restart"/>
            <w:shd w:val="clear" w:color="auto" w:fill="auto"/>
          </w:tcPr>
          <w:p w:rsidR="0015597E" w:rsidRPr="0015597E" w:rsidRDefault="0015597E" w:rsidP="0015597E">
            <w:pPr>
              <w:spacing w:after="0" w:line="240" w:lineRule="auto"/>
              <w:jc w:val="center"/>
              <w:rPr>
                <w:rFonts w:ascii="Times New Roman" w:hAnsi="Times New Roman" w:cs="Times New Roman"/>
                <w:b/>
                <w:iCs/>
                <w:sz w:val="24"/>
                <w:szCs w:val="24"/>
              </w:rPr>
            </w:pPr>
            <w:r w:rsidRPr="0015597E">
              <w:rPr>
                <w:rFonts w:ascii="Times New Roman" w:hAnsi="Times New Roman" w:cs="Times New Roman"/>
                <w:b/>
                <w:iCs/>
                <w:sz w:val="24"/>
                <w:szCs w:val="24"/>
              </w:rPr>
              <w:t>Место</w:t>
            </w:r>
          </w:p>
          <w:p w:rsidR="0015597E" w:rsidRPr="0015597E" w:rsidRDefault="0015597E" w:rsidP="0015597E">
            <w:pPr>
              <w:spacing w:after="0" w:line="240" w:lineRule="auto"/>
              <w:jc w:val="center"/>
              <w:rPr>
                <w:rFonts w:ascii="Times New Roman" w:hAnsi="Times New Roman" w:cs="Times New Roman"/>
                <w:b/>
                <w:iCs/>
                <w:sz w:val="24"/>
                <w:szCs w:val="24"/>
              </w:rPr>
            </w:pPr>
            <w:r w:rsidRPr="0015597E">
              <w:rPr>
                <w:rFonts w:ascii="Times New Roman" w:hAnsi="Times New Roman" w:cs="Times New Roman"/>
                <w:b/>
                <w:iCs/>
                <w:sz w:val="24"/>
                <w:szCs w:val="24"/>
              </w:rPr>
              <w:t>проведения</w:t>
            </w:r>
          </w:p>
        </w:tc>
        <w:tc>
          <w:tcPr>
            <w:tcW w:w="2126" w:type="dxa"/>
            <w:vMerge w:val="restart"/>
            <w:shd w:val="clear" w:color="auto" w:fill="auto"/>
            <w:vAlign w:val="center"/>
          </w:tcPr>
          <w:p w:rsidR="0015597E" w:rsidRPr="0015597E" w:rsidRDefault="0015597E" w:rsidP="0015597E">
            <w:pPr>
              <w:spacing w:after="0" w:line="240" w:lineRule="auto"/>
              <w:jc w:val="center"/>
              <w:rPr>
                <w:rFonts w:ascii="Times New Roman" w:hAnsi="Times New Roman" w:cs="Times New Roman"/>
                <w:b/>
                <w:iCs/>
                <w:sz w:val="24"/>
                <w:szCs w:val="24"/>
              </w:rPr>
            </w:pPr>
            <w:r w:rsidRPr="0015597E">
              <w:rPr>
                <w:rFonts w:ascii="Times New Roman" w:hAnsi="Times New Roman" w:cs="Times New Roman"/>
                <w:b/>
                <w:iCs/>
                <w:sz w:val="24"/>
                <w:szCs w:val="24"/>
              </w:rPr>
              <w:t>Ответственные</w:t>
            </w:r>
          </w:p>
        </w:tc>
        <w:tc>
          <w:tcPr>
            <w:tcW w:w="2266" w:type="dxa"/>
            <w:gridSpan w:val="3"/>
            <w:shd w:val="clear" w:color="auto" w:fill="auto"/>
          </w:tcPr>
          <w:p w:rsidR="0015597E" w:rsidRPr="0015597E" w:rsidRDefault="0015597E" w:rsidP="0015597E">
            <w:pPr>
              <w:spacing w:after="0" w:line="240" w:lineRule="auto"/>
              <w:jc w:val="center"/>
              <w:rPr>
                <w:rFonts w:ascii="Times New Roman" w:hAnsi="Times New Roman" w:cs="Times New Roman"/>
                <w:b/>
                <w:iCs/>
                <w:sz w:val="24"/>
                <w:szCs w:val="24"/>
              </w:rPr>
            </w:pPr>
            <w:r w:rsidRPr="0015597E">
              <w:rPr>
                <w:rFonts w:ascii="Times New Roman" w:hAnsi="Times New Roman" w:cs="Times New Roman"/>
                <w:b/>
                <w:iCs/>
                <w:sz w:val="24"/>
                <w:szCs w:val="24"/>
              </w:rPr>
              <w:t>Участники</w:t>
            </w:r>
          </w:p>
        </w:tc>
      </w:tr>
      <w:tr w:rsidR="0015597E" w:rsidRPr="0015597E" w:rsidTr="0015597E">
        <w:tc>
          <w:tcPr>
            <w:tcW w:w="617" w:type="dxa"/>
            <w:gridSpan w:val="2"/>
            <w:vMerge/>
            <w:shd w:val="clear" w:color="auto" w:fill="auto"/>
          </w:tcPr>
          <w:p w:rsidR="0015597E" w:rsidRPr="0015597E" w:rsidRDefault="0015597E" w:rsidP="0015597E">
            <w:pPr>
              <w:spacing w:after="0" w:line="240" w:lineRule="auto"/>
              <w:jc w:val="center"/>
              <w:rPr>
                <w:rFonts w:ascii="Times New Roman" w:hAnsi="Times New Roman" w:cs="Times New Roman"/>
                <w:b/>
                <w:iCs/>
                <w:sz w:val="24"/>
                <w:szCs w:val="24"/>
                <w:lang w:val="en-US"/>
              </w:rPr>
            </w:pPr>
          </w:p>
        </w:tc>
        <w:tc>
          <w:tcPr>
            <w:tcW w:w="2219" w:type="dxa"/>
            <w:vMerge/>
            <w:shd w:val="clear" w:color="auto" w:fill="auto"/>
          </w:tcPr>
          <w:p w:rsidR="0015597E" w:rsidRPr="0015597E" w:rsidRDefault="0015597E" w:rsidP="0015597E">
            <w:pPr>
              <w:spacing w:after="0" w:line="240" w:lineRule="auto"/>
              <w:jc w:val="center"/>
              <w:rPr>
                <w:rFonts w:ascii="Times New Roman" w:hAnsi="Times New Roman" w:cs="Times New Roman"/>
                <w:b/>
                <w:iCs/>
                <w:sz w:val="24"/>
                <w:szCs w:val="24"/>
                <w:lang w:val="en-US"/>
              </w:rPr>
            </w:pPr>
          </w:p>
        </w:tc>
        <w:tc>
          <w:tcPr>
            <w:tcW w:w="1418" w:type="dxa"/>
            <w:vMerge/>
            <w:shd w:val="clear" w:color="auto" w:fill="auto"/>
          </w:tcPr>
          <w:p w:rsidR="0015597E" w:rsidRPr="0015597E" w:rsidRDefault="0015597E" w:rsidP="0015597E">
            <w:pPr>
              <w:spacing w:after="0" w:line="240" w:lineRule="auto"/>
              <w:jc w:val="center"/>
              <w:rPr>
                <w:rFonts w:ascii="Times New Roman" w:hAnsi="Times New Roman" w:cs="Times New Roman"/>
                <w:b/>
                <w:iCs/>
                <w:sz w:val="24"/>
                <w:szCs w:val="24"/>
                <w:lang w:val="en-US"/>
              </w:rPr>
            </w:pPr>
          </w:p>
        </w:tc>
        <w:tc>
          <w:tcPr>
            <w:tcW w:w="1985" w:type="dxa"/>
            <w:vMerge/>
            <w:shd w:val="clear" w:color="auto" w:fill="auto"/>
          </w:tcPr>
          <w:p w:rsidR="0015597E" w:rsidRPr="0015597E" w:rsidRDefault="0015597E" w:rsidP="0015597E">
            <w:pPr>
              <w:spacing w:after="0" w:line="240" w:lineRule="auto"/>
              <w:jc w:val="center"/>
              <w:rPr>
                <w:rFonts w:ascii="Times New Roman" w:hAnsi="Times New Roman" w:cs="Times New Roman"/>
                <w:b/>
                <w:iCs/>
                <w:sz w:val="24"/>
                <w:szCs w:val="24"/>
                <w:lang w:val="en-US"/>
              </w:rPr>
            </w:pPr>
          </w:p>
        </w:tc>
        <w:tc>
          <w:tcPr>
            <w:tcW w:w="2126" w:type="dxa"/>
            <w:vMerge/>
            <w:shd w:val="clear" w:color="auto" w:fill="auto"/>
          </w:tcPr>
          <w:p w:rsidR="0015597E" w:rsidRPr="0015597E" w:rsidRDefault="0015597E" w:rsidP="0015597E">
            <w:pPr>
              <w:spacing w:after="0" w:line="240" w:lineRule="auto"/>
              <w:jc w:val="center"/>
              <w:rPr>
                <w:rFonts w:ascii="Times New Roman" w:hAnsi="Times New Roman" w:cs="Times New Roman"/>
                <w:b/>
                <w:iCs/>
                <w:sz w:val="24"/>
                <w:szCs w:val="24"/>
                <w:lang w:val="en-US"/>
              </w:rPr>
            </w:pPr>
          </w:p>
        </w:tc>
        <w:tc>
          <w:tcPr>
            <w:tcW w:w="1416" w:type="dxa"/>
            <w:shd w:val="clear" w:color="auto" w:fill="auto"/>
          </w:tcPr>
          <w:p w:rsidR="0015597E" w:rsidRPr="0015597E" w:rsidRDefault="0015597E" w:rsidP="0015597E">
            <w:pPr>
              <w:spacing w:after="0" w:line="240" w:lineRule="auto"/>
              <w:rPr>
                <w:rFonts w:ascii="Times New Roman" w:hAnsi="Times New Roman" w:cs="Times New Roman"/>
                <w:b/>
                <w:iCs/>
                <w:sz w:val="24"/>
                <w:szCs w:val="24"/>
              </w:rPr>
            </w:pPr>
            <w:r w:rsidRPr="0015597E">
              <w:rPr>
                <w:rFonts w:ascii="Times New Roman" w:hAnsi="Times New Roman" w:cs="Times New Roman"/>
                <w:b/>
                <w:iCs/>
                <w:sz w:val="24"/>
                <w:szCs w:val="24"/>
              </w:rPr>
              <w:t>от колледжа</w:t>
            </w:r>
          </w:p>
        </w:tc>
        <w:tc>
          <w:tcPr>
            <w:tcW w:w="850" w:type="dxa"/>
            <w:gridSpan w:val="2"/>
            <w:shd w:val="clear" w:color="auto" w:fill="auto"/>
          </w:tcPr>
          <w:p w:rsidR="0015597E" w:rsidRPr="0015597E" w:rsidRDefault="0015597E" w:rsidP="0015597E">
            <w:pPr>
              <w:spacing w:after="0" w:line="240" w:lineRule="auto"/>
              <w:jc w:val="center"/>
              <w:rPr>
                <w:rFonts w:ascii="Times New Roman" w:hAnsi="Times New Roman" w:cs="Times New Roman"/>
                <w:b/>
                <w:iCs/>
                <w:sz w:val="24"/>
                <w:szCs w:val="24"/>
              </w:rPr>
            </w:pPr>
            <w:r w:rsidRPr="0015597E">
              <w:rPr>
                <w:rFonts w:ascii="Times New Roman" w:hAnsi="Times New Roman" w:cs="Times New Roman"/>
                <w:b/>
                <w:iCs/>
                <w:sz w:val="24"/>
                <w:szCs w:val="24"/>
              </w:rPr>
              <w:t>ВЭГ</w:t>
            </w:r>
          </w:p>
        </w:tc>
      </w:tr>
      <w:tr w:rsidR="0015597E" w:rsidRPr="0015597E" w:rsidTr="0015597E">
        <w:tc>
          <w:tcPr>
            <w:tcW w:w="10631" w:type="dxa"/>
            <w:gridSpan w:val="9"/>
            <w:shd w:val="clear" w:color="auto" w:fill="auto"/>
          </w:tcPr>
          <w:p w:rsidR="0015597E" w:rsidRPr="0015597E" w:rsidRDefault="0015597E" w:rsidP="0015597E">
            <w:pPr>
              <w:spacing w:after="0" w:line="240" w:lineRule="auto"/>
              <w:jc w:val="center"/>
              <w:rPr>
                <w:rFonts w:ascii="Times New Roman" w:hAnsi="Times New Roman" w:cs="Times New Roman"/>
                <w:b/>
                <w:iCs/>
                <w:sz w:val="24"/>
                <w:szCs w:val="24"/>
                <w:lang w:val="kk-KZ"/>
              </w:rPr>
            </w:pPr>
            <w:r w:rsidRPr="0015597E">
              <w:rPr>
                <w:rFonts w:ascii="Times New Roman" w:hAnsi="Times New Roman" w:cs="Times New Roman"/>
                <w:b/>
                <w:iCs/>
                <w:sz w:val="24"/>
                <w:szCs w:val="24"/>
                <w:lang w:val="kk-KZ"/>
              </w:rPr>
              <w:t>День первый, 04.03.2021 год</w:t>
            </w:r>
          </w:p>
        </w:tc>
      </w:tr>
      <w:tr w:rsidR="0015597E" w:rsidRPr="0015597E" w:rsidTr="0015597E">
        <w:tc>
          <w:tcPr>
            <w:tcW w:w="568"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rPr>
              <w:t>1</w:t>
            </w:r>
            <w:r w:rsidRPr="0015597E">
              <w:rPr>
                <w:rFonts w:ascii="Times New Roman" w:hAnsi="Times New Roman" w:cs="Times New Roman"/>
                <w:iCs/>
                <w:sz w:val="24"/>
                <w:szCs w:val="24"/>
                <w:lang w:val="kk-KZ"/>
              </w:rPr>
              <w:t>.</w:t>
            </w:r>
          </w:p>
        </w:tc>
        <w:tc>
          <w:tcPr>
            <w:tcW w:w="2268" w:type="dxa"/>
            <w:gridSpan w:val="2"/>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Трансфер до</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колледжа</w:t>
            </w:r>
          </w:p>
        </w:tc>
        <w:tc>
          <w:tcPr>
            <w:tcW w:w="1418"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8.30-9.00</w:t>
            </w:r>
          </w:p>
        </w:tc>
        <w:tc>
          <w:tcPr>
            <w:tcW w:w="1985"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rPr>
              <w:t>ул.</w:t>
            </w:r>
            <w:r w:rsidRPr="0015597E">
              <w:rPr>
                <w:rFonts w:ascii="Times New Roman" w:hAnsi="Times New Roman" w:cs="Times New Roman"/>
                <w:iCs/>
                <w:sz w:val="24"/>
                <w:szCs w:val="24"/>
                <w:lang w:val="kk-KZ"/>
              </w:rPr>
              <w:t>Төлеби,303</w:t>
            </w:r>
          </w:p>
          <w:p w:rsidR="0015597E" w:rsidRPr="0015597E" w:rsidRDefault="0015597E" w:rsidP="0015597E">
            <w:pPr>
              <w:spacing w:after="0" w:line="240" w:lineRule="auto"/>
              <w:jc w:val="center"/>
              <w:rPr>
                <w:rFonts w:ascii="Times New Roman" w:hAnsi="Times New Roman" w:cs="Times New Roman"/>
                <w:iCs/>
                <w:sz w:val="24"/>
                <w:szCs w:val="24"/>
                <w:lang w:val="en-US"/>
              </w:rPr>
            </w:pPr>
          </w:p>
        </w:tc>
        <w:tc>
          <w:tcPr>
            <w:tcW w:w="2126"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sz w:val="24"/>
                <w:szCs w:val="24"/>
                <w:lang w:val="kk-KZ"/>
              </w:rPr>
              <w:t>Булекбаева Р.Ч.</w:t>
            </w:r>
          </w:p>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1557" w:type="dxa"/>
            <w:gridSpan w:val="2"/>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en-US"/>
              </w:rPr>
            </w:pPr>
          </w:p>
        </w:tc>
        <w:tc>
          <w:tcPr>
            <w:tcW w:w="709" w:type="dxa"/>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2.</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Размещение экспертов в рабочем кабинете. Рабочее совещание ВЭГ</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9.00-9.15</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Учебный корпус                    26 кабинет</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Аширалиева Г.Н.</w:t>
            </w:r>
          </w:p>
        </w:tc>
        <w:tc>
          <w:tcPr>
            <w:tcW w:w="1557" w:type="dxa"/>
            <w:gridSpan w:val="2"/>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iCs/>
                <w:sz w:val="24"/>
                <w:szCs w:val="24"/>
                <w:lang w:val="kk-KZ"/>
              </w:rPr>
              <w:t>Директор</w:t>
            </w:r>
            <w:r w:rsidRPr="0015597E">
              <w:rPr>
                <w:rFonts w:ascii="Times New Roman" w:hAnsi="Times New Roman" w:cs="Times New Roman"/>
                <w:sz w:val="24"/>
                <w:szCs w:val="24"/>
                <w:lang w:val="kk-KZ"/>
              </w:rPr>
              <w:t xml:space="preserve"> Булекбаева Р.Ч.</w:t>
            </w:r>
          </w:p>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3.</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Встреча-интервью</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 заместителями и председателями ПЦК</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9.15-9.30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Кабинет 33</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Көбенова Ж.М.</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Султанов Е.А.</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Список 1</w:t>
            </w:r>
          </w:p>
        </w:tc>
        <w:tc>
          <w:tcPr>
            <w:tcW w:w="1557"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Көбенова Ж.М.</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87021488283</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Султанов Е.А.</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87018411965</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Список №1</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4.</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Встреча-интервью с ППС</w:t>
            </w:r>
          </w:p>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Анкетирование</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9.30-10.00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Кабинет 37</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Көбенова Ж.М.</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87021488283</w:t>
            </w:r>
          </w:p>
        </w:tc>
        <w:tc>
          <w:tcPr>
            <w:tcW w:w="1557" w:type="dxa"/>
            <w:gridSpan w:val="2"/>
            <w:shd w:val="clear" w:color="auto" w:fill="auto"/>
            <w:vAlign w:val="center"/>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Список №2</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5.</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Встреча-интервью со структурными подразделениями</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11.45-12.15</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26 кабинет</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Булекбаева Р.Ч.</w:t>
            </w:r>
          </w:p>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1557"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Список №3</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6.</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Изучение документации колледжа</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10.30-13.00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Кабинет 2,3</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Көбенова Ж.М.</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87021488283</w:t>
            </w:r>
          </w:p>
        </w:tc>
        <w:tc>
          <w:tcPr>
            <w:tcW w:w="1557"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rPr>
              <w:t xml:space="preserve">Омарва Ж.С.            Мукушева Г.К. </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7.</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 xml:space="preserve">Обед </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w:t>
            </w:r>
            <w:r w:rsidRPr="0015597E">
              <w:rPr>
                <w:rFonts w:ascii="Times New Roman" w:hAnsi="Times New Roman" w:cs="Times New Roman"/>
                <w:iCs/>
                <w:sz w:val="24"/>
                <w:szCs w:val="24"/>
                <w:lang w:val="en-US"/>
              </w:rPr>
              <w:t>3</w:t>
            </w:r>
            <w:r w:rsidRPr="0015597E">
              <w:rPr>
                <w:rFonts w:ascii="Times New Roman" w:hAnsi="Times New Roman" w:cs="Times New Roman"/>
                <w:iCs/>
                <w:sz w:val="24"/>
                <w:szCs w:val="24"/>
                <w:lang w:val="kk-KZ"/>
              </w:rPr>
              <w:t>.00-1</w:t>
            </w:r>
            <w:r w:rsidRPr="0015597E">
              <w:rPr>
                <w:rFonts w:ascii="Times New Roman" w:hAnsi="Times New Roman" w:cs="Times New Roman"/>
                <w:iCs/>
                <w:sz w:val="24"/>
                <w:szCs w:val="24"/>
                <w:lang w:val="en-US"/>
              </w:rPr>
              <w:t>4</w:t>
            </w:r>
            <w:r w:rsidRPr="0015597E">
              <w:rPr>
                <w:rFonts w:ascii="Times New Roman" w:hAnsi="Times New Roman" w:cs="Times New Roman"/>
                <w:iCs/>
                <w:sz w:val="24"/>
                <w:szCs w:val="24"/>
                <w:lang w:val="kk-KZ"/>
              </w:rPr>
              <w:t>.00</w:t>
            </w:r>
          </w:p>
        </w:tc>
        <w:tc>
          <w:tcPr>
            <w:tcW w:w="1985" w:type="dxa"/>
            <w:shd w:val="clear" w:color="auto" w:fill="auto"/>
          </w:tcPr>
          <w:p w:rsidR="0015597E" w:rsidRPr="0015597E" w:rsidRDefault="0015597E" w:rsidP="0015597E">
            <w:pPr>
              <w:spacing w:after="0" w:line="240" w:lineRule="auto"/>
              <w:rPr>
                <w:rFonts w:ascii="Times New Roman" w:hAnsi="Times New Roman" w:cs="Times New Roman"/>
                <w:iCs/>
                <w:sz w:val="24"/>
                <w:szCs w:val="24"/>
              </w:rPr>
            </w:pPr>
            <w:r w:rsidRPr="0015597E">
              <w:rPr>
                <w:rFonts w:ascii="Times New Roman" w:hAnsi="Times New Roman" w:cs="Times New Roman"/>
                <w:iCs/>
                <w:sz w:val="24"/>
                <w:szCs w:val="24"/>
              </w:rPr>
              <w:t xml:space="preserve">  </w:t>
            </w:r>
            <w:r w:rsidRPr="0015597E">
              <w:rPr>
                <w:rFonts w:ascii="Times New Roman" w:hAnsi="Times New Roman" w:cs="Times New Roman"/>
                <w:iCs/>
                <w:sz w:val="24"/>
                <w:szCs w:val="24"/>
                <w:lang w:val="en-US"/>
              </w:rPr>
              <w:t>C</w:t>
            </w:r>
            <w:r w:rsidRPr="0015597E">
              <w:rPr>
                <w:rFonts w:ascii="Times New Roman" w:hAnsi="Times New Roman" w:cs="Times New Roman"/>
                <w:iCs/>
                <w:sz w:val="24"/>
                <w:szCs w:val="24"/>
              </w:rPr>
              <w:t>толовая</w:t>
            </w:r>
          </w:p>
          <w:p w:rsidR="0015597E" w:rsidRPr="0015597E" w:rsidRDefault="0015597E" w:rsidP="0015597E">
            <w:pPr>
              <w:spacing w:after="0" w:line="240" w:lineRule="auto"/>
              <w:rPr>
                <w:rFonts w:ascii="Times New Roman" w:hAnsi="Times New Roman" w:cs="Times New Roman"/>
                <w:iCs/>
                <w:sz w:val="24"/>
                <w:szCs w:val="24"/>
              </w:rPr>
            </w:pPr>
            <w:r w:rsidRPr="0015597E">
              <w:rPr>
                <w:rFonts w:ascii="Times New Roman" w:hAnsi="Times New Roman" w:cs="Times New Roman"/>
                <w:iCs/>
                <w:sz w:val="24"/>
                <w:szCs w:val="24"/>
              </w:rPr>
              <w:t xml:space="preserve">  колледжа</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Директор</w:t>
            </w:r>
          </w:p>
        </w:tc>
        <w:tc>
          <w:tcPr>
            <w:tcW w:w="1557" w:type="dxa"/>
            <w:gridSpan w:val="2"/>
            <w:shd w:val="clear" w:color="auto" w:fill="auto"/>
          </w:tcPr>
          <w:p w:rsidR="0015597E" w:rsidRPr="0015597E" w:rsidRDefault="0015597E" w:rsidP="0015597E">
            <w:pPr>
              <w:spacing w:after="0" w:line="240" w:lineRule="auto"/>
              <w:jc w:val="center"/>
              <w:rPr>
                <w:rFonts w:ascii="Times New Roman" w:hAnsi="Times New Roman" w:cs="Times New Roman"/>
                <w:sz w:val="24"/>
                <w:szCs w:val="24"/>
                <w:lang w:val="kk-KZ"/>
              </w:rPr>
            </w:pPr>
            <w:r w:rsidRPr="0015597E">
              <w:rPr>
                <w:rFonts w:ascii="Times New Roman" w:hAnsi="Times New Roman" w:cs="Times New Roman"/>
                <w:sz w:val="24"/>
                <w:szCs w:val="24"/>
                <w:lang w:val="kk-KZ"/>
              </w:rPr>
              <w:t>Булекбаева Р.Ч.</w:t>
            </w:r>
          </w:p>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Встреча-интервью</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со студентами                3 курса оффлайн</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Анкетирование</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14.00-14.30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Кабинет 37</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1557"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Султанов Е.А.</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87018411965</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Список №4</w:t>
            </w:r>
          </w:p>
        </w:tc>
        <w:tc>
          <w:tcPr>
            <w:tcW w:w="709"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9</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Встреча онлайн</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со студентами                1 курса</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Анкетирование</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14.30-15.00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Кабинет 37</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1557"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Султанов Е.А.</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87018411965</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Список №5</w:t>
            </w:r>
          </w:p>
        </w:tc>
        <w:tc>
          <w:tcPr>
            <w:tcW w:w="709" w:type="dxa"/>
            <w:shd w:val="clear" w:color="auto" w:fill="auto"/>
          </w:tcPr>
          <w:p w:rsidR="0015597E" w:rsidRPr="0015597E" w:rsidRDefault="0015597E" w:rsidP="0015597E">
            <w:pPr>
              <w:spacing w:after="0" w:line="240" w:lineRule="auto"/>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lastRenderedPageBreak/>
              <w:t>10</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Выборочное изучение документации преподавателей</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15.00-17.30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Кабинет 26</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rPr>
            </w:pPr>
            <w:r w:rsidRPr="0015597E">
              <w:rPr>
                <w:rFonts w:ascii="Times New Roman" w:hAnsi="Times New Roman" w:cs="Times New Roman"/>
                <w:iCs/>
                <w:sz w:val="24"/>
                <w:szCs w:val="24"/>
                <w:lang w:val="kk-KZ"/>
              </w:rPr>
              <w:t>Елеусизова Р.Х.</w:t>
            </w:r>
          </w:p>
        </w:tc>
        <w:tc>
          <w:tcPr>
            <w:tcW w:w="1557"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Көбенова Ж.М.</w:t>
            </w:r>
          </w:p>
          <w:p w:rsidR="0015597E" w:rsidRPr="0015597E" w:rsidRDefault="0015597E" w:rsidP="0015597E">
            <w:pPr>
              <w:spacing w:after="0" w:line="240" w:lineRule="auto"/>
              <w:jc w:val="center"/>
              <w:rPr>
                <w:rFonts w:ascii="Times New Roman" w:hAnsi="Times New Roman" w:cs="Times New Roman"/>
                <w:iCs/>
                <w:sz w:val="24"/>
                <w:szCs w:val="24"/>
                <w:lang w:val="kk-KZ"/>
              </w:rPr>
            </w:pPr>
          </w:p>
        </w:tc>
        <w:tc>
          <w:tcPr>
            <w:tcW w:w="709" w:type="dxa"/>
            <w:shd w:val="clear" w:color="auto" w:fill="auto"/>
          </w:tcPr>
          <w:p w:rsidR="0015597E" w:rsidRPr="0015597E" w:rsidRDefault="0015597E" w:rsidP="0015597E">
            <w:pPr>
              <w:spacing w:after="0" w:line="240" w:lineRule="auto"/>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r w:rsidR="0015597E" w:rsidRPr="0015597E" w:rsidTr="0015597E">
        <w:tc>
          <w:tcPr>
            <w:tcW w:w="56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11</w:t>
            </w:r>
          </w:p>
        </w:tc>
        <w:tc>
          <w:tcPr>
            <w:tcW w:w="2268"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Встреча-интервью с директором колледжа</w:t>
            </w:r>
          </w:p>
        </w:tc>
        <w:tc>
          <w:tcPr>
            <w:tcW w:w="1418"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17.30-18.00</w:t>
            </w:r>
          </w:p>
        </w:tc>
        <w:tc>
          <w:tcPr>
            <w:tcW w:w="1985"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Кабинет директора</w:t>
            </w:r>
          </w:p>
        </w:tc>
        <w:tc>
          <w:tcPr>
            <w:tcW w:w="2126" w:type="dxa"/>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Директор</w:t>
            </w:r>
          </w:p>
          <w:p w:rsidR="0015597E" w:rsidRPr="0015597E" w:rsidRDefault="0015597E" w:rsidP="0015597E">
            <w:pPr>
              <w:spacing w:after="0" w:line="240" w:lineRule="auto"/>
              <w:jc w:val="center"/>
              <w:rPr>
                <w:rFonts w:ascii="Times New Roman" w:hAnsi="Times New Roman" w:cs="Times New Roman"/>
                <w:iCs/>
                <w:sz w:val="24"/>
                <w:szCs w:val="24"/>
              </w:rPr>
            </w:pPr>
          </w:p>
        </w:tc>
        <w:tc>
          <w:tcPr>
            <w:tcW w:w="1557" w:type="dxa"/>
            <w:gridSpan w:val="2"/>
            <w:shd w:val="clear" w:color="auto" w:fill="auto"/>
          </w:tcPr>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Булекбаева Райхан Чантовна</w:t>
            </w:r>
          </w:p>
          <w:p w:rsidR="0015597E" w:rsidRPr="0015597E" w:rsidRDefault="0015597E" w:rsidP="0015597E">
            <w:pPr>
              <w:spacing w:after="0" w:line="240" w:lineRule="auto"/>
              <w:jc w:val="center"/>
              <w:rPr>
                <w:rFonts w:ascii="Times New Roman" w:hAnsi="Times New Roman" w:cs="Times New Roman"/>
                <w:iCs/>
                <w:sz w:val="24"/>
                <w:szCs w:val="24"/>
                <w:lang w:val="kk-KZ"/>
              </w:rPr>
            </w:pPr>
            <w:r w:rsidRPr="0015597E">
              <w:rPr>
                <w:rFonts w:ascii="Times New Roman" w:hAnsi="Times New Roman" w:cs="Times New Roman"/>
                <w:iCs/>
                <w:sz w:val="24"/>
                <w:szCs w:val="24"/>
                <w:lang w:val="kk-KZ"/>
              </w:rPr>
              <w:t>87014572094</w:t>
            </w:r>
          </w:p>
        </w:tc>
        <w:tc>
          <w:tcPr>
            <w:tcW w:w="709" w:type="dxa"/>
            <w:shd w:val="clear" w:color="auto" w:fill="auto"/>
          </w:tcPr>
          <w:p w:rsidR="0015597E" w:rsidRPr="0015597E" w:rsidRDefault="0015597E" w:rsidP="0015597E">
            <w:pPr>
              <w:spacing w:after="0" w:line="240" w:lineRule="auto"/>
              <w:rPr>
                <w:rFonts w:ascii="Times New Roman" w:hAnsi="Times New Roman" w:cs="Times New Roman"/>
                <w:sz w:val="24"/>
                <w:szCs w:val="24"/>
              </w:rPr>
            </w:pPr>
            <w:r w:rsidRPr="0015597E">
              <w:rPr>
                <w:rFonts w:ascii="Times New Roman" w:hAnsi="Times New Roman" w:cs="Times New Roman"/>
                <w:iCs/>
                <w:sz w:val="24"/>
                <w:szCs w:val="24"/>
                <w:lang w:val="kk-KZ"/>
              </w:rPr>
              <w:t>ВЭГ</w:t>
            </w:r>
          </w:p>
        </w:tc>
      </w:tr>
    </w:tbl>
    <w:p w:rsidR="00DC5672" w:rsidRPr="0015597E" w:rsidRDefault="00AC235D" w:rsidP="0015597E">
      <w:pPr>
        <w:tabs>
          <w:tab w:val="left" w:pos="709"/>
          <w:tab w:val="left" w:pos="4050"/>
        </w:tabs>
        <w:spacing w:after="0" w:line="240" w:lineRule="auto"/>
        <w:contextualSpacing/>
        <w:rPr>
          <w:rFonts w:ascii="Times New Roman" w:hAnsi="Times New Roman" w:cs="Times New Roman"/>
          <w:i/>
          <w:sz w:val="24"/>
          <w:szCs w:val="24"/>
          <w:highlight w:val="yellow"/>
        </w:rPr>
      </w:pPr>
      <w:r w:rsidRPr="0015597E">
        <w:rPr>
          <w:rFonts w:ascii="Times New Roman" w:hAnsi="Times New Roman" w:cs="Times New Roman"/>
          <w:i/>
          <w:sz w:val="24"/>
          <w:szCs w:val="24"/>
          <w:highlight w:val="yellow"/>
        </w:rPr>
        <w:t xml:space="preserve">                                                                                                                                </w:t>
      </w:r>
    </w:p>
    <w:p w:rsidR="00DC5672" w:rsidRPr="0015597E" w:rsidRDefault="00DC5672" w:rsidP="0015597E">
      <w:pPr>
        <w:spacing w:after="0" w:line="240" w:lineRule="auto"/>
        <w:rPr>
          <w:rFonts w:ascii="Times New Roman" w:hAnsi="Times New Roman" w:cs="Times New Roman"/>
          <w:i/>
          <w:sz w:val="24"/>
          <w:szCs w:val="24"/>
          <w:highlight w:val="yellow"/>
        </w:rPr>
      </w:pPr>
      <w:r w:rsidRPr="0015597E">
        <w:rPr>
          <w:rFonts w:ascii="Times New Roman" w:hAnsi="Times New Roman" w:cs="Times New Roman"/>
          <w:i/>
          <w:sz w:val="24"/>
          <w:szCs w:val="24"/>
          <w:highlight w:val="yellow"/>
        </w:rPr>
        <w:br w:type="page"/>
      </w:r>
    </w:p>
    <w:p w:rsidR="00AC235D" w:rsidRPr="0003238A" w:rsidRDefault="00AC235D" w:rsidP="00DC5672">
      <w:pPr>
        <w:tabs>
          <w:tab w:val="left" w:pos="709"/>
          <w:tab w:val="left" w:pos="4050"/>
        </w:tabs>
        <w:spacing w:after="0" w:line="240" w:lineRule="auto"/>
        <w:contextualSpacing/>
        <w:rPr>
          <w:rFonts w:ascii="Times New Roman" w:hAnsi="Times New Roman" w:cs="Times New Roman"/>
          <w:i/>
          <w:sz w:val="24"/>
          <w:szCs w:val="24"/>
        </w:rPr>
      </w:pPr>
      <w:r w:rsidRPr="0003238A">
        <w:rPr>
          <w:rFonts w:ascii="Times New Roman" w:hAnsi="Times New Roman" w:cs="Times New Roman"/>
          <w:i/>
          <w:sz w:val="24"/>
          <w:szCs w:val="24"/>
        </w:rPr>
        <w:lastRenderedPageBreak/>
        <w:t>ПРИЛОЖЕНИЕ 2</w:t>
      </w:r>
    </w:p>
    <w:p w:rsidR="00AC235D" w:rsidRPr="0003238A" w:rsidRDefault="00AC235D" w:rsidP="00DC5672">
      <w:pPr>
        <w:tabs>
          <w:tab w:val="left" w:pos="709"/>
          <w:tab w:val="left" w:pos="4050"/>
        </w:tabs>
        <w:spacing w:after="0" w:line="240" w:lineRule="auto"/>
        <w:contextualSpacing/>
        <w:rPr>
          <w:rFonts w:ascii="Times New Roman" w:hAnsi="Times New Roman" w:cs="Times New Roman"/>
          <w:sz w:val="24"/>
          <w:szCs w:val="24"/>
        </w:rPr>
      </w:pPr>
      <w:r w:rsidRPr="0003238A">
        <w:rPr>
          <w:rFonts w:ascii="Times New Roman" w:hAnsi="Times New Roman" w:cs="Times New Roman"/>
          <w:sz w:val="24"/>
          <w:szCs w:val="24"/>
        </w:rPr>
        <w:t>В списках должны быть приведены данные всех лиц, участвующих в интервью:</w:t>
      </w:r>
    </w:p>
    <w:p w:rsidR="0003238A" w:rsidRDefault="0003238A" w:rsidP="00DC5672">
      <w:pPr>
        <w:spacing w:after="0" w:line="240" w:lineRule="auto"/>
        <w:ind w:left="142"/>
        <w:contextualSpacing/>
        <w:rPr>
          <w:rFonts w:ascii="Times New Roman" w:eastAsia="Times New Roman" w:hAnsi="Times New Roman" w:cs="Times New Roman"/>
          <w:b/>
          <w:sz w:val="24"/>
          <w:szCs w:val="24"/>
          <w:lang w:eastAsia="ru-RU"/>
        </w:rPr>
      </w:pPr>
    </w:p>
    <w:p w:rsidR="00AC235D" w:rsidRPr="00606A97" w:rsidRDefault="00AC235D" w:rsidP="00606A97">
      <w:pPr>
        <w:spacing w:after="0" w:line="240" w:lineRule="auto"/>
        <w:ind w:left="142"/>
        <w:contextualSpacing/>
        <w:jc w:val="center"/>
        <w:rPr>
          <w:rFonts w:ascii="Times New Roman" w:eastAsia="Times New Roman" w:hAnsi="Times New Roman" w:cs="Times New Roman"/>
          <w:b/>
          <w:sz w:val="24"/>
          <w:szCs w:val="24"/>
          <w:lang w:eastAsia="ru-RU"/>
        </w:rPr>
      </w:pPr>
      <w:r w:rsidRPr="00606A97">
        <w:rPr>
          <w:rFonts w:ascii="Times New Roman" w:eastAsia="Times New Roman" w:hAnsi="Times New Roman" w:cs="Times New Roman"/>
          <w:b/>
          <w:sz w:val="24"/>
          <w:szCs w:val="24"/>
          <w:lang w:eastAsia="ru-RU"/>
        </w:rPr>
        <w:t>Руководство организации образования</w:t>
      </w:r>
    </w:p>
    <w:p w:rsidR="0003238A" w:rsidRPr="00606A97" w:rsidRDefault="0003238A" w:rsidP="00DC5672">
      <w:pPr>
        <w:spacing w:after="0" w:line="240" w:lineRule="auto"/>
        <w:ind w:left="142"/>
        <w:contextualSpacing/>
        <w:rPr>
          <w:rFonts w:ascii="Times New Roman" w:eastAsia="Times New Roman" w:hAnsi="Times New Roman" w:cs="Times New Roman"/>
          <w:b/>
          <w:sz w:val="24"/>
          <w:szCs w:val="24"/>
          <w:highlight w:val="yellow"/>
          <w:lang w:eastAsia="ru-RU"/>
        </w:rPr>
      </w:pPr>
    </w:p>
    <w:tbl>
      <w:tblPr>
        <w:tblStyle w:val="a9"/>
        <w:tblW w:w="10031" w:type="dxa"/>
        <w:tblInd w:w="-763" w:type="dxa"/>
        <w:tblLook w:val="04A0" w:firstRow="1" w:lastRow="0" w:firstColumn="1" w:lastColumn="0" w:noHBand="0" w:noVBand="1"/>
      </w:tblPr>
      <w:tblGrid>
        <w:gridCol w:w="484"/>
        <w:gridCol w:w="3310"/>
        <w:gridCol w:w="1984"/>
        <w:gridCol w:w="4253"/>
      </w:tblGrid>
      <w:tr w:rsidR="0003238A" w:rsidRPr="00606A97" w:rsidTr="00133F4A">
        <w:tc>
          <w:tcPr>
            <w:tcW w:w="484" w:type="dxa"/>
          </w:tcPr>
          <w:p w:rsidR="0003238A" w:rsidRPr="00606A97" w:rsidRDefault="0003238A"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w:t>
            </w:r>
          </w:p>
        </w:tc>
        <w:tc>
          <w:tcPr>
            <w:tcW w:w="3310" w:type="dxa"/>
          </w:tcPr>
          <w:p w:rsidR="0003238A" w:rsidRPr="00606A97" w:rsidRDefault="0003238A"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Ф.И.О.</w:t>
            </w:r>
          </w:p>
        </w:tc>
        <w:tc>
          <w:tcPr>
            <w:tcW w:w="1984" w:type="dxa"/>
          </w:tcPr>
          <w:p w:rsidR="0003238A" w:rsidRPr="00606A97" w:rsidRDefault="0003238A"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Должность</w:t>
            </w:r>
          </w:p>
        </w:tc>
        <w:tc>
          <w:tcPr>
            <w:tcW w:w="4253" w:type="dxa"/>
          </w:tcPr>
          <w:p w:rsidR="0003238A" w:rsidRPr="00606A97" w:rsidRDefault="0003238A"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Ученая степень, звание, телефон</w:t>
            </w:r>
          </w:p>
        </w:tc>
      </w:tr>
      <w:tr w:rsidR="0003238A" w:rsidRPr="00B634DC" w:rsidTr="00133F4A">
        <w:tc>
          <w:tcPr>
            <w:tcW w:w="484" w:type="dxa"/>
          </w:tcPr>
          <w:p w:rsidR="0003238A" w:rsidRPr="00606A97" w:rsidRDefault="0003238A"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1</w:t>
            </w:r>
          </w:p>
        </w:tc>
        <w:tc>
          <w:tcPr>
            <w:tcW w:w="3310" w:type="dxa"/>
          </w:tcPr>
          <w:p w:rsidR="0003238A" w:rsidRPr="00606A97" w:rsidRDefault="0003238A"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Булекбаева Райхан Чантовна</w:t>
            </w:r>
          </w:p>
        </w:tc>
        <w:tc>
          <w:tcPr>
            <w:tcW w:w="1984" w:type="dxa"/>
          </w:tcPr>
          <w:p w:rsidR="0003238A" w:rsidRPr="00606A97" w:rsidRDefault="0003238A"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Директор Колледжа</w:t>
            </w:r>
          </w:p>
        </w:tc>
        <w:tc>
          <w:tcPr>
            <w:tcW w:w="4253" w:type="dxa"/>
          </w:tcPr>
          <w:p w:rsidR="0003238A" w:rsidRPr="00606A97" w:rsidRDefault="0003238A"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Почетный работник сферы образования РК, магистр экономики, доцент</w:t>
            </w:r>
          </w:p>
          <w:p w:rsidR="0003238A" w:rsidRPr="00606A97" w:rsidRDefault="0003238A" w:rsidP="00133F4A">
            <w:pPr>
              <w:jc w:val="center"/>
              <w:rPr>
                <w:rFonts w:ascii="Times New Roman" w:hAnsi="Times New Roman" w:cs="Times New Roman"/>
                <w:iCs/>
                <w:sz w:val="24"/>
                <w:szCs w:val="24"/>
                <w:lang w:val="kk-KZ"/>
              </w:rPr>
            </w:pPr>
            <w:r w:rsidRPr="00606A97">
              <w:rPr>
                <w:rFonts w:ascii="Times New Roman" w:hAnsi="Times New Roman" w:cs="Times New Roman"/>
                <w:iCs/>
                <w:sz w:val="24"/>
                <w:szCs w:val="24"/>
                <w:lang w:val="en-US"/>
              </w:rPr>
              <w:t>8 701 457 20 94</w:t>
            </w:r>
            <w:r w:rsidRPr="00606A97">
              <w:rPr>
                <w:rFonts w:ascii="Times New Roman" w:hAnsi="Times New Roman" w:cs="Times New Roman"/>
                <w:iCs/>
                <w:sz w:val="24"/>
                <w:szCs w:val="24"/>
                <w:lang w:val="kk-KZ"/>
              </w:rPr>
              <w:t>;</w:t>
            </w:r>
          </w:p>
          <w:p w:rsidR="0003238A" w:rsidRPr="00606A97" w:rsidRDefault="0003238A" w:rsidP="00133F4A">
            <w:pPr>
              <w:jc w:val="center"/>
              <w:rPr>
                <w:rFonts w:ascii="Times New Roman" w:hAnsi="Times New Roman" w:cs="Times New Roman"/>
                <w:iCs/>
                <w:sz w:val="24"/>
                <w:szCs w:val="24"/>
                <w:lang w:val="en-US"/>
              </w:rPr>
            </w:pPr>
            <w:r w:rsidRPr="00606A97">
              <w:rPr>
                <w:rFonts w:ascii="Times New Roman" w:hAnsi="Times New Roman" w:cs="Times New Roman"/>
                <w:iCs/>
                <w:sz w:val="24"/>
                <w:szCs w:val="24"/>
                <w:lang w:val="en-US"/>
              </w:rPr>
              <w:t>E-mail</w:t>
            </w:r>
            <w:r w:rsidRPr="00606A97">
              <w:rPr>
                <w:rFonts w:ascii="Times New Roman" w:hAnsi="Times New Roman" w:cs="Times New Roman"/>
                <w:iCs/>
                <w:sz w:val="24"/>
                <w:szCs w:val="24"/>
                <w:lang w:val="kk-KZ"/>
              </w:rPr>
              <w:t xml:space="preserve">: </w:t>
            </w:r>
            <w:r w:rsidRPr="00606A97">
              <w:rPr>
                <w:rFonts w:ascii="Times New Roman" w:hAnsi="Times New Roman" w:cs="Times New Roman"/>
                <w:iCs/>
                <w:sz w:val="24"/>
                <w:szCs w:val="24"/>
                <w:lang w:val="en-US"/>
              </w:rPr>
              <w:t>r_chantovna@mail.ru</w:t>
            </w:r>
          </w:p>
        </w:tc>
      </w:tr>
    </w:tbl>
    <w:p w:rsidR="0003238A" w:rsidRPr="00606A97" w:rsidRDefault="0003238A" w:rsidP="00DC5672">
      <w:pPr>
        <w:spacing w:after="0" w:line="240" w:lineRule="auto"/>
        <w:ind w:left="142"/>
        <w:contextualSpacing/>
        <w:rPr>
          <w:rFonts w:ascii="Times New Roman" w:eastAsia="Times New Roman" w:hAnsi="Times New Roman" w:cs="Times New Roman"/>
          <w:b/>
          <w:sz w:val="24"/>
          <w:szCs w:val="24"/>
          <w:highlight w:val="yellow"/>
          <w:lang w:val="en-US" w:eastAsia="ru-RU"/>
        </w:rPr>
      </w:pPr>
    </w:p>
    <w:p w:rsidR="00606A97" w:rsidRPr="00606A97" w:rsidRDefault="00606A97" w:rsidP="00606A97">
      <w:pPr>
        <w:jc w:val="center"/>
        <w:rPr>
          <w:rFonts w:ascii="Times New Roman" w:hAnsi="Times New Roman" w:cs="Times New Roman"/>
          <w:b/>
          <w:sz w:val="24"/>
          <w:szCs w:val="24"/>
          <w:lang w:val="kk-KZ"/>
        </w:rPr>
      </w:pPr>
      <w:r w:rsidRPr="00606A97">
        <w:rPr>
          <w:rFonts w:ascii="Times New Roman" w:hAnsi="Times New Roman" w:cs="Times New Roman"/>
          <w:b/>
          <w:sz w:val="24"/>
          <w:szCs w:val="24"/>
          <w:lang w:val="kk-KZ"/>
        </w:rPr>
        <w:t>Заместители директора</w:t>
      </w:r>
    </w:p>
    <w:tbl>
      <w:tblPr>
        <w:tblStyle w:val="a9"/>
        <w:tblW w:w="0" w:type="auto"/>
        <w:tblInd w:w="-743" w:type="dxa"/>
        <w:tblLook w:val="04A0" w:firstRow="1" w:lastRow="0" w:firstColumn="1" w:lastColumn="0" w:noHBand="0" w:noVBand="1"/>
      </w:tblPr>
      <w:tblGrid>
        <w:gridCol w:w="484"/>
        <w:gridCol w:w="3382"/>
        <w:gridCol w:w="3222"/>
        <w:gridCol w:w="3226"/>
      </w:tblGrid>
      <w:tr w:rsidR="00606A97" w:rsidRPr="00606A97" w:rsidTr="00133F4A">
        <w:tc>
          <w:tcPr>
            <w:tcW w:w="484" w:type="dxa"/>
          </w:tcPr>
          <w:p w:rsidR="00606A97" w:rsidRPr="00606A97" w:rsidRDefault="00606A97" w:rsidP="00133F4A">
            <w:pPr>
              <w:spacing w:after="200" w:line="276" w:lineRule="auto"/>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w:t>
            </w:r>
          </w:p>
        </w:tc>
        <w:tc>
          <w:tcPr>
            <w:tcW w:w="3382" w:type="dxa"/>
          </w:tcPr>
          <w:p w:rsidR="00606A97" w:rsidRPr="00606A97" w:rsidRDefault="00606A97" w:rsidP="00133F4A">
            <w:pPr>
              <w:spacing w:after="200" w:line="276" w:lineRule="auto"/>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Ф.И.О.</w:t>
            </w:r>
          </w:p>
        </w:tc>
        <w:tc>
          <w:tcPr>
            <w:tcW w:w="3222" w:type="dxa"/>
          </w:tcPr>
          <w:p w:rsidR="00606A97" w:rsidRPr="00606A97" w:rsidRDefault="00606A97" w:rsidP="00133F4A">
            <w:pPr>
              <w:spacing w:after="200" w:line="276" w:lineRule="auto"/>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Должность</w:t>
            </w:r>
          </w:p>
        </w:tc>
        <w:tc>
          <w:tcPr>
            <w:tcW w:w="3226" w:type="dxa"/>
          </w:tcPr>
          <w:p w:rsidR="00606A97" w:rsidRPr="00606A97" w:rsidRDefault="00606A97" w:rsidP="00133F4A">
            <w:pPr>
              <w:spacing w:after="200" w:line="276" w:lineRule="auto"/>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Телефон и</w:t>
            </w:r>
            <w:r w:rsidRPr="00606A97">
              <w:rPr>
                <w:rFonts w:ascii="Times New Roman" w:hAnsi="Times New Roman" w:cs="Times New Roman"/>
                <w:iCs/>
                <w:sz w:val="24"/>
                <w:szCs w:val="24"/>
                <w:lang w:val="en-US"/>
              </w:rPr>
              <w:t xml:space="preserve"> E-mail</w:t>
            </w:r>
          </w:p>
        </w:tc>
      </w:tr>
      <w:tr w:rsidR="00606A97" w:rsidRPr="00606A97" w:rsidTr="00133F4A">
        <w:tc>
          <w:tcPr>
            <w:tcW w:w="484" w:type="dxa"/>
          </w:tcPr>
          <w:p w:rsidR="00606A97" w:rsidRPr="00606A97" w:rsidRDefault="00606A97" w:rsidP="00133F4A">
            <w:pPr>
              <w:spacing w:after="200" w:line="276" w:lineRule="auto"/>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1</w:t>
            </w:r>
          </w:p>
        </w:tc>
        <w:tc>
          <w:tcPr>
            <w:tcW w:w="3382" w:type="dxa"/>
          </w:tcPr>
          <w:p w:rsidR="00606A97" w:rsidRPr="00606A97" w:rsidRDefault="00606A97" w:rsidP="00133F4A">
            <w:pPr>
              <w:spacing w:after="200" w:line="276" w:lineRule="auto"/>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Көбенова Жанар Маженовна</w:t>
            </w:r>
          </w:p>
        </w:tc>
        <w:tc>
          <w:tcPr>
            <w:tcW w:w="3222" w:type="dxa"/>
          </w:tcPr>
          <w:p w:rsidR="00606A97" w:rsidRPr="00606A97" w:rsidRDefault="00606A97" w:rsidP="00133F4A">
            <w:pPr>
              <w:spacing w:after="200" w:line="276" w:lineRule="auto"/>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заместитель директора по учебно-методической работе</w:t>
            </w:r>
          </w:p>
        </w:tc>
        <w:tc>
          <w:tcPr>
            <w:tcW w:w="3226" w:type="dxa"/>
          </w:tcPr>
          <w:p w:rsidR="00606A97" w:rsidRPr="00606A97" w:rsidRDefault="00606A97" w:rsidP="00133F4A">
            <w:pPr>
              <w:spacing w:line="276" w:lineRule="auto"/>
              <w:jc w:val="center"/>
              <w:rPr>
                <w:rFonts w:ascii="Times New Roman" w:hAnsi="Times New Roman" w:cs="Times New Roman"/>
                <w:iCs/>
                <w:sz w:val="24"/>
                <w:szCs w:val="24"/>
                <w:lang w:val="kk-KZ"/>
              </w:rPr>
            </w:pPr>
            <w:r w:rsidRPr="00606A97">
              <w:rPr>
                <w:rFonts w:ascii="Times New Roman" w:hAnsi="Times New Roman" w:cs="Times New Roman"/>
                <w:iCs/>
                <w:sz w:val="24"/>
                <w:szCs w:val="24"/>
              </w:rPr>
              <w:t>8</w:t>
            </w:r>
            <w:r w:rsidRPr="00606A97">
              <w:rPr>
                <w:rFonts w:ascii="Times New Roman" w:hAnsi="Times New Roman" w:cs="Times New Roman"/>
                <w:iCs/>
                <w:sz w:val="24"/>
                <w:szCs w:val="24"/>
                <w:lang w:val="en-US"/>
              </w:rPr>
              <w:t> </w:t>
            </w:r>
            <w:r w:rsidRPr="00606A97">
              <w:rPr>
                <w:rFonts w:ascii="Times New Roman" w:hAnsi="Times New Roman" w:cs="Times New Roman"/>
                <w:iCs/>
                <w:sz w:val="24"/>
                <w:szCs w:val="24"/>
              </w:rPr>
              <w:t>702</w:t>
            </w:r>
            <w:r w:rsidRPr="00606A97">
              <w:rPr>
                <w:rFonts w:ascii="Times New Roman" w:hAnsi="Times New Roman" w:cs="Times New Roman"/>
                <w:iCs/>
                <w:sz w:val="24"/>
                <w:szCs w:val="24"/>
                <w:lang w:val="en-US"/>
              </w:rPr>
              <w:t> </w:t>
            </w:r>
            <w:r w:rsidRPr="00606A97">
              <w:rPr>
                <w:rFonts w:ascii="Times New Roman" w:hAnsi="Times New Roman" w:cs="Times New Roman"/>
                <w:iCs/>
                <w:sz w:val="24"/>
                <w:szCs w:val="24"/>
              </w:rPr>
              <w:t>148 82 83</w:t>
            </w:r>
            <w:r w:rsidRPr="00606A97">
              <w:rPr>
                <w:rFonts w:ascii="Times New Roman" w:hAnsi="Times New Roman" w:cs="Times New Roman"/>
                <w:iCs/>
                <w:sz w:val="24"/>
                <w:szCs w:val="24"/>
                <w:lang w:val="kk-KZ"/>
              </w:rPr>
              <w:t>;</w:t>
            </w:r>
          </w:p>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iCs/>
                <w:sz w:val="24"/>
                <w:szCs w:val="24"/>
                <w:lang w:val="kk-KZ"/>
              </w:rPr>
              <w:t xml:space="preserve">    </w:t>
            </w:r>
            <w:r w:rsidRPr="00606A97">
              <w:rPr>
                <w:rFonts w:ascii="Times New Roman" w:hAnsi="Times New Roman" w:cs="Times New Roman"/>
                <w:iCs/>
                <w:sz w:val="24"/>
                <w:szCs w:val="24"/>
                <w:lang w:val="en-US"/>
              </w:rPr>
              <w:t>zhanara.07_kz</w:t>
            </w:r>
            <w:r w:rsidRPr="00606A97">
              <w:rPr>
                <w:rFonts w:ascii="Times New Roman" w:hAnsi="Times New Roman" w:cs="Times New Roman"/>
                <w:iCs/>
                <w:sz w:val="24"/>
                <w:szCs w:val="24"/>
                <w:lang w:val="kk-KZ"/>
              </w:rPr>
              <w:t>@mail.ru</w:t>
            </w:r>
          </w:p>
        </w:tc>
      </w:tr>
      <w:tr w:rsidR="00606A97" w:rsidRPr="00606A97" w:rsidTr="00133F4A">
        <w:tc>
          <w:tcPr>
            <w:tcW w:w="484" w:type="dxa"/>
          </w:tcPr>
          <w:p w:rsidR="00606A97" w:rsidRPr="00606A97" w:rsidRDefault="00606A97" w:rsidP="00133F4A">
            <w:pPr>
              <w:spacing w:after="200" w:line="276" w:lineRule="auto"/>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2</w:t>
            </w:r>
          </w:p>
        </w:tc>
        <w:tc>
          <w:tcPr>
            <w:tcW w:w="3382" w:type="dxa"/>
          </w:tcPr>
          <w:p w:rsidR="00606A97" w:rsidRPr="00606A97" w:rsidRDefault="00606A97" w:rsidP="00133F4A">
            <w:pPr>
              <w:spacing w:after="200" w:line="276" w:lineRule="auto"/>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Султанов Ербол Амерсеит улы</w:t>
            </w:r>
          </w:p>
        </w:tc>
        <w:tc>
          <w:tcPr>
            <w:tcW w:w="3222"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заместитель директора по воспитательной работе, старший инспектор студенческого отдела</w:t>
            </w:r>
          </w:p>
          <w:p w:rsidR="00606A97" w:rsidRPr="00606A97" w:rsidRDefault="00606A97" w:rsidP="00133F4A">
            <w:pPr>
              <w:spacing w:after="200" w:line="276" w:lineRule="auto"/>
              <w:jc w:val="center"/>
              <w:rPr>
                <w:rFonts w:ascii="Times New Roman" w:hAnsi="Times New Roman" w:cs="Times New Roman"/>
                <w:sz w:val="24"/>
                <w:szCs w:val="24"/>
                <w:lang w:val="kk-KZ"/>
              </w:rPr>
            </w:pPr>
          </w:p>
        </w:tc>
        <w:tc>
          <w:tcPr>
            <w:tcW w:w="3226" w:type="dxa"/>
          </w:tcPr>
          <w:p w:rsidR="00606A97" w:rsidRPr="00606A97" w:rsidRDefault="00606A97" w:rsidP="00133F4A">
            <w:pPr>
              <w:spacing w:after="200" w:line="276" w:lineRule="auto"/>
              <w:jc w:val="center"/>
              <w:rPr>
                <w:rFonts w:ascii="Times New Roman" w:hAnsi="Times New Roman" w:cs="Times New Roman"/>
                <w:iCs/>
                <w:sz w:val="24"/>
                <w:szCs w:val="24"/>
                <w:lang w:val="kk-KZ"/>
              </w:rPr>
            </w:pPr>
            <w:r w:rsidRPr="00606A97">
              <w:rPr>
                <w:rFonts w:ascii="Times New Roman" w:hAnsi="Times New Roman" w:cs="Times New Roman"/>
                <w:iCs/>
                <w:sz w:val="24"/>
                <w:szCs w:val="24"/>
                <w:lang w:val="kk-KZ"/>
              </w:rPr>
              <w:t xml:space="preserve">8 701 841 19 65; </w:t>
            </w:r>
            <w:r w:rsidRPr="00606A97">
              <w:rPr>
                <w:rFonts w:ascii="Times New Roman" w:hAnsi="Times New Roman" w:cs="Times New Roman"/>
                <w:iCs/>
                <w:sz w:val="24"/>
                <w:szCs w:val="24"/>
                <w:lang w:val="en-US"/>
              </w:rPr>
              <w:t>sultanov.erbol65@mail.ru</w:t>
            </w:r>
          </w:p>
          <w:p w:rsidR="00606A97" w:rsidRPr="00606A97" w:rsidRDefault="00606A97" w:rsidP="00133F4A">
            <w:pPr>
              <w:spacing w:after="200" w:line="276" w:lineRule="auto"/>
              <w:jc w:val="center"/>
              <w:rPr>
                <w:rFonts w:ascii="Times New Roman" w:hAnsi="Times New Roman" w:cs="Times New Roman"/>
                <w:sz w:val="24"/>
                <w:szCs w:val="24"/>
                <w:lang w:val="kk-KZ"/>
              </w:rPr>
            </w:pPr>
          </w:p>
        </w:tc>
      </w:tr>
    </w:tbl>
    <w:p w:rsidR="0003238A" w:rsidRPr="00606A97" w:rsidRDefault="0003238A" w:rsidP="00DC5672">
      <w:pPr>
        <w:spacing w:after="0" w:line="240" w:lineRule="auto"/>
        <w:ind w:left="142"/>
        <w:contextualSpacing/>
        <w:rPr>
          <w:rFonts w:ascii="Times New Roman" w:eastAsia="Times New Roman" w:hAnsi="Times New Roman" w:cs="Times New Roman"/>
          <w:b/>
          <w:sz w:val="24"/>
          <w:szCs w:val="24"/>
          <w:highlight w:val="yellow"/>
          <w:lang w:val="en-US" w:eastAsia="ru-RU"/>
        </w:rPr>
      </w:pPr>
    </w:p>
    <w:p w:rsidR="00852104" w:rsidRPr="00606A97" w:rsidRDefault="00852104" w:rsidP="00D970D5">
      <w:pPr>
        <w:spacing w:after="0" w:line="240" w:lineRule="auto"/>
        <w:ind w:left="142"/>
        <w:contextualSpacing/>
        <w:jc w:val="center"/>
        <w:rPr>
          <w:rFonts w:ascii="Times New Roman" w:eastAsia="Times New Roman" w:hAnsi="Times New Roman" w:cs="Times New Roman"/>
          <w:b/>
          <w:sz w:val="24"/>
          <w:szCs w:val="24"/>
          <w:lang w:eastAsia="ru-RU"/>
        </w:rPr>
      </w:pPr>
      <w:r w:rsidRPr="00606A97">
        <w:rPr>
          <w:rFonts w:ascii="Times New Roman" w:eastAsia="Times New Roman" w:hAnsi="Times New Roman" w:cs="Times New Roman"/>
          <w:b/>
          <w:sz w:val="24"/>
          <w:szCs w:val="24"/>
          <w:lang w:eastAsia="ru-RU"/>
        </w:rPr>
        <w:t>Руководители структурных подразделений</w:t>
      </w:r>
    </w:p>
    <w:p w:rsidR="00606A97" w:rsidRPr="00606A97" w:rsidRDefault="00606A97" w:rsidP="00606A97">
      <w:pPr>
        <w:jc w:val="center"/>
        <w:rPr>
          <w:rFonts w:ascii="Times New Roman" w:hAnsi="Times New Roman" w:cs="Times New Roman"/>
          <w:sz w:val="24"/>
          <w:szCs w:val="24"/>
        </w:rPr>
      </w:pPr>
    </w:p>
    <w:tbl>
      <w:tblPr>
        <w:tblStyle w:val="a9"/>
        <w:tblW w:w="0" w:type="auto"/>
        <w:tblInd w:w="-743" w:type="dxa"/>
        <w:tblLook w:val="04A0" w:firstRow="1" w:lastRow="0" w:firstColumn="1" w:lastColumn="0" w:noHBand="0" w:noVBand="1"/>
      </w:tblPr>
      <w:tblGrid>
        <w:gridCol w:w="445"/>
        <w:gridCol w:w="3206"/>
        <w:gridCol w:w="3296"/>
        <w:gridCol w:w="3367"/>
      </w:tblGrid>
      <w:tr w:rsidR="00606A97" w:rsidRPr="00606A97" w:rsidTr="00133F4A">
        <w:tc>
          <w:tcPr>
            <w:tcW w:w="445" w:type="dxa"/>
          </w:tcPr>
          <w:p w:rsidR="00606A97" w:rsidRPr="00606A97" w:rsidRDefault="00606A97" w:rsidP="00133F4A">
            <w:pPr>
              <w:tabs>
                <w:tab w:val="left" w:pos="1418"/>
              </w:tabs>
              <w:spacing w:after="200" w:line="276" w:lineRule="auto"/>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w:t>
            </w:r>
          </w:p>
        </w:tc>
        <w:tc>
          <w:tcPr>
            <w:tcW w:w="3206" w:type="dxa"/>
          </w:tcPr>
          <w:p w:rsidR="00606A97" w:rsidRPr="00606A97" w:rsidRDefault="00606A97" w:rsidP="00133F4A">
            <w:pPr>
              <w:tabs>
                <w:tab w:val="left" w:pos="1418"/>
              </w:tabs>
              <w:spacing w:after="200" w:line="276" w:lineRule="auto"/>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Ф.И.О.</w:t>
            </w:r>
          </w:p>
        </w:tc>
        <w:tc>
          <w:tcPr>
            <w:tcW w:w="3296" w:type="dxa"/>
          </w:tcPr>
          <w:p w:rsidR="00606A97" w:rsidRPr="00606A97" w:rsidRDefault="00606A97" w:rsidP="00133F4A">
            <w:pPr>
              <w:tabs>
                <w:tab w:val="left" w:pos="1418"/>
              </w:tabs>
              <w:spacing w:after="200" w:line="276" w:lineRule="auto"/>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Должность</w:t>
            </w:r>
          </w:p>
        </w:tc>
        <w:tc>
          <w:tcPr>
            <w:tcW w:w="3367" w:type="dxa"/>
          </w:tcPr>
          <w:p w:rsidR="00606A97" w:rsidRPr="00606A97" w:rsidRDefault="00606A97" w:rsidP="00133F4A">
            <w:pPr>
              <w:tabs>
                <w:tab w:val="left" w:pos="1418"/>
              </w:tabs>
              <w:spacing w:after="200" w:line="276" w:lineRule="auto"/>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Телефон и</w:t>
            </w:r>
            <w:r w:rsidRPr="00606A97">
              <w:rPr>
                <w:rFonts w:ascii="Times New Roman" w:hAnsi="Times New Roman" w:cs="Times New Roman"/>
                <w:iCs/>
                <w:sz w:val="24"/>
                <w:szCs w:val="24"/>
                <w:lang w:val="en-US"/>
              </w:rPr>
              <w:t xml:space="preserve"> E-mail</w:t>
            </w:r>
          </w:p>
        </w:tc>
      </w:tr>
      <w:tr w:rsidR="00606A97" w:rsidRPr="00606A97" w:rsidTr="00133F4A">
        <w:tc>
          <w:tcPr>
            <w:tcW w:w="445" w:type="dxa"/>
          </w:tcPr>
          <w:p w:rsidR="00606A97" w:rsidRPr="00606A97" w:rsidRDefault="00606A97" w:rsidP="00133F4A">
            <w:pPr>
              <w:tabs>
                <w:tab w:val="left" w:pos="1418"/>
              </w:tabs>
              <w:spacing w:after="200" w:line="276" w:lineRule="auto"/>
              <w:rPr>
                <w:rFonts w:ascii="Times New Roman" w:hAnsi="Times New Roman" w:cs="Times New Roman"/>
                <w:sz w:val="24"/>
                <w:szCs w:val="24"/>
                <w:lang w:val="kk-KZ"/>
              </w:rPr>
            </w:pPr>
            <w:r w:rsidRPr="00606A97">
              <w:rPr>
                <w:rFonts w:ascii="Times New Roman" w:hAnsi="Times New Roman" w:cs="Times New Roman"/>
                <w:sz w:val="24"/>
                <w:szCs w:val="24"/>
                <w:lang w:val="kk-KZ"/>
              </w:rPr>
              <w:t>1</w:t>
            </w:r>
          </w:p>
        </w:tc>
        <w:tc>
          <w:tcPr>
            <w:tcW w:w="3206" w:type="dxa"/>
          </w:tcPr>
          <w:p w:rsidR="00606A97" w:rsidRPr="00606A97" w:rsidRDefault="00606A97" w:rsidP="00133F4A">
            <w:pPr>
              <w:tabs>
                <w:tab w:val="left" w:pos="1418"/>
              </w:tabs>
              <w:spacing w:after="200" w:line="276" w:lineRule="auto"/>
              <w:rPr>
                <w:rFonts w:ascii="Times New Roman" w:hAnsi="Times New Roman" w:cs="Times New Roman"/>
                <w:sz w:val="24"/>
                <w:szCs w:val="24"/>
                <w:lang w:val="kk-KZ"/>
              </w:rPr>
            </w:pPr>
            <w:r w:rsidRPr="00606A97">
              <w:rPr>
                <w:rFonts w:ascii="Times New Roman" w:hAnsi="Times New Roman" w:cs="Times New Roman"/>
                <w:sz w:val="24"/>
                <w:szCs w:val="24"/>
              </w:rPr>
              <w:t>Омарова Жупаргуль Салыковна</w:t>
            </w:r>
          </w:p>
        </w:tc>
        <w:tc>
          <w:tcPr>
            <w:tcW w:w="3296" w:type="dxa"/>
          </w:tcPr>
          <w:p w:rsidR="00606A97" w:rsidRPr="00606A97" w:rsidRDefault="00606A97" w:rsidP="00133F4A">
            <w:pPr>
              <w:tabs>
                <w:tab w:val="left" w:pos="1418"/>
              </w:tabs>
              <w:spacing w:after="200" w:line="276" w:lineRule="auto"/>
              <w:rPr>
                <w:rFonts w:ascii="Times New Roman" w:hAnsi="Times New Roman" w:cs="Times New Roman"/>
                <w:sz w:val="24"/>
                <w:szCs w:val="24"/>
                <w:lang w:val="kk-KZ"/>
              </w:rPr>
            </w:pPr>
            <w:r w:rsidRPr="00606A97">
              <w:rPr>
                <w:rFonts w:ascii="Times New Roman" w:hAnsi="Times New Roman" w:cs="Times New Roman"/>
                <w:sz w:val="24"/>
                <w:szCs w:val="24"/>
              </w:rPr>
              <w:t xml:space="preserve">ПЦК общеобразавательных          </w:t>
            </w:r>
            <w:r w:rsidRPr="00606A97">
              <w:rPr>
                <w:rFonts w:ascii="Times New Roman" w:hAnsi="Times New Roman" w:cs="Times New Roman"/>
                <w:iCs/>
                <w:sz w:val="24"/>
                <w:szCs w:val="24"/>
                <w:lang w:val="kk-KZ"/>
              </w:rPr>
              <w:t>дисциплин</w:t>
            </w:r>
            <w:r w:rsidRPr="00606A97">
              <w:rPr>
                <w:rFonts w:ascii="Times New Roman" w:hAnsi="Times New Roman" w:cs="Times New Roman"/>
                <w:iCs/>
                <w:sz w:val="24"/>
                <w:szCs w:val="24"/>
              </w:rPr>
              <w:t xml:space="preserve">  </w:t>
            </w:r>
          </w:p>
        </w:tc>
        <w:tc>
          <w:tcPr>
            <w:tcW w:w="3367" w:type="dxa"/>
          </w:tcPr>
          <w:p w:rsidR="00606A97" w:rsidRPr="00606A97" w:rsidRDefault="00606A97" w:rsidP="00133F4A">
            <w:pPr>
              <w:tabs>
                <w:tab w:val="left" w:pos="1418"/>
              </w:tabs>
              <w:spacing w:after="200" w:line="276" w:lineRule="auto"/>
              <w:rPr>
                <w:rFonts w:ascii="Times New Roman" w:hAnsi="Times New Roman" w:cs="Times New Roman"/>
                <w:iCs/>
                <w:sz w:val="24"/>
                <w:szCs w:val="24"/>
                <w:lang w:val="kk-KZ"/>
              </w:rPr>
            </w:pPr>
            <w:r w:rsidRPr="00606A97">
              <w:rPr>
                <w:rFonts w:ascii="Times New Roman" w:hAnsi="Times New Roman" w:cs="Times New Roman"/>
                <w:iCs/>
                <w:sz w:val="24"/>
                <w:szCs w:val="24"/>
                <w:lang w:val="en-US"/>
              </w:rPr>
              <w:t>8 707 182 87 62</w:t>
            </w:r>
            <w:r w:rsidRPr="00606A97">
              <w:rPr>
                <w:rFonts w:ascii="Times New Roman" w:hAnsi="Times New Roman" w:cs="Times New Roman"/>
                <w:iCs/>
                <w:sz w:val="24"/>
                <w:szCs w:val="24"/>
                <w:lang w:val="kk-KZ"/>
              </w:rPr>
              <w:t>;</w:t>
            </w:r>
          </w:p>
          <w:p w:rsidR="00606A97" w:rsidRPr="00606A97" w:rsidRDefault="00606A97" w:rsidP="00606A97">
            <w:pPr>
              <w:rPr>
                <w:rFonts w:ascii="Times New Roman" w:hAnsi="Times New Roman" w:cs="Times New Roman"/>
                <w:sz w:val="24"/>
                <w:szCs w:val="24"/>
                <w:lang w:val="kk-KZ"/>
              </w:rPr>
            </w:pPr>
            <w:r w:rsidRPr="00606A97">
              <w:rPr>
                <w:rFonts w:ascii="Times New Roman" w:hAnsi="Times New Roman" w:cs="Times New Roman"/>
                <w:iCs/>
                <w:sz w:val="24"/>
                <w:szCs w:val="24"/>
                <w:lang w:val="en-US"/>
              </w:rPr>
              <w:t>omarova2019-2020@mail.ru</w:t>
            </w:r>
          </w:p>
        </w:tc>
      </w:tr>
      <w:tr w:rsidR="00606A97" w:rsidRPr="00606A97" w:rsidTr="00133F4A">
        <w:tc>
          <w:tcPr>
            <w:tcW w:w="445" w:type="dxa"/>
          </w:tcPr>
          <w:p w:rsidR="00606A97" w:rsidRPr="00606A97" w:rsidRDefault="00606A97" w:rsidP="00133F4A">
            <w:pPr>
              <w:tabs>
                <w:tab w:val="left" w:pos="1418"/>
              </w:tabs>
              <w:spacing w:after="200" w:line="276" w:lineRule="auto"/>
              <w:rPr>
                <w:rFonts w:ascii="Times New Roman" w:hAnsi="Times New Roman" w:cs="Times New Roman"/>
                <w:sz w:val="24"/>
                <w:szCs w:val="24"/>
                <w:lang w:val="kk-KZ"/>
              </w:rPr>
            </w:pPr>
            <w:r w:rsidRPr="00606A97">
              <w:rPr>
                <w:rFonts w:ascii="Times New Roman" w:hAnsi="Times New Roman" w:cs="Times New Roman"/>
                <w:sz w:val="24"/>
                <w:szCs w:val="24"/>
                <w:lang w:val="kk-KZ"/>
              </w:rPr>
              <w:t>2</w:t>
            </w:r>
          </w:p>
        </w:tc>
        <w:tc>
          <w:tcPr>
            <w:tcW w:w="3206" w:type="dxa"/>
          </w:tcPr>
          <w:p w:rsidR="00606A97" w:rsidRPr="00606A97" w:rsidRDefault="00606A97" w:rsidP="00133F4A">
            <w:pPr>
              <w:tabs>
                <w:tab w:val="left" w:pos="1418"/>
              </w:tabs>
              <w:spacing w:after="200" w:line="276" w:lineRule="auto"/>
              <w:rPr>
                <w:rFonts w:ascii="Times New Roman" w:hAnsi="Times New Roman" w:cs="Times New Roman"/>
                <w:sz w:val="24"/>
                <w:szCs w:val="24"/>
                <w:lang w:val="kk-KZ"/>
              </w:rPr>
            </w:pPr>
            <w:r w:rsidRPr="00606A97">
              <w:rPr>
                <w:rFonts w:ascii="Times New Roman" w:hAnsi="Times New Roman" w:cs="Times New Roman"/>
                <w:iCs/>
                <w:sz w:val="24"/>
                <w:szCs w:val="24"/>
                <w:lang w:val="kk-KZ"/>
              </w:rPr>
              <w:t>Мукушева Гульнар Кызайбаевна</w:t>
            </w:r>
          </w:p>
        </w:tc>
        <w:tc>
          <w:tcPr>
            <w:tcW w:w="3296" w:type="dxa"/>
          </w:tcPr>
          <w:p w:rsidR="00606A97" w:rsidRPr="00606A97" w:rsidRDefault="00606A97" w:rsidP="00133F4A">
            <w:pPr>
              <w:tabs>
                <w:tab w:val="left" w:pos="1418"/>
              </w:tabs>
              <w:spacing w:after="200" w:line="276" w:lineRule="auto"/>
              <w:rPr>
                <w:rFonts w:ascii="Times New Roman" w:hAnsi="Times New Roman" w:cs="Times New Roman"/>
                <w:sz w:val="24"/>
                <w:szCs w:val="24"/>
                <w:lang w:val="kk-KZ"/>
              </w:rPr>
            </w:pPr>
            <w:r w:rsidRPr="00606A97">
              <w:rPr>
                <w:rFonts w:ascii="Times New Roman" w:hAnsi="Times New Roman" w:cs="Times New Roman"/>
                <w:iCs/>
                <w:sz w:val="24"/>
                <w:szCs w:val="24"/>
                <w:lang w:val="kk-KZ"/>
              </w:rPr>
              <w:t>ПЦК спецдисциплин</w:t>
            </w:r>
          </w:p>
        </w:tc>
        <w:tc>
          <w:tcPr>
            <w:tcW w:w="3367" w:type="dxa"/>
          </w:tcPr>
          <w:p w:rsidR="00606A97" w:rsidRPr="00606A97" w:rsidRDefault="00606A97" w:rsidP="00133F4A">
            <w:pPr>
              <w:tabs>
                <w:tab w:val="left" w:pos="1418"/>
              </w:tabs>
              <w:spacing w:after="200" w:line="276" w:lineRule="auto"/>
              <w:rPr>
                <w:rFonts w:ascii="Times New Roman" w:hAnsi="Times New Roman" w:cs="Times New Roman"/>
                <w:iCs/>
                <w:sz w:val="24"/>
                <w:szCs w:val="24"/>
                <w:lang w:val="kk-KZ"/>
              </w:rPr>
            </w:pPr>
            <w:r w:rsidRPr="00606A97">
              <w:rPr>
                <w:rFonts w:ascii="Times New Roman" w:hAnsi="Times New Roman" w:cs="Times New Roman"/>
                <w:iCs/>
                <w:sz w:val="24"/>
                <w:szCs w:val="24"/>
              </w:rPr>
              <w:t>8</w:t>
            </w:r>
            <w:r w:rsidRPr="00606A97">
              <w:rPr>
                <w:rFonts w:ascii="Times New Roman" w:hAnsi="Times New Roman" w:cs="Times New Roman"/>
                <w:iCs/>
                <w:sz w:val="24"/>
                <w:szCs w:val="24"/>
                <w:lang w:val="en-US"/>
              </w:rPr>
              <w:t> </w:t>
            </w:r>
            <w:r w:rsidRPr="00606A97">
              <w:rPr>
                <w:rFonts w:ascii="Times New Roman" w:hAnsi="Times New Roman" w:cs="Times New Roman"/>
                <w:iCs/>
                <w:sz w:val="24"/>
                <w:szCs w:val="24"/>
              </w:rPr>
              <w:t>70</w:t>
            </w:r>
            <w:r w:rsidRPr="00606A97">
              <w:rPr>
                <w:rFonts w:ascii="Times New Roman" w:hAnsi="Times New Roman" w:cs="Times New Roman"/>
                <w:iCs/>
                <w:sz w:val="24"/>
                <w:szCs w:val="24"/>
                <w:lang w:val="en-US"/>
              </w:rPr>
              <w:t>2 978 57 66</w:t>
            </w:r>
            <w:r w:rsidRPr="00606A97">
              <w:rPr>
                <w:rFonts w:ascii="Times New Roman" w:hAnsi="Times New Roman" w:cs="Times New Roman"/>
                <w:iCs/>
                <w:sz w:val="24"/>
                <w:szCs w:val="24"/>
                <w:lang w:val="kk-KZ"/>
              </w:rPr>
              <w:t>;</w:t>
            </w:r>
          </w:p>
          <w:p w:rsidR="00606A97" w:rsidRPr="00606A97" w:rsidRDefault="00606A97" w:rsidP="00133F4A">
            <w:pPr>
              <w:tabs>
                <w:tab w:val="left" w:pos="1418"/>
              </w:tabs>
              <w:spacing w:after="200" w:line="276" w:lineRule="auto"/>
              <w:rPr>
                <w:rFonts w:ascii="Times New Roman" w:hAnsi="Times New Roman" w:cs="Times New Roman"/>
                <w:sz w:val="24"/>
                <w:szCs w:val="24"/>
                <w:lang w:val="kk-KZ"/>
              </w:rPr>
            </w:pPr>
            <w:r w:rsidRPr="00606A97">
              <w:rPr>
                <w:rFonts w:ascii="Times New Roman" w:hAnsi="Times New Roman" w:cs="Times New Roman"/>
                <w:iCs/>
                <w:sz w:val="24"/>
                <w:szCs w:val="24"/>
                <w:lang w:val="en-US"/>
              </w:rPr>
              <w:t>mukusheva1966@mail.ru</w:t>
            </w:r>
          </w:p>
        </w:tc>
      </w:tr>
      <w:tr w:rsidR="00606A97" w:rsidRPr="00606A97" w:rsidTr="00133F4A">
        <w:tc>
          <w:tcPr>
            <w:tcW w:w="445" w:type="dxa"/>
          </w:tcPr>
          <w:p w:rsidR="00606A97" w:rsidRPr="00606A97" w:rsidRDefault="00606A97" w:rsidP="00133F4A">
            <w:pPr>
              <w:tabs>
                <w:tab w:val="left" w:pos="1418"/>
              </w:tabs>
              <w:spacing w:after="200" w:line="276" w:lineRule="auto"/>
              <w:rPr>
                <w:rFonts w:ascii="Times New Roman" w:hAnsi="Times New Roman" w:cs="Times New Roman"/>
                <w:sz w:val="24"/>
                <w:szCs w:val="24"/>
                <w:lang w:val="kk-KZ"/>
              </w:rPr>
            </w:pPr>
            <w:r w:rsidRPr="00606A97">
              <w:rPr>
                <w:rFonts w:ascii="Times New Roman" w:hAnsi="Times New Roman" w:cs="Times New Roman"/>
                <w:sz w:val="24"/>
                <w:szCs w:val="24"/>
                <w:lang w:val="kk-KZ"/>
              </w:rPr>
              <w:t>3</w:t>
            </w:r>
          </w:p>
        </w:tc>
        <w:tc>
          <w:tcPr>
            <w:tcW w:w="3206" w:type="dxa"/>
          </w:tcPr>
          <w:p w:rsidR="00606A97" w:rsidRPr="00606A97" w:rsidRDefault="00606A97" w:rsidP="00133F4A">
            <w:pPr>
              <w:tabs>
                <w:tab w:val="left" w:pos="1418"/>
              </w:tabs>
              <w:spacing w:after="200" w:line="276" w:lineRule="auto"/>
              <w:rPr>
                <w:rFonts w:ascii="Times New Roman" w:hAnsi="Times New Roman" w:cs="Times New Roman"/>
                <w:sz w:val="24"/>
                <w:szCs w:val="24"/>
                <w:lang w:val="kk-KZ"/>
              </w:rPr>
            </w:pPr>
            <w:r w:rsidRPr="00606A97">
              <w:rPr>
                <w:rFonts w:ascii="Times New Roman" w:hAnsi="Times New Roman" w:cs="Times New Roman"/>
                <w:iCs/>
                <w:sz w:val="24"/>
                <w:szCs w:val="24"/>
                <w:lang w:val="kk-KZ"/>
              </w:rPr>
              <w:t>Ибраемжанов Сағынғали Аманович</w:t>
            </w:r>
          </w:p>
        </w:tc>
        <w:tc>
          <w:tcPr>
            <w:tcW w:w="3296" w:type="dxa"/>
          </w:tcPr>
          <w:p w:rsidR="00606A97" w:rsidRPr="00606A97" w:rsidRDefault="00606A97" w:rsidP="00133F4A">
            <w:pPr>
              <w:tabs>
                <w:tab w:val="left" w:pos="1418"/>
              </w:tabs>
              <w:spacing w:after="200" w:line="276" w:lineRule="auto"/>
              <w:rPr>
                <w:rFonts w:ascii="Times New Roman" w:hAnsi="Times New Roman" w:cs="Times New Roman"/>
                <w:sz w:val="24"/>
                <w:szCs w:val="24"/>
                <w:lang w:val="kk-KZ"/>
              </w:rPr>
            </w:pPr>
            <w:r w:rsidRPr="00606A97">
              <w:rPr>
                <w:rFonts w:ascii="Times New Roman" w:hAnsi="Times New Roman" w:cs="Times New Roman"/>
                <w:iCs/>
                <w:sz w:val="24"/>
                <w:szCs w:val="24"/>
                <w:lang w:val="kk-KZ"/>
              </w:rPr>
              <w:t>Зав. Практики</w:t>
            </w:r>
          </w:p>
        </w:tc>
        <w:tc>
          <w:tcPr>
            <w:tcW w:w="3367" w:type="dxa"/>
          </w:tcPr>
          <w:p w:rsidR="00606A97" w:rsidRPr="00606A97" w:rsidRDefault="00606A97" w:rsidP="00133F4A">
            <w:pPr>
              <w:tabs>
                <w:tab w:val="left" w:pos="1418"/>
              </w:tabs>
              <w:rPr>
                <w:rFonts w:ascii="Times New Roman" w:hAnsi="Times New Roman" w:cs="Times New Roman"/>
                <w:sz w:val="24"/>
                <w:szCs w:val="24"/>
                <w:lang w:val="en-US"/>
              </w:rPr>
            </w:pPr>
            <w:r w:rsidRPr="00606A97">
              <w:rPr>
                <w:rFonts w:ascii="Times New Roman" w:hAnsi="Times New Roman" w:cs="Times New Roman"/>
                <w:sz w:val="24"/>
                <w:szCs w:val="24"/>
                <w:lang w:val="en-US"/>
              </w:rPr>
              <w:t>8 747 505 85 81</w:t>
            </w:r>
          </w:p>
          <w:p w:rsidR="00606A97" w:rsidRPr="00606A97" w:rsidRDefault="00606A97" w:rsidP="00606A97">
            <w:pPr>
              <w:tabs>
                <w:tab w:val="left" w:pos="1418"/>
              </w:tabs>
              <w:rPr>
                <w:rFonts w:ascii="Times New Roman" w:hAnsi="Times New Roman" w:cs="Times New Roman"/>
                <w:sz w:val="24"/>
                <w:szCs w:val="24"/>
                <w:lang w:val="kk-KZ"/>
              </w:rPr>
            </w:pPr>
            <w:r w:rsidRPr="00606A97">
              <w:rPr>
                <w:rFonts w:ascii="Times New Roman" w:hAnsi="Times New Roman" w:cs="Times New Roman"/>
                <w:iCs/>
                <w:sz w:val="24"/>
                <w:szCs w:val="24"/>
                <w:lang w:val="en-US"/>
              </w:rPr>
              <w:t>ibraemzhanov@mail.ru</w:t>
            </w:r>
          </w:p>
        </w:tc>
      </w:tr>
      <w:tr w:rsidR="00606A97" w:rsidRPr="00606A97" w:rsidTr="00133F4A">
        <w:tc>
          <w:tcPr>
            <w:tcW w:w="445" w:type="dxa"/>
          </w:tcPr>
          <w:p w:rsidR="00606A97" w:rsidRPr="00606A97" w:rsidRDefault="00606A97" w:rsidP="00133F4A">
            <w:pPr>
              <w:tabs>
                <w:tab w:val="left" w:pos="1418"/>
              </w:tabs>
              <w:rPr>
                <w:rFonts w:ascii="Times New Roman" w:hAnsi="Times New Roman" w:cs="Times New Roman"/>
                <w:sz w:val="24"/>
                <w:szCs w:val="24"/>
                <w:lang w:val="kk-KZ"/>
              </w:rPr>
            </w:pPr>
            <w:r w:rsidRPr="00606A97">
              <w:rPr>
                <w:rFonts w:ascii="Times New Roman" w:hAnsi="Times New Roman" w:cs="Times New Roman"/>
                <w:sz w:val="24"/>
                <w:szCs w:val="24"/>
                <w:lang w:val="kk-KZ"/>
              </w:rPr>
              <w:t>4</w:t>
            </w:r>
          </w:p>
        </w:tc>
        <w:tc>
          <w:tcPr>
            <w:tcW w:w="3206" w:type="dxa"/>
          </w:tcPr>
          <w:p w:rsidR="00606A97" w:rsidRPr="00606A97" w:rsidRDefault="00606A97" w:rsidP="00133F4A">
            <w:pPr>
              <w:tabs>
                <w:tab w:val="left" w:pos="1418"/>
              </w:tabs>
              <w:rPr>
                <w:rFonts w:ascii="Times New Roman" w:hAnsi="Times New Roman" w:cs="Times New Roman"/>
                <w:sz w:val="24"/>
                <w:szCs w:val="24"/>
                <w:lang w:val="kk-KZ"/>
              </w:rPr>
            </w:pPr>
            <w:r w:rsidRPr="00606A97">
              <w:rPr>
                <w:rFonts w:ascii="Times New Roman" w:hAnsi="Times New Roman" w:cs="Times New Roman"/>
                <w:sz w:val="24"/>
                <w:szCs w:val="24"/>
                <w:lang w:val="kk-KZ"/>
              </w:rPr>
              <w:t>Жумашева Батима Айтуганқызы</w:t>
            </w:r>
          </w:p>
        </w:tc>
        <w:tc>
          <w:tcPr>
            <w:tcW w:w="3296" w:type="dxa"/>
          </w:tcPr>
          <w:p w:rsidR="00606A97" w:rsidRPr="00606A97" w:rsidRDefault="00606A97" w:rsidP="00133F4A">
            <w:pPr>
              <w:tabs>
                <w:tab w:val="left" w:pos="1418"/>
              </w:tabs>
              <w:rPr>
                <w:rFonts w:ascii="Times New Roman" w:hAnsi="Times New Roman" w:cs="Times New Roman"/>
                <w:sz w:val="24"/>
                <w:szCs w:val="24"/>
              </w:rPr>
            </w:pPr>
            <w:r w:rsidRPr="00606A97">
              <w:rPr>
                <w:rFonts w:ascii="Times New Roman" w:hAnsi="Times New Roman" w:cs="Times New Roman"/>
                <w:sz w:val="24"/>
                <w:szCs w:val="24"/>
                <w:lang w:val="kk-KZ"/>
              </w:rPr>
              <w:t>Фельдшер</w:t>
            </w:r>
          </w:p>
          <w:p w:rsidR="00606A97" w:rsidRPr="00606A97" w:rsidRDefault="00606A97" w:rsidP="00133F4A">
            <w:pPr>
              <w:tabs>
                <w:tab w:val="left" w:pos="1418"/>
              </w:tabs>
              <w:rPr>
                <w:rFonts w:ascii="Times New Roman" w:hAnsi="Times New Roman" w:cs="Times New Roman"/>
                <w:sz w:val="24"/>
                <w:szCs w:val="24"/>
                <w:lang w:val="kk-KZ"/>
              </w:rPr>
            </w:pPr>
          </w:p>
        </w:tc>
        <w:tc>
          <w:tcPr>
            <w:tcW w:w="3367" w:type="dxa"/>
          </w:tcPr>
          <w:p w:rsidR="00606A97" w:rsidRPr="00606A97" w:rsidRDefault="00606A97" w:rsidP="00133F4A">
            <w:pPr>
              <w:tabs>
                <w:tab w:val="left" w:pos="1418"/>
              </w:tabs>
              <w:rPr>
                <w:rFonts w:ascii="Times New Roman" w:hAnsi="Times New Roman" w:cs="Times New Roman"/>
                <w:sz w:val="24"/>
                <w:szCs w:val="24"/>
                <w:lang w:val="en-US"/>
              </w:rPr>
            </w:pPr>
            <w:r w:rsidRPr="00606A97">
              <w:rPr>
                <w:rFonts w:ascii="Times New Roman" w:hAnsi="Times New Roman" w:cs="Times New Roman"/>
                <w:iCs/>
                <w:sz w:val="24"/>
                <w:szCs w:val="24"/>
                <w:lang w:val="en-US"/>
              </w:rPr>
              <w:t>8 702 978 57 66</w:t>
            </w:r>
            <w:r w:rsidRPr="00606A97">
              <w:rPr>
                <w:rFonts w:ascii="Times New Roman" w:hAnsi="Times New Roman" w:cs="Times New Roman"/>
                <w:iCs/>
                <w:sz w:val="24"/>
                <w:szCs w:val="24"/>
                <w:lang w:val="kk-KZ"/>
              </w:rPr>
              <w:t xml:space="preserve">; </w:t>
            </w:r>
          </w:p>
          <w:p w:rsidR="00606A97" w:rsidRPr="00606A97" w:rsidRDefault="00606A97" w:rsidP="00133F4A">
            <w:pPr>
              <w:tabs>
                <w:tab w:val="left" w:pos="1418"/>
              </w:tabs>
              <w:rPr>
                <w:rFonts w:ascii="Times New Roman" w:hAnsi="Times New Roman" w:cs="Times New Roman"/>
                <w:sz w:val="24"/>
                <w:szCs w:val="24"/>
                <w:lang w:val="en-US"/>
              </w:rPr>
            </w:pPr>
            <w:r w:rsidRPr="00606A97">
              <w:rPr>
                <w:rFonts w:ascii="Times New Roman" w:hAnsi="Times New Roman" w:cs="Times New Roman"/>
                <w:iCs/>
                <w:sz w:val="24"/>
                <w:szCs w:val="24"/>
                <w:lang w:val="en-US"/>
              </w:rPr>
              <w:t>fatima078@mail.ru</w:t>
            </w:r>
          </w:p>
          <w:p w:rsidR="00606A97" w:rsidRPr="00606A97" w:rsidRDefault="00606A97" w:rsidP="00133F4A">
            <w:pPr>
              <w:tabs>
                <w:tab w:val="left" w:pos="1418"/>
              </w:tabs>
              <w:rPr>
                <w:rFonts w:ascii="Times New Roman" w:hAnsi="Times New Roman" w:cs="Times New Roman"/>
                <w:sz w:val="24"/>
                <w:szCs w:val="24"/>
                <w:lang w:val="kk-KZ"/>
              </w:rPr>
            </w:pPr>
          </w:p>
        </w:tc>
      </w:tr>
      <w:tr w:rsidR="00606A97" w:rsidRPr="00606A97" w:rsidTr="00133F4A">
        <w:tc>
          <w:tcPr>
            <w:tcW w:w="445" w:type="dxa"/>
          </w:tcPr>
          <w:p w:rsidR="00606A97" w:rsidRPr="00606A97" w:rsidRDefault="00606A97" w:rsidP="00133F4A">
            <w:pPr>
              <w:tabs>
                <w:tab w:val="left" w:pos="1418"/>
              </w:tabs>
              <w:rPr>
                <w:rFonts w:ascii="Times New Roman" w:hAnsi="Times New Roman" w:cs="Times New Roman"/>
                <w:sz w:val="24"/>
                <w:szCs w:val="24"/>
                <w:lang w:val="kk-KZ"/>
              </w:rPr>
            </w:pPr>
            <w:r w:rsidRPr="00606A97">
              <w:rPr>
                <w:rFonts w:ascii="Times New Roman" w:hAnsi="Times New Roman" w:cs="Times New Roman"/>
                <w:sz w:val="24"/>
                <w:szCs w:val="24"/>
                <w:lang w:val="kk-KZ"/>
              </w:rPr>
              <w:t>5</w:t>
            </w:r>
          </w:p>
        </w:tc>
        <w:tc>
          <w:tcPr>
            <w:tcW w:w="3206" w:type="dxa"/>
          </w:tcPr>
          <w:p w:rsidR="00606A97" w:rsidRPr="00606A97" w:rsidRDefault="00606A97" w:rsidP="00133F4A">
            <w:pPr>
              <w:tabs>
                <w:tab w:val="left" w:pos="1418"/>
              </w:tabs>
              <w:rPr>
                <w:rFonts w:ascii="Times New Roman" w:hAnsi="Times New Roman" w:cs="Times New Roman"/>
                <w:sz w:val="24"/>
                <w:szCs w:val="24"/>
                <w:lang w:val="kk-KZ"/>
              </w:rPr>
            </w:pPr>
            <w:r w:rsidRPr="00606A97">
              <w:rPr>
                <w:rFonts w:ascii="Times New Roman" w:hAnsi="Times New Roman" w:cs="Times New Roman"/>
                <w:sz w:val="24"/>
                <w:szCs w:val="24"/>
                <w:lang w:val="kk-KZ"/>
              </w:rPr>
              <w:t>Агынтаева Карлыгаш Саркытовна</w:t>
            </w:r>
          </w:p>
        </w:tc>
        <w:tc>
          <w:tcPr>
            <w:tcW w:w="3296" w:type="dxa"/>
          </w:tcPr>
          <w:p w:rsidR="00606A97" w:rsidRPr="00606A97" w:rsidRDefault="00606A97" w:rsidP="00133F4A">
            <w:pPr>
              <w:tabs>
                <w:tab w:val="left" w:pos="1418"/>
              </w:tabs>
              <w:rPr>
                <w:rFonts w:ascii="Times New Roman" w:hAnsi="Times New Roman" w:cs="Times New Roman"/>
                <w:sz w:val="24"/>
                <w:szCs w:val="24"/>
              </w:rPr>
            </w:pPr>
            <w:r w:rsidRPr="00606A97">
              <w:rPr>
                <w:rFonts w:ascii="Times New Roman" w:hAnsi="Times New Roman" w:cs="Times New Roman"/>
                <w:sz w:val="24"/>
                <w:szCs w:val="24"/>
                <w:lang w:val="kk-KZ"/>
              </w:rPr>
              <w:t>Старший библиотекарь</w:t>
            </w:r>
          </w:p>
          <w:p w:rsidR="00606A97" w:rsidRPr="00606A97" w:rsidRDefault="00606A97" w:rsidP="00133F4A">
            <w:pPr>
              <w:tabs>
                <w:tab w:val="left" w:pos="1418"/>
              </w:tabs>
              <w:rPr>
                <w:rFonts w:ascii="Times New Roman" w:hAnsi="Times New Roman" w:cs="Times New Roman"/>
                <w:sz w:val="24"/>
                <w:szCs w:val="24"/>
                <w:lang w:val="kk-KZ"/>
              </w:rPr>
            </w:pPr>
          </w:p>
        </w:tc>
        <w:tc>
          <w:tcPr>
            <w:tcW w:w="3367" w:type="dxa"/>
          </w:tcPr>
          <w:p w:rsidR="00606A97" w:rsidRPr="00606A97" w:rsidRDefault="00606A97" w:rsidP="00133F4A">
            <w:pPr>
              <w:tabs>
                <w:tab w:val="left" w:pos="1418"/>
              </w:tabs>
              <w:rPr>
                <w:rFonts w:ascii="Times New Roman" w:hAnsi="Times New Roman" w:cs="Times New Roman"/>
                <w:sz w:val="24"/>
                <w:szCs w:val="24"/>
              </w:rPr>
            </w:pPr>
            <w:r w:rsidRPr="00606A97">
              <w:rPr>
                <w:rFonts w:ascii="Times New Roman" w:hAnsi="Times New Roman" w:cs="Times New Roman"/>
                <w:iCs/>
                <w:sz w:val="24"/>
                <w:szCs w:val="24"/>
              </w:rPr>
              <w:t>8</w:t>
            </w:r>
            <w:r w:rsidRPr="00606A97">
              <w:rPr>
                <w:rFonts w:ascii="Times New Roman" w:hAnsi="Times New Roman" w:cs="Times New Roman"/>
                <w:iCs/>
                <w:sz w:val="24"/>
                <w:szCs w:val="24"/>
                <w:lang w:val="en-US"/>
              </w:rPr>
              <w:t> </w:t>
            </w:r>
            <w:r w:rsidRPr="00606A97">
              <w:rPr>
                <w:rFonts w:ascii="Times New Roman" w:hAnsi="Times New Roman" w:cs="Times New Roman"/>
                <w:iCs/>
                <w:sz w:val="24"/>
                <w:szCs w:val="24"/>
              </w:rPr>
              <w:t>70</w:t>
            </w:r>
            <w:r w:rsidRPr="00606A97">
              <w:rPr>
                <w:rFonts w:ascii="Times New Roman" w:hAnsi="Times New Roman" w:cs="Times New Roman"/>
                <w:iCs/>
                <w:sz w:val="24"/>
                <w:szCs w:val="24"/>
                <w:lang w:val="en-US"/>
              </w:rPr>
              <w:t>2 978 57 66</w:t>
            </w:r>
            <w:r w:rsidRPr="00606A97">
              <w:rPr>
                <w:rFonts w:ascii="Times New Roman" w:hAnsi="Times New Roman" w:cs="Times New Roman"/>
                <w:iCs/>
                <w:sz w:val="24"/>
                <w:szCs w:val="24"/>
                <w:lang w:val="kk-KZ"/>
              </w:rPr>
              <w:t xml:space="preserve">; </w:t>
            </w:r>
          </w:p>
          <w:p w:rsidR="00606A97" w:rsidRPr="00606A97" w:rsidRDefault="00606A97" w:rsidP="00133F4A">
            <w:pPr>
              <w:tabs>
                <w:tab w:val="left" w:pos="1418"/>
              </w:tabs>
              <w:rPr>
                <w:rFonts w:ascii="Times New Roman" w:hAnsi="Times New Roman" w:cs="Times New Roman"/>
                <w:sz w:val="24"/>
                <w:szCs w:val="24"/>
                <w:lang w:val="en-US"/>
              </w:rPr>
            </w:pPr>
            <w:r w:rsidRPr="00606A97">
              <w:rPr>
                <w:rFonts w:ascii="Times New Roman" w:hAnsi="Times New Roman" w:cs="Times New Roman"/>
                <w:iCs/>
                <w:sz w:val="24"/>
                <w:szCs w:val="24"/>
                <w:lang w:val="en-US"/>
              </w:rPr>
              <w:t>Agyntayeva7071@mail.ru</w:t>
            </w:r>
          </w:p>
          <w:p w:rsidR="00606A97" w:rsidRPr="00606A97" w:rsidRDefault="00606A97" w:rsidP="00133F4A">
            <w:pPr>
              <w:tabs>
                <w:tab w:val="left" w:pos="1418"/>
              </w:tabs>
              <w:rPr>
                <w:rFonts w:ascii="Times New Roman" w:hAnsi="Times New Roman" w:cs="Times New Roman"/>
                <w:sz w:val="24"/>
                <w:szCs w:val="24"/>
                <w:lang w:val="kk-KZ"/>
              </w:rPr>
            </w:pPr>
          </w:p>
        </w:tc>
      </w:tr>
      <w:tr w:rsidR="00606A97" w:rsidRPr="00606A97" w:rsidTr="00133F4A">
        <w:tc>
          <w:tcPr>
            <w:tcW w:w="445" w:type="dxa"/>
          </w:tcPr>
          <w:p w:rsidR="00606A97" w:rsidRPr="00606A97" w:rsidRDefault="00606A97" w:rsidP="00133F4A">
            <w:pPr>
              <w:tabs>
                <w:tab w:val="left" w:pos="1418"/>
              </w:tabs>
              <w:rPr>
                <w:rFonts w:ascii="Times New Roman" w:hAnsi="Times New Roman" w:cs="Times New Roman"/>
                <w:sz w:val="24"/>
                <w:szCs w:val="24"/>
                <w:lang w:val="kk-KZ"/>
              </w:rPr>
            </w:pPr>
            <w:r w:rsidRPr="00606A97">
              <w:rPr>
                <w:rFonts w:ascii="Times New Roman" w:hAnsi="Times New Roman" w:cs="Times New Roman"/>
                <w:sz w:val="24"/>
                <w:szCs w:val="24"/>
                <w:lang w:val="kk-KZ"/>
              </w:rPr>
              <w:t>6</w:t>
            </w:r>
          </w:p>
        </w:tc>
        <w:tc>
          <w:tcPr>
            <w:tcW w:w="3206" w:type="dxa"/>
          </w:tcPr>
          <w:p w:rsidR="00606A97" w:rsidRPr="00606A97" w:rsidRDefault="00606A97" w:rsidP="00133F4A">
            <w:pPr>
              <w:tabs>
                <w:tab w:val="left" w:pos="1418"/>
              </w:tabs>
              <w:rPr>
                <w:rFonts w:ascii="Times New Roman" w:hAnsi="Times New Roman" w:cs="Times New Roman"/>
                <w:sz w:val="24"/>
                <w:szCs w:val="24"/>
                <w:lang w:val="kk-KZ"/>
              </w:rPr>
            </w:pPr>
            <w:r w:rsidRPr="00606A97">
              <w:rPr>
                <w:rFonts w:ascii="Times New Roman" w:hAnsi="Times New Roman" w:cs="Times New Roman"/>
                <w:sz w:val="24"/>
                <w:szCs w:val="24"/>
                <w:lang w:val="kk-KZ"/>
              </w:rPr>
              <w:t>Кембаева Галина</w:t>
            </w:r>
          </w:p>
        </w:tc>
        <w:tc>
          <w:tcPr>
            <w:tcW w:w="3296" w:type="dxa"/>
          </w:tcPr>
          <w:p w:rsidR="00606A97" w:rsidRPr="00606A97" w:rsidRDefault="00606A97" w:rsidP="00133F4A">
            <w:pPr>
              <w:tabs>
                <w:tab w:val="left" w:pos="1418"/>
              </w:tabs>
              <w:rPr>
                <w:rFonts w:ascii="Times New Roman" w:hAnsi="Times New Roman" w:cs="Times New Roman"/>
                <w:sz w:val="24"/>
                <w:szCs w:val="24"/>
                <w:lang w:val="kk-KZ"/>
              </w:rPr>
            </w:pPr>
            <w:r w:rsidRPr="00606A97">
              <w:rPr>
                <w:rFonts w:ascii="Times New Roman" w:hAnsi="Times New Roman" w:cs="Times New Roman"/>
                <w:sz w:val="24"/>
                <w:szCs w:val="24"/>
                <w:lang w:val="kk-KZ"/>
              </w:rPr>
              <w:t>Комендант</w:t>
            </w:r>
          </w:p>
        </w:tc>
        <w:tc>
          <w:tcPr>
            <w:tcW w:w="3367" w:type="dxa"/>
          </w:tcPr>
          <w:p w:rsidR="00606A97" w:rsidRPr="00606A97" w:rsidRDefault="00606A97" w:rsidP="00133F4A">
            <w:pPr>
              <w:tabs>
                <w:tab w:val="left" w:pos="1418"/>
              </w:tabs>
              <w:rPr>
                <w:rFonts w:ascii="Times New Roman" w:hAnsi="Times New Roman" w:cs="Times New Roman"/>
                <w:sz w:val="24"/>
                <w:szCs w:val="24"/>
                <w:lang w:val="kk-KZ"/>
              </w:rPr>
            </w:pPr>
            <w:r w:rsidRPr="00606A97">
              <w:rPr>
                <w:rFonts w:ascii="Times New Roman" w:hAnsi="Times New Roman" w:cs="Times New Roman"/>
                <w:iCs/>
                <w:sz w:val="24"/>
                <w:szCs w:val="24"/>
                <w:lang w:val="en-US"/>
              </w:rPr>
              <w:t>8 708 671 65 42</w:t>
            </w:r>
            <w:r w:rsidRPr="00606A97">
              <w:rPr>
                <w:rFonts w:ascii="Times New Roman" w:hAnsi="Times New Roman" w:cs="Times New Roman"/>
                <w:iCs/>
                <w:sz w:val="24"/>
                <w:szCs w:val="24"/>
                <w:lang w:val="kk-KZ"/>
              </w:rPr>
              <w:t xml:space="preserve">; </w:t>
            </w:r>
          </w:p>
        </w:tc>
      </w:tr>
    </w:tbl>
    <w:p w:rsidR="00606A97" w:rsidRDefault="00606A97" w:rsidP="00606A97">
      <w:pPr>
        <w:tabs>
          <w:tab w:val="left" w:pos="1418"/>
        </w:tabs>
        <w:rPr>
          <w:rFonts w:ascii="Times New Roman" w:hAnsi="Times New Roman" w:cs="Times New Roman"/>
          <w:sz w:val="24"/>
          <w:szCs w:val="24"/>
          <w:lang w:val="kk-KZ"/>
        </w:rPr>
      </w:pPr>
    </w:p>
    <w:p w:rsidR="00606A97" w:rsidRDefault="00606A97" w:rsidP="00606A97">
      <w:pPr>
        <w:tabs>
          <w:tab w:val="left" w:pos="1418"/>
        </w:tabs>
        <w:rPr>
          <w:rFonts w:ascii="Times New Roman" w:hAnsi="Times New Roman" w:cs="Times New Roman"/>
          <w:sz w:val="24"/>
          <w:szCs w:val="24"/>
          <w:lang w:val="kk-KZ"/>
        </w:rPr>
      </w:pPr>
    </w:p>
    <w:p w:rsidR="00606A97" w:rsidRPr="00606A97" w:rsidRDefault="00606A97" w:rsidP="00606A97">
      <w:pPr>
        <w:tabs>
          <w:tab w:val="left" w:pos="1418"/>
        </w:tabs>
        <w:rPr>
          <w:rFonts w:ascii="Times New Roman" w:hAnsi="Times New Roman" w:cs="Times New Roman"/>
          <w:sz w:val="24"/>
          <w:szCs w:val="24"/>
          <w:lang w:val="kk-KZ"/>
        </w:rPr>
      </w:pPr>
    </w:p>
    <w:p w:rsidR="00852104" w:rsidRPr="00606A97" w:rsidRDefault="00852104" w:rsidP="00D970D5">
      <w:pPr>
        <w:spacing w:after="0" w:line="240" w:lineRule="auto"/>
        <w:ind w:left="142"/>
        <w:contextualSpacing/>
        <w:jc w:val="center"/>
        <w:rPr>
          <w:rFonts w:ascii="Times New Roman" w:eastAsia="Times New Roman" w:hAnsi="Times New Roman" w:cs="Times New Roman"/>
          <w:b/>
          <w:sz w:val="24"/>
          <w:szCs w:val="24"/>
          <w:lang w:eastAsia="ru-RU"/>
        </w:rPr>
      </w:pPr>
      <w:r w:rsidRPr="00606A97">
        <w:rPr>
          <w:rFonts w:ascii="Times New Roman" w:eastAsia="Times New Roman" w:hAnsi="Times New Roman" w:cs="Times New Roman"/>
          <w:b/>
          <w:sz w:val="24"/>
          <w:szCs w:val="24"/>
          <w:lang w:eastAsia="ru-RU"/>
        </w:rPr>
        <w:lastRenderedPageBreak/>
        <w:t>Преподаватели</w:t>
      </w:r>
    </w:p>
    <w:p w:rsidR="00606A97" w:rsidRPr="00606A97" w:rsidRDefault="00606A97" w:rsidP="00D970D5">
      <w:pPr>
        <w:spacing w:after="0" w:line="240" w:lineRule="auto"/>
        <w:ind w:left="142"/>
        <w:contextualSpacing/>
        <w:jc w:val="center"/>
        <w:rPr>
          <w:rFonts w:ascii="Times New Roman" w:eastAsia="Times New Roman" w:hAnsi="Times New Roman" w:cs="Times New Roman"/>
          <w:b/>
          <w:sz w:val="24"/>
          <w:szCs w:val="24"/>
          <w:lang w:eastAsia="ru-RU"/>
        </w:rPr>
      </w:pPr>
    </w:p>
    <w:tbl>
      <w:tblPr>
        <w:tblStyle w:val="a9"/>
        <w:tblW w:w="0" w:type="auto"/>
        <w:tblLook w:val="04A0" w:firstRow="1" w:lastRow="0" w:firstColumn="1" w:lastColumn="0" w:noHBand="0" w:noVBand="1"/>
      </w:tblPr>
      <w:tblGrid>
        <w:gridCol w:w="524"/>
        <w:gridCol w:w="3639"/>
        <w:gridCol w:w="2804"/>
        <w:gridCol w:w="2604"/>
      </w:tblGrid>
      <w:tr w:rsidR="00606A97" w:rsidRPr="00606A97" w:rsidTr="00133F4A">
        <w:tc>
          <w:tcPr>
            <w:tcW w:w="524" w:type="dxa"/>
          </w:tcPr>
          <w:p w:rsidR="00606A97" w:rsidRPr="00606A97" w:rsidRDefault="00606A97" w:rsidP="00133F4A">
            <w:pPr>
              <w:spacing w:after="200" w:line="276" w:lineRule="auto"/>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w:t>
            </w:r>
          </w:p>
        </w:tc>
        <w:tc>
          <w:tcPr>
            <w:tcW w:w="3639" w:type="dxa"/>
          </w:tcPr>
          <w:p w:rsidR="00606A97" w:rsidRPr="00606A97" w:rsidRDefault="00606A97" w:rsidP="00133F4A">
            <w:pPr>
              <w:spacing w:after="200" w:line="276" w:lineRule="auto"/>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Ф.И.О.</w:t>
            </w:r>
          </w:p>
        </w:tc>
        <w:tc>
          <w:tcPr>
            <w:tcW w:w="2804" w:type="dxa"/>
          </w:tcPr>
          <w:p w:rsidR="00606A97" w:rsidRPr="00606A97" w:rsidRDefault="00606A97" w:rsidP="00133F4A">
            <w:pPr>
              <w:spacing w:after="200" w:line="276" w:lineRule="auto"/>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Должность категория</w:t>
            </w:r>
          </w:p>
        </w:tc>
        <w:tc>
          <w:tcPr>
            <w:tcW w:w="2604" w:type="dxa"/>
          </w:tcPr>
          <w:p w:rsidR="00606A97" w:rsidRPr="00606A97" w:rsidRDefault="00606A97" w:rsidP="00133F4A">
            <w:pPr>
              <w:spacing w:after="200" w:line="276" w:lineRule="auto"/>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Телефон и</w:t>
            </w:r>
            <w:r w:rsidRPr="00606A97">
              <w:rPr>
                <w:rFonts w:ascii="Times New Roman" w:hAnsi="Times New Roman" w:cs="Times New Roman"/>
                <w:iCs/>
                <w:sz w:val="24"/>
                <w:szCs w:val="24"/>
                <w:lang w:val="en-US"/>
              </w:rPr>
              <w:t xml:space="preserve"> E-mail</w:t>
            </w:r>
          </w:p>
        </w:tc>
      </w:tr>
      <w:tr w:rsidR="00606A97" w:rsidRPr="00606A97" w:rsidTr="00133F4A">
        <w:tc>
          <w:tcPr>
            <w:tcW w:w="524"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1</w:t>
            </w:r>
          </w:p>
        </w:tc>
        <w:tc>
          <w:tcPr>
            <w:tcW w:w="3639"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Биданова Жанна Утегеновна</w:t>
            </w:r>
          </w:p>
        </w:tc>
        <w:tc>
          <w:tcPr>
            <w:tcW w:w="2804"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Преподаватель второй категории</w:t>
            </w:r>
          </w:p>
        </w:tc>
        <w:tc>
          <w:tcPr>
            <w:tcW w:w="2604"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8706030626</w:t>
            </w:r>
          </w:p>
        </w:tc>
      </w:tr>
      <w:tr w:rsidR="00606A97" w:rsidRPr="00606A97" w:rsidTr="00133F4A">
        <w:tc>
          <w:tcPr>
            <w:tcW w:w="524"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2</w:t>
            </w:r>
          </w:p>
        </w:tc>
        <w:tc>
          <w:tcPr>
            <w:tcW w:w="3639"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Акимбаева Жанна Бейсембековна </w:t>
            </w:r>
          </w:p>
        </w:tc>
        <w:tc>
          <w:tcPr>
            <w:tcW w:w="2804" w:type="dxa"/>
          </w:tcPr>
          <w:p w:rsidR="00606A97" w:rsidRPr="00606A97" w:rsidRDefault="00606A97" w:rsidP="00133F4A">
            <w:pPr>
              <w:rPr>
                <w:rFonts w:ascii="Times New Roman" w:hAnsi="Times New Roman" w:cs="Times New Roman"/>
                <w:sz w:val="24"/>
                <w:szCs w:val="24"/>
              </w:rPr>
            </w:pPr>
            <w:r w:rsidRPr="00606A97">
              <w:rPr>
                <w:rFonts w:ascii="Times New Roman" w:hAnsi="Times New Roman" w:cs="Times New Roman"/>
                <w:sz w:val="24"/>
                <w:szCs w:val="24"/>
                <w:lang w:val="kk-KZ"/>
              </w:rPr>
              <w:t>Преподаватель высшей категории</w:t>
            </w:r>
          </w:p>
        </w:tc>
        <w:tc>
          <w:tcPr>
            <w:tcW w:w="2604"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87756182717</w:t>
            </w:r>
          </w:p>
        </w:tc>
      </w:tr>
      <w:tr w:rsidR="00606A97" w:rsidRPr="00606A97" w:rsidTr="00133F4A">
        <w:tc>
          <w:tcPr>
            <w:tcW w:w="524"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3</w:t>
            </w:r>
          </w:p>
        </w:tc>
        <w:tc>
          <w:tcPr>
            <w:tcW w:w="3639"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Кауысова Қырмызы Ашимовна </w:t>
            </w:r>
          </w:p>
        </w:tc>
        <w:tc>
          <w:tcPr>
            <w:tcW w:w="2804" w:type="dxa"/>
          </w:tcPr>
          <w:p w:rsidR="00606A97" w:rsidRPr="00606A97" w:rsidRDefault="00606A97" w:rsidP="00133F4A">
            <w:pPr>
              <w:rPr>
                <w:rFonts w:ascii="Times New Roman" w:hAnsi="Times New Roman" w:cs="Times New Roman"/>
                <w:sz w:val="24"/>
                <w:szCs w:val="24"/>
              </w:rPr>
            </w:pPr>
            <w:r w:rsidRPr="00606A97">
              <w:rPr>
                <w:rFonts w:ascii="Times New Roman" w:hAnsi="Times New Roman" w:cs="Times New Roman"/>
                <w:sz w:val="24"/>
                <w:szCs w:val="24"/>
                <w:lang w:val="kk-KZ"/>
              </w:rPr>
              <w:t>Преподаватель высшей категории, магистр философии</w:t>
            </w:r>
          </w:p>
        </w:tc>
        <w:tc>
          <w:tcPr>
            <w:tcW w:w="2604"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87014675070</w:t>
            </w:r>
          </w:p>
        </w:tc>
      </w:tr>
      <w:tr w:rsidR="00606A97" w:rsidRPr="00606A97" w:rsidTr="00133F4A">
        <w:tc>
          <w:tcPr>
            <w:tcW w:w="524"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4</w:t>
            </w:r>
          </w:p>
        </w:tc>
        <w:tc>
          <w:tcPr>
            <w:tcW w:w="3639"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Мейрханова Айнур  Кызырбековна </w:t>
            </w:r>
          </w:p>
        </w:tc>
        <w:tc>
          <w:tcPr>
            <w:tcW w:w="2804" w:type="dxa"/>
          </w:tcPr>
          <w:p w:rsidR="00606A97" w:rsidRPr="00606A97" w:rsidRDefault="00606A97" w:rsidP="00133F4A">
            <w:pPr>
              <w:rPr>
                <w:rFonts w:ascii="Times New Roman" w:hAnsi="Times New Roman" w:cs="Times New Roman"/>
                <w:sz w:val="24"/>
                <w:szCs w:val="24"/>
              </w:rPr>
            </w:pPr>
            <w:r w:rsidRPr="00606A97">
              <w:rPr>
                <w:rFonts w:ascii="Times New Roman" w:hAnsi="Times New Roman" w:cs="Times New Roman"/>
                <w:sz w:val="24"/>
                <w:szCs w:val="24"/>
                <w:lang w:val="kk-KZ"/>
              </w:rPr>
              <w:t>Преподаватель первой категории</w:t>
            </w:r>
          </w:p>
        </w:tc>
        <w:tc>
          <w:tcPr>
            <w:tcW w:w="2604"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87074350482</w:t>
            </w:r>
          </w:p>
        </w:tc>
      </w:tr>
      <w:tr w:rsidR="00606A97" w:rsidRPr="00606A97" w:rsidTr="00133F4A">
        <w:tc>
          <w:tcPr>
            <w:tcW w:w="524"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5</w:t>
            </w:r>
          </w:p>
        </w:tc>
        <w:tc>
          <w:tcPr>
            <w:tcW w:w="3639"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Омарова Жупаргуль Салыковна </w:t>
            </w:r>
          </w:p>
        </w:tc>
        <w:tc>
          <w:tcPr>
            <w:tcW w:w="2804" w:type="dxa"/>
          </w:tcPr>
          <w:p w:rsidR="00606A97" w:rsidRPr="00606A97" w:rsidRDefault="00606A97" w:rsidP="00133F4A">
            <w:pPr>
              <w:rPr>
                <w:rFonts w:ascii="Times New Roman" w:hAnsi="Times New Roman" w:cs="Times New Roman"/>
                <w:sz w:val="24"/>
                <w:szCs w:val="24"/>
              </w:rPr>
            </w:pPr>
            <w:r w:rsidRPr="00606A97">
              <w:rPr>
                <w:rFonts w:ascii="Times New Roman" w:hAnsi="Times New Roman" w:cs="Times New Roman"/>
                <w:sz w:val="24"/>
                <w:szCs w:val="24"/>
                <w:lang w:val="kk-KZ"/>
              </w:rPr>
              <w:t>Преподаватель высшей категории</w:t>
            </w:r>
          </w:p>
        </w:tc>
        <w:tc>
          <w:tcPr>
            <w:tcW w:w="2604"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87071828762</w:t>
            </w:r>
          </w:p>
        </w:tc>
      </w:tr>
      <w:tr w:rsidR="00606A97" w:rsidRPr="00606A97" w:rsidTr="00133F4A">
        <w:tc>
          <w:tcPr>
            <w:tcW w:w="524"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6</w:t>
            </w:r>
          </w:p>
        </w:tc>
        <w:tc>
          <w:tcPr>
            <w:tcW w:w="3639"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Асарбаева Бағжан Болатбековна </w:t>
            </w:r>
          </w:p>
        </w:tc>
        <w:tc>
          <w:tcPr>
            <w:tcW w:w="2804" w:type="dxa"/>
          </w:tcPr>
          <w:p w:rsidR="00606A97" w:rsidRPr="00606A97" w:rsidRDefault="00606A97" w:rsidP="00133F4A">
            <w:pPr>
              <w:rPr>
                <w:rFonts w:ascii="Times New Roman" w:hAnsi="Times New Roman" w:cs="Times New Roman"/>
                <w:sz w:val="24"/>
                <w:szCs w:val="24"/>
              </w:rPr>
            </w:pPr>
            <w:r w:rsidRPr="00606A97">
              <w:rPr>
                <w:rFonts w:ascii="Times New Roman" w:hAnsi="Times New Roman" w:cs="Times New Roman"/>
                <w:sz w:val="24"/>
                <w:szCs w:val="24"/>
                <w:lang w:val="kk-KZ"/>
              </w:rPr>
              <w:t>Преподаватель первой категории</w:t>
            </w:r>
          </w:p>
        </w:tc>
        <w:tc>
          <w:tcPr>
            <w:tcW w:w="2604"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87479888925</w:t>
            </w:r>
          </w:p>
        </w:tc>
      </w:tr>
      <w:tr w:rsidR="00606A97" w:rsidRPr="00606A97" w:rsidTr="00133F4A">
        <w:tc>
          <w:tcPr>
            <w:tcW w:w="524"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7</w:t>
            </w:r>
          </w:p>
        </w:tc>
        <w:tc>
          <w:tcPr>
            <w:tcW w:w="3639"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Аристанбекова Жанерке Лесбекқызы </w:t>
            </w:r>
          </w:p>
        </w:tc>
        <w:tc>
          <w:tcPr>
            <w:tcW w:w="2804" w:type="dxa"/>
          </w:tcPr>
          <w:p w:rsidR="00606A97" w:rsidRPr="00606A97" w:rsidRDefault="00606A97" w:rsidP="00133F4A">
            <w:pPr>
              <w:rPr>
                <w:rFonts w:ascii="Times New Roman" w:hAnsi="Times New Roman" w:cs="Times New Roman"/>
                <w:sz w:val="24"/>
                <w:szCs w:val="24"/>
              </w:rPr>
            </w:pPr>
            <w:r w:rsidRPr="00606A97">
              <w:rPr>
                <w:rFonts w:ascii="Times New Roman" w:hAnsi="Times New Roman" w:cs="Times New Roman"/>
                <w:sz w:val="24"/>
                <w:szCs w:val="24"/>
                <w:lang w:val="kk-KZ"/>
              </w:rPr>
              <w:t>Преподаватель, магистр права</w:t>
            </w:r>
          </w:p>
        </w:tc>
        <w:tc>
          <w:tcPr>
            <w:tcW w:w="2604"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87471422152</w:t>
            </w:r>
          </w:p>
        </w:tc>
      </w:tr>
      <w:tr w:rsidR="00606A97" w:rsidRPr="00606A97" w:rsidTr="00133F4A">
        <w:tc>
          <w:tcPr>
            <w:tcW w:w="524"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8</w:t>
            </w:r>
          </w:p>
        </w:tc>
        <w:tc>
          <w:tcPr>
            <w:tcW w:w="3639"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Жангушукова Гульнур Трусбековна </w:t>
            </w:r>
          </w:p>
        </w:tc>
        <w:tc>
          <w:tcPr>
            <w:tcW w:w="2804" w:type="dxa"/>
          </w:tcPr>
          <w:p w:rsidR="00606A97" w:rsidRPr="00606A97" w:rsidRDefault="00606A97" w:rsidP="00133F4A">
            <w:pPr>
              <w:rPr>
                <w:rFonts w:ascii="Times New Roman" w:hAnsi="Times New Roman" w:cs="Times New Roman"/>
                <w:sz w:val="24"/>
                <w:szCs w:val="24"/>
              </w:rPr>
            </w:pPr>
            <w:r w:rsidRPr="00606A97">
              <w:rPr>
                <w:rFonts w:ascii="Times New Roman" w:hAnsi="Times New Roman" w:cs="Times New Roman"/>
                <w:sz w:val="24"/>
                <w:szCs w:val="24"/>
                <w:lang w:val="kk-KZ"/>
              </w:rPr>
              <w:t>Преподаватель высшей категории</w:t>
            </w:r>
          </w:p>
        </w:tc>
        <w:tc>
          <w:tcPr>
            <w:tcW w:w="2604"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87056007637</w:t>
            </w:r>
          </w:p>
        </w:tc>
      </w:tr>
      <w:tr w:rsidR="00606A97" w:rsidRPr="00606A97" w:rsidTr="00133F4A">
        <w:tc>
          <w:tcPr>
            <w:tcW w:w="524"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9</w:t>
            </w:r>
          </w:p>
        </w:tc>
        <w:tc>
          <w:tcPr>
            <w:tcW w:w="3639"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Кыдыралин Жардембек Сыдыкбекович </w:t>
            </w:r>
          </w:p>
        </w:tc>
        <w:tc>
          <w:tcPr>
            <w:tcW w:w="2804" w:type="dxa"/>
          </w:tcPr>
          <w:p w:rsidR="00606A97" w:rsidRPr="00606A97" w:rsidRDefault="00606A97" w:rsidP="00133F4A">
            <w:pPr>
              <w:rPr>
                <w:rFonts w:ascii="Times New Roman" w:hAnsi="Times New Roman" w:cs="Times New Roman"/>
                <w:sz w:val="24"/>
                <w:szCs w:val="24"/>
              </w:rPr>
            </w:pPr>
            <w:r w:rsidRPr="00606A97">
              <w:rPr>
                <w:rFonts w:ascii="Times New Roman" w:hAnsi="Times New Roman" w:cs="Times New Roman"/>
                <w:sz w:val="24"/>
                <w:szCs w:val="24"/>
                <w:lang w:val="kk-KZ"/>
              </w:rPr>
              <w:t>Преподаватель второй категории</w:t>
            </w:r>
          </w:p>
        </w:tc>
        <w:tc>
          <w:tcPr>
            <w:tcW w:w="2604"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87781436278</w:t>
            </w:r>
          </w:p>
        </w:tc>
      </w:tr>
      <w:tr w:rsidR="00606A97" w:rsidRPr="00606A97" w:rsidTr="00133F4A">
        <w:tc>
          <w:tcPr>
            <w:tcW w:w="524"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10</w:t>
            </w:r>
          </w:p>
        </w:tc>
        <w:tc>
          <w:tcPr>
            <w:tcW w:w="3639"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Мукушева Гульнар Кызайбаевна </w:t>
            </w:r>
          </w:p>
        </w:tc>
        <w:tc>
          <w:tcPr>
            <w:tcW w:w="2804" w:type="dxa"/>
          </w:tcPr>
          <w:p w:rsidR="00606A97" w:rsidRPr="00606A97" w:rsidRDefault="00606A97" w:rsidP="00133F4A">
            <w:pPr>
              <w:rPr>
                <w:rFonts w:ascii="Times New Roman" w:hAnsi="Times New Roman" w:cs="Times New Roman"/>
                <w:sz w:val="24"/>
                <w:szCs w:val="24"/>
              </w:rPr>
            </w:pPr>
            <w:r w:rsidRPr="00606A97">
              <w:rPr>
                <w:rFonts w:ascii="Times New Roman" w:hAnsi="Times New Roman" w:cs="Times New Roman"/>
                <w:sz w:val="24"/>
                <w:szCs w:val="24"/>
                <w:lang w:val="kk-KZ"/>
              </w:rPr>
              <w:t>Преподаватель высшей категории</w:t>
            </w:r>
          </w:p>
        </w:tc>
        <w:tc>
          <w:tcPr>
            <w:tcW w:w="2604"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87029785766</w:t>
            </w:r>
          </w:p>
        </w:tc>
      </w:tr>
      <w:tr w:rsidR="00606A97" w:rsidRPr="00606A97" w:rsidTr="00133F4A">
        <w:tc>
          <w:tcPr>
            <w:tcW w:w="524"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11</w:t>
            </w:r>
          </w:p>
        </w:tc>
        <w:tc>
          <w:tcPr>
            <w:tcW w:w="3639"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Мынжасар Акбота Сериккалиевна </w:t>
            </w:r>
          </w:p>
        </w:tc>
        <w:tc>
          <w:tcPr>
            <w:tcW w:w="2804" w:type="dxa"/>
          </w:tcPr>
          <w:p w:rsidR="00606A97" w:rsidRPr="00606A97" w:rsidRDefault="00606A97" w:rsidP="00133F4A">
            <w:pPr>
              <w:rPr>
                <w:rFonts w:ascii="Times New Roman" w:hAnsi="Times New Roman" w:cs="Times New Roman"/>
                <w:sz w:val="24"/>
                <w:szCs w:val="24"/>
              </w:rPr>
            </w:pPr>
            <w:r w:rsidRPr="00606A97">
              <w:rPr>
                <w:rFonts w:ascii="Times New Roman" w:hAnsi="Times New Roman" w:cs="Times New Roman"/>
                <w:sz w:val="24"/>
                <w:szCs w:val="24"/>
                <w:lang w:val="kk-KZ"/>
              </w:rPr>
              <w:t>Преподаватель первой категории</w:t>
            </w:r>
          </w:p>
        </w:tc>
        <w:tc>
          <w:tcPr>
            <w:tcW w:w="2604"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87011750733</w:t>
            </w:r>
          </w:p>
        </w:tc>
      </w:tr>
      <w:tr w:rsidR="00606A97" w:rsidRPr="00606A97" w:rsidTr="00133F4A">
        <w:tc>
          <w:tcPr>
            <w:tcW w:w="524"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12</w:t>
            </w:r>
          </w:p>
        </w:tc>
        <w:tc>
          <w:tcPr>
            <w:tcW w:w="3639"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Сағинбеков Амангелды Жарқынбекович </w:t>
            </w:r>
          </w:p>
        </w:tc>
        <w:tc>
          <w:tcPr>
            <w:tcW w:w="2804" w:type="dxa"/>
          </w:tcPr>
          <w:p w:rsidR="00606A97" w:rsidRPr="00606A97" w:rsidRDefault="00606A97" w:rsidP="00133F4A">
            <w:pPr>
              <w:rPr>
                <w:rFonts w:ascii="Times New Roman" w:hAnsi="Times New Roman" w:cs="Times New Roman"/>
                <w:sz w:val="24"/>
                <w:szCs w:val="24"/>
              </w:rPr>
            </w:pPr>
            <w:r w:rsidRPr="00606A97">
              <w:rPr>
                <w:rFonts w:ascii="Times New Roman" w:hAnsi="Times New Roman" w:cs="Times New Roman"/>
                <w:sz w:val="24"/>
                <w:szCs w:val="24"/>
                <w:lang w:val="kk-KZ"/>
              </w:rPr>
              <w:t>Преподаватель высшей категории</w:t>
            </w:r>
          </w:p>
        </w:tc>
        <w:tc>
          <w:tcPr>
            <w:tcW w:w="2604"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 87073189755</w:t>
            </w:r>
          </w:p>
        </w:tc>
      </w:tr>
      <w:tr w:rsidR="00606A97" w:rsidRPr="00606A97" w:rsidTr="00133F4A">
        <w:tc>
          <w:tcPr>
            <w:tcW w:w="524"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13</w:t>
            </w:r>
          </w:p>
        </w:tc>
        <w:tc>
          <w:tcPr>
            <w:tcW w:w="3639"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Омерзакова Гаухар Жортуловна </w:t>
            </w:r>
          </w:p>
        </w:tc>
        <w:tc>
          <w:tcPr>
            <w:tcW w:w="2804" w:type="dxa"/>
          </w:tcPr>
          <w:p w:rsidR="00606A97" w:rsidRPr="00606A97" w:rsidRDefault="00606A97" w:rsidP="00133F4A">
            <w:pPr>
              <w:rPr>
                <w:rFonts w:ascii="Times New Roman" w:hAnsi="Times New Roman" w:cs="Times New Roman"/>
                <w:sz w:val="24"/>
                <w:szCs w:val="24"/>
              </w:rPr>
            </w:pPr>
            <w:r w:rsidRPr="00606A97">
              <w:rPr>
                <w:rFonts w:ascii="Times New Roman" w:hAnsi="Times New Roman" w:cs="Times New Roman"/>
                <w:sz w:val="24"/>
                <w:szCs w:val="24"/>
                <w:lang w:val="kk-KZ"/>
              </w:rPr>
              <w:t>Преподаватель первой категории</w:t>
            </w:r>
          </w:p>
        </w:tc>
        <w:tc>
          <w:tcPr>
            <w:tcW w:w="2604"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87757725488</w:t>
            </w:r>
          </w:p>
        </w:tc>
      </w:tr>
      <w:tr w:rsidR="00606A97" w:rsidRPr="00606A97" w:rsidTr="00133F4A">
        <w:tc>
          <w:tcPr>
            <w:tcW w:w="524" w:type="dxa"/>
          </w:tcPr>
          <w:p w:rsidR="00606A97" w:rsidRPr="00606A97" w:rsidRDefault="00606A97" w:rsidP="00133F4A">
            <w:pPr>
              <w:jc w:val="center"/>
              <w:rPr>
                <w:rFonts w:ascii="Times New Roman" w:hAnsi="Times New Roman" w:cs="Times New Roman"/>
                <w:sz w:val="24"/>
                <w:szCs w:val="24"/>
                <w:lang w:val="kk-KZ"/>
              </w:rPr>
            </w:pPr>
            <w:r w:rsidRPr="00606A97">
              <w:rPr>
                <w:rFonts w:ascii="Times New Roman" w:hAnsi="Times New Roman" w:cs="Times New Roman"/>
                <w:sz w:val="24"/>
                <w:szCs w:val="24"/>
                <w:lang w:val="kk-KZ"/>
              </w:rPr>
              <w:t>14</w:t>
            </w:r>
          </w:p>
        </w:tc>
        <w:tc>
          <w:tcPr>
            <w:tcW w:w="3639"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Ташмуханбетова Алия Ахметовна </w:t>
            </w:r>
          </w:p>
        </w:tc>
        <w:tc>
          <w:tcPr>
            <w:tcW w:w="2804" w:type="dxa"/>
          </w:tcPr>
          <w:p w:rsidR="00606A97" w:rsidRPr="00606A97" w:rsidRDefault="00606A97" w:rsidP="00133F4A">
            <w:pPr>
              <w:rPr>
                <w:rFonts w:ascii="Times New Roman" w:hAnsi="Times New Roman" w:cs="Times New Roman"/>
                <w:sz w:val="24"/>
                <w:szCs w:val="24"/>
              </w:rPr>
            </w:pPr>
            <w:r w:rsidRPr="00606A97">
              <w:rPr>
                <w:rFonts w:ascii="Times New Roman" w:hAnsi="Times New Roman" w:cs="Times New Roman"/>
                <w:sz w:val="24"/>
                <w:szCs w:val="24"/>
                <w:lang w:val="kk-KZ"/>
              </w:rPr>
              <w:t>Преподаватель первой категории</w:t>
            </w:r>
          </w:p>
        </w:tc>
        <w:tc>
          <w:tcPr>
            <w:tcW w:w="2604" w:type="dxa"/>
          </w:tcPr>
          <w:p w:rsidR="00606A97" w:rsidRPr="00606A97" w:rsidRDefault="00606A97"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 87016752841</w:t>
            </w:r>
          </w:p>
        </w:tc>
      </w:tr>
    </w:tbl>
    <w:p w:rsidR="00606A97" w:rsidRPr="00606A97" w:rsidRDefault="00606A97" w:rsidP="00D970D5">
      <w:pPr>
        <w:spacing w:after="0" w:line="240" w:lineRule="auto"/>
        <w:ind w:left="142"/>
        <w:contextualSpacing/>
        <w:jc w:val="center"/>
        <w:rPr>
          <w:rFonts w:ascii="Times New Roman" w:eastAsia="Times New Roman" w:hAnsi="Times New Roman" w:cs="Times New Roman"/>
          <w:b/>
          <w:sz w:val="24"/>
          <w:szCs w:val="24"/>
          <w:lang w:eastAsia="ru-RU"/>
        </w:rPr>
      </w:pPr>
    </w:p>
    <w:p w:rsidR="00606A97" w:rsidRPr="00606A97" w:rsidRDefault="00606A97" w:rsidP="00D970D5">
      <w:pPr>
        <w:spacing w:after="0" w:line="240" w:lineRule="auto"/>
        <w:ind w:left="142"/>
        <w:contextualSpacing/>
        <w:jc w:val="center"/>
        <w:rPr>
          <w:rFonts w:ascii="Times New Roman" w:eastAsia="Times New Roman" w:hAnsi="Times New Roman" w:cs="Times New Roman"/>
          <w:b/>
          <w:sz w:val="24"/>
          <w:szCs w:val="24"/>
          <w:lang w:eastAsia="ru-RU"/>
        </w:rPr>
      </w:pPr>
    </w:p>
    <w:p w:rsidR="00606A97" w:rsidRDefault="00606A97">
      <w:pP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br w:type="page"/>
      </w:r>
    </w:p>
    <w:p w:rsidR="00852104" w:rsidRPr="00606A97" w:rsidRDefault="00852104" w:rsidP="00D970D5">
      <w:pPr>
        <w:spacing w:after="0" w:line="240" w:lineRule="auto"/>
        <w:ind w:left="142"/>
        <w:contextualSpacing/>
        <w:jc w:val="center"/>
        <w:rPr>
          <w:rFonts w:ascii="Times New Roman" w:eastAsia="Times New Roman" w:hAnsi="Times New Roman" w:cs="Times New Roman"/>
          <w:b/>
          <w:sz w:val="24"/>
          <w:szCs w:val="24"/>
          <w:lang w:eastAsia="ru-RU"/>
        </w:rPr>
      </w:pPr>
      <w:r w:rsidRPr="00606A97">
        <w:rPr>
          <w:rFonts w:ascii="Times New Roman" w:eastAsia="Times New Roman" w:hAnsi="Times New Roman" w:cs="Times New Roman"/>
          <w:b/>
          <w:sz w:val="24"/>
          <w:szCs w:val="24"/>
          <w:lang w:eastAsia="ru-RU"/>
        </w:rPr>
        <w:lastRenderedPageBreak/>
        <w:t>Обучающиеся /Студенты/</w:t>
      </w:r>
    </w:p>
    <w:p w:rsidR="005B7CAC" w:rsidRPr="00606A97" w:rsidRDefault="005B7CAC" w:rsidP="005B7CAC">
      <w:pPr>
        <w:rPr>
          <w:rFonts w:ascii="Times New Roman" w:hAnsi="Times New Roman" w:cs="Times New Roman"/>
          <w:sz w:val="24"/>
          <w:szCs w:val="24"/>
        </w:rPr>
      </w:pPr>
    </w:p>
    <w:tbl>
      <w:tblPr>
        <w:tblStyle w:val="a9"/>
        <w:tblW w:w="7951" w:type="dxa"/>
        <w:tblInd w:w="-459" w:type="dxa"/>
        <w:tblLook w:val="04A0" w:firstRow="1" w:lastRow="0" w:firstColumn="1" w:lastColumn="0" w:noHBand="0" w:noVBand="1"/>
      </w:tblPr>
      <w:tblGrid>
        <w:gridCol w:w="462"/>
        <w:gridCol w:w="3895"/>
        <w:gridCol w:w="1773"/>
        <w:gridCol w:w="1821"/>
      </w:tblGrid>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rPr>
              <w:t>Ф.И.О.</w:t>
            </w:r>
          </w:p>
        </w:tc>
        <w:tc>
          <w:tcPr>
            <w:tcW w:w="1773"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Специальность</w:t>
            </w:r>
          </w:p>
        </w:tc>
        <w:tc>
          <w:tcPr>
            <w:tcW w:w="1821"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Контактные тел:</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1</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rPr>
              <w:t>Абилов Ба</w:t>
            </w:r>
            <w:r w:rsidRPr="00606A97">
              <w:rPr>
                <w:rFonts w:ascii="Times New Roman" w:hAnsi="Times New Roman" w:cs="Times New Roman"/>
                <w:sz w:val="24"/>
                <w:szCs w:val="24"/>
                <w:lang w:val="kk-KZ"/>
              </w:rPr>
              <w:t xml:space="preserve">қыт  </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87075578984</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2</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Акимбаев Елдияр Талайбекович</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87073304212</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3</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Анарбек Баян Мұратбекқызы</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87474024518</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4</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Аят Өркен Тұрсынбекұлы</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87051139839</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5</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Бейсенғали Ботакөз Абзалқызы</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87077533205</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6</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Даниярхан Нұрсұлтан Ерханұлы</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87786278716</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7</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Елеусенов Жанибек Даниярович</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87074350482</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8</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Есенкелді Нұрсері Есенкелдіұлы</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87773966243</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9</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Жолболсын Айдос Нұрғазыұлы</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87477870230</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10</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Каримов Турсун Сабитжанович</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87478131993</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11</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Қожабек Дархан Баратұлы</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87006808867</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12</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Қуатханұлы Улан</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87772143686</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13</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Құлжан Меруерт Алмазқызы</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87778161858</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14</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Махмудов Нурболат Мухиддинулы</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87079100577</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15</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Нуралы Бекзат Мейрхатұлы</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87058754874</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16</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Оспан Арша Алмасханқызы</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87470904426</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17</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Сабетбек Құралай Асқарбайқызы</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87083847134</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18</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Сағатов Асылбек Естөреұлы</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87076139943</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19</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Сарсембай Айбол Талғатұлы</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87028314361</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20</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Серіккан Жалғас Ерлікұлы</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87083395404</w:t>
            </w:r>
          </w:p>
        </w:tc>
      </w:tr>
      <w:tr w:rsidR="005B7CAC" w:rsidRPr="00606A97" w:rsidTr="005B7CAC">
        <w:trPr>
          <w:trHeight w:val="314"/>
        </w:trPr>
        <w:tc>
          <w:tcPr>
            <w:tcW w:w="462"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21</w:t>
            </w:r>
          </w:p>
        </w:tc>
        <w:tc>
          <w:tcPr>
            <w:tcW w:w="3895"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Торепан Ақниет Бауржанұлы</w:t>
            </w:r>
          </w:p>
        </w:tc>
        <w:tc>
          <w:tcPr>
            <w:tcW w:w="1773"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w:t>
            </w:r>
          </w:p>
        </w:tc>
        <w:tc>
          <w:tcPr>
            <w:tcW w:w="1821"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87475058581</w:t>
            </w:r>
          </w:p>
        </w:tc>
      </w:tr>
    </w:tbl>
    <w:p w:rsidR="005B7CAC" w:rsidRPr="00606A97" w:rsidRDefault="005B7CAC" w:rsidP="005B7CAC">
      <w:pPr>
        <w:rPr>
          <w:rFonts w:ascii="Times New Roman" w:hAnsi="Times New Roman" w:cs="Times New Roman"/>
          <w:sz w:val="24"/>
          <w:szCs w:val="24"/>
        </w:rPr>
      </w:pPr>
    </w:p>
    <w:p w:rsidR="00606A97" w:rsidRDefault="00606A97">
      <w:pPr>
        <w:rPr>
          <w:rFonts w:ascii="Times New Roman" w:hAnsi="Times New Roman" w:cs="Times New Roman"/>
          <w:sz w:val="24"/>
          <w:szCs w:val="24"/>
        </w:rPr>
      </w:pPr>
      <w:r>
        <w:rPr>
          <w:rFonts w:ascii="Times New Roman" w:hAnsi="Times New Roman" w:cs="Times New Roman"/>
          <w:sz w:val="24"/>
          <w:szCs w:val="24"/>
        </w:rPr>
        <w:br w:type="page"/>
      </w:r>
    </w:p>
    <w:p w:rsidR="00852104" w:rsidRPr="00606A97" w:rsidRDefault="00606A97" w:rsidP="00EE643D">
      <w:pPr>
        <w:spacing w:after="0" w:line="240" w:lineRule="auto"/>
        <w:ind w:left="142"/>
        <w:contextualSpacing/>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lastRenderedPageBreak/>
        <w:t>П</w:t>
      </w:r>
      <w:r w:rsidR="00852104" w:rsidRPr="00606A97">
        <w:rPr>
          <w:rFonts w:ascii="Times New Roman" w:eastAsia="Times New Roman" w:hAnsi="Times New Roman" w:cs="Times New Roman"/>
          <w:b/>
          <w:sz w:val="24"/>
          <w:szCs w:val="24"/>
          <w:lang w:eastAsia="ru-RU"/>
        </w:rPr>
        <w:t>редставители работодателей</w:t>
      </w:r>
    </w:p>
    <w:p w:rsidR="00EE643D" w:rsidRPr="00606A97" w:rsidRDefault="00EE643D" w:rsidP="00EE643D">
      <w:pPr>
        <w:rPr>
          <w:rFonts w:ascii="Times New Roman" w:hAnsi="Times New Roman" w:cs="Times New Roman"/>
          <w:sz w:val="24"/>
          <w:szCs w:val="24"/>
          <w:lang w:val="kk-KZ"/>
        </w:rPr>
      </w:pPr>
    </w:p>
    <w:p w:rsidR="00EE643D" w:rsidRPr="00606A97" w:rsidRDefault="00EE643D" w:rsidP="00EE643D">
      <w:pPr>
        <w:rPr>
          <w:rFonts w:ascii="Times New Roman" w:hAnsi="Times New Roman" w:cs="Times New Roman"/>
          <w:sz w:val="24"/>
          <w:szCs w:val="24"/>
          <w:lang w:val="kk-KZ"/>
        </w:rPr>
      </w:pPr>
    </w:p>
    <w:tbl>
      <w:tblPr>
        <w:tblStyle w:val="a9"/>
        <w:tblW w:w="0" w:type="auto"/>
        <w:tblLook w:val="04A0" w:firstRow="1" w:lastRow="0" w:firstColumn="1" w:lastColumn="0" w:noHBand="0" w:noVBand="1"/>
      </w:tblPr>
      <w:tblGrid>
        <w:gridCol w:w="618"/>
        <w:gridCol w:w="2999"/>
        <w:gridCol w:w="2977"/>
        <w:gridCol w:w="2977"/>
      </w:tblGrid>
      <w:tr w:rsidR="00EE643D" w:rsidRPr="00606A97" w:rsidTr="00133F4A">
        <w:tc>
          <w:tcPr>
            <w:tcW w:w="618" w:type="dxa"/>
          </w:tcPr>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w:t>
            </w:r>
          </w:p>
        </w:tc>
        <w:tc>
          <w:tcPr>
            <w:tcW w:w="2999" w:type="dxa"/>
          </w:tcPr>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Ф.И.О.</w:t>
            </w:r>
          </w:p>
        </w:tc>
        <w:tc>
          <w:tcPr>
            <w:tcW w:w="2977" w:type="dxa"/>
          </w:tcPr>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Должность </w:t>
            </w:r>
          </w:p>
        </w:tc>
        <w:tc>
          <w:tcPr>
            <w:tcW w:w="2977" w:type="dxa"/>
          </w:tcPr>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Адрес и контактные телефоны </w:t>
            </w:r>
          </w:p>
        </w:tc>
      </w:tr>
      <w:tr w:rsidR="00EE643D" w:rsidRPr="00606A97" w:rsidTr="00133F4A">
        <w:tc>
          <w:tcPr>
            <w:tcW w:w="618" w:type="dxa"/>
          </w:tcPr>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1</w:t>
            </w:r>
          </w:p>
        </w:tc>
        <w:tc>
          <w:tcPr>
            <w:tcW w:w="2999" w:type="dxa"/>
          </w:tcPr>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Берліқожа Төлеген Есжанұлы</w:t>
            </w:r>
          </w:p>
        </w:tc>
        <w:tc>
          <w:tcPr>
            <w:tcW w:w="2977" w:type="dxa"/>
          </w:tcPr>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Адвокатская контора «Әділет-Ар» Алматинская областной коллегия адвокатов</w:t>
            </w:r>
          </w:p>
        </w:tc>
        <w:tc>
          <w:tcPr>
            <w:tcW w:w="2977" w:type="dxa"/>
          </w:tcPr>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г.Алматы мкр. «Сайран» дом 14 офис 202</w:t>
            </w:r>
            <w:r w:rsidRPr="00606A97">
              <w:rPr>
                <w:rFonts w:ascii="Times New Roman" w:hAnsi="Times New Roman" w:cs="Times New Roman"/>
                <w:sz w:val="24"/>
                <w:szCs w:val="24"/>
              </w:rPr>
              <w:t xml:space="preserve"> тел</w:t>
            </w:r>
            <w:r w:rsidRPr="00606A97">
              <w:rPr>
                <w:rFonts w:ascii="Times New Roman" w:hAnsi="Times New Roman" w:cs="Times New Roman"/>
                <w:sz w:val="24"/>
                <w:szCs w:val="24"/>
                <w:lang w:val="kk-KZ"/>
              </w:rPr>
              <w:t xml:space="preserve">: </w:t>
            </w:r>
            <w:r w:rsidRPr="00606A97">
              <w:rPr>
                <w:rFonts w:ascii="Times New Roman" w:hAnsi="Times New Roman" w:cs="Times New Roman"/>
                <w:sz w:val="24"/>
                <w:szCs w:val="24"/>
              </w:rPr>
              <w:t>87781436278</w:t>
            </w:r>
          </w:p>
        </w:tc>
      </w:tr>
      <w:tr w:rsidR="00EE643D" w:rsidRPr="00606A97" w:rsidTr="00133F4A">
        <w:tc>
          <w:tcPr>
            <w:tcW w:w="618" w:type="dxa"/>
          </w:tcPr>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2</w:t>
            </w:r>
          </w:p>
        </w:tc>
        <w:tc>
          <w:tcPr>
            <w:tcW w:w="2999" w:type="dxa"/>
          </w:tcPr>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Мырзахан Қуаныш Тәуірбекұлы</w:t>
            </w:r>
          </w:p>
        </w:tc>
        <w:tc>
          <w:tcPr>
            <w:tcW w:w="2977" w:type="dxa"/>
          </w:tcPr>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Частный судебный исполнитель исполнительского округа</w:t>
            </w:r>
          </w:p>
        </w:tc>
        <w:tc>
          <w:tcPr>
            <w:tcW w:w="2977" w:type="dxa"/>
          </w:tcPr>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г. Алматы, ул. Макатаева, 127 Б, офис3</w:t>
            </w:r>
          </w:p>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гос лиц. № 4134 от 16.10.2017г. тел:87778190504</w:t>
            </w:r>
          </w:p>
        </w:tc>
      </w:tr>
      <w:tr w:rsidR="00EE643D" w:rsidRPr="00606A97" w:rsidTr="00133F4A">
        <w:tc>
          <w:tcPr>
            <w:tcW w:w="618" w:type="dxa"/>
          </w:tcPr>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3</w:t>
            </w:r>
          </w:p>
        </w:tc>
        <w:tc>
          <w:tcPr>
            <w:tcW w:w="2999" w:type="dxa"/>
          </w:tcPr>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Толегенов Серик Кенесович</w:t>
            </w:r>
          </w:p>
        </w:tc>
        <w:tc>
          <w:tcPr>
            <w:tcW w:w="2977" w:type="dxa"/>
          </w:tcPr>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Председатель суда </w:t>
            </w:r>
          </w:p>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Алмалинский район суд №2</w:t>
            </w:r>
          </w:p>
        </w:tc>
        <w:tc>
          <w:tcPr>
            <w:tcW w:w="2977" w:type="dxa"/>
          </w:tcPr>
          <w:p w:rsidR="00EE643D" w:rsidRPr="00606A97" w:rsidRDefault="00EE643D" w:rsidP="00133F4A">
            <w:pPr>
              <w:rPr>
                <w:rFonts w:ascii="Times New Roman" w:hAnsi="Times New Roman" w:cs="Times New Roman"/>
                <w:sz w:val="24"/>
                <w:szCs w:val="24"/>
                <w:lang w:val="kk-KZ"/>
              </w:rPr>
            </w:pPr>
            <w:r w:rsidRPr="00606A97">
              <w:rPr>
                <w:rFonts w:ascii="Times New Roman" w:hAnsi="Times New Roman" w:cs="Times New Roman"/>
                <w:sz w:val="24"/>
                <w:szCs w:val="24"/>
                <w:lang w:val="kk-KZ"/>
              </w:rPr>
              <w:t xml:space="preserve">г. Алматы, Алмалинский район </w:t>
            </w:r>
            <w:r w:rsidRPr="00606A97">
              <w:rPr>
                <w:rFonts w:ascii="Times New Roman" w:hAnsi="Times New Roman" w:cs="Times New Roman"/>
                <w:sz w:val="24"/>
                <w:szCs w:val="24"/>
              </w:rPr>
              <w:t xml:space="preserve">                      </w:t>
            </w:r>
            <w:r w:rsidRPr="00606A97">
              <w:rPr>
                <w:rFonts w:ascii="Times New Roman" w:hAnsi="Times New Roman" w:cs="Times New Roman"/>
                <w:sz w:val="24"/>
                <w:szCs w:val="24"/>
                <w:lang w:val="kk-KZ"/>
              </w:rPr>
              <w:t>ул. Толе би 267 тел: 87273331150</w:t>
            </w:r>
          </w:p>
        </w:tc>
      </w:tr>
    </w:tbl>
    <w:p w:rsidR="00EE643D" w:rsidRPr="00606A97" w:rsidRDefault="00EE643D" w:rsidP="00EE643D">
      <w:pPr>
        <w:rPr>
          <w:rFonts w:ascii="Times New Roman" w:hAnsi="Times New Roman" w:cs="Times New Roman"/>
          <w:sz w:val="24"/>
          <w:szCs w:val="24"/>
          <w:lang w:val="kk-KZ"/>
        </w:rPr>
      </w:pPr>
    </w:p>
    <w:p w:rsidR="00852104" w:rsidRPr="00606A97" w:rsidRDefault="00852104" w:rsidP="00DC5672">
      <w:pPr>
        <w:spacing w:after="0" w:line="240" w:lineRule="auto"/>
        <w:contextualSpacing/>
        <w:jc w:val="both"/>
        <w:rPr>
          <w:rFonts w:ascii="Times New Roman" w:eastAsia="Times New Roman" w:hAnsi="Times New Roman" w:cs="Times New Roman"/>
          <w:b/>
          <w:sz w:val="24"/>
          <w:szCs w:val="24"/>
          <w:highlight w:val="yellow"/>
          <w:lang w:eastAsia="ru-RU"/>
        </w:rPr>
      </w:pPr>
    </w:p>
    <w:p w:rsidR="005B7CAC" w:rsidRPr="00606A97" w:rsidRDefault="005B7CAC" w:rsidP="005B7CAC">
      <w:pPr>
        <w:jc w:val="center"/>
        <w:rPr>
          <w:rFonts w:ascii="Times New Roman" w:hAnsi="Times New Roman" w:cs="Times New Roman"/>
          <w:b/>
          <w:sz w:val="24"/>
          <w:szCs w:val="24"/>
        </w:rPr>
      </w:pPr>
      <w:r w:rsidRPr="00606A97">
        <w:rPr>
          <w:rFonts w:ascii="Times New Roman" w:hAnsi="Times New Roman" w:cs="Times New Roman"/>
          <w:b/>
          <w:sz w:val="24"/>
          <w:szCs w:val="24"/>
          <w:lang w:val="kk-KZ"/>
        </w:rPr>
        <w:t xml:space="preserve">Список </w:t>
      </w:r>
      <w:r w:rsidRPr="00606A97">
        <w:rPr>
          <w:rFonts w:ascii="Times New Roman" w:hAnsi="Times New Roman" w:cs="Times New Roman"/>
          <w:b/>
          <w:sz w:val="24"/>
          <w:szCs w:val="24"/>
        </w:rPr>
        <w:t>Выпускники</w:t>
      </w:r>
    </w:p>
    <w:tbl>
      <w:tblPr>
        <w:tblStyle w:val="a9"/>
        <w:tblW w:w="0" w:type="auto"/>
        <w:tblLook w:val="04A0" w:firstRow="1" w:lastRow="0" w:firstColumn="1" w:lastColumn="0" w:noHBand="0" w:noVBand="1"/>
      </w:tblPr>
      <w:tblGrid>
        <w:gridCol w:w="527"/>
        <w:gridCol w:w="3946"/>
        <w:gridCol w:w="2344"/>
        <w:gridCol w:w="2754"/>
      </w:tblGrid>
      <w:tr w:rsidR="005B7CAC" w:rsidRPr="00606A97" w:rsidTr="005B7CAC">
        <w:tc>
          <w:tcPr>
            <w:tcW w:w="527"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w:t>
            </w:r>
          </w:p>
        </w:tc>
        <w:tc>
          <w:tcPr>
            <w:tcW w:w="3946" w:type="dxa"/>
          </w:tcPr>
          <w:p w:rsidR="005B7CAC" w:rsidRPr="00606A97" w:rsidRDefault="005B7CAC" w:rsidP="005B7CAC">
            <w:pPr>
              <w:jc w:val="center"/>
              <w:rPr>
                <w:rFonts w:ascii="Times New Roman" w:hAnsi="Times New Roman" w:cs="Times New Roman"/>
                <w:sz w:val="24"/>
                <w:szCs w:val="24"/>
              </w:rPr>
            </w:pPr>
            <w:r w:rsidRPr="00606A97">
              <w:rPr>
                <w:rFonts w:ascii="Times New Roman" w:hAnsi="Times New Roman" w:cs="Times New Roman"/>
                <w:sz w:val="24"/>
                <w:szCs w:val="24"/>
                <w:lang w:val="kk-KZ"/>
              </w:rPr>
              <w:t>Ф.И.О.</w:t>
            </w:r>
          </w:p>
        </w:tc>
        <w:tc>
          <w:tcPr>
            <w:tcW w:w="2344"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Специальность год окончания</w:t>
            </w:r>
          </w:p>
        </w:tc>
        <w:tc>
          <w:tcPr>
            <w:tcW w:w="2754"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Должность,место работы, контактный телефон</w:t>
            </w:r>
          </w:p>
        </w:tc>
      </w:tr>
      <w:tr w:rsidR="005B7CAC" w:rsidRPr="00606A97" w:rsidTr="005B7CAC">
        <w:tc>
          <w:tcPr>
            <w:tcW w:w="527"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1</w:t>
            </w:r>
          </w:p>
        </w:tc>
        <w:tc>
          <w:tcPr>
            <w:tcW w:w="3946"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Козыбеков Адильбек Токтабаянович</w:t>
            </w:r>
          </w:p>
        </w:tc>
        <w:tc>
          <w:tcPr>
            <w:tcW w:w="2344"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 xml:space="preserve">Правоведение 2007г. </w:t>
            </w:r>
          </w:p>
        </w:tc>
        <w:tc>
          <w:tcPr>
            <w:tcW w:w="2754"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Капитан полиции Бостандыкского района, г. Алматы 87025005452</w:t>
            </w:r>
          </w:p>
        </w:tc>
      </w:tr>
      <w:tr w:rsidR="005B7CAC" w:rsidRPr="00606A97" w:rsidTr="005B7CAC">
        <w:tc>
          <w:tcPr>
            <w:tcW w:w="527"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2</w:t>
            </w:r>
          </w:p>
        </w:tc>
        <w:tc>
          <w:tcPr>
            <w:tcW w:w="3946"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Кудайберген Айдар Аскарбекулы</w:t>
            </w:r>
          </w:p>
        </w:tc>
        <w:tc>
          <w:tcPr>
            <w:tcW w:w="2344"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 2012г.</w:t>
            </w:r>
          </w:p>
        </w:tc>
        <w:tc>
          <w:tcPr>
            <w:tcW w:w="2754"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Старший лейтенант, отдел полиции г. Капшагай, 87477758988</w:t>
            </w:r>
          </w:p>
        </w:tc>
      </w:tr>
      <w:tr w:rsidR="005B7CAC" w:rsidRPr="00606A97" w:rsidTr="005B7CAC">
        <w:tc>
          <w:tcPr>
            <w:tcW w:w="527"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3</w:t>
            </w:r>
          </w:p>
        </w:tc>
        <w:tc>
          <w:tcPr>
            <w:tcW w:w="3946"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rPr>
              <w:t>Базар Алтынай Ед</w:t>
            </w:r>
            <w:r w:rsidRPr="00606A97">
              <w:rPr>
                <w:rFonts w:ascii="Times New Roman" w:hAnsi="Times New Roman" w:cs="Times New Roman"/>
                <w:sz w:val="24"/>
                <w:szCs w:val="24"/>
                <w:lang w:val="kk-KZ"/>
              </w:rPr>
              <w:t>ілқызы</w:t>
            </w:r>
          </w:p>
        </w:tc>
        <w:tc>
          <w:tcPr>
            <w:tcW w:w="2344"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 2012г</w:t>
            </w:r>
          </w:p>
        </w:tc>
        <w:tc>
          <w:tcPr>
            <w:tcW w:w="2754"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lang w:val="kk-KZ"/>
              </w:rPr>
              <w:t>Правительство для граждан,</w:t>
            </w:r>
            <w:r w:rsidRPr="00606A97">
              <w:rPr>
                <w:rFonts w:ascii="Times New Roman" w:hAnsi="Times New Roman" w:cs="Times New Roman"/>
                <w:sz w:val="24"/>
                <w:szCs w:val="24"/>
              </w:rPr>
              <w:t xml:space="preserve"> , гл. специалист</w:t>
            </w:r>
            <w:r w:rsidRPr="00606A97">
              <w:rPr>
                <w:rFonts w:ascii="Times New Roman" w:hAnsi="Times New Roman" w:cs="Times New Roman"/>
                <w:sz w:val="24"/>
                <w:szCs w:val="24"/>
                <w:lang w:val="kk-KZ"/>
              </w:rPr>
              <w:t xml:space="preserve"> Жетысуского района г. Алматы, 87075500126 </w:t>
            </w:r>
          </w:p>
        </w:tc>
      </w:tr>
      <w:tr w:rsidR="005B7CAC" w:rsidRPr="00606A97" w:rsidTr="005B7CAC">
        <w:tc>
          <w:tcPr>
            <w:tcW w:w="527"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4</w:t>
            </w:r>
          </w:p>
        </w:tc>
        <w:tc>
          <w:tcPr>
            <w:tcW w:w="3946"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Ораз Бекбол Куанышович</w:t>
            </w:r>
          </w:p>
        </w:tc>
        <w:tc>
          <w:tcPr>
            <w:tcW w:w="2344"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Правоведение 2012г</w:t>
            </w:r>
          </w:p>
        </w:tc>
        <w:tc>
          <w:tcPr>
            <w:tcW w:w="2754"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Автоцон г. Алматы, гл. специалист 87473485620</w:t>
            </w:r>
          </w:p>
        </w:tc>
      </w:tr>
      <w:tr w:rsidR="005B7CAC" w:rsidRPr="00606A97" w:rsidTr="005B7CAC">
        <w:tc>
          <w:tcPr>
            <w:tcW w:w="527"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5.</w:t>
            </w:r>
          </w:p>
        </w:tc>
        <w:tc>
          <w:tcPr>
            <w:tcW w:w="3946"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rPr>
              <w:t xml:space="preserve">Базар </w:t>
            </w:r>
            <w:r w:rsidRPr="00606A97">
              <w:rPr>
                <w:rFonts w:ascii="Times New Roman" w:hAnsi="Times New Roman" w:cs="Times New Roman"/>
                <w:sz w:val="24"/>
                <w:szCs w:val="24"/>
                <w:lang w:val="kk-KZ"/>
              </w:rPr>
              <w:t>Әният Еділұлы</w:t>
            </w:r>
          </w:p>
        </w:tc>
        <w:tc>
          <w:tcPr>
            <w:tcW w:w="2344"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 xml:space="preserve">Правоведение 2017г. </w:t>
            </w:r>
          </w:p>
        </w:tc>
        <w:tc>
          <w:tcPr>
            <w:tcW w:w="2754"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Автоцон г. Алматы, гл. специалист 87476284548</w:t>
            </w:r>
          </w:p>
        </w:tc>
      </w:tr>
      <w:tr w:rsidR="005B7CAC" w:rsidRPr="00606A97" w:rsidTr="005B7CAC">
        <w:tc>
          <w:tcPr>
            <w:tcW w:w="527"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6</w:t>
            </w:r>
          </w:p>
        </w:tc>
        <w:tc>
          <w:tcPr>
            <w:tcW w:w="3946" w:type="dxa"/>
          </w:tcPr>
          <w:p w:rsidR="005B7CAC" w:rsidRPr="00606A97" w:rsidRDefault="005B7CAC" w:rsidP="005B7CAC">
            <w:pPr>
              <w:rPr>
                <w:rFonts w:ascii="Times New Roman" w:hAnsi="Times New Roman" w:cs="Times New Roman"/>
                <w:sz w:val="24"/>
                <w:szCs w:val="24"/>
              </w:rPr>
            </w:pPr>
            <w:r w:rsidRPr="00606A97">
              <w:rPr>
                <w:rFonts w:ascii="Times New Roman" w:hAnsi="Times New Roman" w:cs="Times New Roman"/>
                <w:sz w:val="24"/>
                <w:szCs w:val="24"/>
              </w:rPr>
              <w:t>Кенесбай Назым</w:t>
            </w:r>
          </w:p>
        </w:tc>
        <w:tc>
          <w:tcPr>
            <w:tcW w:w="2344"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rPr>
              <w:t>Правоведение 2020</w:t>
            </w:r>
            <w:r w:rsidRPr="00606A97">
              <w:rPr>
                <w:rFonts w:ascii="Times New Roman" w:hAnsi="Times New Roman" w:cs="Times New Roman"/>
                <w:sz w:val="24"/>
                <w:szCs w:val="24"/>
                <w:lang w:val="kk-KZ"/>
              </w:rPr>
              <w:t>г.</w:t>
            </w:r>
          </w:p>
        </w:tc>
        <w:tc>
          <w:tcPr>
            <w:tcW w:w="2754" w:type="dxa"/>
          </w:tcPr>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rPr>
              <w:t>Делопроизводителем в следственном отделе управлении полиции г. Алматы, Ауэзовского района</w:t>
            </w:r>
            <w:r w:rsidRPr="00606A97">
              <w:rPr>
                <w:rFonts w:ascii="Times New Roman" w:hAnsi="Times New Roman" w:cs="Times New Roman"/>
                <w:sz w:val="24"/>
                <w:szCs w:val="24"/>
                <w:lang w:val="kk-KZ"/>
              </w:rPr>
              <w:t>,</w:t>
            </w:r>
          </w:p>
          <w:p w:rsidR="005B7CAC" w:rsidRPr="00606A97" w:rsidRDefault="005B7CAC" w:rsidP="005B7CAC">
            <w:pPr>
              <w:rPr>
                <w:rFonts w:ascii="Times New Roman" w:hAnsi="Times New Roman" w:cs="Times New Roman"/>
                <w:sz w:val="24"/>
                <w:szCs w:val="24"/>
                <w:lang w:val="kk-KZ"/>
              </w:rPr>
            </w:pPr>
            <w:r w:rsidRPr="00606A97">
              <w:rPr>
                <w:rFonts w:ascii="Times New Roman" w:hAnsi="Times New Roman" w:cs="Times New Roman"/>
                <w:sz w:val="24"/>
                <w:szCs w:val="24"/>
                <w:lang w:val="kk-KZ"/>
              </w:rPr>
              <w:t>87017355000</w:t>
            </w:r>
          </w:p>
        </w:tc>
      </w:tr>
    </w:tbl>
    <w:p w:rsidR="00B03704" w:rsidRPr="004A2BAF" w:rsidRDefault="00DC5672" w:rsidP="00964E51">
      <w:pPr>
        <w:rPr>
          <w:rFonts w:ascii="Times New Roman" w:hAnsi="Times New Roman" w:cs="Times New Roman"/>
          <w:sz w:val="24"/>
          <w:szCs w:val="24"/>
        </w:rPr>
      </w:pPr>
      <w:r w:rsidRPr="00606A97">
        <w:rPr>
          <w:rFonts w:ascii="Times New Roman" w:eastAsia="Times New Roman" w:hAnsi="Times New Roman" w:cs="Times New Roman"/>
          <w:i/>
          <w:sz w:val="24"/>
          <w:szCs w:val="24"/>
          <w:highlight w:val="yellow"/>
          <w:lang w:eastAsia="ru-RU"/>
        </w:rPr>
        <w:br w:type="page"/>
      </w:r>
    </w:p>
    <w:sectPr w:rsidR="00B03704" w:rsidRPr="004A2BAF" w:rsidSect="0078089D">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D42" w:rsidRDefault="00C12D42" w:rsidP="0078089D">
      <w:pPr>
        <w:spacing w:after="0" w:line="240" w:lineRule="auto"/>
      </w:pPr>
      <w:r>
        <w:separator/>
      </w:r>
    </w:p>
  </w:endnote>
  <w:endnote w:type="continuationSeparator" w:id="0">
    <w:p w:rsidR="00C12D42" w:rsidRDefault="00C12D42" w:rsidP="00780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ni">
    <w:altName w:val="Bahnschrift Light"/>
    <w:charset w:val="00"/>
    <w:family w:val="swiss"/>
    <w:pitch w:val="variable"/>
    <w:sig w:usb0="00000003" w:usb1="00000000" w:usb2="00000000" w:usb3="00000000" w:csb0="0000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CC"/>
    <w:family w:val="auto"/>
    <w:notTrueType/>
    <w:pitch w:val="default"/>
    <w:sig w:usb0="00000201" w:usb1="00000000" w:usb2="00000000" w:usb3="00000000" w:csb0="00000004" w:csb1="00000000"/>
  </w:font>
  <w:font w:name="DejaVu Sans">
    <w:altName w:val="Times New Roman"/>
    <w:charset w:val="CC"/>
    <w:family w:val="swiss"/>
    <w:pitch w:val="variable"/>
    <w:sig w:usb0="E7000EFF" w:usb1="5200F5FF" w:usb2="0A242021" w:usb3="00000000" w:csb0="000001B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515752"/>
      <w:docPartObj>
        <w:docPartGallery w:val="Page Numbers (Bottom of Page)"/>
        <w:docPartUnique/>
      </w:docPartObj>
    </w:sdtPr>
    <w:sdtEndPr/>
    <w:sdtContent>
      <w:p w:rsidR="006745F9" w:rsidRDefault="00C12D42">
        <w:pPr>
          <w:pStyle w:val="a7"/>
          <w:jc w:val="right"/>
        </w:pPr>
        <w:r>
          <w:fldChar w:fldCharType="begin"/>
        </w:r>
        <w:r>
          <w:instrText>PAGE   \* MERGEFORMAT</w:instrText>
        </w:r>
        <w:r>
          <w:fldChar w:fldCharType="separate"/>
        </w:r>
        <w:r w:rsidR="00CF28CC">
          <w:rPr>
            <w:noProof/>
          </w:rPr>
          <w:t>2</w:t>
        </w:r>
        <w:r>
          <w:rPr>
            <w:noProof/>
          </w:rPr>
          <w:fldChar w:fldCharType="end"/>
        </w:r>
      </w:p>
    </w:sdtContent>
  </w:sdt>
  <w:p w:rsidR="006745F9" w:rsidRDefault="006745F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D42" w:rsidRDefault="00C12D42" w:rsidP="0078089D">
      <w:pPr>
        <w:spacing w:after="0" w:line="240" w:lineRule="auto"/>
      </w:pPr>
      <w:r>
        <w:separator/>
      </w:r>
    </w:p>
  </w:footnote>
  <w:footnote w:type="continuationSeparator" w:id="0">
    <w:p w:rsidR="00C12D42" w:rsidRDefault="00C12D42" w:rsidP="007808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676A"/>
    <w:multiLevelType w:val="hybridMultilevel"/>
    <w:tmpl w:val="CBFC33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F36AB3"/>
    <w:multiLevelType w:val="hybridMultilevel"/>
    <w:tmpl w:val="CC8A6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FB0B8F"/>
    <w:multiLevelType w:val="hybridMultilevel"/>
    <w:tmpl w:val="7F44DB6A"/>
    <w:lvl w:ilvl="0" w:tplc="0419000F">
      <w:start w:val="1"/>
      <w:numFmt w:val="decimal"/>
      <w:lvlText w:val="%1."/>
      <w:lvlJc w:val="left"/>
      <w:pPr>
        <w:ind w:left="4187" w:hanging="360"/>
      </w:pPr>
      <w:rPr>
        <w:rFonts w:hint="default"/>
      </w:rPr>
    </w:lvl>
    <w:lvl w:ilvl="1" w:tplc="04190019" w:tentative="1">
      <w:start w:val="1"/>
      <w:numFmt w:val="lowerLetter"/>
      <w:lvlText w:val="%2."/>
      <w:lvlJc w:val="left"/>
      <w:pPr>
        <w:ind w:left="4907" w:hanging="360"/>
      </w:pPr>
    </w:lvl>
    <w:lvl w:ilvl="2" w:tplc="0419001B" w:tentative="1">
      <w:start w:val="1"/>
      <w:numFmt w:val="lowerRoman"/>
      <w:lvlText w:val="%3."/>
      <w:lvlJc w:val="right"/>
      <w:pPr>
        <w:ind w:left="5627" w:hanging="180"/>
      </w:pPr>
    </w:lvl>
    <w:lvl w:ilvl="3" w:tplc="0419000F" w:tentative="1">
      <w:start w:val="1"/>
      <w:numFmt w:val="decimal"/>
      <w:lvlText w:val="%4."/>
      <w:lvlJc w:val="left"/>
      <w:pPr>
        <w:ind w:left="6347" w:hanging="360"/>
      </w:pPr>
    </w:lvl>
    <w:lvl w:ilvl="4" w:tplc="04190019" w:tentative="1">
      <w:start w:val="1"/>
      <w:numFmt w:val="lowerLetter"/>
      <w:lvlText w:val="%5."/>
      <w:lvlJc w:val="left"/>
      <w:pPr>
        <w:ind w:left="7067" w:hanging="360"/>
      </w:pPr>
    </w:lvl>
    <w:lvl w:ilvl="5" w:tplc="0419001B" w:tentative="1">
      <w:start w:val="1"/>
      <w:numFmt w:val="lowerRoman"/>
      <w:lvlText w:val="%6."/>
      <w:lvlJc w:val="right"/>
      <w:pPr>
        <w:ind w:left="7787" w:hanging="180"/>
      </w:pPr>
    </w:lvl>
    <w:lvl w:ilvl="6" w:tplc="0419000F" w:tentative="1">
      <w:start w:val="1"/>
      <w:numFmt w:val="decimal"/>
      <w:lvlText w:val="%7."/>
      <w:lvlJc w:val="left"/>
      <w:pPr>
        <w:ind w:left="8507" w:hanging="360"/>
      </w:pPr>
    </w:lvl>
    <w:lvl w:ilvl="7" w:tplc="04190019" w:tentative="1">
      <w:start w:val="1"/>
      <w:numFmt w:val="lowerLetter"/>
      <w:lvlText w:val="%8."/>
      <w:lvlJc w:val="left"/>
      <w:pPr>
        <w:ind w:left="9227" w:hanging="360"/>
      </w:pPr>
    </w:lvl>
    <w:lvl w:ilvl="8" w:tplc="0419001B" w:tentative="1">
      <w:start w:val="1"/>
      <w:numFmt w:val="lowerRoman"/>
      <w:lvlText w:val="%9."/>
      <w:lvlJc w:val="right"/>
      <w:pPr>
        <w:ind w:left="9947" w:hanging="180"/>
      </w:pPr>
    </w:lvl>
  </w:abstractNum>
  <w:abstractNum w:abstractNumId="3">
    <w:nsid w:val="0A5D35E0"/>
    <w:multiLevelType w:val="hybridMultilevel"/>
    <w:tmpl w:val="7D049D82"/>
    <w:lvl w:ilvl="0" w:tplc="78B06D46">
      <w:start w:val="8"/>
      <w:numFmt w:val="bullet"/>
      <w:lvlText w:val="-"/>
      <w:lvlJc w:val="left"/>
      <w:pPr>
        <w:ind w:left="1494" w:hanging="360"/>
      </w:pPr>
      <w:rPr>
        <w:rFonts w:ascii="Times New Roman" w:eastAsia="Times New Roman" w:hAnsi="Times New Roman" w:cs="Times New Roman"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4">
    <w:nsid w:val="0D692FBA"/>
    <w:multiLevelType w:val="hybridMultilevel"/>
    <w:tmpl w:val="68D093CE"/>
    <w:lvl w:ilvl="0" w:tplc="5246998C">
      <w:start w:val="1"/>
      <w:numFmt w:val="bullet"/>
      <w:lvlText w:val="-"/>
      <w:lvlJc w:val="left"/>
      <w:pPr>
        <w:ind w:left="1429" w:hanging="360"/>
      </w:pPr>
      <w:rPr>
        <w:rFonts w:ascii="Vani" w:hAnsi="Van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5CC5F2C"/>
    <w:multiLevelType w:val="hybridMultilevel"/>
    <w:tmpl w:val="1C16F29E"/>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6">
    <w:nsid w:val="16944FFE"/>
    <w:multiLevelType w:val="hybridMultilevel"/>
    <w:tmpl w:val="094647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C1B0176"/>
    <w:multiLevelType w:val="hybridMultilevel"/>
    <w:tmpl w:val="9B56C7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DF56796"/>
    <w:multiLevelType w:val="hybridMultilevel"/>
    <w:tmpl w:val="0E0418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657F12"/>
    <w:multiLevelType w:val="hybridMultilevel"/>
    <w:tmpl w:val="4B8A460A"/>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5125A8B"/>
    <w:multiLevelType w:val="hybridMultilevel"/>
    <w:tmpl w:val="80967DD8"/>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1">
    <w:nsid w:val="25F677EE"/>
    <w:multiLevelType w:val="hybridMultilevel"/>
    <w:tmpl w:val="8E64140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nsid w:val="267A5116"/>
    <w:multiLevelType w:val="hybridMultilevel"/>
    <w:tmpl w:val="A4BA27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7ED7BD1"/>
    <w:multiLevelType w:val="hybridMultilevel"/>
    <w:tmpl w:val="CBFC33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A7B708D"/>
    <w:multiLevelType w:val="hybridMultilevel"/>
    <w:tmpl w:val="0156AAB0"/>
    <w:lvl w:ilvl="0" w:tplc="5D16A7EC">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BB45084"/>
    <w:multiLevelType w:val="hybridMultilevel"/>
    <w:tmpl w:val="4B8A460A"/>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B76E7D"/>
    <w:multiLevelType w:val="hybridMultilevel"/>
    <w:tmpl w:val="252ED5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EE25CC7"/>
    <w:multiLevelType w:val="hybridMultilevel"/>
    <w:tmpl w:val="CE3C658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1C20EFD"/>
    <w:multiLevelType w:val="hybridMultilevel"/>
    <w:tmpl w:val="288282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36650562"/>
    <w:multiLevelType w:val="hybridMultilevel"/>
    <w:tmpl w:val="4F8E785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nsid w:val="36FD46A7"/>
    <w:multiLevelType w:val="hybridMultilevel"/>
    <w:tmpl w:val="84EE1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8001A2E"/>
    <w:multiLevelType w:val="hybridMultilevel"/>
    <w:tmpl w:val="2A08ECB8"/>
    <w:lvl w:ilvl="0" w:tplc="E6E68396">
      <w:numFmt w:val="bullet"/>
      <w:lvlText w:val="-"/>
      <w:lvlJc w:val="left"/>
      <w:pPr>
        <w:ind w:left="222" w:hanging="164"/>
      </w:pPr>
      <w:rPr>
        <w:rFonts w:ascii="Times New Roman" w:eastAsia="Times New Roman" w:hAnsi="Times New Roman" w:cs="Times New Roman" w:hint="default"/>
        <w:w w:val="100"/>
        <w:sz w:val="28"/>
        <w:szCs w:val="28"/>
        <w:lang w:val="en-US" w:eastAsia="en-US" w:bidi="en-US"/>
      </w:rPr>
    </w:lvl>
    <w:lvl w:ilvl="1" w:tplc="B808A82E">
      <w:numFmt w:val="bullet"/>
      <w:lvlText w:val="•"/>
      <w:lvlJc w:val="left"/>
      <w:pPr>
        <w:ind w:left="1212" w:hanging="164"/>
      </w:pPr>
      <w:rPr>
        <w:rFonts w:hint="default"/>
        <w:lang w:val="en-US" w:eastAsia="en-US" w:bidi="en-US"/>
      </w:rPr>
    </w:lvl>
    <w:lvl w:ilvl="2" w:tplc="5DAE327E">
      <w:numFmt w:val="bullet"/>
      <w:lvlText w:val="•"/>
      <w:lvlJc w:val="left"/>
      <w:pPr>
        <w:ind w:left="2205" w:hanging="164"/>
      </w:pPr>
      <w:rPr>
        <w:rFonts w:hint="default"/>
        <w:lang w:val="en-US" w:eastAsia="en-US" w:bidi="en-US"/>
      </w:rPr>
    </w:lvl>
    <w:lvl w:ilvl="3" w:tplc="562431F4">
      <w:numFmt w:val="bullet"/>
      <w:lvlText w:val="•"/>
      <w:lvlJc w:val="left"/>
      <w:pPr>
        <w:ind w:left="3197" w:hanging="164"/>
      </w:pPr>
      <w:rPr>
        <w:rFonts w:hint="default"/>
        <w:lang w:val="en-US" w:eastAsia="en-US" w:bidi="en-US"/>
      </w:rPr>
    </w:lvl>
    <w:lvl w:ilvl="4" w:tplc="D78CD080">
      <w:numFmt w:val="bullet"/>
      <w:lvlText w:val="•"/>
      <w:lvlJc w:val="left"/>
      <w:pPr>
        <w:ind w:left="4190" w:hanging="164"/>
      </w:pPr>
      <w:rPr>
        <w:rFonts w:hint="default"/>
        <w:lang w:val="en-US" w:eastAsia="en-US" w:bidi="en-US"/>
      </w:rPr>
    </w:lvl>
    <w:lvl w:ilvl="5" w:tplc="3EDCCB8E">
      <w:numFmt w:val="bullet"/>
      <w:lvlText w:val="•"/>
      <w:lvlJc w:val="left"/>
      <w:pPr>
        <w:ind w:left="5183" w:hanging="164"/>
      </w:pPr>
      <w:rPr>
        <w:rFonts w:hint="default"/>
        <w:lang w:val="en-US" w:eastAsia="en-US" w:bidi="en-US"/>
      </w:rPr>
    </w:lvl>
    <w:lvl w:ilvl="6" w:tplc="AF9A264C">
      <w:numFmt w:val="bullet"/>
      <w:lvlText w:val="•"/>
      <w:lvlJc w:val="left"/>
      <w:pPr>
        <w:ind w:left="6175" w:hanging="164"/>
      </w:pPr>
      <w:rPr>
        <w:rFonts w:hint="default"/>
        <w:lang w:val="en-US" w:eastAsia="en-US" w:bidi="en-US"/>
      </w:rPr>
    </w:lvl>
    <w:lvl w:ilvl="7" w:tplc="B84004C8">
      <w:numFmt w:val="bullet"/>
      <w:lvlText w:val="•"/>
      <w:lvlJc w:val="left"/>
      <w:pPr>
        <w:ind w:left="7168" w:hanging="164"/>
      </w:pPr>
      <w:rPr>
        <w:rFonts w:hint="default"/>
        <w:lang w:val="en-US" w:eastAsia="en-US" w:bidi="en-US"/>
      </w:rPr>
    </w:lvl>
    <w:lvl w:ilvl="8" w:tplc="D6F2AD76">
      <w:numFmt w:val="bullet"/>
      <w:lvlText w:val="•"/>
      <w:lvlJc w:val="left"/>
      <w:pPr>
        <w:ind w:left="8161" w:hanging="164"/>
      </w:pPr>
      <w:rPr>
        <w:rFonts w:hint="default"/>
        <w:lang w:val="en-US" w:eastAsia="en-US" w:bidi="en-US"/>
      </w:rPr>
    </w:lvl>
  </w:abstractNum>
  <w:abstractNum w:abstractNumId="22">
    <w:nsid w:val="39EE2B4C"/>
    <w:multiLevelType w:val="hybridMultilevel"/>
    <w:tmpl w:val="79C4C4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F8803D7"/>
    <w:multiLevelType w:val="hybridMultilevel"/>
    <w:tmpl w:val="D79AE13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4057789D"/>
    <w:multiLevelType w:val="hybridMultilevel"/>
    <w:tmpl w:val="F1AE4C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12E3303"/>
    <w:multiLevelType w:val="hybridMultilevel"/>
    <w:tmpl w:val="6C86D1D4"/>
    <w:lvl w:ilvl="0" w:tplc="04190005">
      <w:start w:val="1"/>
      <w:numFmt w:val="bullet"/>
      <w:lvlText w:val=""/>
      <w:lvlJc w:val="left"/>
      <w:pPr>
        <w:ind w:left="720" w:hanging="360"/>
      </w:pPr>
      <w:rPr>
        <w:rFonts w:ascii="Wingdings" w:hAnsi="Wingdings"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6">
    <w:nsid w:val="424F0AFA"/>
    <w:multiLevelType w:val="hybridMultilevel"/>
    <w:tmpl w:val="6ED0B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4BB0E54"/>
    <w:multiLevelType w:val="hybridMultilevel"/>
    <w:tmpl w:val="9B56C7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B0376F2"/>
    <w:multiLevelType w:val="hybridMultilevel"/>
    <w:tmpl w:val="255CB5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C371CCA"/>
    <w:multiLevelType w:val="hybridMultilevel"/>
    <w:tmpl w:val="CE3C658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D630A08"/>
    <w:multiLevelType w:val="hybridMultilevel"/>
    <w:tmpl w:val="FE2203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4F5F3181"/>
    <w:multiLevelType w:val="hybridMultilevel"/>
    <w:tmpl w:val="B87E46A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F937CB5"/>
    <w:multiLevelType w:val="hybridMultilevel"/>
    <w:tmpl w:val="FBF22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08C5461"/>
    <w:multiLevelType w:val="hybridMultilevel"/>
    <w:tmpl w:val="28C0B6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1FA1AE5"/>
    <w:multiLevelType w:val="hybridMultilevel"/>
    <w:tmpl w:val="06C28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5294F1A"/>
    <w:multiLevelType w:val="hybridMultilevel"/>
    <w:tmpl w:val="DB666EB4"/>
    <w:lvl w:ilvl="0" w:tplc="04190001">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6">
    <w:nsid w:val="57BB6BB9"/>
    <w:multiLevelType w:val="hybridMultilevel"/>
    <w:tmpl w:val="F3661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8BF65D6"/>
    <w:multiLevelType w:val="hybridMultilevel"/>
    <w:tmpl w:val="2B1C2F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08E68BC"/>
    <w:multiLevelType w:val="hybridMultilevel"/>
    <w:tmpl w:val="51188EEE"/>
    <w:lvl w:ilvl="0" w:tplc="8408C8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nsid w:val="62BA4500"/>
    <w:multiLevelType w:val="hybridMultilevel"/>
    <w:tmpl w:val="3E64E03C"/>
    <w:lvl w:ilvl="0" w:tplc="04190005">
      <w:start w:val="1"/>
      <w:numFmt w:val="bullet"/>
      <w:lvlText w:val=""/>
      <w:lvlJc w:val="left"/>
      <w:pPr>
        <w:ind w:left="1230" w:hanging="360"/>
      </w:pPr>
      <w:rPr>
        <w:rFonts w:ascii="Wingdings" w:hAnsi="Wingdings" w:hint="default"/>
        <w:color w:val="000000"/>
      </w:rPr>
    </w:lvl>
    <w:lvl w:ilvl="1" w:tplc="04190003">
      <w:start w:val="1"/>
      <w:numFmt w:val="bullet"/>
      <w:lvlText w:val="o"/>
      <w:lvlJc w:val="left"/>
      <w:pPr>
        <w:ind w:left="1950" w:hanging="360"/>
      </w:pPr>
      <w:rPr>
        <w:rFonts w:ascii="Courier New" w:hAnsi="Courier New" w:cs="Times New Roman" w:hint="default"/>
      </w:rPr>
    </w:lvl>
    <w:lvl w:ilvl="2" w:tplc="04190005">
      <w:start w:val="1"/>
      <w:numFmt w:val="bullet"/>
      <w:lvlText w:val=""/>
      <w:lvlJc w:val="left"/>
      <w:pPr>
        <w:ind w:left="2670" w:hanging="360"/>
      </w:pPr>
      <w:rPr>
        <w:rFonts w:ascii="Wingdings" w:hAnsi="Wingdings" w:hint="default"/>
      </w:rPr>
    </w:lvl>
    <w:lvl w:ilvl="3" w:tplc="04190001">
      <w:start w:val="1"/>
      <w:numFmt w:val="bullet"/>
      <w:lvlText w:val=""/>
      <w:lvlJc w:val="left"/>
      <w:pPr>
        <w:ind w:left="3390" w:hanging="360"/>
      </w:pPr>
      <w:rPr>
        <w:rFonts w:ascii="Symbol" w:hAnsi="Symbol" w:hint="default"/>
      </w:rPr>
    </w:lvl>
    <w:lvl w:ilvl="4" w:tplc="04190003">
      <w:start w:val="1"/>
      <w:numFmt w:val="bullet"/>
      <w:lvlText w:val="o"/>
      <w:lvlJc w:val="left"/>
      <w:pPr>
        <w:ind w:left="4110" w:hanging="360"/>
      </w:pPr>
      <w:rPr>
        <w:rFonts w:ascii="Courier New" w:hAnsi="Courier New" w:cs="Times New Roman" w:hint="default"/>
      </w:rPr>
    </w:lvl>
    <w:lvl w:ilvl="5" w:tplc="04190005">
      <w:start w:val="1"/>
      <w:numFmt w:val="bullet"/>
      <w:lvlText w:val=""/>
      <w:lvlJc w:val="left"/>
      <w:pPr>
        <w:ind w:left="4830" w:hanging="360"/>
      </w:pPr>
      <w:rPr>
        <w:rFonts w:ascii="Wingdings" w:hAnsi="Wingdings" w:hint="default"/>
      </w:rPr>
    </w:lvl>
    <w:lvl w:ilvl="6" w:tplc="04190001">
      <w:start w:val="1"/>
      <w:numFmt w:val="bullet"/>
      <w:lvlText w:val=""/>
      <w:lvlJc w:val="left"/>
      <w:pPr>
        <w:ind w:left="5550" w:hanging="360"/>
      </w:pPr>
      <w:rPr>
        <w:rFonts w:ascii="Symbol" w:hAnsi="Symbol" w:hint="default"/>
      </w:rPr>
    </w:lvl>
    <w:lvl w:ilvl="7" w:tplc="04190003">
      <w:start w:val="1"/>
      <w:numFmt w:val="bullet"/>
      <w:lvlText w:val="o"/>
      <w:lvlJc w:val="left"/>
      <w:pPr>
        <w:ind w:left="6270" w:hanging="360"/>
      </w:pPr>
      <w:rPr>
        <w:rFonts w:ascii="Courier New" w:hAnsi="Courier New" w:cs="Times New Roman" w:hint="default"/>
      </w:rPr>
    </w:lvl>
    <w:lvl w:ilvl="8" w:tplc="04190005">
      <w:start w:val="1"/>
      <w:numFmt w:val="bullet"/>
      <w:lvlText w:val=""/>
      <w:lvlJc w:val="left"/>
      <w:pPr>
        <w:ind w:left="6990" w:hanging="360"/>
      </w:pPr>
      <w:rPr>
        <w:rFonts w:ascii="Wingdings" w:hAnsi="Wingdings" w:hint="default"/>
      </w:rPr>
    </w:lvl>
  </w:abstractNum>
  <w:abstractNum w:abstractNumId="40">
    <w:nsid w:val="641E3093"/>
    <w:multiLevelType w:val="hybridMultilevel"/>
    <w:tmpl w:val="46A23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63C1A7B"/>
    <w:multiLevelType w:val="hybridMultilevel"/>
    <w:tmpl w:val="05EA5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6A02285"/>
    <w:multiLevelType w:val="hybridMultilevel"/>
    <w:tmpl w:val="FF309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7FE12CC"/>
    <w:multiLevelType w:val="hybridMultilevel"/>
    <w:tmpl w:val="28C0B6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AAE37CC"/>
    <w:multiLevelType w:val="hybridMultilevel"/>
    <w:tmpl w:val="BE4CE5CE"/>
    <w:lvl w:ilvl="0" w:tplc="04190005">
      <w:start w:val="1"/>
      <w:numFmt w:val="bullet"/>
      <w:lvlText w:val=""/>
      <w:lvlJc w:val="left"/>
      <w:pPr>
        <w:ind w:left="644"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nsid w:val="7B84561D"/>
    <w:multiLevelType w:val="hybridMultilevel"/>
    <w:tmpl w:val="5FEC7BA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7C8F45B2"/>
    <w:multiLevelType w:val="hybridMultilevel"/>
    <w:tmpl w:val="7D40A74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7">
    <w:nsid w:val="7DF73161"/>
    <w:multiLevelType w:val="hybridMultilevel"/>
    <w:tmpl w:val="05943A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7FCC06D2"/>
    <w:multiLevelType w:val="hybridMultilevel"/>
    <w:tmpl w:val="9092CC9E"/>
    <w:lvl w:ilvl="0" w:tplc="E6BC4DF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3"/>
  </w:num>
  <w:num w:numId="2">
    <w:abstractNumId w:val="21"/>
  </w:num>
  <w:num w:numId="3">
    <w:abstractNumId w:val="24"/>
  </w:num>
  <w:num w:numId="4">
    <w:abstractNumId w:val="27"/>
  </w:num>
  <w:num w:numId="5">
    <w:abstractNumId w:val="7"/>
  </w:num>
  <w:num w:numId="6">
    <w:abstractNumId w:val="48"/>
  </w:num>
  <w:num w:numId="7">
    <w:abstractNumId w:val="4"/>
  </w:num>
  <w:num w:numId="8">
    <w:abstractNumId w:val="31"/>
  </w:num>
  <w:num w:numId="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9"/>
  </w:num>
  <w:num w:numId="1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30"/>
  </w:num>
  <w:num w:numId="15">
    <w:abstractNumId w:val="11"/>
  </w:num>
  <w:num w:numId="16">
    <w:abstractNumId w:val="5"/>
  </w:num>
  <w:num w:numId="17">
    <w:abstractNumId w:val="47"/>
  </w:num>
  <w:num w:numId="18">
    <w:abstractNumId w:val="42"/>
  </w:num>
  <w:num w:numId="19">
    <w:abstractNumId w:val="6"/>
  </w:num>
  <w:num w:numId="20">
    <w:abstractNumId w:val="45"/>
  </w:num>
  <w:num w:numId="21">
    <w:abstractNumId w:val="22"/>
  </w:num>
  <w:num w:numId="22">
    <w:abstractNumId w:val="36"/>
  </w:num>
  <w:num w:numId="23">
    <w:abstractNumId w:val="8"/>
  </w:num>
  <w:num w:numId="24">
    <w:abstractNumId w:val="1"/>
  </w:num>
  <w:num w:numId="25">
    <w:abstractNumId w:val="41"/>
  </w:num>
  <w:num w:numId="26">
    <w:abstractNumId w:val="13"/>
  </w:num>
  <w:num w:numId="27">
    <w:abstractNumId w:val="0"/>
  </w:num>
  <w:num w:numId="28">
    <w:abstractNumId w:val="20"/>
  </w:num>
  <w:num w:numId="29">
    <w:abstractNumId w:val="28"/>
  </w:num>
  <w:num w:numId="30">
    <w:abstractNumId w:val="34"/>
  </w:num>
  <w:num w:numId="31">
    <w:abstractNumId w:val="19"/>
  </w:num>
  <w:num w:numId="32">
    <w:abstractNumId w:val="12"/>
  </w:num>
  <w:num w:numId="33">
    <w:abstractNumId w:val="16"/>
  </w:num>
  <w:num w:numId="34">
    <w:abstractNumId w:val="3"/>
  </w:num>
  <w:num w:numId="35">
    <w:abstractNumId w:val="40"/>
  </w:num>
  <w:num w:numId="36">
    <w:abstractNumId w:val="32"/>
  </w:num>
  <w:num w:numId="37">
    <w:abstractNumId w:val="26"/>
  </w:num>
  <w:num w:numId="38">
    <w:abstractNumId w:val="38"/>
  </w:num>
  <w:num w:numId="39">
    <w:abstractNumId w:val="14"/>
  </w:num>
  <w:num w:numId="40">
    <w:abstractNumId w:val="2"/>
  </w:num>
  <w:num w:numId="41">
    <w:abstractNumId w:val="46"/>
  </w:num>
  <w:num w:numId="42">
    <w:abstractNumId w:val="23"/>
  </w:num>
  <w:num w:numId="43">
    <w:abstractNumId w:val="15"/>
  </w:num>
  <w:num w:numId="44">
    <w:abstractNumId w:val="17"/>
  </w:num>
  <w:num w:numId="45">
    <w:abstractNumId w:val="33"/>
  </w:num>
  <w:num w:numId="46">
    <w:abstractNumId w:val="9"/>
  </w:num>
  <w:num w:numId="47">
    <w:abstractNumId w:val="29"/>
  </w:num>
  <w:num w:numId="48">
    <w:abstractNumId w:val="10"/>
  </w:num>
  <w:num w:numId="49">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026"/>
    <w:rsid w:val="00001D00"/>
    <w:rsid w:val="00002D3B"/>
    <w:rsid w:val="0000333C"/>
    <w:rsid w:val="00010930"/>
    <w:rsid w:val="00013D4E"/>
    <w:rsid w:val="00017D2E"/>
    <w:rsid w:val="0002264F"/>
    <w:rsid w:val="00025410"/>
    <w:rsid w:val="00030795"/>
    <w:rsid w:val="0003238A"/>
    <w:rsid w:val="000367CC"/>
    <w:rsid w:val="00037DE4"/>
    <w:rsid w:val="00040CC8"/>
    <w:rsid w:val="00047FF0"/>
    <w:rsid w:val="00050079"/>
    <w:rsid w:val="00050BDF"/>
    <w:rsid w:val="000552E9"/>
    <w:rsid w:val="00055A9E"/>
    <w:rsid w:val="00057803"/>
    <w:rsid w:val="00061DB6"/>
    <w:rsid w:val="000705C1"/>
    <w:rsid w:val="00071D22"/>
    <w:rsid w:val="000735F5"/>
    <w:rsid w:val="00092F50"/>
    <w:rsid w:val="000946B9"/>
    <w:rsid w:val="00097BDF"/>
    <w:rsid w:val="000A18AB"/>
    <w:rsid w:val="000A1F9D"/>
    <w:rsid w:val="000A20BD"/>
    <w:rsid w:val="000A22A2"/>
    <w:rsid w:val="000A2C5E"/>
    <w:rsid w:val="000A330A"/>
    <w:rsid w:val="000A3618"/>
    <w:rsid w:val="000A3C6F"/>
    <w:rsid w:val="000A494C"/>
    <w:rsid w:val="000B07F4"/>
    <w:rsid w:val="000B0AC8"/>
    <w:rsid w:val="000B46AC"/>
    <w:rsid w:val="000B49B3"/>
    <w:rsid w:val="000B71C8"/>
    <w:rsid w:val="000B79CB"/>
    <w:rsid w:val="000C089E"/>
    <w:rsid w:val="000C21C2"/>
    <w:rsid w:val="000C583F"/>
    <w:rsid w:val="000D4DCA"/>
    <w:rsid w:val="000E098E"/>
    <w:rsid w:val="000E272F"/>
    <w:rsid w:val="000E531A"/>
    <w:rsid w:val="000E58C4"/>
    <w:rsid w:val="000E7540"/>
    <w:rsid w:val="000F07A8"/>
    <w:rsid w:val="000F46BC"/>
    <w:rsid w:val="00111043"/>
    <w:rsid w:val="001126A7"/>
    <w:rsid w:val="0012234F"/>
    <w:rsid w:val="00124BEE"/>
    <w:rsid w:val="00133F4A"/>
    <w:rsid w:val="00140D9D"/>
    <w:rsid w:val="00141353"/>
    <w:rsid w:val="0014555C"/>
    <w:rsid w:val="00147348"/>
    <w:rsid w:val="00150D51"/>
    <w:rsid w:val="00153F9E"/>
    <w:rsid w:val="0015597E"/>
    <w:rsid w:val="001570DA"/>
    <w:rsid w:val="0016067C"/>
    <w:rsid w:val="00173285"/>
    <w:rsid w:val="00176E0F"/>
    <w:rsid w:val="001774ED"/>
    <w:rsid w:val="00177F36"/>
    <w:rsid w:val="001812A3"/>
    <w:rsid w:val="001844DC"/>
    <w:rsid w:val="001900AF"/>
    <w:rsid w:val="00190BAF"/>
    <w:rsid w:val="00193F53"/>
    <w:rsid w:val="001948A0"/>
    <w:rsid w:val="001A13A0"/>
    <w:rsid w:val="001A1B0A"/>
    <w:rsid w:val="001A3DF4"/>
    <w:rsid w:val="001A3F58"/>
    <w:rsid w:val="001A45CC"/>
    <w:rsid w:val="001A4E5F"/>
    <w:rsid w:val="001A507C"/>
    <w:rsid w:val="001A7C1D"/>
    <w:rsid w:val="001B3806"/>
    <w:rsid w:val="001B4B67"/>
    <w:rsid w:val="001B5BAA"/>
    <w:rsid w:val="001B65EB"/>
    <w:rsid w:val="001D2984"/>
    <w:rsid w:val="001D5E0D"/>
    <w:rsid w:val="001D6DC7"/>
    <w:rsid w:val="001D73BA"/>
    <w:rsid w:val="001D75B8"/>
    <w:rsid w:val="001E29B3"/>
    <w:rsid w:val="001E56DB"/>
    <w:rsid w:val="001E7468"/>
    <w:rsid w:val="001F27DC"/>
    <w:rsid w:val="001F5C4B"/>
    <w:rsid w:val="001F6BEA"/>
    <w:rsid w:val="002001F5"/>
    <w:rsid w:val="00203096"/>
    <w:rsid w:val="00204261"/>
    <w:rsid w:val="002068ED"/>
    <w:rsid w:val="0021234D"/>
    <w:rsid w:val="00217D94"/>
    <w:rsid w:val="00227606"/>
    <w:rsid w:val="00230B78"/>
    <w:rsid w:val="00230D9A"/>
    <w:rsid w:val="0025063F"/>
    <w:rsid w:val="0025179A"/>
    <w:rsid w:val="00252777"/>
    <w:rsid w:val="00253ABF"/>
    <w:rsid w:val="00257B70"/>
    <w:rsid w:val="002626EC"/>
    <w:rsid w:val="00262E84"/>
    <w:rsid w:val="002634FC"/>
    <w:rsid w:val="002645B0"/>
    <w:rsid w:val="002646EC"/>
    <w:rsid w:val="002678F1"/>
    <w:rsid w:val="00270369"/>
    <w:rsid w:val="00271DFF"/>
    <w:rsid w:val="0027552A"/>
    <w:rsid w:val="002777F8"/>
    <w:rsid w:val="0028391C"/>
    <w:rsid w:val="00285789"/>
    <w:rsid w:val="00287562"/>
    <w:rsid w:val="0029457D"/>
    <w:rsid w:val="00297B70"/>
    <w:rsid w:val="002A1717"/>
    <w:rsid w:val="002A40A5"/>
    <w:rsid w:val="002B531F"/>
    <w:rsid w:val="002B5B8A"/>
    <w:rsid w:val="002C0E82"/>
    <w:rsid w:val="002C1D4D"/>
    <w:rsid w:val="002D3BDD"/>
    <w:rsid w:val="002D492E"/>
    <w:rsid w:val="002E6242"/>
    <w:rsid w:val="002E7BE9"/>
    <w:rsid w:val="002F096D"/>
    <w:rsid w:val="002F650E"/>
    <w:rsid w:val="002F7788"/>
    <w:rsid w:val="00306971"/>
    <w:rsid w:val="00312C81"/>
    <w:rsid w:val="00313473"/>
    <w:rsid w:val="00315774"/>
    <w:rsid w:val="00316568"/>
    <w:rsid w:val="0032771A"/>
    <w:rsid w:val="00327A79"/>
    <w:rsid w:val="0033484D"/>
    <w:rsid w:val="00341569"/>
    <w:rsid w:val="00342006"/>
    <w:rsid w:val="0034497F"/>
    <w:rsid w:val="00346D3A"/>
    <w:rsid w:val="00347460"/>
    <w:rsid w:val="00347E3C"/>
    <w:rsid w:val="00351348"/>
    <w:rsid w:val="0035302C"/>
    <w:rsid w:val="003671E9"/>
    <w:rsid w:val="003852EE"/>
    <w:rsid w:val="00385D73"/>
    <w:rsid w:val="0039587C"/>
    <w:rsid w:val="003A031E"/>
    <w:rsid w:val="003B12EB"/>
    <w:rsid w:val="003B5ACC"/>
    <w:rsid w:val="003B5E89"/>
    <w:rsid w:val="003B6410"/>
    <w:rsid w:val="003C18C2"/>
    <w:rsid w:val="003C69A9"/>
    <w:rsid w:val="003D0F1A"/>
    <w:rsid w:val="003D3F0F"/>
    <w:rsid w:val="003D7761"/>
    <w:rsid w:val="003D7D59"/>
    <w:rsid w:val="003E20A8"/>
    <w:rsid w:val="003E652E"/>
    <w:rsid w:val="003E6CC7"/>
    <w:rsid w:val="003F273A"/>
    <w:rsid w:val="003F2F4A"/>
    <w:rsid w:val="003F414C"/>
    <w:rsid w:val="003F7611"/>
    <w:rsid w:val="004014A4"/>
    <w:rsid w:val="00411045"/>
    <w:rsid w:val="00421108"/>
    <w:rsid w:val="00421DB3"/>
    <w:rsid w:val="00422756"/>
    <w:rsid w:val="0042696E"/>
    <w:rsid w:val="0042708D"/>
    <w:rsid w:val="004312B7"/>
    <w:rsid w:val="00434A76"/>
    <w:rsid w:val="0043638B"/>
    <w:rsid w:val="004364B6"/>
    <w:rsid w:val="00440576"/>
    <w:rsid w:val="004416B6"/>
    <w:rsid w:val="00443BD5"/>
    <w:rsid w:val="00444164"/>
    <w:rsid w:val="004441A5"/>
    <w:rsid w:val="00444DDA"/>
    <w:rsid w:val="0045123C"/>
    <w:rsid w:val="00451A68"/>
    <w:rsid w:val="004544D2"/>
    <w:rsid w:val="00454860"/>
    <w:rsid w:val="0046216F"/>
    <w:rsid w:val="004621AC"/>
    <w:rsid w:val="0047080F"/>
    <w:rsid w:val="0047204A"/>
    <w:rsid w:val="00476B95"/>
    <w:rsid w:val="004829C9"/>
    <w:rsid w:val="00495CD5"/>
    <w:rsid w:val="004974EF"/>
    <w:rsid w:val="004A01A7"/>
    <w:rsid w:val="004A130B"/>
    <w:rsid w:val="004A23AE"/>
    <w:rsid w:val="004A2BAF"/>
    <w:rsid w:val="004B1C57"/>
    <w:rsid w:val="004B33E2"/>
    <w:rsid w:val="004B4433"/>
    <w:rsid w:val="004C0565"/>
    <w:rsid w:val="004C1337"/>
    <w:rsid w:val="004C3AD1"/>
    <w:rsid w:val="004D00C8"/>
    <w:rsid w:val="004D200E"/>
    <w:rsid w:val="004D3CED"/>
    <w:rsid w:val="004E5B32"/>
    <w:rsid w:val="004F3B2A"/>
    <w:rsid w:val="004F49B0"/>
    <w:rsid w:val="00501759"/>
    <w:rsid w:val="00503787"/>
    <w:rsid w:val="005051B6"/>
    <w:rsid w:val="00505A9C"/>
    <w:rsid w:val="00507A37"/>
    <w:rsid w:val="00511DEB"/>
    <w:rsid w:val="0051242D"/>
    <w:rsid w:val="00513D61"/>
    <w:rsid w:val="005224CF"/>
    <w:rsid w:val="00522678"/>
    <w:rsid w:val="00522DFF"/>
    <w:rsid w:val="00523EE9"/>
    <w:rsid w:val="00524D60"/>
    <w:rsid w:val="005307E1"/>
    <w:rsid w:val="005332F2"/>
    <w:rsid w:val="005373CD"/>
    <w:rsid w:val="00544157"/>
    <w:rsid w:val="00544706"/>
    <w:rsid w:val="0054671E"/>
    <w:rsid w:val="00550400"/>
    <w:rsid w:val="00561399"/>
    <w:rsid w:val="00566F64"/>
    <w:rsid w:val="005671C6"/>
    <w:rsid w:val="00567DAE"/>
    <w:rsid w:val="005726F8"/>
    <w:rsid w:val="0058398F"/>
    <w:rsid w:val="00592CCF"/>
    <w:rsid w:val="00596984"/>
    <w:rsid w:val="00597A41"/>
    <w:rsid w:val="005A2395"/>
    <w:rsid w:val="005A7B9A"/>
    <w:rsid w:val="005B27FC"/>
    <w:rsid w:val="005B38E1"/>
    <w:rsid w:val="005B7CAC"/>
    <w:rsid w:val="005C6128"/>
    <w:rsid w:val="005C63D5"/>
    <w:rsid w:val="005C6C5B"/>
    <w:rsid w:val="005C7528"/>
    <w:rsid w:val="005D0274"/>
    <w:rsid w:val="005E0356"/>
    <w:rsid w:val="005E19A5"/>
    <w:rsid w:val="005E381B"/>
    <w:rsid w:val="005E3926"/>
    <w:rsid w:val="005E524E"/>
    <w:rsid w:val="005E7DC2"/>
    <w:rsid w:val="005F188C"/>
    <w:rsid w:val="005F2C80"/>
    <w:rsid w:val="005F4BD0"/>
    <w:rsid w:val="005F6AEE"/>
    <w:rsid w:val="00601C51"/>
    <w:rsid w:val="00606A97"/>
    <w:rsid w:val="00606AE9"/>
    <w:rsid w:val="00612461"/>
    <w:rsid w:val="00612717"/>
    <w:rsid w:val="006249FC"/>
    <w:rsid w:val="00625EB1"/>
    <w:rsid w:val="00630B69"/>
    <w:rsid w:val="0063480F"/>
    <w:rsid w:val="0063621C"/>
    <w:rsid w:val="00637919"/>
    <w:rsid w:val="00642FB2"/>
    <w:rsid w:val="0064753C"/>
    <w:rsid w:val="00650195"/>
    <w:rsid w:val="00653166"/>
    <w:rsid w:val="0065588A"/>
    <w:rsid w:val="00657118"/>
    <w:rsid w:val="006576E5"/>
    <w:rsid w:val="006625D3"/>
    <w:rsid w:val="0066693C"/>
    <w:rsid w:val="00671F59"/>
    <w:rsid w:val="006745F9"/>
    <w:rsid w:val="00675320"/>
    <w:rsid w:val="00681E7A"/>
    <w:rsid w:val="00683E1A"/>
    <w:rsid w:val="006908F6"/>
    <w:rsid w:val="00691392"/>
    <w:rsid w:val="00696C60"/>
    <w:rsid w:val="006A0847"/>
    <w:rsid w:val="006A3F8A"/>
    <w:rsid w:val="006A5539"/>
    <w:rsid w:val="006A5BFD"/>
    <w:rsid w:val="006B2E5D"/>
    <w:rsid w:val="006C241A"/>
    <w:rsid w:val="006C6CE2"/>
    <w:rsid w:val="006D235D"/>
    <w:rsid w:val="006D43D3"/>
    <w:rsid w:val="006D6A72"/>
    <w:rsid w:val="006E1716"/>
    <w:rsid w:val="006E2A84"/>
    <w:rsid w:val="006E2D7D"/>
    <w:rsid w:val="006E459B"/>
    <w:rsid w:val="006E607C"/>
    <w:rsid w:val="006F203E"/>
    <w:rsid w:val="006F29F3"/>
    <w:rsid w:val="006F32E3"/>
    <w:rsid w:val="00703DD3"/>
    <w:rsid w:val="00706043"/>
    <w:rsid w:val="00713284"/>
    <w:rsid w:val="00715DAE"/>
    <w:rsid w:val="00716864"/>
    <w:rsid w:val="00725E72"/>
    <w:rsid w:val="00726013"/>
    <w:rsid w:val="00727E31"/>
    <w:rsid w:val="007409E9"/>
    <w:rsid w:val="00741038"/>
    <w:rsid w:val="00741267"/>
    <w:rsid w:val="007457B5"/>
    <w:rsid w:val="00751C30"/>
    <w:rsid w:val="007536E2"/>
    <w:rsid w:val="00757C47"/>
    <w:rsid w:val="00762325"/>
    <w:rsid w:val="00764D89"/>
    <w:rsid w:val="00772C91"/>
    <w:rsid w:val="00777FF0"/>
    <w:rsid w:val="0078089D"/>
    <w:rsid w:val="0078185A"/>
    <w:rsid w:val="00786AD6"/>
    <w:rsid w:val="00786DC2"/>
    <w:rsid w:val="007872CE"/>
    <w:rsid w:val="00793B0D"/>
    <w:rsid w:val="00796F70"/>
    <w:rsid w:val="007A0235"/>
    <w:rsid w:val="007A0C16"/>
    <w:rsid w:val="007A1910"/>
    <w:rsid w:val="007A5D29"/>
    <w:rsid w:val="007B00F0"/>
    <w:rsid w:val="007B1342"/>
    <w:rsid w:val="007B1972"/>
    <w:rsid w:val="007B66EA"/>
    <w:rsid w:val="007C5516"/>
    <w:rsid w:val="007C73B4"/>
    <w:rsid w:val="007D4051"/>
    <w:rsid w:val="007D543F"/>
    <w:rsid w:val="007E5F49"/>
    <w:rsid w:val="007F2940"/>
    <w:rsid w:val="007F3174"/>
    <w:rsid w:val="007F5232"/>
    <w:rsid w:val="007F7566"/>
    <w:rsid w:val="00800294"/>
    <w:rsid w:val="008054CB"/>
    <w:rsid w:val="0081027B"/>
    <w:rsid w:val="008111BF"/>
    <w:rsid w:val="00811718"/>
    <w:rsid w:val="00813E62"/>
    <w:rsid w:val="0081586D"/>
    <w:rsid w:val="0081632F"/>
    <w:rsid w:val="00823542"/>
    <w:rsid w:val="00826866"/>
    <w:rsid w:val="008277EB"/>
    <w:rsid w:val="00831968"/>
    <w:rsid w:val="00835ED4"/>
    <w:rsid w:val="0084435E"/>
    <w:rsid w:val="00845CC5"/>
    <w:rsid w:val="00852104"/>
    <w:rsid w:val="008550BD"/>
    <w:rsid w:val="00866C8E"/>
    <w:rsid w:val="008716B2"/>
    <w:rsid w:val="00874F98"/>
    <w:rsid w:val="008760B4"/>
    <w:rsid w:val="00880002"/>
    <w:rsid w:val="0088011B"/>
    <w:rsid w:val="00882127"/>
    <w:rsid w:val="008837F9"/>
    <w:rsid w:val="00885836"/>
    <w:rsid w:val="008875FA"/>
    <w:rsid w:val="00891621"/>
    <w:rsid w:val="008A09CD"/>
    <w:rsid w:val="008A3EB4"/>
    <w:rsid w:val="008A4F3B"/>
    <w:rsid w:val="008B074C"/>
    <w:rsid w:val="008B20D1"/>
    <w:rsid w:val="008B38D7"/>
    <w:rsid w:val="008B544E"/>
    <w:rsid w:val="008B5EF5"/>
    <w:rsid w:val="008B6003"/>
    <w:rsid w:val="008C2E05"/>
    <w:rsid w:val="008C45C8"/>
    <w:rsid w:val="008D0795"/>
    <w:rsid w:val="008D62FF"/>
    <w:rsid w:val="008D7D4E"/>
    <w:rsid w:val="008E0418"/>
    <w:rsid w:val="008E0B7B"/>
    <w:rsid w:val="008E145D"/>
    <w:rsid w:val="008E2AAA"/>
    <w:rsid w:val="008E62E9"/>
    <w:rsid w:val="008E65DE"/>
    <w:rsid w:val="008F1C7D"/>
    <w:rsid w:val="008F1DB2"/>
    <w:rsid w:val="008F3C83"/>
    <w:rsid w:val="008F68C6"/>
    <w:rsid w:val="008F73D2"/>
    <w:rsid w:val="00900C59"/>
    <w:rsid w:val="00906710"/>
    <w:rsid w:val="009120EC"/>
    <w:rsid w:val="00912304"/>
    <w:rsid w:val="00913168"/>
    <w:rsid w:val="00913EB0"/>
    <w:rsid w:val="009207CA"/>
    <w:rsid w:val="00924014"/>
    <w:rsid w:val="00930772"/>
    <w:rsid w:val="009308F4"/>
    <w:rsid w:val="00931A56"/>
    <w:rsid w:val="00932635"/>
    <w:rsid w:val="0093424E"/>
    <w:rsid w:val="00935C49"/>
    <w:rsid w:val="00937550"/>
    <w:rsid w:val="0094039B"/>
    <w:rsid w:val="00943253"/>
    <w:rsid w:val="0094694B"/>
    <w:rsid w:val="00953F17"/>
    <w:rsid w:val="00960478"/>
    <w:rsid w:val="00963136"/>
    <w:rsid w:val="00964D97"/>
    <w:rsid w:val="00964E51"/>
    <w:rsid w:val="00966380"/>
    <w:rsid w:val="00971509"/>
    <w:rsid w:val="00972E5F"/>
    <w:rsid w:val="00981B51"/>
    <w:rsid w:val="00983333"/>
    <w:rsid w:val="00983984"/>
    <w:rsid w:val="00984554"/>
    <w:rsid w:val="00985DFC"/>
    <w:rsid w:val="00990581"/>
    <w:rsid w:val="00992655"/>
    <w:rsid w:val="00995FB3"/>
    <w:rsid w:val="009A0F1A"/>
    <w:rsid w:val="009A656B"/>
    <w:rsid w:val="009B260E"/>
    <w:rsid w:val="009B6B9E"/>
    <w:rsid w:val="009C0392"/>
    <w:rsid w:val="009C17B1"/>
    <w:rsid w:val="009C4F38"/>
    <w:rsid w:val="009D3222"/>
    <w:rsid w:val="009D384D"/>
    <w:rsid w:val="009E1463"/>
    <w:rsid w:val="009E2801"/>
    <w:rsid w:val="009E2E63"/>
    <w:rsid w:val="009E5AC5"/>
    <w:rsid w:val="009E5E14"/>
    <w:rsid w:val="009F2B2A"/>
    <w:rsid w:val="00A003DD"/>
    <w:rsid w:val="00A0236C"/>
    <w:rsid w:val="00A03CA7"/>
    <w:rsid w:val="00A04AD5"/>
    <w:rsid w:val="00A20026"/>
    <w:rsid w:val="00A206BF"/>
    <w:rsid w:val="00A20959"/>
    <w:rsid w:val="00A24C92"/>
    <w:rsid w:val="00A25F7D"/>
    <w:rsid w:val="00A263F2"/>
    <w:rsid w:val="00A265E5"/>
    <w:rsid w:val="00A318FC"/>
    <w:rsid w:val="00A31D21"/>
    <w:rsid w:val="00A33AE2"/>
    <w:rsid w:val="00A36564"/>
    <w:rsid w:val="00A3676D"/>
    <w:rsid w:val="00A367D2"/>
    <w:rsid w:val="00A37753"/>
    <w:rsid w:val="00A433DC"/>
    <w:rsid w:val="00A438A4"/>
    <w:rsid w:val="00A45772"/>
    <w:rsid w:val="00A457C7"/>
    <w:rsid w:val="00A45D24"/>
    <w:rsid w:val="00A5240B"/>
    <w:rsid w:val="00A55C87"/>
    <w:rsid w:val="00A568EB"/>
    <w:rsid w:val="00A627A0"/>
    <w:rsid w:val="00A759F9"/>
    <w:rsid w:val="00A75ABB"/>
    <w:rsid w:val="00A82239"/>
    <w:rsid w:val="00A856E6"/>
    <w:rsid w:val="00A90DFC"/>
    <w:rsid w:val="00A91EB6"/>
    <w:rsid w:val="00A92403"/>
    <w:rsid w:val="00A94573"/>
    <w:rsid w:val="00A9530F"/>
    <w:rsid w:val="00A95B86"/>
    <w:rsid w:val="00A96B7B"/>
    <w:rsid w:val="00AA66BA"/>
    <w:rsid w:val="00AA6705"/>
    <w:rsid w:val="00AA75F4"/>
    <w:rsid w:val="00AB0309"/>
    <w:rsid w:val="00AB1C76"/>
    <w:rsid w:val="00AB316D"/>
    <w:rsid w:val="00AB423A"/>
    <w:rsid w:val="00AB5BA1"/>
    <w:rsid w:val="00AC196D"/>
    <w:rsid w:val="00AC235D"/>
    <w:rsid w:val="00AC412A"/>
    <w:rsid w:val="00AC6AAC"/>
    <w:rsid w:val="00AD2F3F"/>
    <w:rsid w:val="00AD5EC9"/>
    <w:rsid w:val="00AD74F3"/>
    <w:rsid w:val="00AE0B0C"/>
    <w:rsid w:val="00AE2195"/>
    <w:rsid w:val="00AE35DA"/>
    <w:rsid w:val="00AF32D8"/>
    <w:rsid w:val="00AF3A7A"/>
    <w:rsid w:val="00B0168E"/>
    <w:rsid w:val="00B03704"/>
    <w:rsid w:val="00B03828"/>
    <w:rsid w:val="00B04548"/>
    <w:rsid w:val="00B049D5"/>
    <w:rsid w:val="00B04BAC"/>
    <w:rsid w:val="00B06A8F"/>
    <w:rsid w:val="00B11644"/>
    <w:rsid w:val="00B15324"/>
    <w:rsid w:val="00B31DB9"/>
    <w:rsid w:val="00B355D3"/>
    <w:rsid w:val="00B36323"/>
    <w:rsid w:val="00B40D0A"/>
    <w:rsid w:val="00B40F49"/>
    <w:rsid w:val="00B46634"/>
    <w:rsid w:val="00B507DB"/>
    <w:rsid w:val="00B51660"/>
    <w:rsid w:val="00B55300"/>
    <w:rsid w:val="00B55460"/>
    <w:rsid w:val="00B56D06"/>
    <w:rsid w:val="00B577A9"/>
    <w:rsid w:val="00B57DC1"/>
    <w:rsid w:val="00B6042B"/>
    <w:rsid w:val="00B619B0"/>
    <w:rsid w:val="00B61B58"/>
    <w:rsid w:val="00B61CDF"/>
    <w:rsid w:val="00B62441"/>
    <w:rsid w:val="00B62F28"/>
    <w:rsid w:val="00B634DC"/>
    <w:rsid w:val="00B67EBF"/>
    <w:rsid w:val="00B705DC"/>
    <w:rsid w:val="00B72223"/>
    <w:rsid w:val="00B73CB3"/>
    <w:rsid w:val="00B74733"/>
    <w:rsid w:val="00B910EE"/>
    <w:rsid w:val="00B92266"/>
    <w:rsid w:val="00B93798"/>
    <w:rsid w:val="00B967EF"/>
    <w:rsid w:val="00BA5487"/>
    <w:rsid w:val="00BB3FFE"/>
    <w:rsid w:val="00BB6406"/>
    <w:rsid w:val="00BC0153"/>
    <w:rsid w:val="00BC670B"/>
    <w:rsid w:val="00BC6C47"/>
    <w:rsid w:val="00BD330A"/>
    <w:rsid w:val="00BD4358"/>
    <w:rsid w:val="00BE4A0A"/>
    <w:rsid w:val="00BE6130"/>
    <w:rsid w:val="00BE706D"/>
    <w:rsid w:val="00BF3595"/>
    <w:rsid w:val="00BF67D7"/>
    <w:rsid w:val="00C004BF"/>
    <w:rsid w:val="00C00BCC"/>
    <w:rsid w:val="00C027F4"/>
    <w:rsid w:val="00C03672"/>
    <w:rsid w:val="00C050D2"/>
    <w:rsid w:val="00C068CA"/>
    <w:rsid w:val="00C1113D"/>
    <w:rsid w:val="00C12D42"/>
    <w:rsid w:val="00C1351C"/>
    <w:rsid w:val="00C13DD2"/>
    <w:rsid w:val="00C20BCE"/>
    <w:rsid w:val="00C2417E"/>
    <w:rsid w:val="00C25B8C"/>
    <w:rsid w:val="00C25E09"/>
    <w:rsid w:val="00C3649C"/>
    <w:rsid w:val="00C40342"/>
    <w:rsid w:val="00C40D88"/>
    <w:rsid w:val="00C46635"/>
    <w:rsid w:val="00C4677C"/>
    <w:rsid w:val="00C471DD"/>
    <w:rsid w:val="00C63782"/>
    <w:rsid w:val="00C66377"/>
    <w:rsid w:val="00C74D53"/>
    <w:rsid w:val="00C77DEB"/>
    <w:rsid w:val="00C801FF"/>
    <w:rsid w:val="00C81205"/>
    <w:rsid w:val="00C85F96"/>
    <w:rsid w:val="00C86DC9"/>
    <w:rsid w:val="00C87471"/>
    <w:rsid w:val="00C910C2"/>
    <w:rsid w:val="00C934B4"/>
    <w:rsid w:val="00C93632"/>
    <w:rsid w:val="00C9417B"/>
    <w:rsid w:val="00C95E95"/>
    <w:rsid w:val="00C96B78"/>
    <w:rsid w:val="00CA1160"/>
    <w:rsid w:val="00CA2EED"/>
    <w:rsid w:val="00CA5307"/>
    <w:rsid w:val="00CB34B3"/>
    <w:rsid w:val="00CB7877"/>
    <w:rsid w:val="00CB7B24"/>
    <w:rsid w:val="00CC038C"/>
    <w:rsid w:val="00CC5530"/>
    <w:rsid w:val="00CD2E56"/>
    <w:rsid w:val="00CE1396"/>
    <w:rsid w:val="00CE4EA3"/>
    <w:rsid w:val="00CE7337"/>
    <w:rsid w:val="00CF05B4"/>
    <w:rsid w:val="00CF28CC"/>
    <w:rsid w:val="00CF3E5F"/>
    <w:rsid w:val="00D00231"/>
    <w:rsid w:val="00D05858"/>
    <w:rsid w:val="00D06137"/>
    <w:rsid w:val="00D07188"/>
    <w:rsid w:val="00D106EA"/>
    <w:rsid w:val="00D11349"/>
    <w:rsid w:val="00D13557"/>
    <w:rsid w:val="00D21387"/>
    <w:rsid w:val="00D325BE"/>
    <w:rsid w:val="00D3448E"/>
    <w:rsid w:val="00D40F18"/>
    <w:rsid w:val="00D47106"/>
    <w:rsid w:val="00D524FD"/>
    <w:rsid w:val="00D5470E"/>
    <w:rsid w:val="00D56523"/>
    <w:rsid w:val="00D57159"/>
    <w:rsid w:val="00D5766A"/>
    <w:rsid w:val="00D70FDC"/>
    <w:rsid w:val="00D71A92"/>
    <w:rsid w:val="00D752AA"/>
    <w:rsid w:val="00D76535"/>
    <w:rsid w:val="00D7765F"/>
    <w:rsid w:val="00D77CAE"/>
    <w:rsid w:val="00D849C3"/>
    <w:rsid w:val="00D8570F"/>
    <w:rsid w:val="00D92068"/>
    <w:rsid w:val="00D93ADC"/>
    <w:rsid w:val="00D94FDD"/>
    <w:rsid w:val="00D96EF2"/>
    <w:rsid w:val="00D96FAE"/>
    <w:rsid w:val="00D970D5"/>
    <w:rsid w:val="00DA747A"/>
    <w:rsid w:val="00DA75A2"/>
    <w:rsid w:val="00DB249B"/>
    <w:rsid w:val="00DB2CE4"/>
    <w:rsid w:val="00DB3E4B"/>
    <w:rsid w:val="00DB683D"/>
    <w:rsid w:val="00DC191B"/>
    <w:rsid w:val="00DC5672"/>
    <w:rsid w:val="00DD1C5C"/>
    <w:rsid w:val="00DD4E38"/>
    <w:rsid w:val="00DD5B66"/>
    <w:rsid w:val="00DF0080"/>
    <w:rsid w:val="00DF0E96"/>
    <w:rsid w:val="00E03741"/>
    <w:rsid w:val="00E0775F"/>
    <w:rsid w:val="00E10BD9"/>
    <w:rsid w:val="00E14EAF"/>
    <w:rsid w:val="00E21643"/>
    <w:rsid w:val="00E2586A"/>
    <w:rsid w:val="00E272B5"/>
    <w:rsid w:val="00E31F87"/>
    <w:rsid w:val="00E32B31"/>
    <w:rsid w:val="00E42770"/>
    <w:rsid w:val="00E43250"/>
    <w:rsid w:val="00E44858"/>
    <w:rsid w:val="00E44C4C"/>
    <w:rsid w:val="00E44D4A"/>
    <w:rsid w:val="00E46456"/>
    <w:rsid w:val="00E50978"/>
    <w:rsid w:val="00E51EC5"/>
    <w:rsid w:val="00E52FA4"/>
    <w:rsid w:val="00E551CA"/>
    <w:rsid w:val="00E56703"/>
    <w:rsid w:val="00E56FB6"/>
    <w:rsid w:val="00E572A7"/>
    <w:rsid w:val="00E6130D"/>
    <w:rsid w:val="00E61497"/>
    <w:rsid w:val="00E618C6"/>
    <w:rsid w:val="00E61C6D"/>
    <w:rsid w:val="00E65BC9"/>
    <w:rsid w:val="00E66D84"/>
    <w:rsid w:val="00E67CC0"/>
    <w:rsid w:val="00E67FD3"/>
    <w:rsid w:val="00E74E5B"/>
    <w:rsid w:val="00E76EB8"/>
    <w:rsid w:val="00E81287"/>
    <w:rsid w:val="00E81B4F"/>
    <w:rsid w:val="00E822DB"/>
    <w:rsid w:val="00E83B14"/>
    <w:rsid w:val="00E90EC8"/>
    <w:rsid w:val="00E951BA"/>
    <w:rsid w:val="00E9568F"/>
    <w:rsid w:val="00E961A4"/>
    <w:rsid w:val="00E9661F"/>
    <w:rsid w:val="00E96FDD"/>
    <w:rsid w:val="00EA04BE"/>
    <w:rsid w:val="00EA6429"/>
    <w:rsid w:val="00EB0F8B"/>
    <w:rsid w:val="00EB7535"/>
    <w:rsid w:val="00EC1BDA"/>
    <w:rsid w:val="00EC5B9D"/>
    <w:rsid w:val="00EC6CE9"/>
    <w:rsid w:val="00EC787E"/>
    <w:rsid w:val="00ED1D32"/>
    <w:rsid w:val="00EE4224"/>
    <w:rsid w:val="00EE4ED5"/>
    <w:rsid w:val="00EE5AEC"/>
    <w:rsid w:val="00EE643D"/>
    <w:rsid w:val="00EF5C76"/>
    <w:rsid w:val="00EF7C8A"/>
    <w:rsid w:val="00F02340"/>
    <w:rsid w:val="00F2267B"/>
    <w:rsid w:val="00F24571"/>
    <w:rsid w:val="00F24A5C"/>
    <w:rsid w:val="00F24AFC"/>
    <w:rsid w:val="00F3182D"/>
    <w:rsid w:val="00F34E66"/>
    <w:rsid w:val="00F36842"/>
    <w:rsid w:val="00F44A6A"/>
    <w:rsid w:val="00F450FF"/>
    <w:rsid w:val="00F4729B"/>
    <w:rsid w:val="00F50BA6"/>
    <w:rsid w:val="00F51C20"/>
    <w:rsid w:val="00F526D3"/>
    <w:rsid w:val="00F54EB3"/>
    <w:rsid w:val="00F60DE7"/>
    <w:rsid w:val="00F6257D"/>
    <w:rsid w:val="00F64C0E"/>
    <w:rsid w:val="00F70A82"/>
    <w:rsid w:val="00F71080"/>
    <w:rsid w:val="00F75471"/>
    <w:rsid w:val="00F77DEF"/>
    <w:rsid w:val="00F80860"/>
    <w:rsid w:val="00F83BAC"/>
    <w:rsid w:val="00F852D1"/>
    <w:rsid w:val="00F93D45"/>
    <w:rsid w:val="00FA22F2"/>
    <w:rsid w:val="00FA79FF"/>
    <w:rsid w:val="00FB1882"/>
    <w:rsid w:val="00FB5063"/>
    <w:rsid w:val="00FB7257"/>
    <w:rsid w:val="00FC0D88"/>
    <w:rsid w:val="00FC1AA0"/>
    <w:rsid w:val="00FC66C6"/>
    <w:rsid w:val="00FD2A27"/>
    <w:rsid w:val="00FD5F4A"/>
    <w:rsid w:val="00FD6CA2"/>
    <w:rsid w:val="00FD789E"/>
    <w:rsid w:val="00FE08AC"/>
    <w:rsid w:val="00FE4D3C"/>
    <w:rsid w:val="00FF01C6"/>
    <w:rsid w:val="00FF4599"/>
    <w:rsid w:val="00FF5B35"/>
    <w:rsid w:val="00FF67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026"/>
  </w:style>
  <w:style w:type="paragraph" w:styleId="1">
    <w:name w:val="heading 1"/>
    <w:basedOn w:val="a"/>
    <w:next w:val="a"/>
    <w:link w:val="10"/>
    <w:uiPriority w:val="9"/>
    <w:qFormat/>
    <w:rsid w:val="00D002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qFormat/>
    <w:rsid w:val="00173285"/>
    <w:pPr>
      <w:keepNext/>
      <w:spacing w:after="0" w:line="240" w:lineRule="auto"/>
      <w:jc w:val="center"/>
      <w:outlineLvl w:val="1"/>
    </w:pPr>
    <w:rPr>
      <w:rFonts w:ascii="Times New Roman" w:eastAsia="Times New Roman" w:hAnsi="Times New Roman" w:cs="Times New Roman"/>
      <w:sz w:val="36"/>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маркированный,без абзаца,List Paragraph,Абзац списка1,Абзац списка11,Абзац списка7,Абзац списка71,Абзац списка8,List Paragraph1,Абзац с отступом,References,2 список маркированный,Heading1,Colorful List - Accent 11,Цветной список - Акцент 11"/>
    <w:basedOn w:val="a"/>
    <w:link w:val="a4"/>
    <w:uiPriority w:val="34"/>
    <w:qFormat/>
    <w:rsid w:val="00A20026"/>
    <w:pPr>
      <w:ind w:left="720"/>
      <w:contextualSpacing/>
    </w:pPr>
  </w:style>
  <w:style w:type="character" w:customStyle="1" w:styleId="a4">
    <w:name w:val="Абзац списка Знак"/>
    <w:aliases w:val="маркированный Знак,без абзаца Знак,List Paragraph Знак,Абзац списка1 Знак,Абзац списка11 Знак,Абзац списка7 Знак,Абзац списка71 Знак,Абзац списка8 Знак,List Paragraph1 Знак,Абзац с отступом Знак,References Знак,Heading1 Знак"/>
    <w:link w:val="a3"/>
    <w:uiPriority w:val="34"/>
    <w:qFormat/>
    <w:rsid w:val="00A20026"/>
  </w:style>
  <w:style w:type="paragraph" w:styleId="a5">
    <w:name w:val="header"/>
    <w:basedOn w:val="a"/>
    <w:link w:val="a6"/>
    <w:uiPriority w:val="99"/>
    <w:unhideWhenUsed/>
    <w:rsid w:val="00A2002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20026"/>
  </w:style>
  <w:style w:type="paragraph" w:styleId="a7">
    <w:name w:val="footer"/>
    <w:basedOn w:val="a"/>
    <w:link w:val="a8"/>
    <w:unhideWhenUsed/>
    <w:rsid w:val="00A20026"/>
    <w:pPr>
      <w:tabs>
        <w:tab w:val="center" w:pos="4677"/>
        <w:tab w:val="right" w:pos="9355"/>
      </w:tabs>
      <w:spacing w:after="0" w:line="240" w:lineRule="auto"/>
    </w:pPr>
  </w:style>
  <w:style w:type="character" w:customStyle="1" w:styleId="a8">
    <w:name w:val="Нижний колонтитул Знак"/>
    <w:basedOn w:val="a0"/>
    <w:link w:val="a7"/>
    <w:rsid w:val="00A20026"/>
  </w:style>
  <w:style w:type="table" w:styleId="a9">
    <w:name w:val="Table Grid"/>
    <w:basedOn w:val="a1"/>
    <w:uiPriority w:val="59"/>
    <w:qFormat/>
    <w:rsid w:val="00A2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A20026"/>
    <w:rPr>
      <w:color w:val="0563C1" w:themeColor="hyperlink"/>
      <w:u w:val="single"/>
    </w:rPr>
  </w:style>
  <w:style w:type="character" w:customStyle="1" w:styleId="10">
    <w:name w:val="Заголовок 1 Знак"/>
    <w:basedOn w:val="a0"/>
    <w:link w:val="1"/>
    <w:uiPriority w:val="9"/>
    <w:rsid w:val="00D00231"/>
    <w:rPr>
      <w:rFonts w:asciiTheme="majorHAnsi" w:eastAsiaTheme="majorEastAsia" w:hAnsiTheme="majorHAnsi" w:cstheme="majorBidi"/>
      <w:color w:val="2E74B5" w:themeColor="accent1" w:themeShade="BF"/>
      <w:sz w:val="32"/>
      <w:szCs w:val="32"/>
    </w:rPr>
  </w:style>
  <w:style w:type="paragraph" w:styleId="ab">
    <w:name w:val="Body Text"/>
    <w:basedOn w:val="a"/>
    <w:link w:val="ac"/>
    <w:uiPriority w:val="99"/>
    <w:unhideWhenUsed/>
    <w:qFormat/>
    <w:rsid w:val="00E74E5B"/>
    <w:pPr>
      <w:spacing w:after="120"/>
    </w:pPr>
    <w:rPr>
      <w:rFonts w:ascii="Calibri" w:eastAsia="Calibri" w:hAnsi="Calibri" w:cs="Times New Roman"/>
    </w:rPr>
  </w:style>
  <w:style w:type="character" w:customStyle="1" w:styleId="ac">
    <w:name w:val="Основной текст Знак"/>
    <w:basedOn w:val="a0"/>
    <w:link w:val="ab"/>
    <w:uiPriority w:val="99"/>
    <w:rsid w:val="00E74E5B"/>
    <w:rPr>
      <w:rFonts w:ascii="Calibri" w:eastAsia="Calibri" w:hAnsi="Calibri" w:cs="Times New Roman"/>
    </w:rPr>
  </w:style>
  <w:style w:type="paragraph" w:styleId="ad">
    <w:name w:val="No Spacing"/>
    <w:aliases w:val="мелкий,Обя,Айгерим,норма,мой рабочий,No Spacing,No Spacing1,свой,14 TNR,МОЙ СТИЛЬ,Без интервала11,Елжан,Без интеБез интервала,No Spacing11,Без интервала111,Нумерация,ТекстОтчета,Алия,Таймс14,Без интервала2"/>
    <w:link w:val="ae"/>
    <w:uiPriority w:val="1"/>
    <w:qFormat/>
    <w:rsid w:val="00B06A8F"/>
    <w:pPr>
      <w:spacing w:after="0" w:line="240" w:lineRule="auto"/>
    </w:pPr>
    <w:rPr>
      <w:rFonts w:eastAsiaTheme="minorEastAsia"/>
      <w:lang w:eastAsia="ru-RU"/>
    </w:rPr>
  </w:style>
  <w:style w:type="paragraph" w:customStyle="1" w:styleId="11">
    <w:name w:val="Обычный (веб)1"/>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w:basedOn w:val="a"/>
    <w:uiPriority w:val="99"/>
    <w:qFormat/>
    <w:rsid w:val="000B49B3"/>
    <w:pPr>
      <w:spacing w:before="100" w:beforeAutospacing="1" w:after="100" w:afterAutospacing="1" w:line="240" w:lineRule="auto"/>
      <w:jc w:val="both"/>
    </w:pPr>
    <w:rPr>
      <w:rFonts w:ascii="Times New Roman" w:eastAsia="Times New Roman" w:hAnsi="Times New Roman" w:cs="Times New Roman"/>
      <w:sz w:val="24"/>
      <w:szCs w:val="24"/>
      <w:lang w:eastAsia="ru-RU"/>
    </w:rPr>
  </w:style>
  <w:style w:type="character" w:customStyle="1" w:styleId="7">
    <w:name w:val="Основной текст (7)_"/>
    <w:link w:val="71"/>
    <w:uiPriority w:val="99"/>
    <w:locked/>
    <w:rsid w:val="000B49B3"/>
    <w:rPr>
      <w:rFonts w:ascii="Times New Roman" w:hAnsi="Times New Roman" w:cs="Times New Roman"/>
      <w:sz w:val="27"/>
      <w:szCs w:val="27"/>
      <w:shd w:val="clear" w:color="auto" w:fill="FFFFFF"/>
    </w:rPr>
  </w:style>
  <w:style w:type="paragraph" w:customStyle="1" w:styleId="71">
    <w:name w:val="Основной текст (7)1"/>
    <w:basedOn w:val="a"/>
    <w:link w:val="7"/>
    <w:uiPriority w:val="99"/>
    <w:qFormat/>
    <w:rsid w:val="000B49B3"/>
    <w:pPr>
      <w:widowControl w:val="0"/>
      <w:shd w:val="clear" w:color="auto" w:fill="FFFFFF"/>
      <w:spacing w:after="660" w:line="240" w:lineRule="atLeast"/>
      <w:ind w:hanging="660"/>
      <w:jc w:val="center"/>
    </w:pPr>
    <w:rPr>
      <w:rFonts w:ascii="Times New Roman" w:hAnsi="Times New Roman" w:cs="Times New Roman"/>
      <w:sz w:val="27"/>
      <w:szCs w:val="27"/>
    </w:rPr>
  </w:style>
  <w:style w:type="table" w:customStyle="1" w:styleId="12">
    <w:name w:val="Сетка таблицы1"/>
    <w:basedOn w:val="a1"/>
    <w:next w:val="a9"/>
    <w:uiPriority w:val="59"/>
    <w:rsid w:val="001E56DB"/>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
    <w:name w:val="Сетка таблицы8"/>
    <w:basedOn w:val="a1"/>
    <w:next w:val="a9"/>
    <w:uiPriority w:val="59"/>
    <w:rsid w:val="001E5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4"/>
    <w:basedOn w:val="a1"/>
    <w:next w:val="a9"/>
    <w:uiPriority w:val="59"/>
    <w:rsid w:val="001E5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5"/>
    <w:basedOn w:val="a1"/>
    <w:next w:val="a9"/>
    <w:uiPriority w:val="59"/>
    <w:rsid w:val="001E5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uiPriority w:val="99"/>
    <w:semiHidden/>
    <w:unhideWhenUsed/>
    <w:rsid w:val="001E56DB"/>
    <w:pPr>
      <w:spacing w:after="120" w:line="480" w:lineRule="auto"/>
      <w:ind w:left="283"/>
    </w:pPr>
  </w:style>
  <w:style w:type="character" w:customStyle="1" w:styleId="22">
    <w:name w:val="Основной текст с отступом 2 Знак"/>
    <w:basedOn w:val="a0"/>
    <w:link w:val="21"/>
    <w:uiPriority w:val="99"/>
    <w:semiHidden/>
    <w:rsid w:val="001E56DB"/>
  </w:style>
  <w:style w:type="paragraph" w:styleId="af">
    <w:name w:val="Balloon Text"/>
    <w:basedOn w:val="a"/>
    <w:link w:val="af0"/>
    <w:uiPriority w:val="99"/>
    <w:semiHidden/>
    <w:unhideWhenUsed/>
    <w:rsid w:val="00342006"/>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342006"/>
    <w:rPr>
      <w:rFonts w:ascii="Tahoma" w:hAnsi="Tahoma" w:cs="Tahoma"/>
      <w:sz w:val="16"/>
      <w:szCs w:val="16"/>
    </w:rPr>
  </w:style>
  <w:style w:type="paragraph" w:styleId="af1">
    <w:name w:val="Normal (Web)"/>
    <w:aliases w:val="Обычный (веб) Знак Знак,Обычный (веб) Знак,Обычный (веб) Знак Знак Знак1,Обычный (Web),Знак Знак3,Знак Знак Знак Знак Знак,Знак4 Зна,Знак Знак Знак Знак2,Знак Знак Знак, Знак4, Знак Знак1 Знак, Знак Знак1 Знак Знак, Знак Знак Знак Знак Зн"/>
    <w:basedOn w:val="a"/>
    <w:link w:val="23"/>
    <w:uiPriority w:val="99"/>
    <w:unhideWhenUsed/>
    <w:qFormat/>
    <w:rsid w:val="003B64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3">
    <w:name w:val="Обычный (веб) Знак2"/>
    <w:aliases w:val="Обычный (веб) Знак Знак Знак2,Обычный (веб) Знак Знак2,Обычный (веб) Знак Знак Знак1 Знак,Обычный (Web) Знак,Знак Знак3 Знак,Знак Знак Знак Знак Знак Знак,Знак4 Зна Знак,Знак Знак Знак Знак2 Знак,Знак Знак Знак Знак, Знак4 Знак"/>
    <w:link w:val="af1"/>
    <w:uiPriority w:val="99"/>
    <w:locked/>
    <w:rsid w:val="003B6410"/>
    <w:rPr>
      <w:rFonts w:ascii="Times New Roman" w:eastAsia="Times New Roman" w:hAnsi="Times New Roman" w:cs="Times New Roman"/>
      <w:sz w:val="24"/>
      <w:szCs w:val="24"/>
      <w:lang w:eastAsia="ru-RU"/>
    </w:rPr>
  </w:style>
  <w:style w:type="paragraph" w:styleId="26">
    <w:name w:val="Body Text 2"/>
    <w:basedOn w:val="a"/>
    <w:link w:val="27"/>
    <w:uiPriority w:val="99"/>
    <w:semiHidden/>
    <w:unhideWhenUsed/>
    <w:rsid w:val="00FF4599"/>
    <w:pPr>
      <w:spacing w:after="120" w:line="480" w:lineRule="auto"/>
    </w:pPr>
  </w:style>
  <w:style w:type="character" w:customStyle="1" w:styleId="27">
    <w:name w:val="Основной текст 2 Знак"/>
    <w:basedOn w:val="a0"/>
    <w:link w:val="26"/>
    <w:uiPriority w:val="99"/>
    <w:semiHidden/>
    <w:rsid w:val="00FF4599"/>
  </w:style>
  <w:style w:type="character" w:customStyle="1" w:styleId="4">
    <w:name w:val="Знак4 Знак"/>
    <w:aliases w:val="Знак4 Знак Знак Знак,Знак4 Знак Знак1,Знак4 Знак1,Обычный (Web)1 Знак,Обычный (веб) Знак1 Знак,Обычный (веб) Знак Знак1 Знак, Знак Знак1 Знак Знак1,Обычный (веб) Знак Знак Знак Знак1, Знак Знак1 Знак Знак Знак"/>
    <w:uiPriority w:val="99"/>
    <w:locked/>
    <w:rsid w:val="00681E7A"/>
    <w:rPr>
      <w:rFonts w:ascii="Times New Roman" w:eastAsia="Times New Roman" w:hAnsi="Times New Roman"/>
      <w:sz w:val="24"/>
      <w:szCs w:val="24"/>
    </w:rPr>
  </w:style>
  <w:style w:type="character" w:customStyle="1" w:styleId="ae">
    <w:name w:val="Без интервала Знак"/>
    <w:aliases w:val="мелкий Знак,Обя Знак,Айгерим Знак,норма Знак,мой рабочий Знак,No Spacing Знак,No Spacing1 Знак,свой Знак,14 TNR Знак,МОЙ СТИЛЬ Знак,Без интервала11 Знак,Елжан Знак,Без интеБез интервала Знак,No Spacing11 Знак,Без интервала111 Знак"/>
    <w:link w:val="ad"/>
    <w:uiPriority w:val="1"/>
    <w:rsid w:val="00681E7A"/>
    <w:rPr>
      <w:rFonts w:eastAsiaTheme="minorEastAsia"/>
      <w:lang w:eastAsia="ru-RU"/>
    </w:rPr>
  </w:style>
  <w:style w:type="paragraph" w:customStyle="1" w:styleId="TableParagraph">
    <w:name w:val="Table Paragraph"/>
    <w:basedOn w:val="a"/>
    <w:uiPriority w:val="1"/>
    <w:qFormat/>
    <w:rsid w:val="00681E7A"/>
    <w:pPr>
      <w:widowControl w:val="0"/>
      <w:autoSpaceDE w:val="0"/>
      <w:autoSpaceDN w:val="0"/>
      <w:spacing w:after="0" w:line="240" w:lineRule="auto"/>
    </w:pPr>
    <w:rPr>
      <w:rFonts w:ascii="Times New Roman" w:eastAsia="Times New Roman" w:hAnsi="Times New Roman" w:cs="Times New Roman"/>
      <w:lang w:val="kk-KZ"/>
    </w:rPr>
  </w:style>
  <w:style w:type="character" w:customStyle="1" w:styleId="20">
    <w:name w:val="Заголовок 2 Знак"/>
    <w:basedOn w:val="a0"/>
    <w:link w:val="2"/>
    <w:uiPriority w:val="9"/>
    <w:rsid w:val="00173285"/>
    <w:rPr>
      <w:rFonts w:ascii="Times New Roman" w:eastAsia="Times New Roman" w:hAnsi="Times New Roman" w:cs="Times New Roman"/>
      <w:sz w:val="36"/>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026"/>
  </w:style>
  <w:style w:type="paragraph" w:styleId="1">
    <w:name w:val="heading 1"/>
    <w:basedOn w:val="a"/>
    <w:next w:val="a"/>
    <w:link w:val="10"/>
    <w:uiPriority w:val="9"/>
    <w:qFormat/>
    <w:rsid w:val="00D002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qFormat/>
    <w:rsid w:val="00173285"/>
    <w:pPr>
      <w:keepNext/>
      <w:spacing w:after="0" w:line="240" w:lineRule="auto"/>
      <w:jc w:val="center"/>
      <w:outlineLvl w:val="1"/>
    </w:pPr>
    <w:rPr>
      <w:rFonts w:ascii="Times New Roman" w:eastAsia="Times New Roman" w:hAnsi="Times New Roman" w:cs="Times New Roman"/>
      <w:sz w:val="36"/>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маркированный,без абзаца,List Paragraph,Абзац списка1,Абзац списка11,Абзац списка7,Абзац списка71,Абзац списка8,List Paragraph1,Абзац с отступом,References,2 список маркированный,Heading1,Colorful List - Accent 11,Цветной список - Акцент 11"/>
    <w:basedOn w:val="a"/>
    <w:link w:val="a4"/>
    <w:uiPriority w:val="34"/>
    <w:qFormat/>
    <w:rsid w:val="00A20026"/>
    <w:pPr>
      <w:ind w:left="720"/>
      <w:contextualSpacing/>
    </w:pPr>
  </w:style>
  <w:style w:type="character" w:customStyle="1" w:styleId="a4">
    <w:name w:val="Абзац списка Знак"/>
    <w:aliases w:val="маркированный Знак,без абзаца Знак,List Paragraph Знак,Абзац списка1 Знак,Абзац списка11 Знак,Абзац списка7 Знак,Абзац списка71 Знак,Абзац списка8 Знак,List Paragraph1 Знак,Абзац с отступом Знак,References Знак,Heading1 Знак"/>
    <w:link w:val="a3"/>
    <w:uiPriority w:val="34"/>
    <w:qFormat/>
    <w:rsid w:val="00A20026"/>
  </w:style>
  <w:style w:type="paragraph" w:styleId="a5">
    <w:name w:val="header"/>
    <w:basedOn w:val="a"/>
    <w:link w:val="a6"/>
    <w:uiPriority w:val="99"/>
    <w:unhideWhenUsed/>
    <w:rsid w:val="00A2002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20026"/>
  </w:style>
  <w:style w:type="paragraph" w:styleId="a7">
    <w:name w:val="footer"/>
    <w:basedOn w:val="a"/>
    <w:link w:val="a8"/>
    <w:unhideWhenUsed/>
    <w:rsid w:val="00A20026"/>
    <w:pPr>
      <w:tabs>
        <w:tab w:val="center" w:pos="4677"/>
        <w:tab w:val="right" w:pos="9355"/>
      </w:tabs>
      <w:spacing w:after="0" w:line="240" w:lineRule="auto"/>
    </w:pPr>
  </w:style>
  <w:style w:type="character" w:customStyle="1" w:styleId="a8">
    <w:name w:val="Нижний колонтитул Знак"/>
    <w:basedOn w:val="a0"/>
    <w:link w:val="a7"/>
    <w:rsid w:val="00A20026"/>
  </w:style>
  <w:style w:type="table" w:styleId="a9">
    <w:name w:val="Table Grid"/>
    <w:basedOn w:val="a1"/>
    <w:uiPriority w:val="59"/>
    <w:qFormat/>
    <w:rsid w:val="00A2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A20026"/>
    <w:rPr>
      <w:color w:val="0563C1" w:themeColor="hyperlink"/>
      <w:u w:val="single"/>
    </w:rPr>
  </w:style>
  <w:style w:type="character" w:customStyle="1" w:styleId="10">
    <w:name w:val="Заголовок 1 Знак"/>
    <w:basedOn w:val="a0"/>
    <w:link w:val="1"/>
    <w:uiPriority w:val="9"/>
    <w:rsid w:val="00D00231"/>
    <w:rPr>
      <w:rFonts w:asciiTheme="majorHAnsi" w:eastAsiaTheme="majorEastAsia" w:hAnsiTheme="majorHAnsi" w:cstheme="majorBidi"/>
      <w:color w:val="2E74B5" w:themeColor="accent1" w:themeShade="BF"/>
      <w:sz w:val="32"/>
      <w:szCs w:val="32"/>
    </w:rPr>
  </w:style>
  <w:style w:type="paragraph" w:styleId="ab">
    <w:name w:val="Body Text"/>
    <w:basedOn w:val="a"/>
    <w:link w:val="ac"/>
    <w:uiPriority w:val="99"/>
    <w:unhideWhenUsed/>
    <w:qFormat/>
    <w:rsid w:val="00E74E5B"/>
    <w:pPr>
      <w:spacing w:after="120"/>
    </w:pPr>
    <w:rPr>
      <w:rFonts w:ascii="Calibri" w:eastAsia="Calibri" w:hAnsi="Calibri" w:cs="Times New Roman"/>
    </w:rPr>
  </w:style>
  <w:style w:type="character" w:customStyle="1" w:styleId="ac">
    <w:name w:val="Основной текст Знак"/>
    <w:basedOn w:val="a0"/>
    <w:link w:val="ab"/>
    <w:uiPriority w:val="99"/>
    <w:rsid w:val="00E74E5B"/>
    <w:rPr>
      <w:rFonts w:ascii="Calibri" w:eastAsia="Calibri" w:hAnsi="Calibri" w:cs="Times New Roman"/>
    </w:rPr>
  </w:style>
  <w:style w:type="paragraph" w:styleId="ad">
    <w:name w:val="No Spacing"/>
    <w:aliases w:val="мелкий,Обя,Айгерим,норма,мой рабочий,No Spacing,No Spacing1,свой,14 TNR,МОЙ СТИЛЬ,Без интервала11,Елжан,Без интеБез интервала,No Spacing11,Без интервала111,Нумерация,ТекстОтчета,Алия,Таймс14,Без интервала2"/>
    <w:link w:val="ae"/>
    <w:uiPriority w:val="1"/>
    <w:qFormat/>
    <w:rsid w:val="00B06A8F"/>
    <w:pPr>
      <w:spacing w:after="0" w:line="240" w:lineRule="auto"/>
    </w:pPr>
    <w:rPr>
      <w:rFonts w:eastAsiaTheme="minorEastAsia"/>
      <w:lang w:eastAsia="ru-RU"/>
    </w:rPr>
  </w:style>
  <w:style w:type="paragraph" w:customStyle="1" w:styleId="11">
    <w:name w:val="Обычный (веб)1"/>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w:basedOn w:val="a"/>
    <w:uiPriority w:val="99"/>
    <w:qFormat/>
    <w:rsid w:val="000B49B3"/>
    <w:pPr>
      <w:spacing w:before="100" w:beforeAutospacing="1" w:after="100" w:afterAutospacing="1" w:line="240" w:lineRule="auto"/>
      <w:jc w:val="both"/>
    </w:pPr>
    <w:rPr>
      <w:rFonts w:ascii="Times New Roman" w:eastAsia="Times New Roman" w:hAnsi="Times New Roman" w:cs="Times New Roman"/>
      <w:sz w:val="24"/>
      <w:szCs w:val="24"/>
      <w:lang w:eastAsia="ru-RU"/>
    </w:rPr>
  </w:style>
  <w:style w:type="character" w:customStyle="1" w:styleId="7">
    <w:name w:val="Основной текст (7)_"/>
    <w:link w:val="71"/>
    <w:uiPriority w:val="99"/>
    <w:locked/>
    <w:rsid w:val="000B49B3"/>
    <w:rPr>
      <w:rFonts w:ascii="Times New Roman" w:hAnsi="Times New Roman" w:cs="Times New Roman"/>
      <w:sz w:val="27"/>
      <w:szCs w:val="27"/>
      <w:shd w:val="clear" w:color="auto" w:fill="FFFFFF"/>
    </w:rPr>
  </w:style>
  <w:style w:type="paragraph" w:customStyle="1" w:styleId="71">
    <w:name w:val="Основной текст (7)1"/>
    <w:basedOn w:val="a"/>
    <w:link w:val="7"/>
    <w:uiPriority w:val="99"/>
    <w:qFormat/>
    <w:rsid w:val="000B49B3"/>
    <w:pPr>
      <w:widowControl w:val="0"/>
      <w:shd w:val="clear" w:color="auto" w:fill="FFFFFF"/>
      <w:spacing w:after="660" w:line="240" w:lineRule="atLeast"/>
      <w:ind w:hanging="660"/>
      <w:jc w:val="center"/>
    </w:pPr>
    <w:rPr>
      <w:rFonts w:ascii="Times New Roman" w:hAnsi="Times New Roman" w:cs="Times New Roman"/>
      <w:sz w:val="27"/>
      <w:szCs w:val="27"/>
    </w:rPr>
  </w:style>
  <w:style w:type="table" w:customStyle="1" w:styleId="12">
    <w:name w:val="Сетка таблицы1"/>
    <w:basedOn w:val="a1"/>
    <w:next w:val="a9"/>
    <w:uiPriority w:val="59"/>
    <w:rsid w:val="001E56DB"/>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
    <w:name w:val="Сетка таблицы8"/>
    <w:basedOn w:val="a1"/>
    <w:next w:val="a9"/>
    <w:uiPriority w:val="59"/>
    <w:rsid w:val="001E5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4"/>
    <w:basedOn w:val="a1"/>
    <w:next w:val="a9"/>
    <w:uiPriority w:val="59"/>
    <w:rsid w:val="001E5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5"/>
    <w:basedOn w:val="a1"/>
    <w:next w:val="a9"/>
    <w:uiPriority w:val="59"/>
    <w:rsid w:val="001E5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uiPriority w:val="99"/>
    <w:semiHidden/>
    <w:unhideWhenUsed/>
    <w:rsid w:val="001E56DB"/>
    <w:pPr>
      <w:spacing w:after="120" w:line="480" w:lineRule="auto"/>
      <w:ind w:left="283"/>
    </w:pPr>
  </w:style>
  <w:style w:type="character" w:customStyle="1" w:styleId="22">
    <w:name w:val="Основной текст с отступом 2 Знак"/>
    <w:basedOn w:val="a0"/>
    <w:link w:val="21"/>
    <w:uiPriority w:val="99"/>
    <w:semiHidden/>
    <w:rsid w:val="001E56DB"/>
  </w:style>
  <w:style w:type="paragraph" w:styleId="af">
    <w:name w:val="Balloon Text"/>
    <w:basedOn w:val="a"/>
    <w:link w:val="af0"/>
    <w:uiPriority w:val="99"/>
    <w:semiHidden/>
    <w:unhideWhenUsed/>
    <w:rsid w:val="00342006"/>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342006"/>
    <w:rPr>
      <w:rFonts w:ascii="Tahoma" w:hAnsi="Tahoma" w:cs="Tahoma"/>
      <w:sz w:val="16"/>
      <w:szCs w:val="16"/>
    </w:rPr>
  </w:style>
  <w:style w:type="paragraph" w:styleId="af1">
    <w:name w:val="Normal (Web)"/>
    <w:aliases w:val="Обычный (веб) Знак Знак,Обычный (веб) Знак,Обычный (веб) Знак Знак Знак1,Обычный (Web),Знак Знак3,Знак Знак Знак Знак Знак,Знак4 Зна,Знак Знак Знак Знак2,Знак Знак Знак, Знак4, Знак Знак1 Знак, Знак Знак1 Знак Знак, Знак Знак Знак Знак Зн"/>
    <w:basedOn w:val="a"/>
    <w:link w:val="23"/>
    <w:uiPriority w:val="99"/>
    <w:unhideWhenUsed/>
    <w:qFormat/>
    <w:rsid w:val="003B64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3">
    <w:name w:val="Обычный (веб) Знак2"/>
    <w:aliases w:val="Обычный (веб) Знак Знак Знак2,Обычный (веб) Знак Знак2,Обычный (веб) Знак Знак Знак1 Знак,Обычный (Web) Знак,Знак Знак3 Знак,Знак Знак Знак Знак Знак Знак,Знак4 Зна Знак,Знак Знак Знак Знак2 Знак,Знак Знак Знак Знак, Знак4 Знак"/>
    <w:link w:val="af1"/>
    <w:uiPriority w:val="99"/>
    <w:locked/>
    <w:rsid w:val="003B6410"/>
    <w:rPr>
      <w:rFonts w:ascii="Times New Roman" w:eastAsia="Times New Roman" w:hAnsi="Times New Roman" w:cs="Times New Roman"/>
      <w:sz w:val="24"/>
      <w:szCs w:val="24"/>
      <w:lang w:eastAsia="ru-RU"/>
    </w:rPr>
  </w:style>
  <w:style w:type="paragraph" w:styleId="26">
    <w:name w:val="Body Text 2"/>
    <w:basedOn w:val="a"/>
    <w:link w:val="27"/>
    <w:uiPriority w:val="99"/>
    <w:semiHidden/>
    <w:unhideWhenUsed/>
    <w:rsid w:val="00FF4599"/>
    <w:pPr>
      <w:spacing w:after="120" w:line="480" w:lineRule="auto"/>
    </w:pPr>
  </w:style>
  <w:style w:type="character" w:customStyle="1" w:styleId="27">
    <w:name w:val="Основной текст 2 Знак"/>
    <w:basedOn w:val="a0"/>
    <w:link w:val="26"/>
    <w:uiPriority w:val="99"/>
    <w:semiHidden/>
    <w:rsid w:val="00FF4599"/>
  </w:style>
  <w:style w:type="character" w:customStyle="1" w:styleId="4">
    <w:name w:val="Знак4 Знак"/>
    <w:aliases w:val="Знак4 Знак Знак Знак,Знак4 Знак Знак1,Знак4 Знак1,Обычный (Web)1 Знак,Обычный (веб) Знак1 Знак,Обычный (веб) Знак Знак1 Знак, Знак Знак1 Знак Знак1,Обычный (веб) Знак Знак Знак Знак1, Знак Знак1 Знак Знак Знак"/>
    <w:uiPriority w:val="99"/>
    <w:locked/>
    <w:rsid w:val="00681E7A"/>
    <w:rPr>
      <w:rFonts w:ascii="Times New Roman" w:eastAsia="Times New Roman" w:hAnsi="Times New Roman"/>
      <w:sz w:val="24"/>
      <w:szCs w:val="24"/>
    </w:rPr>
  </w:style>
  <w:style w:type="character" w:customStyle="1" w:styleId="ae">
    <w:name w:val="Без интервала Знак"/>
    <w:aliases w:val="мелкий Знак,Обя Знак,Айгерим Знак,норма Знак,мой рабочий Знак,No Spacing Знак,No Spacing1 Знак,свой Знак,14 TNR Знак,МОЙ СТИЛЬ Знак,Без интервала11 Знак,Елжан Знак,Без интеБез интервала Знак,No Spacing11 Знак,Без интервала111 Знак"/>
    <w:link w:val="ad"/>
    <w:uiPriority w:val="1"/>
    <w:rsid w:val="00681E7A"/>
    <w:rPr>
      <w:rFonts w:eastAsiaTheme="minorEastAsia"/>
      <w:lang w:eastAsia="ru-RU"/>
    </w:rPr>
  </w:style>
  <w:style w:type="paragraph" w:customStyle="1" w:styleId="TableParagraph">
    <w:name w:val="Table Paragraph"/>
    <w:basedOn w:val="a"/>
    <w:uiPriority w:val="1"/>
    <w:qFormat/>
    <w:rsid w:val="00681E7A"/>
    <w:pPr>
      <w:widowControl w:val="0"/>
      <w:autoSpaceDE w:val="0"/>
      <w:autoSpaceDN w:val="0"/>
      <w:spacing w:after="0" w:line="240" w:lineRule="auto"/>
    </w:pPr>
    <w:rPr>
      <w:rFonts w:ascii="Times New Roman" w:eastAsia="Times New Roman" w:hAnsi="Times New Roman" w:cs="Times New Roman"/>
      <w:lang w:val="kk-KZ"/>
    </w:rPr>
  </w:style>
  <w:style w:type="character" w:customStyle="1" w:styleId="20">
    <w:name w:val="Заголовок 2 Знак"/>
    <w:basedOn w:val="a0"/>
    <w:link w:val="2"/>
    <w:uiPriority w:val="9"/>
    <w:rsid w:val="00173285"/>
    <w:rPr>
      <w:rFonts w:ascii="Times New Roman" w:eastAsia="Times New Roman" w:hAnsi="Times New Roman" w:cs="Times New Roman"/>
      <w:sz w:val="3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133341">
      <w:bodyDiv w:val="1"/>
      <w:marLeft w:val="0"/>
      <w:marRight w:val="0"/>
      <w:marTop w:val="0"/>
      <w:marBottom w:val="0"/>
      <w:divBdr>
        <w:top w:val="none" w:sz="0" w:space="0" w:color="auto"/>
        <w:left w:val="none" w:sz="0" w:space="0" w:color="auto"/>
        <w:bottom w:val="none" w:sz="0" w:space="0" w:color="auto"/>
        <w:right w:val="none" w:sz="0" w:space="0" w:color="auto"/>
      </w:divBdr>
    </w:div>
    <w:div w:id="494495269">
      <w:bodyDiv w:val="1"/>
      <w:marLeft w:val="0"/>
      <w:marRight w:val="0"/>
      <w:marTop w:val="0"/>
      <w:marBottom w:val="0"/>
      <w:divBdr>
        <w:top w:val="none" w:sz="0" w:space="0" w:color="auto"/>
        <w:left w:val="none" w:sz="0" w:space="0" w:color="auto"/>
        <w:bottom w:val="none" w:sz="0" w:space="0" w:color="auto"/>
        <w:right w:val="none" w:sz="0" w:space="0" w:color="auto"/>
      </w:divBdr>
    </w:div>
    <w:div w:id="563180363">
      <w:bodyDiv w:val="1"/>
      <w:marLeft w:val="0"/>
      <w:marRight w:val="0"/>
      <w:marTop w:val="0"/>
      <w:marBottom w:val="0"/>
      <w:divBdr>
        <w:top w:val="none" w:sz="0" w:space="0" w:color="auto"/>
        <w:left w:val="none" w:sz="0" w:space="0" w:color="auto"/>
        <w:bottom w:val="none" w:sz="0" w:space="0" w:color="auto"/>
        <w:right w:val="none" w:sz="0" w:space="0" w:color="auto"/>
      </w:divBdr>
    </w:div>
    <w:div w:id="1298998790">
      <w:bodyDiv w:val="1"/>
      <w:marLeft w:val="0"/>
      <w:marRight w:val="0"/>
      <w:marTop w:val="0"/>
      <w:marBottom w:val="0"/>
      <w:divBdr>
        <w:top w:val="none" w:sz="0" w:space="0" w:color="auto"/>
        <w:left w:val="none" w:sz="0" w:space="0" w:color="auto"/>
        <w:bottom w:val="none" w:sz="0" w:space="0" w:color="auto"/>
        <w:right w:val="none" w:sz="0" w:space="0" w:color="auto"/>
      </w:divBdr>
    </w:div>
    <w:div w:id="1444497472">
      <w:bodyDiv w:val="1"/>
      <w:marLeft w:val="0"/>
      <w:marRight w:val="0"/>
      <w:marTop w:val="0"/>
      <w:marBottom w:val="0"/>
      <w:divBdr>
        <w:top w:val="none" w:sz="0" w:space="0" w:color="auto"/>
        <w:left w:val="none" w:sz="0" w:space="0" w:color="auto"/>
        <w:bottom w:val="none" w:sz="0" w:space="0" w:color="auto"/>
        <w:right w:val="none" w:sz="0" w:space="0" w:color="auto"/>
      </w:divBdr>
    </w:div>
    <w:div w:id="1497964557">
      <w:bodyDiv w:val="1"/>
      <w:marLeft w:val="0"/>
      <w:marRight w:val="0"/>
      <w:marTop w:val="0"/>
      <w:marBottom w:val="0"/>
      <w:divBdr>
        <w:top w:val="none" w:sz="0" w:space="0" w:color="auto"/>
        <w:left w:val="none" w:sz="0" w:space="0" w:color="auto"/>
        <w:bottom w:val="none" w:sz="0" w:space="0" w:color="auto"/>
        <w:right w:val="none" w:sz="0" w:space="0" w:color="auto"/>
      </w:divBdr>
    </w:div>
    <w:div w:id="1623726005">
      <w:bodyDiv w:val="1"/>
      <w:marLeft w:val="0"/>
      <w:marRight w:val="0"/>
      <w:marTop w:val="0"/>
      <w:marBottom w:val="0"/>
      <w:divBdr>
        <w:top w:val="none" w:sz="0" w:space="0" w:color="auto"/>
        <w:left w:val="none" w:sz="0" w:space="0" w:color="auto"/>
        <w:bottom w:val="none" w:sz="0" w:space="0" w:color="auto"/>
        <w:right w:val="none" w:sz="0" w:space="0" w:color="auto"/>
      </w:divBdr>
    </w:div>
    <w:div w:id="1647272389">
      <w:bodyDiv w:val="1"/>
      <w:marLeft w:val="0"/>
      <w:marRight w:val="0"/>
      <w:marTop w:val="0"/>
      <w:marBottom w:val="0"/>
      <w:divBdr>
        <w:top w:val="none" w:sz="0" w:space="0" w:color="auto"/>
        <w:left w:val="none" w:sz="0" w:space="0" w:color="auto"/>
        <w:bottom w:val="none" w:sz="0" w:space="0" w:color="auto"/>
        <w:right w:val="none" w:sz="0" w:space="0" w:color="auto"/>
      </w:divBdr>
    </w:div>
    <w:div w:id="1652709980">
      <w:bodyDiv w:val="1"/>
      <w:marLeft w:val="0"/>
      <w:marRight w:val="0"/>
      <w:marTop w:val="0"/>
      <w:marBottom w:val="0"/>
      <w:divBdr>
        <w:top w:val="none" w:sz="0" w:space="0" w:color="auto"/>
        <w:left w:val="none" w:sz="0" w:space="0" w:color="auto"/>
        <w:bottom w:val="none" w:sz="0" w:space="0" w:color="auto"/>
        <w:right w:val="none" w:sz="0" w:space="0" w:color="auto"/>
      </w:divBdr>
    </w:div>
    <w:div w:id="1672641572">
      <w:bodyDiv w:val="1"/>
      <w:marLeft w:val="0"/>
      <w:marRight w:val="0"/>
      <w:marTop w:val="0"/>
      <w:marBottom w:val="0"/>
      <w:divBdr>
        <w:top w:val="none" w:sz="0" w:space="0" w:color="auto"/>
        <w:left w:val="none" w:sz="0" w:space="0" w:color="auto"/>
        <w:bottom w:val="none" w:sz="0" w:space="0" w:color="auto"/>
        <w:right w:val="none" w:sz="0" w:space="0" w:color="auto"/>
      </w:divBdr>
    </w:div>
    <w:div w:id="20088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d.a.konaeva@mail.ru"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7B3F1-F203-4BA5-9090-17643B3D1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15234</Words>
  <Characters>86838</Characters>
  <Application>Microsoft Office Word</Application>
  <DocSecurity>0</DocSecurity>
  <Lines>723</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Игорь Скоромный</dc:creator>
  <cp:lastModifiedBy>Конаев</cp:lastModifiedBy>
  <cp:revision>2</cp:revision>
  <cp:lastPrinted>2021-03-16T10:41:00Z</cp:lastPrinted>
  <dcterms:created xsi:type="dcterms:W3CDTF">2021-09-20T09:44:00Z</dcterms:created>
  <dcterms:modified xsi:type="dcterms:W3CDTF">2021-09-20T09:44:00Z</dcterms:modified>
</cp:coreProperties>
</file>