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90350" w14:textId="77777777" w:rsidR="00681AD4" w:rsidRDefault="00000000">
      <w:pPr>
        <w:spacing w:before="72"/>
        <w:ind w:left="570"/>
        <w:jc w:val="center"/>
        <w:rPr>
          <w:b/>
          <w:sz w:val="24"/>
        </w:rPr>
      </w:pPr>
      <w:r>
        <w:rPr>
          <w:b/>
          <w:spacing w:val="-2"/>
          <w:sz w:val="24"/>
        </w:rPr>
        <w:t>Análisis</w:t>
      </w:r>
      <w:r>
        <w:rPr>
          <w:b/>
          <w:spacing w:val="-15"/>
          <w:sz w:val="24"/>
        </w:rPr>
        <w:t xml:space="preserve"> </w:t>
      </w:r>
      <w:r>
        <w:rPr>
          <w:b/>
          <w:spacing w:val="-4"/>
          <w:sz w:val="24"/>
        </w:rPr>
        <w:t>Reto</w:t>
      </w:r>
    </w:p>
    <w:p w14:paraId="2530D5DA" w14:textId="77777777" w:rsidR="00681AD4" w:rsidRDefault="00681AD4">
      <w:pPr>
        <w:pStyle w:val="Textoindependiente"/>
        <w:spacing w:before="198"/>
        <w:ind w:left="0" w:firstLine="0"/>
        <w:rPr>
          <w:sz w:val="24"/>
        </w:rPr>
      </w:pPr>
    </w:p>
    <w:p w14:paraId="5D88D21A" w14:textId="77777777" w:rsidR="00681AD4" w:rsidRDefault="00000000">
      <w:pPr>
        <w:pStyle w:val="Textoindependiente"/>
        <w:spacing w:before="0"/>
        <w:ind w:left="3" w:firstLine="0"/>
      </w:pPr>
      <w:r>
        <w:rPr>
          <w:spacing w:val="-2"/>
        </w:rPr>
        <w:t>Sumario</w:t>
      </w:r>
    </w:p>
    <w:sdt>
      <w:sdtPr>
        <w:id w:val="891613523"/>
        <w:docPartObj>
          <w:docPartGallery w:val="Table of Contents"/>
          <w:docPartUnique/>
        </w:docPartObj>
      </w:sdtPr>
      <w:sdtContent>
        <w:p w14:paraId="64F11B57" w14:textId="77777777" w:rsidR="00681AD4" w:rsidRDefault="00681AD4">
          <w:pPr>
            <w:pStyle w:val="TDC1"/>
            <w:tabs>
              <w:tab w:val="right" w:leader="dot" w:pos="8506"/>
            </w:tabs>
            <w:spacing w:before="124"/>
          </w:pPr>
          <w:hyperlink w:anchor="_bookmark0" w:history="1">
            <w:r>
              <w:t>Capítulo</w:t>
            </w:r>
            <w:r>
              <w:rPr>
                <w:spacing w:val="-7"/>
              </w:rPr>
              <w:t xml:space="preserve"> </w:t>
            </w:r>
            <w:r>
              <w:rPr>
                <w:spacing w:val="-10"/>
              </w:rPr>
              <w:t>1</w:t>
            </w:r>
            <w:r>
              <w:rPr>
                <w:rFonts w:ascii="Times New Roman" w:hAnsi="Times New Roman"/>
              </w:rPr>
              <w:tab/>
            </w:r>
            <w:r>
              <w:rPr>
                <w:spacing w:val="-10"/>
              </w:rPr>
              <w:t>2</w:t>
            </w:r>
          </w:hyperlink>
        </w:p>
        <w:p w14:paraId="10B2C807" w14:textId="77777777" w:rsidR="00681AD4" w:rsidRDefault="00681AD4">
          <w:pPr>
            <w:pStyle w:val="TDC2"/>
            <w:numPr>
              <w:ilvl w:val="1"/>
              <w:numId w:val="4"/>
            </w:numPr>
            <w:tabs>
              <w:tab w:val="left" w:pos="641"/>
              <w:tab w:val="right" w:leader="dot" w:pos="8506"/>
            </w:tabs>
            <w:spacing w:before="1"/>
            <w:ind w:left="641" w:hanging="356"/>
          </w:pPr>
          <w:hyperlink w:anchor="_bookmark1" w:history="1">
            <w:r>
              <w:rPr>
                <w:spacing w:val="-2"/>
              </w:rPr>
              <w:t>Introducción</w:t>
            </w:r>
            <w:r>
              <w:rPr>
                <w:rFonts w:ascii="Times New Roman" w:hAnsi="Times New Roman"/>
              </w:rPr>
              <w:tab/>
            </w:r>
            <w:r>
              <w:rPr>
                <w:spacing w:val="-10"/>
              </w:rPr>
              <w:t>2</w:t>
            </w:r>
          </w:hyperlink>
        </w:p>
        <w:p w14:paraId="35B06BD7" w14:textId="77777777" w:rsidR="00681AD4" w:rsidRDefault="00681AD4">
          <w:pPr>
            <w:pStyle w:val="TDC2"/>
            <w:numPr>
              <w:ilvl w:val="1"/>
              <w:numId w:val="4"/>
            </w:numPr>
            <w:tabs>
              <w:tab w:val="left" w:pos="641"/>
              <w:tab w:val="right" w:leader="dot" w:pos="8506"/>
            </w:tabs>
            <w:ind w:left="641" w:hanging="356"/>
          </w:pPr>
          <w:hyperlink w:anchor="_bookmark2" w:history="1">
            <w:r>
              <w:rPr>
                <w:spacing w:val="-2"/>
              </w:rPr>
              <w:t>Problemática</w:t>
            </w:r>
            <w:r>
              <w:rPr>
                <w:rFonts w:ascii="Times New Roman" w:hAnsi="Times New Roman"/>
              </w:rPr>
              <w:tab/>
            </w:r>
            <w:r>
              <w:rPr>
                <w:spacing w:val="-10"/>
              </w:rPr>
              <w:t>2</w:t>
            </w:r>
          </w:hyperlink>
        </w:p>
        <w:p w14:paraId="4C25F2E4" w14:textId="77777777" w:rsidR="00681AD4" w:rsidRDefault="00681AD4">
          <w:pPr>
            <w:pStyle w:val="TDC2"/>
            <w:numPr>
              <w:ilvl w:val="1"/>
              <w:numId w:val="4"/>
            </w:numPr>
            <w:tabs>
              <w:tab w:val="left" w:pos="641"/>
              <w:tab w:val="right" w:leader="dot" w:pos="8506"/>
            </w:tabs>
            <w:ind w:left="641" w:hanging="356"/>
          </w:pPr>
          <w:hyperlink w:anchor="_bookmark3" w:history="1">
            <w:r>
              <w:t>Metodología</w:t>
            </w:r>
            <w:r>
              <w:rPr>
                <w:spacing w:val="-8"/>
              </w:rPr>
              <w:t xml:space="preserve"> </w:t>
            </w:r>
            <w:r>
              <w:t>o</w:t>
            </w:r>
            <w:r>
              <w:rPr>
                <w:spacing w:val="-7"/>
              </w:rPr>
              <w:t xml:space="preserve"> </w:t>
            </w:r>
            <w:r>
              <w:t>estrategia</w:t>
            </w:r>
            <w:r>
              <w:rPr>
                <w:spacing w:val="-7"/>
              </w:rPr>
              <w:t xml:space="preserve"> </w:t>
            </w:r>
            <w:r>
              <w:t>de</w:t>
            </w:r>
            <w:r>
              <w:rPr>
                <w:spacing w:val="-6"/>
              </w:rPr>
              <w:t xml:space="preserve"> </w:t>
            </w:r>
            <w:r>
              <w:rPr>
                <w:spacing w:val="-2"/>
              </w:rPr>
              <w:t>desarrollo</w:t>
            </w:r>
            <w:r>
              <w:rPr>
                <w:rFonts w:ascii="Times New Roman" w:hAnsi="Times New Roman"/>
              </w:rPr>
              <w:tab/>
            </w:r>
            <w:r>
              <w:rPr>
                <w:spacing w:val="-10"/>
              </w:rPr>
              <w:t>2</w:t>
            </w:r>
          </w:hyperlink>
        </w:p>
        <w:p w14:paraId="66E40239" w14:textId="77777777" w:rsidR="00681AD4" w:rsidRDefault="00681AD4">
          <w:pPr>
            <w:pStyle w:val="TDC1"/>
            <w:tabs>
              <w:tab w:val="right" w:leader="dot" w:pos="8506"/>
            </w:tabs>
          </w:pPr>
          <w:hyperlink w:anchor="_bookmark4" w:history="1">
            <w:r>
              <w:t>Capítulo</w:t>
            </w:r>
            <w:r>
              <w:rPr>
                <w:spacing w:val="-7"/>
              </w:rPr>
              <w:t xml:space="preserve"> </w:t>
            </w:r>
            <w:r>
              <w:t>2:</w:t>
            </w:r>
            <w:r>
              <w:rPr>
                <w:spacing w:val="-6"/>
              </w:rPr>
              <w:t xml:space="preserve"> </w:t>
            </w:r>
            <w:r>
              <w:t>Planificación</w:t>
            </w:r>
            <w:r>
              <w:rPr>
                <w:spacing w:val="-6"/>
              </w:rPr>
              <w:t xml:space="preserve"> </w:t>
            </w:r>
            <w:r>
              <w:t>y</w:t>
            </w:r>
            <w:r>
              <w:rPr>
                <w:spacing w:val="-6"/>
              </w:rPr>
              <w:t xml:space="preserve"> </w:t>
            </w:r>
            <w:r>
              <w:rPr>
                <w:spacing w:val="-2"/>
              </w:rPr>
              <w:t>análisis</w:t>
            </w:r>
            <w:r>
              <w:rPr>
                <w:rFonts w:ascii="Times New Roman" w:hAnsi="Times New Roman"/>
              </w:rPr>
              <w:tab/>
            </w:r>
            <w:r>
              <w:rPr>
                <w:spacing w:val="-10"/>
              </w:rPr>
              <w:t>2</w:t>
            </w:r>
          </w:hyperlink>
        </w:p>
        <w:p w14:paraId="5436260A" w14:textId="77777777" w:rsidR="00681AD4" w:rsidRDefault="00681AD4">
          <w:pPr>
            <w:pStyle w:val="TDC2"/>
            <w:numPr>
              <w:ilvl w:val="1"/>
              <w:numId w:val="3"/>
            </w:numPr>
            <w:tabs>
              <w:tab w:val="left" w:pos="641"/>
              <w:tab w:val="right" w:leader="dot" w:pos="8506"/>
            </w:tabs>
            <w:ind w:left="641" w:hanging="356"/>
          </w:pPr>
          <w:hyperlink w:anchor="_bookmark5" w:history="1">
            <w:r>
              <w:rPr>
                <w:spacing w:val="-2"/>
              </w:rPr>
              <w:t>Análisis</w:t>
            </w:r>
            <w:r>
              <w:rPr>
                <w:rFonts w:ascii="Times New Roman" w:hAnsi="Times New Roman"/>
              </w:rPr>
              <w:tab/>
            </w:r>
            <w:r>
              <w:rPr>
                <w:spacing w:val="-10"/>
              </w:rPr>
              <w:t>2</w:t>
            </w:r>
          </w:hyperlink>
        </w:p>
        <w:p w14:paraId="3C5E2599" w14:textId="77777777" w:rsidR="00681AD4" w:rsidRDefault="00681AD4">
          <w:pPr>
            <w:pStyle w:val="TDC2"/>
            <w:numPr>
              <w:ilvl w:val="1"/>
              <w:numId w:val="3"/>
            </w:numPr>
            <w:tabs>
              <w:tab w:val="left" w:pos="641"/>
              <w:tab w:val="right" w:leader="dot" w:pos="8506"/>
            </w:tabs>
            <w:ind w:left="641" w:hanging="356"/>
          </w:pPr>
          <w:hyperlink w:anchor="_bookmark6" w:history="1">
            <w:r>
              <w:rPr>
                <w:spacing w:val="-2"/>
              </w:rPr>
              <w:t>Requisitos</w:t>
            </w:r>
            <w:r>
              <w:rPr>
                <w:spacing w:val="5"/>
              </w:rPr>
              <w:t xml:space="preserve"> </w:t>
            </w:r>
            <w:r>
              <w:rPr>
                <w:spacing w:val="-2"/>
              </w:rPr>
              <w:t>funcionales</w:t>
            </w:r>
            <w:r>
              <w:rPr>
                <w:rFonts w:ascii="Times New Roman"/>
              </w:rPr>
              <w:tab/>
            </w:r>
            <w:r>
              <w:rPr>
                <w:spacing w:val="-10"/>
              </w:rPr>
              <w:t>2</w:t>
            </w:r>
          </w:hyperlink>
        </w:p>
        <w:p w14:paraId="02D541DE" w14:textId="77777777" w:rsidR="00681AD4" w:rsidRDefault="00681AD4">
          <w:pPr>
            <w:pStyle w:val="TDC2"/>
            <w:numPr>
              <w:ilvl w:val="1"/>
              <w:numId w:val="3"/>
            </w:numPr>
            <w:tabs>
              <w:tab w:val="left" w:pos="641"/>
              <w:tab w:val="right" w:leader="dot" w:pos="8506"/>
            </w:tabs>
            <w:ind w:left="641" w:hanging="356"/>
          </w:pPr>
          <w:hyperlink w:anchor="_bookmark7" w:history="1">
            <w:r>
              <w:t>Requisitos</w:t>
            </w:r>
            <w:r>
              <w:rPr>
                <w:spacing w:val="-9"/>
              </w:rPr>
              <w:t xml:space="preserve"> </w:t>
            </w:r>
            <w:r>
              <w:t>no</w:t>
            </w:r>
            <w:r>
              <w:rPr>
                <w:spacing w:val="-8"/>
              </w:rPr>
              <w:t xml:space="preserve"> </w:t>
            </w:r>
            <w:r>
              <w:rPr>
                <w:spacing w:val="-2"/>
              </w:rPr>
              <w:t>funcionales</w:t>
            </w:r>
            <w:r>
              <w:rPr>
                <w:rFonts w:ascii="Times New Roman"/>
              </w:rPr>
              <w:tab/>
            </w:r>
            <w:r>
              <w:rPr>
                <w:spacing w:val="-10"/>
              </w:rPr>
              <w:t>2</w:t>
            </w:r>
          </w:hyperlink>
        </w:p>
        <w:p w14:paraId="4A4C889C" w14:textId="77777777" w:rsidR="00681AD4" w:rsidRDefault="00681AD4">
          <w:pPr>
            <w:pStyle w:val="TDC2"/>
            <w:numPr>
              <w:ilvl w:val="1"/>
              <w:numId w:val="3"/>
            </w:numPr>
            <w:tabs>
              <w:tab w:val="left" w:pos="641"/>
              <w:tab w:val="right" w:leader="dot" w:pos="8506"/>
            </w:tabs>
            <w:ind w:left="641" w:hanging="356"/>
          </w:pPr>
          <w:hyperlink w:anchor="_bookmark8" w:history="1">
            <w:r>
              <w:t>Historias</w:t>
            </w:r>
            <w:r>
              <w:rPr>
                <w:spacing w:val="-5"/>
              </w:rPr>
              <w:t xml:space="preserve"> </w:t>
            </w:r>
            <w:r>
              <w:t>de</w:t>
            </w:r>
            <w:r>
              <w:rPr>
                <w:spacing w:val="-4"/>
              </w:rPr>
              <w:t xml:space="preserve"> </w:t>
            </w:r>
            <w:r>
              <w:t>Usuario</w:t>
            </w:r>
            <w:r>
              <w:rPr>
                <w:spacing w:val="-4"/>
              </w:rPr>
              <w:t xml:space="preserve"> </w:t>
            </w:r>
            <w:r>
              <w:t>/</w:t>
            </w:r>
            <w:r>
              <w:rPr>
                <w:spacing w:val="-4"/>
              </w:rPr>
              <w:t xml:space="preserve"> </w:t>
            </w:r>
            <w:r>
              <w:t>Casos</w:t>
            </w:r>
            <w:r>
              <w:rPr>
                <w:spacing w:val="-4"/>
              </w:rPr>
              <w:t xml:space="preserve"> </w:t>
            </w:r>
            <w:r>
              <w:t>de</w:t>
            </w:r>
            <w:r>
              <w:rPr>
                <w:spacing w:val="-4"/>
              </w:rPr>
              <w:t xml:space="preserve"> </w:t>
            </w:r>
            <w:r>
              <w:rPr>
                <w:spacing w:val="-5"/>
              </w:rPr>
              <w:t>Uso</w:t>
            </w:r>
            <w:r>
              <w:rPr>
                <w:rFonts w:ascii="Times New Roman"/>
              </w:rPr>
              <w:tab/>
            </w:r>
            <w:r>
              <w:rPr>
                <w:spacing w:val="-10"/>
              </w:rPr>
              <w:t>2</w:t>
            </w:r>
          </w:hyperlink>
        </w:p>
        <w:p w14:paraId="7521B3E5" w14:textId="77777777" w:rsidR="00681AD4" w:rsidRDefault="00681AD4">
          <w:pPr>
            <w:pStyle w:val="TDC2"/>
            <w:numPr>
              <w:ilvl w:val="1"/>
              <w:numId w:val="3"/>
            </w:numPr>
            <w:tabs>
              <w:tab w:val="left" w:pos="641"/>
              <w:tab w:val="right" w:leader="dot" w:pos="8506"/>
            </w:tabs>
            <w:ind w:left="641" w:hanging="356"/>
          </w:pPr>
          <w:hyperlink w:anchor="_bookmark9" w:history="1">
            <w:r>
              <w:rPr>
                <w:spacing w:val="-2"/>
              </w:rPr>
              <w:t>Sprint</w:t>
            </w:r>
            <w:r>
              <w:rPr>
                <w:rFonts w:ascii="Times New Roman"/>
              </w:rPr>
              <w:tab/>
            </w:r>
            <w:r>
              <w:rPr>
                <w:spacing w:val="-10"/>
              </w:rPr>
              <w:t>2</w:t>
            </w:r>
          </w:hyperlink>
        </w:p>
        <w:p w14:paraId="28FF4643" w14:textId="620CD598" w:rsidR="00681AD4" w:rsidRDefault="00681AD4">
          <w:pPr>
            <w:pStyle w:val="TDC2"/>
            <w:numPr>
              <w:ilvl w:val="1"/>
              <w:numId w:val="3"/>
            </w:numPr>
            <w:tabs>
              <w:tab w:val="left" w:pos="641"/>
              <w:tab w:val="right" w:leader="dot" w:pos="8506"/>
            </w:tabs>
            <w:ind w:left="641" w:hanging="356"/>
          </w:pPr>
          <w:hyperlink w:anchor="_bookmark10" w:history="1">
            <w:r>
              <w:t>Diagramas:</w:t>
            </w:r>
            <w:r>
              <w:rPr>
                <w:spacing w:val="-9"/>
              </w:rPr>
              <w:t xml:space="preserve"> </w:t>
            </w:r>
            <w:r>
              <w:t>Clases</w:t>
            </w:r>
            <w:r>
              <w:rPr>
                <w:spacing w:val="-6"/>
              </w:rPr>
              <w:t xml:space="preserve"> </w:t>
            </w:r>
            <w:r>
              <w:t>y</w:t>
            </w:r>
            <w:r>
              <w:rPr>
                <w:spacing w:val="-6"/>
              </w:rPr>
              <w:t xml:space="preserve"> </w:t>
            </w:r>
            <w:r>
              <w:t>BD</w:t>
            </w:r>
            <w:r>
              <w:rPr>
                <w:spacing w:val="-7"/>
              </w:rPr>
              <w:t xml:space="preserve"> </w:t>
            </w:r>
            <w:r>
              <w:t>(diseño</w:t>
            </w:r>
            <w:r>
              <w:rPr>
                <w:spacing w:val="-6"/>
              </w:rPr>
              <w:t xml:space="preserve"> </w:t>
            </w:r>
            <w:r>
              <w:t>lógico)</w:t>
            </w:r>
            <w:r>
              <w:rPr>
                <w:spacing w:val="-6"/>
              </w:rPr>
              <w:t xml:space="preserve"> </w:t>
            </w:r>
            <w:r>
              <w:t>–</w:t>
            </w:r>
            <w:r>
              <w:rPr>
                <w:spacing w:val="-6"/>
              </w:rPr>
              <w:t xml:space="preserve"> </w:t>
            </w:r>
            <w:r>
              <w:t>Preguntas</w:t>
            </w:r>
            <w:r>
              <w:rPr>
                <w:spacing w:val="-7"/>
              </w:rPr>
              <w:t xml:space="preserve"> </w:t>
            </w:r>
            <w:r>
              <w:t>y</w:t>
            </w:r>
            <w:r>
              <w:rPr>
                <w:spacing w:val="-6"/>
              </w:rPr>
              <w:t xml:space="preserve"> </w:t>
            </w:r>
            <w:r>
              <w:t>respuesta</w:t>
            </w:r>
            <w:r>
              <w:rPr>
                <w:spacing w:val="-6"/>
              </w:rPr>
              <w:t xml:space="preserve"> </w:t>
            </w:r>
            <w:r>
              <w:t>al</w:t>
            </w:r>
            <w:r>
              <w:rPr>
                <w:spacing w:val="-6"/>
              </w:rPr>
              <w:t xml:space="preserve"> </w:t>
            </w:r>
            <w:r>
              <w:rPr>
                <w:spacing w:val="-2"/>
              </w:rPr>
              <w:t>diagrama</w:t>
            </w:r>
            <w:r>
              <w:rPr>
                <w:rFonts w:ascii="Times New Roman" w:hAnsi="Times New Roman"/>
              </w:rPr>
              <w:tab/>
            </w:r>
            <w:r>
              <w:rPr>
                <w:spacing w:val="-10"/>
              </w:rPr>
              <w:t>2</w:t>
            </w:r>
          </w:hyperlink>
        </w:p>
        <w:p w14:paraId="64374BBC" w14:textId="77777777" w:rsidR="00681AD4" w:rsidRDefault="00681AD4">
          <w:pPr>
            <w:pStyle w:val="TDC2"/>
            <w:numPr>
              <w:ilvl w:val="1"/>
              <w:numId w:val="3"/>
            </w:numPr>
            <w:tabs>
              <w:tab w:val="left" w:pos="641"/>
              <w:tab w:val="right" w:leader="dot" w:pos="8506"/>
            </w:tabs>
            <w:ind w:left="641" w:hanging="356"/>
          </w:pPr>
          <w:hyperlink w:anchor="_bookmark11" w:history="1">
            <w:r>
              <w:t>Diagrama</w:t>
            </w:r>
            <w:r>
              <w:rPr>
                <w:spacing w:val="-7"/>
              </w:rPr>
              <w:t xml:space="preserve"> </w:t>
            </w:r>
            <w:r>
              <w:t>de</w:t>
            </w:r>
            <w:r>
              <w:rPr>
                <w:spacing w:val="-5"/>
              </w:rPr>
              <w:t xml:space="preserve"> </w:t>
            </w:r>
            <w:r>
              <w:rPr>
                <w:spacing w:val="-2"/>
              </w:rPr>
              <w:t>componentes</w:t>
            </w:r>
            <w:r>
              <w:rPr>
                <w:rFonts w:ascii="Times New Roman"/>
              </w:rPr>
              <w:tab/>
            </w:r>
            <w:r>
              <w:rPr>
                <w:spacing w:val="-10"/>
              </w:rPr>
              <w:t>2</w:t>
            </w:r>
          </w:hyperlink>
        </w:p>
        <w:p w14:paraId="38614B81" w14:textId="77777777" w:rsidR="00681AD4" w:rsidRDefault="00681AD4">
          <w:pPr>
            <w:pStyle w:val="TDC2"/>
            <w:numPr>
              <w:ilvl w:val="1"/>
              <w:numId w:val="3"/>
            </w:numPr>
            <w:tabs>
              <w:tab w:val="left" w:pos="641"/>
              <w:tab w:val="right" w:leader="dot" w:pos="8506"/>
            </w:tabs>
            <w:ind w:left="641" w:hanging="356"/>
          </w:pPr>
          <w:hyperlink w:anchor="_bookmark12" w:history="1">
            <w:r>
              <w:t>Arquitectura</w:t>
            </w:r>
            <w:r>
              <w:rPr>
                <w:spacing w:val="-10"/>
              </w:rPr>
              <w:t xml:space="preserve"> </w:t>
            </w:r>
            <w:r>
              <w:t>lógica</w:t>
            </w:r>
            <w:r>
              <w:rPr>
                <w:spacing w:val="-8"/>
              </w:rPr>
              <w:t xml:space="preserve"> </w:t>
            </w:r>
            <w:r>
              <w:t>y</w:t>
            </w:r>
            <w:r>
              <w:rPr>
                <w:spacing w:val="-10"/>
              </w:rPr>
              <w:t xml:space="preserve"> </w:t>
            </w:r>
            <w:r>
              <w:t>física</w:t>
            </w:r>
            <w:r>
              <w:rPr>
                <w:spacing w:val="-9"/>
              </w:rPr>
              <w:t xml:space="preserve"> </w:t>
            </w:r>
            <w:r>
              <w:rPr>
                <w:spacing w:val="-2"/>
              </w:rPr>
              <w:t>(propuesta)</w:t>
            </w:r>
            <w:r>
              <w:rPr>
                <w:rFonts w:ascii="Times New Roman" w:hAnsi="Times New Roman"/>
              </w:rPr>
              <w:tab/>
            </w:r>
            <w:r>
              <w:rPr>
                <w:spacing w:val="-10"/>
              </w:rPr>
              <w:t>2</w:t>
            </w:r>
          </w:hyperlink>
        </w:p>
        <w:p w14:paraId="079A7666" w14:textId="77777777" w:rsidR="00681AD4" w:rsidRDefault="00681AD4">
          <w:pPr>
            <w:pStyle w:val="TDC2"/>
            <w:numPr>
              <w:ilvl w:val="1"/>
              <w:numId w:val="3"/>
            </w:numPr>
            <w:tabs>
              <w:tab w:val="left" w:pos="641"/>
              <w:tab w:val="right" w:leader="dot" w:pos="8506"/>
            </w:tabs>
            <w:ind w:left="641" w:hanging="356"/>
          </w:pPr>
          <w:hyperlink w:anchor="_bookmark13" w:history="1">
            <w:r>
              <w:t>Prototipo</w:t>
            </w:r>
            <w:r>
              <w:rPr>
                <w:spacing w:val="-9"/>
              </w:rPr>
              <w:t xml:space="preserve"> </w:t>
            </w:r>
            <w:r>
              <w:t>de</w:t>
            </w:r>
            <w:r>
              <w:rPr>
                <w:spacing w:val="-7"/>
              </w:rPr>
              <w:t xml:space="preserve"> </w:t>
            </w:r>
            <w:r>
              <w:t>pantallas</w:t>
            </w:r>
            <w:r>
              <w:rPr>
                <w:spacing w:val="-7"/>
              </w:rPr>
              <w:t xml:space="preserve"> </w:t>
            </w:r>
            <w:r>
              <w:t>no</w:t>
            </w:r>
            <w:r>
              <w:rPr>
                <w:spacing w:val="-8"/>
              </w:rPr>
              <w:t xml:space="preserve"> </w:t>
            </w:r>
            <w:r>
              <w:rPr>
                <w:spacing w:val="-2"/>
              </w:rPr>
              <w:t>funcional</w:t>
            </w:r>
            <w:r>
              <w:rPr>
                <w:rFonts w:ascii="Times New Roman"/>
              </w:rPr>
              <w:tab/>
            </w:r>
            <w:r>
              <w:rPr>
                <w:spacing w:val="-10"/>
              </w:rPr>
              <w:t>2</w:t>
            </w:r>
          </w:hyperlink>
        </w:p>
      </w:sdtContent>
    </w:sdt>
    <w:p w14:paraId="4BBCD50F" w14:textId="77777777" w:rsidR="00681AD4" w:rsidRDefault="00681AD4">
      <w:pPr>
        <w:pStyle w:val="TDC2"/>
        <w:sectPr w:rsidR="00681AD4">
          <w:type w:val="continuous"/>
          <w:pgSz w:w="11910" w:h="16840"/>
          <w:pgMar w:top="1380" w:right="1559" w:bottom="280" w:left="1700" w:header="720" w:footer="720" w:gutter="0"/>
          <w:cols w:space="720"/>
        </w:sectPr>
      </w:pPr>
    </w:p>
    <w:p w14:paraId="26468E85" w14:textId="77777777" w:rsidR="00681AD4" w:rsidRDefault="00000000">
      <w:pPr>
        <w:pStyle w:val="Ttulo1"/>
        <w:spacing w:before="320"/>
      </w:pPr>
      <w:bookmarkStart w:id="0" w:name="Capítulo_1:"/>
      <w:bookmarkStart w:id="1" w:name="_bookmark0"/>
      <w:bookmarkEnd w:id="0"/>
      <w:bookmarkEnd w:id="1"/>
      <w:r>
        <w:lastRenderedPageBreak/>
        <w:t>Capítulo</w:t>
      </w:r>
      <w:r>
        <w:rPr>
          <w:spacing w:val="40"/>
        </w:rPr>
        <w:t xml:space="preserve"> </w:t>
      </w:r>
      <w:r>
        <w:rPr>
          <w:spacing w:val="-5"/>
        </w:rPr>
        <w:t>1:</w:t>
      </w:r>
    </w:p>
    <w:p w14:paraId="7BD657A2" w14:textId="77777777" w:rsidR="00681AD4" w:rsidRPr="000150C5" w:rsidRDefault="00000000">
      <w:pPr>
        <w:pStyle w:val="Prrafodelista"/>
        <w:numPr>
          <w:ilvl w:val="1"/>
          <w:numId w:val="2"/>
        </w:numPr>
        <w:tabs>
          <w:tab w:val="left" w:pos="533"/>
        </w:tabs>
        <w:spacing w:before="228"/>
        <w:ind w:left="533" w:hanging="530"/>
        <w:rPr>
          <w:rFonts w:ascii="Arial" w:hAnsi="Arial"/>
          <w:b/>
          <w:sz w:val="32"/>
        </w:rPr>
      </w:pPr>
      <w:bookmarkStart w:id="2" w:name="1.1_Introducción"/>
      <w:bookmarkStart w:id="3" w:name="_bookmark1"/>
      <w:bookmarkEnd w:id="2"/>
      <w:bookmarkEnd w:id="3"/>
      <w:r>
        <w:rPr>
          <w:rFonts w:ascii="Arial" w:hAnsi="Arial"/>
          <w:b/>
          <w:spacing w:val="-2"/>
          <w:sz w:val="32"/>
        </w:rPr>
        <w:t>Introducción</w:t>
      </w:r>
    </w:p>
    <w:p w14:paraId="06C5A871" w14:textId="77777777" w:rsidR="00F70E8C" w:rsidRDefault="00F70E8C" w:rsidP="000150C5"/>
    <w:p w14:paraId="003AF85F" w14:textId="77777777" w:rsidR="00F70E8C" w:rsidRDefault="00F70E8C" w:rsidP="00F70E8C">
      <w:r>
        <w:t xml:space="preserve">ISBER </w:t>
      </w:r>
      <w:proofErr w:type="spellStart"/>
      <w:r>
        <w:t>Solutions</w:t>
      </w:r>
      <w:proofErr w:type="spellEnd"/>
      <w:r>
        <w:t xml:space="preserve"> es una empresa de software ubicada en Loja, Ecuador y planteo el reto de proponer una solución a las dificultades de las empresas de distribución en la ciudad, actualmente enfrentan múltiples contratiempos operativos relacionados con la gestión manual de pedidos, control de inventario, seguimiento de entregas y comunicación entre distribuidores, vendedores y propietarios de tiendas.</w:t>
      </w:r>
    </w:p>
    <w:p w14:paraId="7156F39B" w14:textId="77777777" w:rsidR="00F70E8C" w:rsidRDefault="00F70E8C" w:rsidP="00F70E8C">
      <w:r>
        <w:t>El proceso actual depende en gran medida de llamadas telefónicas, mensajes informales y registros manuales para verificar disponibilidad de productos, confirmar pedidos y coordinar entregas. Esta forma de trabajo genera retrasos, errores de comunicación y poca visibilidad del estado real de las operaciones.</w:t>
      </w:r>
    </w:p>
    <w:p w14:paraId="437C1FEC" w14:textId="500227A5" w:rsidR="000150C5" w:rsidRPr="000150C5" w:rsidRDefault="00F70E8C" w:rsidP="00F70E8C">
      <w:r>
        <w:t>Además, la empresa no dispone de una plataforma centralizada que permita controlar de forma eficiente el flujo completo de pedidos desde la creación hasta la entrega final.</w:t>
      </w:r>
    </w:p>
    <w:p w14:paraId="68ECE174" w14:textId="015FD875" w:rsidR="00681AD4" w:rsidRPr="000150C5" w:rsidRDefault="00000000">
      <w:pPr>
        <w:pStyle w:val="Prrafodelista"/>
        <w:numPr>
          <w:ilvl w:val="1"/>
          <w:numId w:val="2"/>
        </w:numPr>
        <w:tabs>
          <w:tab w:val="left" w:pos="533"/>
        </w:tabs>
        <w:spacing w:before="201"/>
        <w:ind w:left="533" w:hanging="530"/>
        <w:rPr>
          <w:rFonts w:ascii="Arial" w:hAnsi="Arial"/>
          <w:b/>
          <w:sz w:val="32"/>
        </w:rPr>
      </w:pPr>
      <w:r>
        <w:rPr>
          <w:rFonts w:ascii="Arial" w:hAnsi="Arial"/>
          <w:b/>
          <w:spacing w:val="-2"/>
          <w:sz w:val="32"/>
        </w:rPr>
        <w:t>Problemática</w:t>
      </w:r>
    </w:p>
    <w:p w14:paraId="5E1E1BF1" w14:textId="42F9C0ED" w:rsidR="000150C5" w:rsidRPr="000150C5" w:rsidRDefault="000150C5" w:rsidP="000150C5">
      <w:pPr>
        <w:rPr>
          <w:lang w:val="es-EC"/>
        </w:rPr>
      </w:pPr>
      <w:r w:rsidRPr="000150C5">
        <w:rPr>
          <w:lang w:val="es-EC"/>
        </w:rPr>
        <w:t xml:space="preserve">La </w:t>
      </w:r>
      <w:r w:rsidR="00F70E8C">
        <w:rPr>
          <w:lang w:val="es-EC"/>
        </w:rPr>
        <w:t>situación actual</w:t>
      </w:r>
      <w:r w:rsidRPr="000150C5">
        <w:rPr>
          <w:lang w:val="es-EC"/>
        </w:rPr>
        <w:t xml:space="preserve"> se caracteriza por una </w:t>
      </w:r>
      <w:r w:rsidRPr="000150C5">
        <w:rPr>
          <w:b/>
          <w:bCs/>
          <w:lang w:val="es-EC"/>
        </w:rPr>
        <w:t>gestión manual de pedidos</w:t>
      </w:r>
      <w:r w:rsidRPr="000150C5">
        <w:rPr>
          <w:lang w:val="es-EC"/>
        </w:rPr>
        <w:t xml:space="preserve"> basada en llamadas y mensajes informales, lo que deriva en pérdida de información, errores en registros y retrasos. Entre los problemas críticos identificados se encuentran:</w:t>
      </w:r>
    </w:p>
    <w:p w14:paraId="4422C9D6" w14:textId="77777777" w:rsidR="000150C5" w:rsidRPr="000150C5" w:rsidRDefault="000150C5" w:rsidP="000150C5">
      <w:pPr>
        <w:numPr>
          <w:ilvl w:val="0"/>
          <w:numId w:val="5"/>
        </w:numPr>
        <w:rPr>
          <w:lang w:val="es-EC"/>
        </w:rPr>
      </w:pPr>
      <w:r w:rsidRPr="000150C5">
        <w:rPr>
          <w:b/>
          <w:bCs/>
          <w:lang w:val="es-EC"/>
        </w:rPr>
        <w:t>Falta de control de inventario en tiempo real:</w:t>
      </w:r>
      <w:r w:rsidRPr="000150C5">
        <w:rPr>
          <w:lang w:val="es-EC"/>
        </w:rPr>
        <w:t xml:space="preserve"> Los vendedores no conocen el stock disponible, provocando ventas de productos inexistentes.</w:t>
      </w:r>
    </w:p>
    <w:p w14:paraId="05A5F60E" w14:textId="77777777" w:rsidR="000150C5" w:rsidRPr="000150C5" w:rsidRDefault="000150C5" w:rsidP="000150C5">
      <w:pPr>
        <w:numPr>
          <w:ilvl w:val="0"/>
          <w:numId w:val="5"/>
        </w:numPr>
        <w:rPr>
          <w:lang w:val="es-EC"/>
        </w:rPr>
      </w:pPr>
      <w:r w:rsidRPr="000150C5">
        <w:rPr>
          <w:b/>
          <w:bCs/>
          <w:lang w:val="es-EC"/>
        </w:rPr>
        <w:t>Ausencia de trazabilidad:</w:t>
      </w:r>
      <w:r w:rsidRPr="000150C5">
        <w:rPr>
          <w:lang w:val="es-EC"/>
        </w:rPr>
        <w:t xml:space="preserve"> No existe claridad sobre quién crea, acepta o despacha un pedido, dificultando auditorías y resolución de reclamos.</w:t>
      </w:r>
    </w:p>
    <w:p w14:paraId="4ADD2C5C" w14:textId="77777777" w:rsidR="000150C5" w:rsidRPr="000150C5" w:rsidRDefault="000150C5" w:rsidP="000150C5">
      <w:pPr>
        <w:numPr>
          <w:ilvl w:val="0"/>
          <w:numId w:val="5"/>
        </w:numPr>
        <w:rPr>
          <w:lang w:val="es-EC"/>
        </w:rPr>
      </w:pPr>
      <w:r w:rsidRPr="000150C5">
        <w:rPr>
          <w:b/>
          <w:bCs/>
          <w:lang w:val="es-EC"/>
        </w:rPr>
        <w:t>Comunicación ineficiente:</w:t>
      </w:r>
      <w:r w:rsidRPr="000150C5">
        <w:rPr>
          <w:lang w:val="es-EC"/>
        </w:rPr>
        <w:t xml:space="preserve"> Dependencia excesiva de canales informales entre dueños de tiendas, vendedores y repartidores.</w:t>
      </w:r>
    </w:p>
    <w:p w14:paraId="21FBA4E2" w14:textId="77777777" w:rsidR="000150C5" w:rsidRPr="000150C5" w:rsidRDefault="000150C5" w:rsidP="000150C5">
      <w:pPr>
        <w:numPr>
          <w:ilvl w:val="0"/>
          <w:numId w:val="5"/>
        </w:numPr>
        <w:rPr>
          <w:lang w:val="es-EC"/>
        </w:rPr>
      </w:pPr>
      <w:r w:rsidRPr="000150C5">
        <w:rPr>
          <w:b/>
          <w:bCs/>
          <w:lang w:val="es-EC"/>
        </w:rPr>
        <w:t>Falta de evidencia de entrega:</w:t>
      </w:r>
      <w:r w:rsidRPr="000150C5">
        <w:rPr>
          <w:lang w:val="es-EC"/>
        </w:rPr>
        <w:t xml:space="preserve"> Inexistencia de un registro formal o digital que valide la recepción de productos.</w:t>
      </w:r>
    </w:p>
    <w:p w14:paraId="2781B51A" w14:textId="14228F5D" w:rsidR="000150C5" w:rsidRDefault="000150C5" w:rsidP="000150C5">
      <w:pPr>
        <w:numPr>
          <w:ilvl w:val="0"/>
          <w:numId w:val="5"/>
        </w:numPr>
        <w:rPr>
          <w:lang w:val="es-EC"/>
        </w:rPr>
      </w:pPr>
      <w:r w:rsidRPr="000150C5">
        <w:rPr>
          <w:b/>
          <w:bCs/>
          <w:lang w:val="es-EC"/>
        </w:rPr>
        <w:t>Escasa capacidad de monitoreo:</w:t>
      </w:r>
      <w:r w:rsidRPr="000150C5">
        <w:rPr>
          <w:lang w:val="es-EC"/>
        </w:rPr>
        <w:t xml:space="preserve"> Ausencia de reportes centralizados para la toma de decisiones estratégicas.</w:t>
      </w:r>
    </w:p>
    <w:p w14:paraId="40DBD453" w14:textId="69C66DC2" w:rsidR="00F70E8C" w:rsidRPr="000150C5" w:rsidRDefault="00F70E8C" w:rsidP="00F70E8C">
      <w:pPr>
        <w:rPr>
          <w:lang w:val="es-EC"/>
        </w:rPr>
      </w:pPr>
      <w:r w:rsidRPr="00F70E8C">
        <w:rPr>
          <w:lang w:val="es-EC"/>
        </w:rPr>
        <w:t xml:space="preserve">ISBER </w:t>
      </w:r>
      <w:proofErr w:type="spellStart"/>
      <w:r w:rsidRPr="00F70E8C">
        <w:rPr>
          <w:lang w:val="es-EC"/>
        </w:rPr>
        <w:t>Solutions</w:t>
      </w:r>
      <w:proofErr w:type="spellEnd"/>
      <w:r w:rsidRPr="00F70E8C">
        <w:rPr>
          <w:lang w:val="es-EC"/>
        </w:rPr>
        <w:t xml:space="preserve"> no cuenta con un sistema centralizado que permita gestionar de manera eficiente el flujo de pedidos, inventario y entregas entre distribuidores, vendedores, tiendas y personal de reparto.</w:t>
      </w:r>
    </w:p>
    <w:p w14:paraId="629205DE" w14:textId="77777777" w:rsidR="00681AD4" w:rsidRDefault="00000000">
      <w:pPr>
        <w:pStyle w:val="Prrafodelista"/>
        <w:numPr>
          <w:ilvl w:val="1"/>
          <w:numId w:val="2"/>
        </w:numPr>
        <w:tabs>
          <w:tab w:val="left" w:pos="533"/>
        </w:tabs>
        <w:spacing w:before="201"/>
        <w:ind w:left="533" w:hanging="530"/>
        <w:rPr>
          <w:rFonts w:ascii="Arial" w:hAnsi="Arial"/>
          <w:b/>
          <w:sz w:val="32"/>
        </w:rPr>
      </w:pPr>
      <w:r>
        <w:rPr>
          <w:rFonts w:ascii="Arial" w:hAnsi="Arial"/>
          <w:b/>
          <w:sz w:val="32"/>
        </w:rPr>
        <w:t>Metodología</w:t>
      </w:r>
      <w:r>
        <w:rPr>
          <w:rFonts w:ascii="Arial" w:hAnsi="Arial"/>
          <w:b/>
          <w:spacing w:val="-7"/>
          <w:sz w:val="32"/>
        </w:rPr>
        <w:t xml:space="preserve"> </w:t>
      </w:r>
      <w:r>
        <w:rPr>
          <w:rFonts w:ascii="Arial" w:hAnsi="Arial"/>
          <w:b/>
          <w:sz w:val="32"/>
        </w:rPr>
        <w:t>o</w:t>
      </w:r>
      <w:r>
        <w:rPr>
          <w:rFonts w:ascii="Arial" w:hAnsi="Arial"/>
          <w:b/>
          <w:spacing w:val="-2"/>
          <w:sz w:val="32"/>
        </w:rPr>
        <w:t xml:space="preserve"> </w:t>
      </w:r>
      <w:r>
        <w:rPr>
          <w:rFonts w:ascii="Arial" w:hAnsi="Arial"/>
          <w:b/>
          <w:sz w:val="32"/>
        </w:rPr>
        <w:t>estrategia</w:t>
      </w:r>
      <w:r>
        <w:rPr>
          <w:rFonts w:ascii="Arial" w:hAnsi="Arial"/>
          <w:b/>
          <w:spacing w:val="-4"/>
          <w:sz w:val="32"/>
        </w:rPr>
        <w:t xml:space="preserve"> </w:t>
      </w:r>
      <w:r>
        <w:rPr>
          <w:rFonts w:ascii="Arial" w:hAnsi="Arial"/>
          <w:b/>
          <w:sz w:val="32"/>
        </w:rPr>
        <w:t>de</w:t>
      </w:r>
      <w:r>
        <w:rPr>
          <w:rFonts w:ascii="Arial" w:hAnsi="Arial"/>
          <w:b/>
          <w:spacing w:val="-3"/>
          <w:sz w:val="32"/>
        </w:rPr>
        <w:t xml:space="preserve"> </w:t>
      </w:r>
      <w:r>
        <w:rPr>
          <w:rFonts w:ascii="Arial" w:hAnsi="Arial"/>
          <w:b/>
          <w:spacing w:val="-2"/>
          <w:sz w:val="32"/>
        </w:rPr>
        <w:t>desarrollo</w:t>
      </w:r>
    </w:p>
    <w:p w14:paraId="2DA8D322" w14:textId="3C506B06" w:rsidR="00F70E8C" w:rsidRDefault="00F70E8C" w:rsidP="00F70E8C">
      <w:r>
        <w:t>Para el desarrollo del sistema se adoptó la metodología ágil Scrum, debido a su enfoque iterativo e incremental, que permite entregar funcionalidades funcionales en períodos cortos de tiempo, recibir retroalimentación continua del cliente y adaptarse a cambios en los requisitos del proyecto.</w:t>
      </w:r>
    </w:p>
    <w:p w14:paraId="40B88CD4" w14:textId="77777777" w:rsidR="00F70E8C" w:rsidRDefault="00F70E8C" w:rsidP="00F70E8C"/>
    <w:p w14:paraId="02FF73D1" w14:textId="7E03DFCB" w:rsidR="00F70E8C" w:rsidRDefault="00F70E8C" w:rsidP="00F70E8C">
      <w:r>
        <w:t xml:space="preserve">El proyecto se desarrollará durante un período académico de 8 semanas, organizadas en </w:t>
      </w:r>
      <w:proofErr w:type="spellStart"/>
      <w:r>
        <w:t>sprints</w:t>
      </w:r>
      <w:proofErr w:type="spellEnd"/>
      <w:r>
        <w:t xml:space="preserve"> de una semana de duración</w:t>
      </w:r>
      <w:r w:rsidR="002B69C0">
        <w:t xml:space="preserve">. </w:t>
      </w:r>
      <w:r>
        <w:t xml:space="preserve">Al tratarse de un equipo de dos desarrolladores, ambos participan activamente en las actividades de análisis, diseño, desarrollo, pruebas y despliegue. Los roles de </w:t>
      </w:r>
      <w:proofErr w:type="spellStart"/>
      <w:r>
        <w:t>Product</w:t>
      </w:r>
      <w:proofErr w:type="spellEnd"/>
      <w:r>
        <w:t xml:space="preserve"> Owner y Scrum </w:t>
      </w:r>
      <w:proofErr w:type="gramStart"/>
      <w:r>
        <w:t>Master</w:t>
      </w:r>
      <w:proofErr w:type="gramEnd"/>
      <w:r>
        <w:t xml:space="preserve"> rotan entre los integrantes al inicio de cada sprint para garantizar la participación en todas las responsabilidades definidas por el marco Scrum.</w:t>
      </w:r>
    </w:p>
    <w:p w14:paraId="1D0AC164" w14:textId="77777777" w:rsidR="00F70E8C" w:rsidRDefault="00F70E8C" w:rsidP="00F70E8C"/>
    <w:p w14:paraId="40A9D01A" w14:textId="77777777" w:rsidR="00F70E8C" w:rsidRDefault="00F70E8C" w:rsidP="00F70E8C">
      <w:r>
        <w:t>Durante cada sprint se ejecutan las ceremonias principales de Scrum:</w:t>
      </w:r>
    </w:p>
    <w:p w14:paraId="4DA15DD2" w14:textId="77777777" w:rsidR="00F70E8C" w:rsidRDefault="00F70E8C" w:rsidP="00F70E8C"/>
    <w:p w14:paraId="42991C1A" w14:textId="77777777" w:rsidR="00F70E8C" w:rsidRDefault="00F70E8C" w:rsidP="00F70E8C">
      <w:r>
        <w:t xml:space="preserve">Sprint </w:t>
      </w:r>
      <w:proofErr w:type="spellStart"/>
      <w:r>
        <w:t>Planning</w:t>
      </w:r>
      <w:proofErr w:type="spellEnd"/>
      <w:r>
        <w:t xml:space="preserve">: definición de objetivos y selección de elementos del </w:t>
      </w:r>
      <w:proofErr w:type="spellStart"/>
      <w:r>
        <w:t>Product</w:t>
      </w:r>
      <w:proofErr w:type="spellEnd"/>
      <w:r>
        <w:t xml:space="preserve"> Backlog.</w:t>
      </w:r>
    </w:p>
    <w:p w14:paraId="2544975D" w14:textId="77777777" w:rsidR="00F70E8C" w:rsidRDefault="00F70E8C" w:rsidP="00F70E8C">
      <w:r>
        <w:t xml:space="preserve">Sprint </w:t>
      </w:r>
      <w:proofErr w:type="spellStart"/>
      <w:r>
        <w:t>Review</w:t>
      </w:r>
      <w:proofErr w:type="spellEnd"/>
      <w:r>
        <w:t>: demostración de los incrementos desarrollados y recopilación de retroalimentación del cliente.</w:t>
      </w:r>
    </w:p>
    <w:p w14:paraId="536F9DE1" w14:textId="77777777" w:rsidR="00F70E8C" w:rsidRDefault="00F70E8C" w:rsidP="00F70E8C">
      <w:r>
        <w:t>Sprint Retrospective: análisis de fortalezas, problemas y oportunidades de mejora para el siguiente sprint.</w:t>
      </w:r>
    </w:p>
    <w:p w14:paraId="7494E881" w14:textId="77777777" w:rsidR="000150C5" w:rsidRDefault="000150C5" w:rsidP="000150C5"/>
    <w:p w14:paraId="7FB21360" w14:textId="77777777" w:rsidR="00681AD4" w:rsidRDefault="00000000">
      <w:pPr>
        <w:pStyle w:val="Ttulo1"/>
      </w:pPr>
      <w:bookmarkStart w:id="4" w:name="Capítulo_2:_Planificación_y_análisis"/>
      <w:bookmarkStart w:id="5" w:name="_bookmark4"/>
      <w:bookmarkEnd w:id="4"/>
      <w:bookmarkEnd w:id="5"/>
      <w:r>
        <w:lastRenderedPageBreak/>
        <w:t>Capítulo</w:t>
      </w:r>
      <w:r>
        <w:rPr>
          <w:spacing w:val="17"/>
        </w:rPr>
        <w:t xml:space="preserve"> </w:t>
      </w:r>
      <w:r>
        <w:t>2:</w:t>
      </w:r>
      <w:r>
        <w:rPr>
          <w:spacing w:val="18"/>
        </w:rPr>
        <w:t xml:space="preserve"> </w:t>
      </w:r>
      <w:r>
        <w:t>Planificación</w:t>
      </w:r>
      <w:r>
        <w:rPr>
          <w:spacing w:val="17"/>
        </w:rPr>
        <w:t xml:space="preserve"> </w:t>
      </w:r>
      <w:r>
        <w:t>y</w:t>
      </w:r>
      <w:r>
        <w:rPr>
          <w:spacing w:val="18"/>
        </w:rPr>
        <w:t xml:space="preserve"> </w:t>
      </w:r>
      <w:r>
        <w:rPr>
          <w:spacing w:val="-2"/>
        </w:rPr>
        <w:t>análisis</w:t>
      </w:r>
    </w:p>
    <w:p w14:paraId="6D9E4415" w14:textId="77777777" w:rsidR="00681AD4" w:rsidRPr="000150C5" w:rsidRDefault="00000000">
      <w:pPr>
        <w:pStyle w:val="Prrafodelista"/>
        <w:numPr>
          <w:ilvl w:val="1"/>
          <w:numId w:val="1"/>
        </w:numPr>
        <w:tabs>
          <w:tab w:val="left" w:pos="522"/>
        </w:tabs>
        <w:spacing w:before="228"/>
        <w:ind w:left="522" w:hanging="519"/>
        <w:rPr>
          <w:rFonts w:ascii="Arial" w:hAnsi="Arial"/>
          <w:b/>
          <w:sz w:val="32"/>
        </w:rPr>
      </w:pPr>
      <w:bookmarkStart w:id="6" w:name="2.1_Análisis"/>
      <w:bookmarkStart w:id="7" w:name="_bookmark5"/>
      <w:bookmarkEnd w:id="6"/>
      <w:bookmarkEnd w:id="7"/>
      <w:r>
        <w:rPr>
          <w:rFonts w:ascii="Arial" w:hAnsi="Arial"/>
          <w:b/>
          <w:spacing w:val="-2"/>
          <w:sz w:val="32"/>
        </w:rPr>
        <w:t>Análisis</w:t>
      </w:r>
    </w:p>
    <w:p w14:paraId="1C70DE8C" w14:textId="4D34AF3B" w:rsidR="00FF40EF" w:rsidRPr="00FF40EF" w:rsidRDefault="00FF40EF" w:rsidP="00FF40EF">
      <w:pPr>
        <w:rPr>
          <w:lang w:val="es-EC"/>
        </w:rPr>
      </w:pPr>
      <w:r w:rsidRPr="00FF40EF">
        <w:rPr>
          <w:lang w:val="es-EC"/>
        </w:rPr>
        <w:t xml:space="preserve">El análisis realizado en ISBER </w:t>
      </w:r>
      <w:proofErr w:type="spellStart"/>
      <w:r w:rsidRPr="00FF40EF">
        <w:rPr>
          <w:lang w:val="es-EC"/>
        </w:rPr>
        <w:t>Solutions</w:t>
      </w:r>
      <w:proofErr w:type="spellEnd"/>
      <w:r w:rsidRPr="00FF40EF">
        <w:rPr>
          <w:lang w:val="es-EC"/>
        </w:rPr>
        <w:t xml:space="preserve"> permitió identificar diversas deficiencias en los procesos de gestión de pedidos, inventario y entregas. Actualmente, gran parte de las actividades operativas se ejecutan mediante procedimientos manuales o herramientas dispersas, lo que dificulta la coordinación entre distribuidores, vendedores, tiendas y personal de reparto. Esta situación genera retrasos en el procesamiento de pedidos, inconsistencias en los registros de inventario y una limitada capacidad para supervisar el estado de las operaciones en tiempo real.</w:t>
      </w:r>
    </w:p>
    <w:p w14:paraId="31165709" w14:textId="77777777" w:rsidR="00FF40EF" w:rsidRPr="00FF40EF" w:rsidRDefault="00FF40EF" w:rsidP="00FF40EF">
      <w:pPr>
        <w:rPr>
          <w:lang w:val="es-EC"/>
        </w:rPr>
      </w:pPr>
    </w:p>
    <w:p w14:paraId="4115B442" w14:textId="77777777" w:rsidR="00FF40EF" w:rsidRPr="00FF40EF" w:rsidRDefault="00FF40EF" w:rsidP="00FF40EF">
      <w:pPr>
        <w:rPr>
          <w:lang w:val="es-EC"/>
        </w:rPr>
      </w:pPr>
      <w:r w:rsidRPr="00FF40EF">
        <w:rPr>
          <w:lang w:val="es-EC"/>
        </w:rPr>
        <w:t>La ausencia de una plataforma centralizada también afecta la trazabilidad de los procesos. La información se encuentra distribuida entre diferentes actores, dificultando el seguimiento de pedidos, la identificación de responsables ante incidencias y la generación de reportes confiables para la toma de decisiones. Asimismo, la falta de mecanismos automatizados de control incrementa el riesgo de errores humanos, duplicidad de información y pérdida de datos relevantes para la operación.</w:t>
      </w:r>
    </w:p>
    <w:p w14:paraId="78B12675" w14:textId="77777777" w:rsidR="00FF40EF" w:rsidRPr="00FF40EF" w:rsidRDefault="00FF40EF" w:rsidP="00FF40EF">
      <w:pPr>
        <w:rPr>
          <w:lang w:val="es-EC"/>
        </w:rPr>
      </w:pPr>
    </w:p>
    <w:p w14:paraId="3F1D5894" w14:textId="77777777" w:rsidR="00FF40EF" w:rsidRPr="00FF40EF" w:rsidRDefault="00FF40EF" w:rsidP="00FF40EF">
      <w:pPr>
        <w:rPr>
          <w:lang w:val="es-EC"/>
        </w:rPr>
      </w:pPr>
      <w:r w:rsidRPr="00FF40EF">
        <w:rPr>
          <w:lang w:val="es-EC"/>
        </w:rPr>
        <w:t>Desde la perspectiva del negocio, estas limitaciones reducen la eficiencia operativa y restringen la capacidad de crecimiento de la organización. La dependencia de procesos manuales incrementa los tiempos de respuesta, eleva los costos administrativos y afecta la calidad del servicio ofrecido a las tiendas y clientes finales.</w:t>
      </w:r>
    </w:p>
    <w:p w14:paraId="63DC0C31" w14:textId="77777777" w:rsidR="00FF40EF" w:rsidRPr="00FF40EF" w:rsidRDefault="00FF40EF" w:rsidP="00FF40EF">
      <w:pPr>
        <w:rPr>
          <w:lang w:val="es-EC"/>
        </w:rPr>
      </w:pPr>
    </w:p>
    <w:p w14:paraId="0BCC9942" w14:textId="77777777" w:rsidR="00FF40EF" w:rsidRPr="00FF40EF" w:rsidRDefault="00FF40EF" w:rsidP="00FF40EF">
      <w:pPr>
        <w:rPr>
          <w:lang w:val="es-EC"/>
        </w:rPr>
      </w:pPr>
      <w:r w:rsidRPr="00FF40EF">
        <w:rPr>
          <w:lang w:val="es-EC"/>
        </w:rPr>
        <w:t>Como resultado del análisis, se determinó la necesidad de implementar una plataforma web que centralice la gestión de usuarios, productos, inventario, pedidos y entregas. La solución propuesta permitirá automatizar actividades críticas, mejorar la comunicación entre los diferentes actores, proporcionar trazabilidad completa de las operaciones y disponer de información actualizada para el seguimiento y control del negocio.</w:t>
      </w:r>
    </w:p>
    <w:p w14:paraId="43202A34" w14:textId="77777777" w:rsidR="00FF40EF" w:rsidRPr="00FF40EF" w:rsidRDefault="00FF40EF" w:rsidP="00FF40EF">
      <w:pPr>
        <w:rPr>
          <w:lang w:val="es-EC"/>
        </w:rPr>
      </w:pPr>
    </w:p>
    <w:p w14:paraId="0117604D" w14:textId="43FFF3B1" w:rsidR="00FF40EF" w:rsidRPr="000150C5" w:rsidRDefault="00FF40EF" w:rsidP="00FF40EF">
      <w:pPr>
        <w:rPr>
          <w:lang w:val="es-EC"/>
        </w:rPr>
      </w:pPr>
      <w:r w:rsidRPr="00FF40EF">
        <w:rPr>
          <w:lang w:val="es-EC"/>
        </w:rPr>
        <w:t xml:space="preserve">La propuesta tecnológica responde directamente a los problemas identificados, incorporando mecanismos de autenticación y control de acceso por roles, gestión de inventario, seguimiento de estados de pedidos, confirmación digital de entregas mediante evidencia fotográfica y herramientas de monitoreo que faciliten la supervisión operativa. De esta manera, se espera mejorar la eficiencia de los procesos, reducir errores operativos y fortalecer la capacidad de gestión de ISBER </w:t>
      </w:r>
      <w:proofErr w:type="spellStart"/>
      <w:r w:rsidRPr="00FF40EF">
        <w:rPr>
          <w:lang w:val="es-EC"/>
        </w:rPr>
        <w:t>Solutions</w:t>
      </w:r>
      <w:proofErr w:type="spellEnd"/>
      <w:r w:rsidRPr="00FF40EF">
        <w:rPr>
          <w:lang w:val="es-EC"/>
        </w:rPr>
        <w:t>.</w:t>
      </w:r>
    </w:p>
    <w:p w14:paraId="2267ADFC" w14:textId="408E3191" w:rsidR="000150C5" w:rsidRPr="000150C5" w:rsidRDefault="000150C5" w:rsidP="000150C5">
      <w:pPr>
        <w:rPr>
          <w:lang w:val="es-EC"/>
        </w:rPr>
      </w:pPr>
    </w:p>
    <w:p w14:paraId="6BA6BD5B" w14:textId="77777777" w:rsidR="00681AD4" w:rsidRPr="000150C5" w:rsidRDefault="00000000">
      <w:pPr>
        <w:pStyle w:val="Prrafodelista"/>
        <w:numPr>
          <w:ilvl w:val="1"/>
          <w:numId w:val="1"/>
        </w:numPr>
        <w:tabs>
          <w:tab w:val="left" w:pos="533"/>
        </w:tabs>
        <w:spacing w:before="201"/>
        <w:ind w:left="533" w:hanging="530"/>
        <w:rPr>
          <w:rFonts w:ascii="Arial"/>
          <w:b/>
          <w:sz w:val="32"/>
        </w:rPr>
      </w:pPr>
      <w:bookmarkStart w:id="8" w:name="2.2_Requisitos_funcionales"/>
      <w:bookmarkStart w:id="9" w:name="_bookmark6"/>
      <w:bookmarkEnd w:id="8"/>
      <w:bookmarkEnd w:id="9"/>
      <w:r>
        <w:rPr>
          <w:rFonts w:ascii="Arial"/>
          <w:b/>
          <w:sz w:val="32"/>
        </w:rPr>
        <w:t>Requisitos</w:t>
      </w:r>
      <w:r>
        <w:rPr>
          <w:rFonts w:ascii="Arial"/>
          <w:b/>
          <w:spacing w:val="-9"/>
          <w:sz w:val="32"/>
        </w:rPr>
        <w:t xml:space="preserve"> </w:t>
      </w:r>
      <w:r>
        <w:rPr>
          <w:rFonts w:ascii="Arial"/>
          <w:b/>
          <w:spacing w:val="-2"/>
          <w:sz w:val="32"/>
        </w:rPr>
        <w:t>funcionales</w:t>
      </w:r>
    </w:p>
    <w:p w14:paraId="37F84054" w14:textId="77777777" w:rsidR="00CB23A8" w:rsidRDefault="00CB23A8" w:rsidP="00CB23A8"/>
    <w:p w14:paraId="1C662334" w14:textId="78AA4A7B" w:rsidR="00CB23A8" w:rsidRDefault="00CB23A8" w:rsidP="00CB23A8">
      <w:pPr>
        <w:rPr>
          <w:b/>
          <w:bCs/>
          <w:sz w:val="26"/>
          <w:szCs w:val="26"/>
        </w:rPr>
      </w:pPr>
      <w:r>
        <w:rPr>
          <w:b/>
          <w:bCs/>
          <w:sz w:val="26"/>
          <w:szCs w:val="26"/>
        </w:rPr>
        <w:t xml:space="preserve">RF-01 — Autenticación </w:t>
      </w:r>
    </w:p>
    <w:p w14:paraId="15614122" w14:textId="77777777" w:rsidR="00CB23A8" w:rsidRDefault="00CB23A8" w:rsidP="00CB23A8"/>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1980"/>
        <w:gridCol w:w="5115"/>
      </w:tblGrid>
      <w:tr w:rsidR="00CB23A8" w14:paraId="6C8DC75F" w14:textId="77777777" w:rsidTr="008211B9">
        <w:tc>
          <w:tcPr>
            <w:tcW w:w="1905" w:type="dxa"/>
            <w:tcMar>
              <w:top w:w="100" w:type="dxa"/>
              <w:left w:w="100" w:type="dxa"/>
              <w:bottom w:w="100" w:type="dxa"/>
              <w:right w:w="100" w:type="dxa"/>
            </w:tcMar>
          </w:tcPr>
          <w:p w14:paraId="4F0C7484" w14:textId="77777777" w:rsidR="00CB23A8" w:rsidRDefault="00CB23A8" w:rsidP="008211B9">
            <w:pPr>
              <w:pBdr>
                <w:top w:val="nil"/>
                <w:left w:val="nil"/>
                <w:bottom w:val="nil"/>
                <w:right w:val="nil"/>
                <w:between w:val="nil"/>
              </w:pBdr>
              <w:jc w:val="center"/>
              <w:rPr>
                <w:b/>
                <w:bCs/>
              </w:rPr>
            </w:pPr>
            <w:r>
              <w:rPr>
                <w:b/>
                <w:bCs/>
              </w:rPr>
              <w:t>ID</w:t>
            </w:r>
          </w:p>
        </w:tc>
        <w:tc>
          <w:tcPr>
            <w:tcW w:w="1980" w:type="dxa"/>
            <w:tcMar>
              <w:top w:w="100" w:type="dxa"/>
              <w:left w:w="100" w:type="dxa"/>
              <w:bottom w:w="100" w:type="dxa"/>
              <w:right w:w="100" w:type="dxa"/>
            </w:tcMar>
          </w:tcPr>
          <w:p w14:paraId="2BDECA84" w14:textId="77777777" w:rsidR="00CB23A8" w:rsidRDefault="00CB23A8" w:rsidP="008211B9">
            <w:pPr>
              <w:pBdr>
                <w:top w:val="nil"/>
                <w:left w:val="nil"/>
                <w:bottom w:val="nil"/>
                <w:right w:val="nil"/>
                <w:between w:val="nil"/>
              </w:pBdr>
              <w:jc w:val="center"/>
              <w:rPr>
                <w:b/>
                <w:bCs/>
              </w:rPr>
            </w:pPr>
            <w:r>
              <w:rPr>
                <w:b/>
                <w:bCs/>
              </w:rPr>
              <w:t>Prioridad</w:t>
            </w:r>
          </w:p>
        </w:tc>
        <w:tc>
          <w:tcPr>
            <w:tcW w:w="5115" w:type="dxa"/>
            <w:tcMar>
              <w:top w:w="100" w:type="dxa"/>
              <w:left w:w="100" w:type="dxa"/>
              <w:bottom w:w="100" w:type="dxa"/>
              <w:right w:w="100" w:type="dxa"/>
            </w:tcMar>
          </w:tcPr>
          <w:p w14:paraId="1D0BE646" w14:textId="77777777" w:rsidR="00CB23A8" w:rsidRDefault="00CB23A8" w:rsidP="008211B9">
            <w:pPr>
              <w:pBdr>
                <w:top w:val="nil"/>
                <w:left w:val="nil"/>
                <w:bottom w:val="nil"/>
                <w:right w:val="nil"/>
                <w:between w:val="nil"/>
              </w:pBdr>
              <w:jc w:val="center"/>
              <w:rPr>
                <w:b/>
                <w:bCs/>
              </w:rPr>
            </w:pPr>
            <w:r>
              <w:rPr>
                <w:b/>
                <w:bCs/>
              </w:rPr>
              <w:t>Requisito</w:t>
            </w:r>
          </w:p>
        </w:tc>
      </w:tr>
      <w:tr w:rsidR="00CB23A8" w14:paraId="3421FCB1" w14:textId="77777777" w:rsidTr="008211B9">
        <w:tc>
          <w:tcPr>
            <w:tcW w:w="1905" w:type="dxa"/>
            <w:tcMar>
              <w:top w:w="100" w:type="dxa"/>
              <w:left w:w="100" w:type="dxa"/>
              <w:bottom w:w="100" w:type="dxa"/>
              <w:right w:w="100" w:type="dxa"/>
            </w:tcMar>
          </w:tcPr>
          <w:p w14:paraId="16266D58" w14:textId="77777777" w:rsidR="00CB23A8" w:rsidRDefault="00CB23A8" w:rsidP="008211B9">
            <w:pPr>
              <w:pBdr>
                <w:top w:val="nil"/>
                <w:left w:val="nil"/>
                <w:bottom w:val="nil"/>
                <w:right w:val="nil"/>
                <w:between w:val="nil"/>
              </w:pBdr>
              <w:jc w:val="center"/>
            </w:pPr>
            <w:r>
              <w:t xml:space="preserve">RF-01.1 </w:t>
            </w:r>
          </w:p>
        </w:tc>
        <w:tc>
          <w:tcPr>
            <w:tcW w:w="1980" w:type="dxa"/>
            <w:tcMar>
              <w:top w:w="100" w:type="dxa"/>
              <w:left w:w="100" w:type="dxa"/>
              <w:bottom w:w="100" w:type="dxa"/>
              <w:right w:w="100" w:type="dxa"/>
            </w:tcMar>
          </w:tcPr>
          <w:p w14:paraId="5B3D76C0" w14:textId="77777777" w:rsidR="00CB23A8" w:rsidRDefault="00CB23A8" w:rsidP="008211B9">
            <w:pPr>
              <w:pBdr>
                <w:top w:val="nil"/>
                <w:left w:val="nil"/>
                <w:bottom w:val="nil"/>
                <w:right w:val="nil"/>
                <w:between w:val="nil"/>
              </w:pBdr>
              <w:jc w:val="center"/>
            </w:pPr>
            <w:r>
              <w:t xml:space="preserve">M </w:t>
            </w:r>
          </w:p>
        </w:tc>
        <w:tc>
          <w:tcPr>
            <w:tcW w:w="5115" w:type="dxa"/>
            <w:tcMar>
              <w:top w:w="100" w:type="dxa"/>
              <w:left w:w="100" w:type="dxa"/>
              <w:bottom w:w="100" w:type="dxa"/>
              <w:right w:w="100" w:type="dxa"/>
            </w:tcMar>
          </w:tcPr>
          <w:p w14:paraId="60017CEA" w14:textId="77777777" w:rsidR="00CB23A8" w:rsidRDefault="00CB23A8" w:rsidP="008211B9">
            <w:pPr>
              <w:pBdr>
                <w:top w:val="nil"/>
                <w:left w:val="nil"/>
                <w:bottom w:val="nil"/>
                <w:right w:val="nil"/>
                <w:between w:val="nil"/>
              </w:pBdr>
              <w:jc w:val="center"/>
            </w:pPr>
            <w:r>
              <w:t xml:space="preserve">El sistema debe permitir a los usuarios registrarse con email, contraseña y un rol preasignado. </w:t>
            </w:r>
          </w:p>
        </w:tc>
      </w:tr>
      <w:tr w:rsidR="00CB23A8" w14:paraId="7F01C3A3" w14:textId="77777777" w:rsidTr="008211B9">
        <w:tc>
          <w:tcPr>
            <w:tcW w:w="1905" w:type="dxa"/>
            <w:tcMar>
              <w:top w:w="100" w:type="dxa"/>
              <w:left w:w="100" w:type="dxa"/>
              <w:bottom w:w="100" w:type="dxa"/>
              <w:right w:w="100" w:type="dxa"/>
            </w:tcMar>
          </w:tcPr>
          <w:p w14:paraId="16E7EA6B" w14:textId="77777777" w:rsidR="00CB23A8" w:rsidRDefault="00CB23A8" w:rsidP="008211B9">
            <w:pPr>
              <w:pBdr>
                <w:top w:val="nil"/>
                <w:left w:val="nil"/>
                <w:bottom w:val="nil"/>
                <w:right w:val="nil"/>
                <w:between w:val="nil"/>
              </w:pBdr>
              <w:jc w:val="center"/>
            </w:pPr>
            <w:r>
              <w:t xml:space="preserve">RF-01.2 </w:t>
            </w:r>
          </w:p>
        </w:tc>
        <w:tc>
          <w:tcPr>
            <w:tcW w:w="1980" w:type="dxa"/>
            <w:tcMar>
              <w:top w:w="100" w:type="dxa"/>
              <w:left w:w="100" w:type="dxa"/>
              <w:bottom w:w="100" w:type="dxa"/>
              <w:right w:w="100" w:type="dxa"/>
            </w:tcMar>
          </w:tcPr>
          <w:p w14:paraId="5A18D5B9" w14:textId="77777777" w:rsidR="00CB23A8" w:rsidRDefault="00CB23A8" w:rsidP="008211B9">
            <w:pPr>
              <w:pBdr>
                <w:top w:val="nil"/>
                <w:left w:val="nil"/>
                <w:bottom w:val="nil"/>
                <w:right w:val="nil"/>
                <w:between w:val="nil"/>
              </w:pBdr>
              <w:jc w:val="center"/>
            </w:pPr>
            <w:r>
              <w:t>M</w:t>
            </w:r>
          </w:p>
        </w:tc>
        <w:tc>
          <w:tcPr>
            <w:tcW w:w="5115" w:type="dxa"/>
            <w:tcMar>
              <w:top w:w="100" w:type="dxa"/>
              <w:left w:w="100" w:type="dxa"/>
              <w:bottom w:w="100" w:type="dxa"/>
              <w:right w:w="100" w:type="dxa"/>
            </w:tcMar>
          </w:tcPr>
          <w:p w14:paraId="05CC05A8" w14:textId="77777777" w:rsidR="00CB23A8" w:rsidRDefault="00CB23A8" w:rsidP="008211B9">
            <w:pPr>
              <w:pBdr>
                <w:top w:val="nil"/>
                <w:left w:val="nil"/>
                <w:bottom w:val="nil"/>
                <w:right w:val="nil"/>
                <w:between w:val="nil"/>
              </w:pBdr>
              <w:jc w:val="center"/>
            </w:pPr>
            <w:r>
              <w:t xml:space="preserve">El sistema debe autenticar usuarios mediante email y contraseña. </w:t>
            </w:r>
          </w:p>
        </w:tc>
      </w:tr>
      <w:tr w:rsidR="00CB23A8" w14:paraId="646D361F" w14:textId="77777777" w:rsidTr="008211B9">
        <w:tc>
          <w:tcPr>
            <w:tcW w:w="1905" w:type="dxa"/>
            <w:tcMar>
              <w:top w:w="100" w:type="dxa"/>
              <w:left w:w="100" w:type="dxa"/>
              <w:bottom w:w="100" w:type="dxa"/>
              <w:right w:w="100" w:type="dxa"/>
            </w:tcMar>
          </w:tcPr>
          <w:p w14:paraId="01BB3A9B" w14:textId="77777777" w:rsidR="00CB23A8" w:rsidRDefault="00CB23A8" w:rsidP="008211B9">
            <w:pPr>
              <w:pBdr>
                <w:top w:val="nil"/>
                <w:left w:val="nil"/>
                <w:bottom w:val="nil"/>
                <w:right w:val="nil"/>
                <w:between w:val="nil"/>
              </w:pBdr>
              <w:jc w:val="center"/>
            </w:pPr>
            <w:r>
              <w:t>RF-01.3</w:t>
            </w:r>
          </w:p>
        </w:tc>
        <w:tc>
          <w:tcPr>
            <w:tcW w:w="1980" w:type="dxa"/>
            <w:tcMar>
              <w:top w:w="100" w:type="dxa"/>
              <w:left w:w="100" w:type="dxa"/>
              <w:bottom w:w="100" w:type="dxa"/>
              <w:right w:w="100" w:type="dxa"/>
            </w:tcMar>
          </w:tcPr>
          <w:p w14:paraId="06C3FF7D" w14:textId="77777777" w:rsidR="00CB23A8" w:rsidRDefault="00CB23A8" w:rsidP="008211B9">
            <w:pPr>
              <w:pBdr>
                <w:top w:val="nil"/>
                <w:left w:val="nil"/>
                <w:bottom w:val="nil"/>
                <w:right w:val="nil"/>
                <w:between w:val="nil"/>
              </w:pBdr>
              <w:jc w:val="center"/>
            </w:pPr>
            <w:r>
              <w:t>M</w:t>
            </w:r>
          </w:p>
        </w:tc>
        <w:tc>
          <w:tcPr>
            <w:tcW w:w="5115" w:type="dxa"/>
            <w:tcMar>
              <w:top w:w="100" w:type="dxa"/>
              <w:left w:w="100" w:type="dxa"/>
              <w:bottom w:w="100" w:type="dxa"/>
              <w:right w:w="100" w:type="dxa"/>
            </w:tcMar>
          </w:tcPr>
          <w:p w14:paraId="282D1436" w14:textId="77777777" w:rsidR="00CB23A8" w:rsidRDefault="00CB23A8" w:rsidP="008211B9">
            <w:pPr>
              <w:pBdr>
                <w:top w:val="nil"/>
                <w:left w:val="nil"/>
                <w:bottom w:val="nil"/>
                <w:right w:val="nil"/>
                <w:between w:val="nil"/>
              </w:pBdr>
              <w:jc w:val="center"/>
            </w:pPr>
            <w:r>
              <w:t xml:space="preserve">El sistema debe permitir solicitar la recuperación de contraseña mediante un enlace de un solo uso enviado al correo registrado. </w:t>
            </w:r>
          </w:p>
        </w:tc>
      </w:tr>
      <w:tr w:rsidR="00CB23A8" w14:paraId="6338D2B2" w14:textId="77777777" w:rsidTr="008211B9">
        <w:tc>
          <w:tcPr>
            <w:tcW w:w="1905" w:type="dxa"/>
            <w:tcMar>
              <w:top w:w="100" w:type="dxa"/>
              <w:left w:w="100" w:type="dxa"/>
              <w:bottom w:w="100" w:type="dxa"/>
              <w:right w:w="100" w:type="dxa"/>
            </w:tcMar>
          </w:tcPr>
          <w:p w14:paraId="4CC21E09" w14:textId="77777777" w:rsidR="00CB23A8" w:rsidRDefault="00CB23A8" w:rsidP="008211B9">
            <w:pPr>
              <w:pBdr>
                <w:top w:val="nil"/>
                <w:left w:val="nil"/>
                <w:bottom w:val="nil"/>
                <w:right w:val="nil"/>
                <w:between w:val="nil"/>
              </w:pBdr>
              <w:jc w:val="center"/>
            </w:pPr>
            <w:r>
              <w:t>RF-01.4</w:t>
            </w:r>
          </w:p>
        </w:tc>
        <w:tc>
          <w:tcPr>
            <w:tcW w:w="1980" w:type="dxa"/>
            <w:tcMar>
              <w:top w:w="100" w:type="dxa"/>
              <w:left w:w="100" w:type="dxa"/>
              <w:bottom w:w="100" w:type="dxa"/>
              <w:right w:w="100" w:type="dxa"/>
            </w:tcMar>
          </w:tcPr>
          <w:p w14:paraId="4E072E76" w14:textId="77777777" w:rsidR="00CB23A8" w:rsidRDefault="00CB23A8" w:rsidP="008211B9">
            <w:pPr>
              <w:pBdr>
                <w:top w:val="nil"/>
                <w:left w:val="nil"/>
                <w:bottom w:val="nil"/>
                <w:right w:val="nil"/>
                <w:between w:val="nil"/>
              </w:pBdr>
              <w:jc w:val="center"/>
            </w:pPr>
            <w:r>
              <w:t>M</w:t>
            </w:r>
          </w:p>
        </w:tc>
        <w:tc>
          <w:tcPr>
            <w:tcW w:w="5115" w:type="dxa"/>
            <w:tcMar>
              <w:top w:w="100" w:type="dxa"/>
              <w:left w:w="100" w:type="dxa"/>
              <w:bottom w:w="100" w:type="dxa"/>
              <w:right w:w="100" w:type="dxa"/>
            </w:tcMar>
          </w:tcPr>
          <w:p w14:paraId="048E53FD" w14:textId="77777777" w:rsidR="00CB23A8" w:rsidRDefault="00CB23A8" w:rsidP="008211B9">
            <w:pPr>
              <w:pBdr>
                <w:top w:val="nil"/>
                <w:left w:val="nil"/>
                <w:bottom w:val="nil"/>
                <w:right w:val="nil"/>
                <w:between w:val="nil"/>
              </w:pBdr>
              <w:jc w:val="center"/>
            </w:pPr>
            <w:r>
              <w:t xml:space="preserve">El sistema debe permitir establecer una nueva contraseña usando un enlace válido y no expirado. </w:t>
            </w:r>
          </w:p>
        </w:tc>
      </w:tr>
      <w:tr w:rsidR="00CB23A8" w14:paraId="709127FF" w14:textId="77777777" w:rsidTr="008211B9">
        <w:tc>
          <w:tcPr>
            <w:tcW w:w="1905" w:type="dxa"/>
            <w:tcMar>
              <w:top w:w="100" w:type="dxa"/>
              <w:left w:w="100" w:type="dxa"/>
              <w:bottom w:w="100" w:type="dxa"/>
              <w:right w:w="100" w:type="dxa"/>
            </w:tcMar>
          </w:tcPr>
          <w:p w14:paraId="15F7E2F0" w14:textId="77777777" w:rsidR="00CB23A8" w:rsidRDefault="00CB23A8" w:rsidP="008211B9">
            <w:pPr>
              <w:pBdr>
                <w:top w:val="nil"/>
                <w:left w:val="nil"/>
                <w:bottom w:val="nil"/>
                <w:right w:val="nil"/>
                <w:between w:val="nil"/>
              </w:pBdr>
              <w:jc w:val="center"/>
            </w:pPr>
            <w:r>
              <w:lastRenderedPageBreak/>
              <w:t>RF-01.5</w:t>
            </w:r>
          </w:p>
        </w:tc>
        <w:tc>
          <w:tcPr>
            <w:tcW w:w="1980" w:type="dxa"/>
            <w:tcMar>
              <w:top w:w="100" w:type="dxa"/>
              <w:left w:w="100" w:type="dxa"/>
              <w:bottom w:w="100" w:type="dxa"/>
              <w:right w:w="100" w:type="dxa"/>
            </w:tcMar>
          </w:tcPr>
          <w:p w14:paraId="61C9D6B8" w14:textId="77777777" w:rsidR="00CB23A8" w:rsidRDefault="00CB23A8" w:rsidP="008211B9">
            <w:pPr>
              <w:pBdr>
                <w:top w:val="nil"/>
                <w:left w:val="nil"/>
                <w:bottom w:val="nil"/>
                <w:right w:val="nil"/>
                <w:between w:val="nil"/>
              </w:pBdr>
              <w:jc w:val="center"/>
            </w:pPr>
            <w:r>
              <w:t>M</w:t>
            </w:r>
          </w:p>
        </w:tc>
        <w:tc>
          <w:tcPr>
            <w:tcW w:w="5115" w:type="dxa"/>
            <w:tcMar>
              <w:top w:w="100" w:type="dxa"/>
              <w:left w:w="100" w:type="dxa"/>
              <w:bottom w:w="100" w:type="dxa"/>
              <w:right w:w="100" w:type="dxa"/>
            </w:tcMar>
          </w:tcPr>
          <w:p w14:paraId="173F4044" w14:textId="77777777" w:rsidR="00CB23A8" w:rsidRDefault="00CB23A8" w:rsidP="008211B9">
            <w:pPr>
              <w:pBdr>
                <w:top w:val="nil"/>
                <w:left w:val="nil"/>
                <w:bottom w:val="nil"/>
                <w:right w:val="nil"/>
                <w:between w:val="nil"/>
              </w:pBdr>
              <w:jc w:val="center"/>
            </w:pPr>
            <w:r>
              <w:t xml:space="preserve">El sistema debe invalidar la sesión del usuario al cerrar sesión. </w:t>
            </w:r>
          </w:p>
        </w:tc>
      </w:tr>
      <w:tr w:rsidR="00CB23A8" w14:paraId="1972ABF7" w14:textId="77777777" w:rsidTr="008211B9">
        <w:tc>
          <w:tcPr>
            <w:tcW w:w="1905" w:type="dxa"/>
            <w:tcMar>
              <w:top w:w="100" w:type="dxa"/>
              <w:left w:w="100" w:type="dxa"/>
              <w:bottom w:w="100" w:type="dxa"/>
              <w:right w:w="100" w:type="dxa"/>
            </w:tcMar>
          </w:tcPr>
          <w:p w14:paraId="0BB863CA" w14:textId="77777777" w:rsidR="00CB23A8" w:rsidRDefault="00CB23A8" w:rsidP="008211B9">
            <w:pPr>
              <w:pBdr>
                <w:top w:val="nil"/>
                <w:left w:val="nil"/>
                <w:bottom w:val="nil"/>
                <w:right w:val="nil"/>
                <w:between w:val="nil"/>
              </w:pBdr>
              <w:jc w:val="center"/>
            </w:pPr>
            <w:r>
              <w:t>RF-01.6</w:t>
            </w:r>
          </w:p>
        </w:tc>
        <w:tc>
          <w:tcPr>
            <w:tcW w:w="1980" w:type="dxa"/>
            <w:tcMar>
              <w:top w:w="100" w:type="dxa"/>
              <w:left w:w="100" w:type="dxa"/>
              <w:bottom w:w="100" w:type="dxa"/>
              <w:right w:w="100" w:type="dxa"/>
            </w:tcMar>
          </w:tcPr>
          <w:p w14:paraId="3BD9037E" w14:textId="77777777" w:rsidR="00CB23A8" w:rsidRDefault="00CB23A8" w:rsidP="008211B9">
            <w:pPr>
              <w:pBdr>
                <w:top w:val="nil"/>
                <w:left w:val="nil"/>
                <w:bottom w:val="nil"/>
                <w:right w:val="nil"/>
                <w:between w:val="nil"/>
              </w:pBdr>
              <w:jc w:val="center"/>
            </w:pPr>
            <w:r>
              <w:t>M</w:t>
            </w:r>
          </w:p>
        </w:tc>
        <w:tc>
          <w:tcPr>
            <w:tcW w:w="5115" w:type="dxa"/>
            <w:tcMar>
              <w:top w:w="100" w:type="dxa"/>
              <w:left w:w="100" w:type="dxa"/>
              <w:bottom w:w="100" w:type="dxa"/>
              <w:right w:w="100" w:type="dxa"/>
            </w:tcMar>
          </w:tcPr>
          <w:p w14:paraId="0F67BAB7" w14:textId="77777777" w:rsidR="00CB23A8" w:rsidRDefault="00CB23A8" w:rsidP="008211B9">
            <w:pPr>
              <w:pBdr>
                <w:top w:val="nil"/>
                <w:left w:val="nil"/>
                <w:bottom w:val="nil"/>
                <w:right w:val="nil"/>
                <w:between w:val="nil"/>
              </w:pBdr>
              <w:jc w:val="center"/>
            </w:pPr>
            <w:r>
              <w:t xml:space="preserve">El enlace de recuperación debe ser de un solo uso y expirar después de 1 hora. </w:t>
            </w:r>
          </w:p>
        </w:tc>
      </w:tr>
    </w:tbl>
    <w:p w14:paraId="5F3BE005" w14:textId="77777777" w:rsidR="00CB23A8" w:rsidRDefault="00CB23A8" w:rsidP="00CB23A8"/>
    <w:p w14:paraId="170E0FFD" w14:textId="77777777" w:rsidR="00CB23A8" w:rsidRDefault="00CB23A8" w:rsidP="00CB23A8">
      <w:pPr>
        <w:rPr>
          <w:b/>
          <w:bCs/>
          <w:sz w:val="26"/>
          <w:szCs w:val="26"/>
        </w:rPr>
      </w:pPr>
    </w:p>
    <w:p w14:paraId="11880D2B" w14:textId="77777777" w:rsidR="00CB23A8" w:rsidRDefault="00CB23A8" w:rsidP="00CB23A8">
      <w:pPr>
        <w:rPr>
          <w:b/>
          <w:bCs/>
          <w:sz w:val="26"/>
          <w:szCs w:val="26"/>
        </w:rPr>
      </w:pPr>
      <w:r>
        <w:rPr>
          <w:b/>
          <w:bCs/>
          <w:sz w:val="26"/>
          <w:szCs w:val="26"/>
        </w:rPr>
        <w:t xml:space="preserve">RF-02 — Control de Acceso Basado en Roles (RBAC) </w:t>
      </w:r>
    </w:p>
    <w:p w14:paraId="2B6DDD33" w14:textId="77777777" w:rsidR="00CB23A8" w:rsidRDefault="00CB23A8" w:rsidP="00CB23A8"/>
    <w:tbl>
      <w:tblPr>
        <w:tblpPr w:leftFromText="180" w:rightFromText="180" w:topFromText="180" w:bottomFromText="180" w:vertAnchor="text" w:tblpX="-15"/>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1980"/>
        <w:gridCol w:w="5115"/>
      </w:tblGrid>
      <w:tr w:rsidR="00CB23A8" w14:paraId="217897AF" w14:textId="77777777" w:rsidTr="008211B9">
        <w:tc>
          <w:tcPr>
            <w:tcW w:w="1905" w:type="dxa"/>
          </w:tcPr>
          <w:p w14:paraId="30CBB84F" w14:textId="77777777" w:rsidR="00CB23A8" w:rsidRDefault="00CB23A8" w:rsidP="008211B9">
            <w:pPr>
              <w:jc w:val="center"/>
              <w:rPr>
                <w:b/>
                <w:bCs/>
              </w:rPr>
            </w:pPr>
            <w:r>
              <w:rPr>
                <w:b/>
                <w:bCs/>
              </w:rPr>
              <w:t>ID</w:t>
            </w:r>
          </w:p>
        </w:tc>
        <w:tc>
          <w:tcPr>
            <w:tcW w:w="1980" w:type="dxa"/>
          </w:tcPr>
          <w:p w14:paraId="126A6CD1" w14:textId="77777777" w:rsidR="00CB23A8" w:rsidRDefault="00CB23A8" w:rsidP="008211B9">
            <w:pPr>
              <w:jc w:val="center"/>
              <w:rPr>
                <w:b/>
                <w:bCs/>
              </w:rPr>
            </w:pPr>
            <w:r>
              <w:rPr>
                <w:b/>
                <w:bCs/>
              </w:rPr>
              <w:t>Prioridad</w:t>
            </w:r>
          </w:p>
        </w:tc>
        <w:tc>
          <w:tcPr>
            <w:tcW w:w="5115" w:type="dxa"/>
          </w:tcPr>
          <w:p w14:paraId="17DD57A8" w14:textId="77777777" w:rsidR="00CB23A8" w:rsidRDefault="00CB23A8" w:rsidP="008211B9">
            <w:pPr>
              <w:jc w:val="center"/>
              <w:rPr>
                <w:b/>
                <w:bCs/>
              </w:rPr>
            </w:pPr>
            <w:r>
              <w:rPr>
                <w:b/>
                <w:bCs/>
              </w:rPr>
              <w:t>Requisito</w:t>
            </w:r>
          </w:p>
        </w:tc>
      </w:tr>
      <w:tr w:rsidR="00CB23A8" w14:paraId="0ADEC494" w14:textId="77777777" w:rsidTr="008211B9">
        <w:tc>
          <w:tcPr>
            <w:tcW w:w="1905" w:type="dxa"/>
          </w:tcPr>
          <w:p w14:paraId="2A5FCB46" w14:textId="77777777" w:rsidR="00CB23A8" w:rsidRDefault="00CB23A8" w:rsidP="008211B9">
            <w:pPr>
              <w:jc w:val="center"/>
            </w:pPr>
            <w:r>
              <w:t xml:space="preserve">RF-02.1 </w:t>
            </w:r>
          </w:p>
        </w:tc>
        <w:tc>
          <w:tcPr>
            <w:tcW w:w="1980" w:type="dxa"/>
          </w:tcPr>
          <w:p w14:paraId="380606D6" w14:textId="77777777" w:rsidR="00CB23A8" w:rsidRDefault="00CB23A8" w:rsidP="008211B9">
            <w:pPr>
              <w:jc w:val="center"/>
            </w:pPr>
            <w:r>
              <w:t xml:space="preserve">M </w:t>
            </w:r>
          </w:p>
        </w:tc>
        <w:tc>
          <w:tcPr>
            <w:tcW w:w="5115" w:type="dxa"/>
          </w:tcPr>
          <w:p w14:paraId="5A410161" w14:textId="77777777" w:rsidR="00CB23A8" w:rsidRDefault="00CB23A8" w:rsidP="008211B9">
            <w:pPr>
              <w:jc w:val="center"/>
            </w:pPr>
            <w:r>
              <w:t xml:space="preserve">El sistema debe soportar exactamente cuatro roles: </w:t>
            </w:r>
            <w:r>
              <w:rPr>
                <w:rFonts w:ascii="Roboto Mono" w:eastAsia="Roboto Mono" w:hAnsi="Roboto Mono" w:cs="Roboto Mono"/>
                <w:color w:val="188038"/>
              </w:rPr>
              <w:t>DISTRIBUTOR</w:t>
            </w:r>
            <w:r>
              <w:t xml:space="preserve">, </w:t>
            </w:r>
            <w:r>
              <w:rPr>
                <w:rFonts w:ascii="Roboto Mono" w:eastAsia="Roboto Mono" w:hAnsi="Roboto Mono" w:cs="Roboto Mono"/>
                <w:color w:val="188038"/>
              </w:rPr>
              <w:t>VENDOR</w:t>
            </w:r>
            <w:r>
              <w:t xml:space="preserve">, </w:t>
            </w:r>
            <w:r>
              <w:rPr>
                <w:rFonts w:ascii="Roboto Mono" w:eastAsia="Roboto Mono" w:hAnsi="Roboto Mono" w:cs="Roboto Mono"/>
                <w:color w:val="188038"/>
              </w:rPr>
              <w:t>STORE_OWNER</w:t>
            </w:r>
            <w:r>
              <w:t xml:space="preserve">, </w:t>
            </w:r>
            <w:r>
              <w:rPr>
                <w:rFonts w:ascii="Roboto Mono" w:eastAsia="Roboto Mono" w:hAnsi="Roboto Mono" w:cs="Roboto Mono"/>
                <w:color w:val="188038"/>
              </w:rPr>
              <w:t>DELIVERY</w:t>
            </w:r>
            <w:r>
              <w:t xml:space="preserve">.  </w:t>
            </w:r>
          </w:p>
        </w:tc>
      </w:tr>
      <w:tr w:rsidR="00CB23A8" w14:paraId="19A9A52B" w14:textId="77777777" w:rsidTr="008211B9">
        <w:tc>
          <w:tcPr>
            <w:tcW w:w="1905" w:type="dxa"/>
          </w:tcPr>
          <w:p w14:paraId="1F28092E" w14:textId="77777777" w:rsidR="00CB23A8" w:rsidRDefault="00CB23A8" w:rsidP="008211B9">
            <w:pPr>
              <w:jc w:val="center"/>
            </w:pPr>
            <w:r>
              <w:t xml:space="preserve">RF-02.2 </w:t>
            </w:r>
          </w:p>
        </w:tc>
        <w:tc>
          <w:tcPr>
            <w:tcW w:w="1980" w:type="dxa"/>
          </w:tcPr>
          <w:p w14:paraId="5DF4F204" w14:textId="77777777" w:rsidR="00CB23A8" w:rsidRDefault="00CB23A8" w:rsidP="008211B9">
            <w:pPr>
              <w:jc w:val="center"/>
            </w:pPr>
            <w:r>
              <w:t>M</w:t>
            </w:r>
          </w:p>
        </w:tc>
        <w:tc>
          <w:tcPr>
            <w:tcW w:w="5115" w:type="dxa"/>
          </w:tcPr>
          <w:p w14:paraId="18F56829" w14:textId="77777777" w:rsidR="00CB23A8" w:rsidRDefault="00CB23A8" w:rsidP="008211B9">
            <w:pPr>
              <w:jc w:val="center"/>
            </w:pPr>
            <w:r>
              <w:rPr>
                <w:rFonts w:ascii="Roboto Mono" w:eastAsia="Roboto Mono" w:hAnsi="Roboto Mono" w:cs="Roboto Mono"/>
                <w:color w:val="188038"/>
              </w:rPr>
              <w:t>DISTRIBUTOR</w:t>
            </w:r>
            <w:r>
              <w:t xml:space="preserve"> es el rol de mayor jerarquía; no existe un rol superior dentro del sistema. </w:t>
            </w:r>
          </w:p>
        </w:tc>
      </w:tr>
      <w:tr w:rsidR="00CB23A8" w14:paraId="1EEC4CE0" w14:textId="77777777" w:rsidTr="008211B9">
        <w:tc>
          <w:tcPr>
            <w:tcW w:w="1905" w:type="dxa"/>
          </w:tcPr>
          <w:p w14:paraId="1C3225E9" w14:textId="77777777" w:rsidR="00CB23A8" w:rsidRDefault="00CB23A8" w:rsidP="008211B9">
            <w:pPr>
              <w:jc w:val="center"/>
            </w:pPr>
            <w:r>
              <w:t>RF-02.3</w:t>
            </w:r>
          </w:p>
        </w:tc>
        <w:tc>
          <w:tcPr>
            <w:tcW w:w="1980" w:type="dxa"/>
          </w:tcPr>
          <w:p w14:paraId="4AE51377" w14:textId="77777777" w:rsidR="00CB23A8" w:rsidRDefault="00CB23A8" w:rsidP="008211B9">
            <w:pPr>
              <w:jc w:val="center"/>
            </w:pPr>
            <w:r>
              <w:t>M</w:t>
            </w:r>
          </w:p>
        </w:tc>
        <w:tc>
          <w:tcPr>
            <w:tcW w:w="5115" w:type="dxa"/>
          </w:tcPr>
          <w:p w14:paraId="5128A26F" w14:textId="77777777" w:rsidR="00CB23A8" w:rsidRDefault="00CB23A8" w:rsidP="008211B9">
            <w:pPr>
              <w:jc w:val="center"/>
            </w:pPr>
            <w:r>
              <w:t xml:space="preserve">Cada </w:t>
            </w:r>
            <w:proofErr w:type="spellStart"/>
            <w:r>
              <w:t>dashboard</w:t>
            </w:r>
            <w:proofErr w:type="spellEnd"/>
            <w:r>
              <w:t xml:space="preserve"> debe ser accesible únicamente por su rol correspondiente; los accesos no autorizados deben devolver respuesta 403.</w:t>
            </w:r>
          </w:p>
        </w:tc>
      </w:tr>
      <w:tr w:rsidR="00CB23A8" w14:paraId="0A493B3C" w14:textId="77777777" w:rsidTr="008211B9">
        <w:tc>
          <w:tcPr>
            <w:tcW w:w="1905" w:type="dxa"/>
          </w:tcPr>
          <w:p w14:paraId="6A4DEAF7" w14:textId="77777777" w:rsidR="00CB23A8" w:rsidRDefault="00CB23A8" w:rsidP="008211B9">
            <w:pPr>
              <w:jc w:val="center"/>
            </w:pPr>
            <w:r>
              <w:t>RF-02.4</w:t>
            </w:r>
          </w:p>
        </w:tc>
        <w:tc>
          <w:tcPr>
            <w:tcW w:w="1980" w:type="dxa"/>
          </w:tcPr>
          <w:p w14:paraId="4A3BEB68" w14:textId="77777777" w:rsidR="00CB23A8" w:rsidRDefault="00CB23A8" w:rsidP="008211B9">
            <w:pPr>
              <w:jc w:val="center"/>
            </w:pPr>
            <w:r>
              <w:t>M</w:t>
            </w:r>
          </w:p>
        </w:tc>
        <w:tc>
          <w:tcPr>
            <w:tcW w:w="5115" w:type="dxa"/>
          </w:tcPr>
          <w:p w14:paraId="77C2E146" w14:textId="77777777" w:rsidR="00CB23A8" w:rsidRDefault="00CB23A8" w:rsidP="008211B9">
            <w:pPr>
              <w:jc w:val="center"/>
            </w:pPr>
            <w:r>
              <w:t xml:space="preserve">Toda operación que modifique el estado debe revalidar el rol de la sesión en el servidor; nunca se debe confiar en roles enviados por el cliente. </w:t>
            </w:r>
          </w:p>
        </w:tc>
      </w:tr>
      <w:tr w:rsidR="00CB23A8" w14:paraId="0A47661D" w14:textId="77777777" w:rsidTr="008211B9">
        <w:tc>
          <w:tcPr>
            <w:tcW w:w="1905" w:type="dxa"/>
          </w:tcPr>
          <w:p w14:paraId="36722991" w14:textId="77777777" w:rsidR="00CB23A8" w:rsidRDefault="00CB23A8" w:rsidP="008211B9">
            <w:pPr>
              <w:jc w:val="center"/>
            </w:pPr>
            <w:r>
              <w:t>RF-02.5</w:t>
            </w:r>
          </w:p>
        </w:tc>
        <w:tc>
          <w:tcPr>
            <w:tcW w:w="1980" w:type="dxa"/>
          </w:tcPr>
          <w:p w14:paraId="54B15F10" w14:textId="77777777" w:rsidR="00CB23A8" w:rsidRDefault="00CB23A8" w:rsidP="008211B9">
            <w:pPr>
              <w:jc w:val="center"/>
            </w:pPr>
            <w:r>
              <w:t>M</w:t>
            </w:r>
          </w:p>
        </w:tc>
        <w:tc>
          <w:tcPr>
            <w:tcW w:w="5115" w:type="dxa"/>
          </w:tcPr>
          <w:p w14:paraId="3398DC47" w14:textId="77777777" w:rsidR="00CB23A8" w:rsidRDefault="00CB23A8" w:rsidP="008211B9">
            <w:pPr>
              <w:jc w:val="center"/>
            </w:pPr>
            <w:r>
              <w:t xml:space="preserve">Todas las consultas deben limitarse al </w:t>
            </w:r>
            <w:proofErr w:type="spellStart"/>
            <w:r>
              <w:rPr>
                <w:rFonts w:ascii="Roboto Mono" w:eastAsia="Roboto Mono" w:hAnsi="Roboto Mono" w:cs="Roboto Mono"/>
                <w:color w:val="188038"/>
              </w:rPr>
              <w:t>distributorId</w:t>
            </w:r>
            <w:proofErr w:type="spellEnd"/>
            <w:r>
              <w:t xml:space="preserve"> autenticado; las fugas de datos entre </w:t>
            </w:r>
            <w:proofErr w:type="spellStart"/>
            <w:r>
              <w:t>tenants</w:t>
            </w:r>
            <w:proofErr w:type="spellEnd"/>
            <w:r>
              <w:t xml:space="preserve"> deben ser arquitectónicamente imposibles. </w:t>
            </w:r>
          </w:p>
        </w:tc>
      </w:tr>
    </w:tbl>
    <w:p w14:paraId="70252399" w14:textId="77777777" w:rsidR="00CB23A8" w:rsidRDefault="00CB23A8" w:rsidP="00CB23A8"/>
    <w:p w14:paraId="5BD3A635" w14:textId="77777777" w:rsidR="00CB23A8" w:rsidRDefault="00CB23A8" w:rsidP="00CB23A8">
      <w:pPr>
        <w:rPr>
          <w:b/>
          <w:bCs/>
          <w:sz w:val="26"/>
          <w:szCs w:val="26"/>
        </w:rPr>
      </w:pPr>
      <w:r>
        <w:rPr>
          <w:b/>
          <w:bCs/>
          <w:sz w:val="26"/>
          <w:szCs w:val="26"/>
        </w:rPr>
        <w:t xml:space="preserve">RF-03 — Catálogo de Productos (DISTRIBUTOR) </w:t>
      </w:r>
    </w:p>
    <w:p w14:paraId="619C2262" w14:textId="77777777" w:rsidR="00CB23A8" w:rsidRDefault="00CB23A8" w:rsidP="00CB23A8"/>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1980"/>
        <w:gridCol w:w="5115"/>
      </w:tblGrid>
      <w:tr w:rsidR="00CB23A8" w14:paraId="43C5C50C" w14:textId="77777777" w:rsidTr="008211B9">
        <w:tc>
          <w:tcPr>
            <w:tcW w:w="1905" w:type="dxa"/>
          </w:tcPr>
          <w:p w14:paraId="3DDFEF5B" w14:textId="77777777" w:rsidR="00CB23A8" w:rsidRDefault="00CB23A8" w:rsidP="008211B9">
            <w:pPr>
              <w:jc w:val="center"/>
              <w:rPr>
                <w:b/>
                <w:bCs/>
              </w:rPr>
            </w:pPr>
            <w:r>
              <w:rPr>
                <w:b/>
                <w:bCs/>
              </w:rPr>
              <w:t>ID</w:t>
            </w:r>
          </w:p>
        </w:tc>
        <w:tc>
          <w:tcPr>
            <w:tcW w:w="1980" w:type="dxa"/>
          </w:tcPr>
          <w:p w14:paraId="52EE4329" w14:textId="77777777" w:rsidR="00CB23A8" w:rsidRDefault="00CB23A8" w:rsidP="008211B9">
            <w:pPr>
              <w:jc w:val="center"/>
              <w:rPr>
                <w:b/>
                <w:bCs/>
              </w:rPr>
            </w:pPr>
            <w:r>
              <w:rPr>
                <w:b/>
                <w:bCs/>
              </w:rPr>
              <w:t>Prioridad</w:t>
            </w:r>
          </w:p>
        </w:tc>
        <w:tc>
          <w:tcPr>
            <w:tcW w:w="5115" w:type="dxa"/>
          </w:tcPr>
          <w:p w14:paraId="19935237" w14:textId="77777777" w:rsidR="00CB23A8" w:rsidRDefault="00CB23A8" w:rsidP="008211B9">
            <w:pPr>
              <w:jc w:val="center"/>
              <w:rPr>
                <w:b/>
                <w:bCs/>
              </w:rPr>
            </w:pPr>
            <w:r>
              <w:rPr>
                <w:b/>
                <w:bCs/>
              </w:rPr>
              <w:t>Requisito</w:t>
            </w:r>
          </w:p>
        </w:tc>
      </w:tr>
      <w:tr w:rsidR="00CB23A8" w14:paraId="74BA1B72" w14:textId="77777777" w:rsidTr="008211B9">
        <w:tc>
          <w:tcPr>
            <w:tcW w:w="1905" w:type="dxa"/>
          </w:tcPr>
          <w:p w14:paraId="152538A0" w14:textId="77777777" w:rsidR="00CB23A8" w:rsidRDefault="00CB23A8" w:rsidP="008211B9">
            <w:pPr>
              <w:jc w:val="center"/>
            </w:pPr>
            <w:r>
              <w:t xml:space="preserve">RF-03.1 </w:t>
            </w:r>
          </w:p>
        </w:tc>
        <w:tc>
          <w:tcPr>
            <w:tcW w:w="1980" w:type="dxa"/>
          </w:tcPr>
          <w:p w14:paraId="4FFA0EBE" w14:textId="77777777" w:rsidR="00CB23A8" w:rsidRDefault="00CB23A8" w:rsidP="008211B9">
            <w:pPr>
              <w:jc w:val="center"/>
            </w:pPr>
            <w:r>
              <w:t xml:space="preserve">M </w:t>
            </w:r>
          </w:p>
        </w:tc>
        <w:tc>
          <w:tcPr>
            <w:tcW w:w="5115" w:type="dxa"/>
          </w:tcPr>
          <w:p w14:paraId="471466D7" w14:textId="77777777" w:rsidR="00CB23A8" w:rsidRDefault="00CB23A8" w:rsidP="008211B9">
            <w:pPr>
              <w:jc w:val="center"/>
            </w:pPr>
            <w:r>
              <w:t xml:space="preserve">El distribuidor debe poder crear productos con: nombre, descripción, precio unitario y stock inicial.  </w:t>
            </w:r>
          </w:p>
        </w:tc>
      </w:tr>
      <w:tr w:rsidR="00CB23A8" w14:paraId="453D1AE9" w14:textId="77777777" w:rsidTr="008211B9">
        <w:tc>
          <w:tcPr>
            <w:tcW w:w="1905" w:type="dxa"/>
          </w:tcPr>
          <w:p w14:paraId="22BBE059" w14:textId="77777777" w:rsidR="00CB23A8" w:rsidRDefault="00CB23A8" w:rsidP="008211B9">
            <w:pPr>
              <w:jc w:val="center"/>
            </w:pPr>
            <w:r>
              <w:t xml:space="preserve">RF-03.2 </w:t>
            </w:r>
          </w:p>
        </w:tc>
        <w:tc>
          <w:tcPr>
            <w:tcW w:w="1980" w:type="dxa"/>
          </w:tcPr>
          <w:p w14:paraId="1C9A7A98" w14:textId="77777777" w:rsidR="00CB23A8" w:rsidRDefault="00CB23A8" w:rsidP="008211B9">
            <w:pPr>
              <w:jc w:val="center"/>
            </w:pPr>
            <w:r>
              <w:t>M</w:t>
            </w:r>
          </w:p>
        </w:tc>
        <w:tc>
          <w:tcPr>
            <w:tcW w:w="5115" w:type="dxa"/>
          </w:tcPr>
          <w:p w14:paraId="6D5DDEE6" w14:textId="77777777" w:rsidR="00CB23A8" w:rsidRDefault="00CB23A8" w:rsidP="008211B9">
            <w:pPr>
              <w:jc w:val="center"/>
            </w:pPr>
            <w:r>
              <w:t xml:space="preserve">El distribuidor debe poder actualizar nombre, descripción y precio unitario de un producto. </w:t>
            </w:r>
          </w:p>
        </w:tc>
      </w:tr>
      <w:tr w:rsidR="00CB23A8" w14:paraId="0EDF0057" w14:textId="77777777" w:rsidTr="008211B9">
        <w:tc>
          <w:tcPr>
            <w:tcW w:w="1905" w:type="dxa"/>
          </w:tcPr>
          <w:p w14:paraId="543E3223" w14:textId="77777777" w:rsidR="00CB23A8" w:rsidRDefault="00CB23A8" w:rsidP="008211B9">
            <w:pPr>
              <w:jc w:val="center"/>
            </w:pPr>
            <w:r>
              <w:t>RF-03.3</w:t>
            </w:r>
          </w:p>
        </w:tc>
        <w:tc>
          <w:tcPr>
            <w:tcW w:w="1980" w:type="dxa"/>
          </w:tcPr>
          <w:p w14:paraId="71164C38" w14:textId="77777777" w:rsidR="00CB23A8" w:rsidRDefault="00CB23A8" w:rsidP="008211B9">
            <w:pPr>
              <w:jc w:val="center"/>
            </w:pPr>
            <w:r>
              <w:t>S</w:t>
            </w:r>
          </w:p>
        </w:tc>
        <w:tc>
          <w:tcPr>
            <w:tcW w:w="5115" w:type="dxa"/>
          </w:tcPr>
          <w:p w14:paraId="7F76E292" w14:textId="77777777" w:rsidR="00CB23A8" w:rsidRDefault="00CB23A8" w:rsidP="008211B9">
            <w:pPr>
              <w:jc w:val="center"/>
            </w:pPr>
            <w:r>
              <w:t>El distribuidor debe poder desactivar (</w:t>
            </w:r>
            <w:proofErr w:type="spellStart"/>
            <w:r>
              <w:t>soft-delete</w:t>
            </w:r>
            <w:proofErr w:type="spellEnd"/>
            <w:r>
              <w:t>) un producto; órdenes activas no deben verse afectadas. .</w:t>
            </w:r>
          </w:p>
        </w:tc>
      </w:tr>
      <w:tr w:rsidR="00CB23A8" w14:paraId="183AE39D" w14:textId="77777777" w:rsidTr="008211B9">
        <w:tc>
          <w:tcPr>
            <w:tcW w:w="1905" w:type="dxa"/>
          </w:tcPr>
          <w:p w14:paraId="1C1CC27B" w14:textId="77777777" w:rsidR="00CB23A8" w:rsidRDefault="00CB23A8" w:rsidP="008211B9">
            <w:pPr>
              <w:jc w:val="center"/>
            </w:pPr>
            <w:r>
              <w:t>RF-03.4</w:t>
            </w:r>
          </w:p>
        </w:tc>
        <w:tc>
          <w:tcPr>
            <w:tcW w:w="1980" w:type="dxa"/>
          </w:tcPr>
          <w:p w14:paraId="165D96FE" w14:textId="77777777" w:rsidR="00CB23A8" w:rsidRDefault="00CB23A8" w:rsidP="008211B9">
            <w:pPr>
              <w:jc w:val="center"/>
            </w:pPr>
            <w:r>
              <w:t>M</w:t>
            </w:r>
          </w:p>
        </w:tc>
        <w:tc>
          <w:tcPr>
            <w:tcW w:w="5115" w:type="dxa"/>
          </w:tcPr>
          <w:p w14:paraId="1F764B7E" w14:textId="77777777" w:rsidR="00CB23A8" w:rsidRDefault="00CB23A8" w:rsidP="008211B9">
            <w:pPr>
              <w:jc w:val="center"/>
            </w:pPr>
            <w:r>
              <w:t xml:space="preserve">El distribuidor debe poder visualizar el catálogo completo con precios actuales.  </w:t>
            </w:r>
          </w:p>
        </w:tc>
      </w:tr>
      <w:tr w:rsidR="00CB23A8" w14:paraId="0A8DCD98" w14:textId="77777777" w:rsidTr="008211B9">
        <w:tc>
          <w:tcPr>
            <w:tcW w:w="1905" w:type="dxa"/>
          </w:tcPr>
          <w:p w14:paraId="263AB269" w14:textId="77777777" w:rsidR="00CB23A8" w:rsidRDefault="00CB23A8" w:rsidP="008211B9">
            <w:pPr>
              <w:jc w:val="center"/>
            </w:pPr>
            <w:r>
              <w:t>RF-03.5</w:t>
            </w:r>
          </w:p>
        </w:tc>
        <w:tc>
          <w:tcPr>
            <w:tcW w:w="1980" w:type="dxa"/>
          </w:tcPr>
          <w:p w14:paraId="34DB3EB6" w14:textId="77777777" w:rsidR="00CB23A8" w:rsidRDefault="00CB23A8" w:rsidP="008211B9">
            <w:pPr>
              <w:jc w:val="center"/>
            </w:pPr>
            <w:r>
              <w:t>M</w:t>
            </w:r>
          </w:p>
        </w:tc>
        <w:tc>
          <w:tcPr>
            <w:tcW w:w="5115" w:type="dxa"/>
          </w:tcPr>
          <w:p w14:paraId="5A019A6A" w14:textId="77777777" w:rsidR="00CB23A8" w:rsidRDefault="00CB23A8" w:rsidP="008211B9">
            <w:pPr>
              <w:jc w:val="center"/>
            </w:pPr>
            <w:r>
              <w:t xml:space="preserve">El distribuidor debe poder asignar stock a un vendedor específico creando o actualizando el registro </w:t>
            </w:r>
            <w:proofErr w:type="spellStart"/>
            <w:r>
              <w:rPr>
                <w:rFonts w:ascii="Roboto Mono" w:eastAsia="Roboto Mono" w:hAnsi="Roboto Mono" w:cs="Roboto Mono"/>
                <w:color w:val="188038"/>
              </w:rPr>
              <w:t>VendorInventory</w:t>
            </w:r>
            <w:proofErr w:type="spellEnd"/>
            <w:r>
              <w:t xml:space="preserve">. </w:t>
            </w:r>
          </w:p>
        </w:tc>
      </w:tr>
    </w:tbl>
    <w:p w14:paraId="7D150812" w14:textId="77777777" w:rsidR="00CB23A8" w:rsidRDefault="00CB23A8" w:rsidP="00CB23A8"/>
    <w:p w14:paraId="2AE3A229" w14:textId="77777777" w:rsidR="00CB23A8" w:rsidRDefault="00CB23A8" w:rsidP="00CB23A8">
      <w:pPr>
        <w:rPr>
          <w:b/>
          <w:bCs/>
          <w:sz w:val="26"/>
          <w:szCs w:val="26"/>
        </w:rPr>
      </w:pPr>
      <w:r>
        <w:rPr>
          <w:b/>
          <w:bCs/>
          <w:sz w:val="26"/>
          <w:szCs w:val="26"/>
        </w:rPr>
        <w:t xml:space="preserve">RF-04 — Gestión de Inventario </w:t>
      </w:r>
    </w:p>
    <w:p w14:paraId="79D0D00A" w14:textId="77777777" w:rsidR="00CB23A8" w:rsidRDefault="00CB23A8" w:rsidP="00CB23A8"/>
    <w:p w14:paraId="5ACA04F8" w14:textId="77777777" w:rsidR="00CB23A8" w:rsidRDefault="00CB23A8" w:rsidP="00CB23A8"/>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1980"/>
        <w:gridCol w:w="5115"/>
      </w:tblGrid>
      <w:tr w:rsidR="00CB23A8" w14:paraId="46E8FA4F" w14:textId="77777777" w:rsidTr="008211B9">
        <w:tc>
          <w:tcPr>
            <w:tcW w:w="1905" w:type="dxa"/>
          </w:tcPr>
          <w:p w14:paraId="132D8952" w14:textId="77777777" w:rsidR="00CB23A8" w:rsidRDefault="00CB23A8" w:rsidP="008211B9">
            <w:pPr>
              <w:jc w:val="center"/>
              <w:rPr>
                <w:b/>
                <w:bCs/>
              </w:rPr>
            </w:pPr>
            <w:r>
              <w:rPr>
                <w:b/>
                <w:bCs/>
              </w:rPr>
              <w:t>ID</w:t>
            </w:r>
          </w:p>
        </w:tc>
        <w:tc>
          <w:tcPr>
            <w:tcW w:w="1980" w:type="dxa"/>
          </w:tcPr>
          <w:p w14:paraId="54F9BF7E" w14:textId="77777777" w:rsidR="00CB23A8" w:rsidRDefault="00CB23A8" w:rsidP="008211B9">
            <w:pPr>
              <w:jc w:val="center"/>
              <w:rPr>
                <w:b/>
                <w:bCs/>
              </w:rPr>
            </w:pPr>
            <w:r>
              <w:rPr>
                <w:b/>
                <w:bCs/>
              </w:rPr>
              <w:t>Prioridad</w:t>
            </w:r>
          </w:p>
        </w:tc>
        <w:tc>
          <w:tcPr>
            <w:tcW w:w="5115" w:type="dxa"/>
          </w:tcPr>
          <w:p w14:paraId="0C34212A" w14:textId="77777777" w:rsidR="00CB23A8" w:rsidRDefault="00CB23A8" w:rsidP="008211B9">
            <w:pPr>
              <w:jc w:val="center"/>
              <w:rPr>
                <w:b/>
                <w:bCs/>
              </w:rPr>
            </w:pPr>
            <w:r>
              <w:rPr>
                <w:b/>
                <w:bCs/>
              </w:rPr>
              <w:t>Requisito</w:t>
            </w:r>
          </w:p>
        </w:tc>
      </w:tr>
      <w:tr w:rsidR="00CB23A8" w14:paraId="39683AEA" w14:textId="77777777" w:rsidTr="008211B9">
        <w:tc>
          <w:tcPr>
            <w:tcW w:w="1905" w:type="dxa"/>
          </w:tcPr>
          <w:p w14:paraId="72D78F6C" w14:textId="77777777" w:rsidR="00CB23A8" w:rsidRDefault="00CB23A8" w:rsidP="008211B9">
            <w:pPr>
              <w:jc w:val="center"/>
            </w:pPr>
            <w:r>
              <w:t xml:space="preserve">RF-04.1 </w:t>
            </w:r>
          </w:p>
        </w:tc>
        <w:tc>
          <w:tcPr>
            <w:tcW w:w="1980" w:type="dxa"/>
          </w:tcPr>
          <w:p w14:paraId="52A6238F" w14:textId="77777777" w:rsidR="00CB23A8" w:rsidRDefault="00CB23A8" w:rsidP="008211B9">
            <w:pPr>
              <w:jc w:val="center"/>
            </w:pPr>
            <w:r>
              <w:t xml:space="preserve">M </w:t>
            </w:r>
          </w:p>
        </w:tc>
        <w:tc>
          <w:tcPr>
            <w:tcW w:w="5115" w:type="dxa"/>
          </w:tcPr>
          <w:p w14:paraId="4AAF1292" w14:textId="77777777" w:rsidR="00CB23A8" w:rsidRDefault="00CB23A8" w:rsidP="008211B9">
            <w:pPr>
              <w:jc w:val="center"/>
            </w:pPr>
            <w:r>
              <w:t xml:space="preserve">El distribuidor debe visualizar niveles de stock por producto y vendedor desde el </w:t>
            </w:r>
            <w:proofErr w:type="spellStart"/>
            <w:r>
              <w:t>dashboard</w:t>
            </w:r>
            <w:proofErr w:type="spellEnd"/>
            <w:r>
              <w:t xml:space="preserve"> operativo. </w:t>
            </w:r>
          </w:p>
        </w:tc>
      </w:tr>
      <w:tr w:rsidR="00CB23A8" w14:paraId="253B2D51" w14:textId="77777777" w:rsidTr="008211B9">
        <w:tc>
          <w:tcPr>
            <w:tcW w:w="1905" w:type="dxa"/>
          </w:tcPr>
          <w:p w14:paraId="6EA8EE9C" w14:textId="77777777" w:rsidR="00CB23A8" w:rsidRDefault="00CB23A8" w:rsidP="008211B9">
            <w:pPr>
              <w:jc w:val="center"/>
            </w:pPr>
            <w:r>
              <w:t xml:space="preserve">RF-04.2 </w:t>
            </w:r>
          </w:p>
        </w:tc>
        <w:tc>
          <w:tcPr>
            <w:tcW w:w="1980" w:type="dxa"/>
          </w:tcPr>
          <w:p w14:paraId="61D6BB13" w14:textId="77777777" w:rsidR="00CB23A8" w:rsidRDefault="00CB23A8" w:rsidP="008211B9">
            <w:pPr>
              <w:jc w:val="center"/>
            </w:pPr>
            <w:r>
              <w:t>M</w:t>
            </w:r>
          </w:p>
        </w:tc>
        <w:tc>
          <w:tcPr>
            <w:tcW w:w="5115" w:type="dxa"/>
          </w:tcPr>
          <w:p w14:paraId="05D3B108" w14:textId="77777777" w:rsidR="00CB23A8" w:rsidRDefault="00CB23A8" w:rsidP="008211B9">
            <w:pPr>
              <w:jc w:val="center"/>
            </w:pPr>
            <w:r>
              <w:t xml:space="preserve">Un vendedor debe visualizar únicamente su inventario asignado.  </w:t>
            </w:r>
          </w:p>
        </w:tc>
      </w:tr>
      <w:tr w:rsidR="00CB23A8" w14:paraId="0BB18AD2" w14:textId="77777777" w:rsidTr="008211B9">
        <w:tc>
          <w:tcPr>
            <w:tcW w:w="1905" w:type="dxa"/>
          </w:tcPr>
          <w:p w14:paraId="6A4632BF" w14:textId="77777777" w:rsidR="00CB23A8" w:rsidRDefault="00CB23A8" w:rsidP="008211B9">
            <w:pPr>
              <w:jc w:val="center"/>
            </w:pPr>
            <w:r>
              <w:t>RF-04.3</w:t>
            </w:r>
          </w:p>
        </w:tc>
        <w:tc>
          <w:tcPr>
            <w:tcW w:w="1980" w:type="dxa"/>
          </w:tcPr>
          <w:p w14:paraId="2215BDAD" w14:textId="77777777" w:rsidR="00CB23A8" w:rsidRDefault="00CB23A8" w:rsidP="008211B9">
            <w:pPr>
              <w:jc w:val="center"/>
            </w:pPr>
            <w:r>
              <w:t>M</w:t>
            </w:r>
          </w:p>
        </w:tc>
        <w:tc>
          <w:tcPr>
            <w:tcW w:w="5115" w:type="dxa"/>
          </w:tcPr>
          <w:p w14:paraId="371A6C17" w14:textId="77777777" w:rsidR="00CB23A8" w:rsidRDefault="00CB23A8" w:rsidP="008211B9">
            <w:pPr>
              <w:jc w:val="center"/>
            </w:pPr>
            <w:r>
              <w:t xml:space="preserve">La deducción de inventario debe ejecutarse </w:t>
            </w:r>
            <w:r>
              <w:lastRenderedPageBreak/>
              <w:t xml:space="preserve">atómicamente cuando una orden es </w:t>
            </w:r>
            <w:r>
              <w:rPr>
                <w:rFonts w:ascii="Roboto Mono" w:eastAsia="Roboto Mono" w:hAnsi="Roboto Mono" w:cs="Roboto Mono"/>
                <w:color w:val="188038"/>
              </w:rPr>
              <w:t>ACCEPTED</w:t>
            </w:r>
            <w:r>
              <w:t xml:space="preserve">, evitando inconsistencias concurrentes. </w:t>
            </w:r>
          </w:p>
        </w:tc>
      </w:tr>
      <w:tr w:rsidR="00CB23A8" w14:paraId="514E0F6F" w14:textId="77777777" w:rsidTr="008211B9">
        <w:tc>
          <w:tcPr>
            <w:tcW w:w="1905" w:type="dxa"/>
          </w:tcPr>
          <w:p w14:paraId="3527534F" w14:textId="77777777" w:rsidR="00CB23A8" w:rsidRDefault="00CB23A8" w:rsidP="008211B9">
            <w:pPr>
              <w:jc w:val="center"/>
            </w:pPr>
            <w:r>
              <w:lastRenderedPageBreak/>
              <w:t>RF-04.4</w:t>
            </w:r>
          </w:p>
        </w:tc>
        <w:tc>
          <w:tcPr>
            <w:tcW w:w="1980" w:type="dxa"/>
          </w:tcPr>
          <w:p w14:paraId="40B3E04E" w14:textId="77777777" w:rsidR="00CB23A8" w:rsidRDefault="00CB23A8" w:rsidP="008211B9">
            <w:pPr>
              <w:jc w:val="center"/>
            </w:pPr>
            <w:r>
              <w:t>M</w:t>
            </w:r>
          </w:p>
        </w:tc>
        <w:tc>
          <w:tcPr>
            <w:tcW w:w="5115" w:type="dxa"/>
          </w:tcPr>
          <w:p w14:paraId="4FB0EBAC" w14:textId="77777777" w:rsidR="00CB23A8" w:rsidRDefault="00CB23A8" w:rsidP="008211B9">
            <w:pPr>
              <w:jc w:val="center"/>
            </w:pPr>
            <w:r>
              <w:t xml:space="preserve">Si el inventario es insuficiente durante la aceptación, toda la operación debe revertirse y mostrar un mensaje claro al vendedor. </w:t>
            </w:r>
          </w:p>
        </w:tc>
      </w:tr>
      <w:tr w:rsidR="00CB23A8" w14:paraId="4FB106DE" w14:textId="77777777" w:rsidTr="008211B9">
        <w:tc>
          <w:tcPr>
            <w:tcW w:w="1905" w:type="dxa"/>
          </w:tcPr>
          <w:p w14:paraId="3AB2E905" w14:textId="77777777" w:rsidR="00CB23A8" w:rsidRDefault="00CB23A8" w:rsidP="008211B9">
            <w:pPr>
              <w:jc w:val="center"/>
            </w:pPr>
            <w:r>
              <w:t>RF-04.5</w:t>
            </w:r>
          </w:p>
        </w:tc>
        <w:tc>
          <w:tcPr>
            <w:tcW w:w="1980" w:type="dxa"/>
          </w:tcPr>
          <w:p w14:paraId="7CA23A88" w14:textId="77777777" w:rsidR="00CB23A8" w:rsidRDefault="00CB23A8" w:rsidP="008211B9">
            <w:pPr>
              <w:jc w:val="center"/>
            </w:pPr>
            <w:r>
              <w:t>S</w:t>
            </w:r>
          </w:p>
        </w:tc>
        <w:tc>
          <w:tcPr>
            <w:tcW w:w="5115" w:type="dxa"/>
          </w:tcPr>
          <w:p w14:paraId="76AC6BD0" w14:textId="77777777" w:rsidR="00CB23A8" w:rsidRDefault="00CB23A8" w:rsidP="008211B9">
            <w:pPr>
              <w:jc w:val="center"/>
            </w:pPr>
            <w:r>
              <w:t xml:space="preserve">El distribuidor debe recibir una alerta visual cuando el stock de un producto caiga por debajo de un umbral configurable. </w:t>
            </w:r>
          </w:p>
        </w:tc>
      </w:tr>
    </w:tbl>
    <w:p w14:paraId="556159AD" w14:textId="77777777" w:rsidR="00CB23A8" w:rsidRDefault="00CB23A8" w:rsidP="00CB23A8"/>
    <w:p w14:paraId="12BA1253" w14:textId="77777777" w:rsidR="00CB23A8" w:rsidRDefault="00CB23A8" w:rsidP="00CB23A8"/>
    <w:p w14:paraId="075DB0C7" w14:textId="77777777" w:rsidR="00CB23A8" w:rsidRDefault="00CB23A8" w:rsidP="00CB23A8"/>
    <w:p w14:paraId="305385BB" w14:textId="77777777" w:rsidR="00CB23A8" w:rsidRDefault="00CB23A8" w:rsidP="00CB23A8"/>
    <w:p w14:paraId="0F3E1CB2" w14:textId="77777777" w:rsidR="00CB23A8" w:rsidRPr="00CB23A8" w:rsidRDefault="00CB23A8" w:rsidP="00CB23A8"/>
    <w:p w14:paraId="5CDF9042" w14:textId="77777777" w:rsidR="00CB23A8" w:rsidRPr="00CB23A8" w:rsidRDefault="00CB23A8" w:rsidP="00CB23A8">
      <w:pPr>
        <w:rPr>
          <w:b/>
          <w:bCs/>
          <w:sz w:val="26"/>
          <w:szCs w:val="26"/>
        </w:rPr>
      </w:pPr>
      <w:bookmarkStart w:id="10" w:name="_k5s0yr4iawau" w:colFirst="0" w:colLast="0"/>
      <w:bookmarkEnd w:id="10"/>
      <w:r w:rsidRPr="00CB23A8">
        <w:rPr>
          <w:b/>
          <w:bCs/>
          <w:sz w:val="26"/>
          <w:szCs w:val="26"/>
        </w:rPr>
        <w:t>RF-05 — Creación de Órdenes (STORE_OWNER / VENDOR)</w:t>
      </w:r>
    </w:p>
    <w:p w14:paraId="07AE2BA4" w14:textId="77777777" w:rsidR="00CB23A8" w:rsidRDefault="00CB23A8" w:rsidP="00CB23A8"/>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1980"/>
        <w:gridCol w:w="5115"/>
      </w:tblGrid>
      <w:tr w:rsidR="00CB23A8" w14:paraId="75AB822F" w14:textId="77777777" w:rsidTr="008211B9">
        <w:tc>
          <w:tcPr>
            <w:tcW w:w="1905" w:type="dxa"/>
          </w:tcPr>
          <w:p w14:paraId="3FCCE920" w14:textId="77777777" w:rsidR="00CB23A8" w:rsidRDefault="00CB23A8" w:rsidP="008211B9">
            <w:pPr>
              <w:jc w:val="center"/>
              <w:rPr>
                <w:b/>
                <w:bCs/>
              </w:rPr>
            </w:pPr>
            <w:r>
              <w:rPr>
                <w:b/>
                <w:bCs/>
              </w:rPr>
              <w:t>ID</w:t>
            </w:r>
          </w:p>
        </w:tc>
        <w:tc>
          <w:tcPr>
            <w:tcW w:w="1980" w:type="dxa"/>
          </w:tcPr>
          <w:p w14:paraId="33185375" w14:textId="77777777" w:rsidR="00CB23A8" w:rsidRDefault="00CB23A8" w:rsidP="008211B9">
            <w:pPr>
              <w:jc w:val="center"/>
              <w:rPr>
                <w:b/>
                <w:bCs/>
              </w:rPr>
            </w:pPr>
            <w:r>
              <w:rPr>
                <w:b/>
                <w:bCs/>
              </w:rPr>
              <w:t>Prioridad</w:t>
            </w:r>
          </w:p>
        </w:tc>
        <w:tc>
          <w:tcPr>
            <w:tcW w:w="5115" w:type="dxa"/>
          </w:tcPr>
          <w:p w14:paraId="47467962" w14:textId="77777777" w:rsidR="00CB23A8" w:rsidRDefault="00CB23A8" w:rsidP="008211B9">
            <w:pPr>
              <w:jc w:val="center"/>
              <w:rPr>
                <w:b/>
                <w:bCs/>
              </w:rPr>
            </w:pPr>
            <w:r>
              <w:rPr>
                <w:b/>
                <w:bCs/>
              </w:rPr>
              <w:t>Requisito</w:t>
            </w:r>
          </w:p>
        </w:tc>
      </w:tr>
      <w:tr w:rsidR="00CB23A8" w14:paraId="1B40108E" w14:textId="77777777" w:rsidTr="008211B9">
        <w:tc>
          <w:tcPr>
            <w:tcW w:w="1905" w:type="dxa"/>
          </w:tcPr>
          <w:p w14:paraId="4FAE4041" w14:textId="77777777" w:rsidR="00CB23A8" w:rsidRDefault="00CB23A8" w:rsidP="008211B9">
            <w:pPr>
              <w:jc w:val="center"/>
            </w:pPr>
            <w:r>
              <w:t xml:space="preserve">RF-05.1 </w:t>
            </w:r>
          </w:p>
        </w:tc>
        <w:tc>
          <w:tcPr>
            <w:tcW w:w="1980" w:type="dxa"/>
          </w:tcPr>
          <w:p w14:paraId="6AE3EF21" w14:textId="77777777" w:rsidR="00CB23A8" w:rsidRDefault="00CB23A8" w:rsidP="008211B9">
            <w:pPr>
              <w:jc w:val="center"/>
            </w:pPr>
            <w:r>
              <w:t xml:space="preserve">M </w:t>
            </w:r>
          </w:p>
        </w:tc>
        <w:tc>
          <w:tcPr>
            <w:tcW w:w="5115" w:type="dxa"/>
          </w:tcPr>
          <w:p w14:paraId="4559A5F2" w14:textId="77777777" w:rsidR="00CB23A8" w:rsidRDefault="00CB23A8" w:rsidP="008211B9">
            <w:pPr>
              <w:jc w:val="center"/>
            </w:pPr>
            <w:r>
              <w:t xml:space="preserve">Un dueño de tienda debe poder crear órdenes seleccionando productos y cantidades. </w:t>
            </w:r>
          </w:p>
        </w:tc>
      </w:tr>
      <w:tr w:rsidR="00CB23A8" w14:paraId="15443220" w14:textId="77777777" w:rsidTr="008211B9">
        <w:tc>
          <w:tcPr>
            <w:tcW w:w="1905" w:type="dxa"/>
          </w:tcPr>
          <w:p w14:paraId="03C7D0AF" w14:textId="77777777" w:rsidR="00CB23A8" w:rsidRDefault="00CB23A8" w:rsidP="008211B9">
            <w:pPr>
              <w:jc w:val="center"/>
            </w:pPr>
            <w:r>
              <w:t xml:space="preserve">RF-05.2 </w:t>
            </w:r>
          </w:p>
        </w:tc>
        <w:tc>
          <w:tcPr>
            <w:tcW w:w="1980" w:type="dxa"/>
          </w:tcPr>
          <w:p w14:paraId="239D8CC9" w14:textId="77777777" w:rsidR="00CB23A8" w:rsidRDefault="00CB23A8" w:rsidP="008211B9">
            <w:pPr>
              <w:jc w:val="center"/>
            </w:pPr>
            <w:r>
              <w:t>S</w:t>
            </w:r>
          </w:p>
        </w:tc>
        <w:tc>
          <w:tcPr>
            <w:tcW w:w="5115" w:type="dxa"/>
          </w:tcPr>
          <w:p w14:paraId="6E2ED23C" w14:textId="77777777" w:rsidR="00CB23A8" w:rsidRDefault="00CB23A8" w:rsidP="008211B9">
            <w:pPr>
              <w:jc w:val="center"/>
            </w:pPr>
            <w:r>
              <w:t xml:space="preserve">Un vendedor debe poder crear órdenes en nombre de una tienda asignada. </w:t>
            </w:r>
          </w:p>
        </w:tc>
      </w:tr>
      <w:tr w:rsidR="00CB23A8" w14:paraId="69E77EE5" w14:textId="77777777" w:rsidTr="008211B9">
        <w:tc>
          <w:tcPr>
            <w:tcW w:w="1905" w:type="dxa"/>
          </w:tcPr>
          <w:p w14:paraId="74439F82" w14:textId="77777777" w:rsidR="00CB23A8" w:rsidRDefault="00CB23A8" w:rsidP="008211B9">
            <w:pPr>
              <w:jc w:val="center"/>
            </w:pPr>
            <w:r>
              <w:t>RF-05.3</w:t>
            </w:r>
          </w:p>
        </w:tc>
        <w:tc>
          <w:tcPr>
            <w:tcW w:w="1980" w:type="dxa"/>
          </w:tcPr>
          <w:p w14:paraId="614B2CAB" w14:textId="77777777" w:rsidR="00CB23A8" w:rsidRDefault="00CB23A8" w:rsidP="008211B9">
            <w:pPr>
              <w:jc w:val="center"/>
            </w:pPr>
            <w:r>
              <w:t>M</w:t>
            </w:r>
          </w:p>
        </w:tc>
        <w:tc>
          <w:tcPr>
            <w:tcW w:w="5115" w:type="dxa"/>
          </w:tcPr>
          <w:p w14:paraId="1BFD926F" w14:textId="77777777" w:rsidR="00CB23A8" w:rsidRDefault="00CB23A8" w:rsidP="008211B9">
            <w:pPr>
              <w:jc w:val="center"/>
            </w:pPr>
            <w:r>
              <w:t xml:space="preserve">Al enviar una orden, el sistema debe validar la disponibilidad de productos en el inventario del vendedor objetivo; si algún producto no está disponible, la orden debe rechazarse con errores por ítem. </w:t>
            </w:r>
          </w:p>
        </w:tc>
      </w:tr>
      <w:tr w:rsidR="00CB23A8" w14:paraId="04A22233" w14:textId="77777777" w:rsidTr="008211B9">
        <w:tc>
          <w:tcPr>
            <w:tcW w:w="1905" w:type="dxa"/>
          </w:tcPr>
          <w:p w14:paraId="70FBF779" w14:textId="77777777" w:rsidR="00CB23A8" w:rsidRDefault="00CB23A8" w:rsidP="008211B9">
            <w:pPr>
              <w:jc w:val="center"/>
            </w:pPr>
            <w:r>
              <w:t>RF-05.4</w:t>
            </w:r>
          </w:p>
        </w:tc>
        <w:tc>
          <w:tcPr>
            <w:tcW w:w="1980" w:type="dxa"/>
          </w:tcPr>
          <w:p w14:paraId="0D51C676" w14:textId="77777777" w:rsidR="00CB23A8" w:rsidRDefault="00CB23A8" w:rsidP="008211B9">
            <w:pPr>
              <w:jc w:val="center"/>
            </w:pPr>
            <w:r>
              <w:t>M</w:t>
            </w:r>
          </w:p>
        </w:tc>
        <w:tc>
          <w:tcPr>
            <w:tcW w:w="5115" w:type="dxa"/>
          </w:tcPr>
          <w:p w14:paraId="153746C1" w14:textId="77777777" w:rsidR="00CB23A8" w:rsidRDefault="00CB23A8" w:rsidP="008211B9">
            <w:pPr>
              <w:jc w:val="center"/>
            </w:pPr>
            <w:r>
              <w:t xml:space="preserve">El precio de cada ítem debe guardarse al momento de crear la orden y no cambiar si luego cambia el precio del catálogo. </w:t>
            </w:r>
          </w:p>
        </w:tc>
      </w:tr>
      <w:tr w:rsidR="00CB23A8" w14:paraId="61408272" w14:textId="77777777" w:rsidTr="008211B9">
        <w:tc>
          <w:tcPr>
            <w:tcW w:w="1905" w:type="dxa"/>
          </w:tcPr>
          <w:p w14:paraId="5B06A7F6" w14:textId="77777777" w:rsidR="00CB23A8" w:rsidRDefault="00CB23A8" w:rsidP="008211B9">
            <w:pPr>
              <w:jc w:val="center"/>
            </w:pPr>
            <w:r>
              <w:t>RF-05.5</w:t>
            </w:r>
          </w:p>
        </w:tc>
        <w:tc>
          <w:tcPr>
            <w:tcW w:w="1980" w:type="dxa"/>
          </w:tcPr>
          <w:p w14:paraId="2966735E" w14:textId="77777777" w:rsidR="00CB23A8" w:rsidRDefault="00CB23A8" w:rsidP="008211B9">
            <w:pPr>
              <w:jc w:val="center"/>
            </w:pPr>
            <w:r>
              <w:t>M</w:t>
            </w:r>
          </w:p>
        </w:tc>
        <w:tc>
          <w:tcPr>
            <w:tcW w:w="5115" w:type="dxa"/>
          </w:tcPr>
          <w:p w14:paraId="5A649F4F" w14:textId="77777777" w:rsidR="00CB23A8" w:rsidRDefault="00CB23A8" w:rsidP="008211B9">
            <w:pPr>
              <w:jc w:val="center"/>
            </w:pPr>
            <w:r>
              <w:t xml:space="preserve">El dueño de tienda debe visualizar en tiempo real el estado de sus órdenes.  </w:t>
            </w:r>
          </w:p>
        </w:tc>
      </w:tr>
    </w:tbl>
    <w:p w14:paraId="02D94D13" w14:textId="77777777" w:rsidR="00CB23A8" w:rsidRDefault="00CB23A8" w:rsidP="00CB23A8"/>
    <w:p w14:paraId="656E7677" w14:textId="77777777" w:rsidR="00CB23A8" w:rsidRDefault="00CB23A8" w:rsidP="00CB23A8">
      <w:pPr>
        <w:rPr>
          <w:b/>
          <w:bCs/>
          <w:sz w:val="26"/>
          <w:szCs w:val="26"/>
        </w:rPr>
      </w:pPr>
      <w:r>
        <w:rPr>
          <w:b/>
          <w:bCs/>
          <w:sz w:val="26"/>
          <w:szCs w:val="26"/>
        </w:rPr>
        <w:t xml:space="preserve">RF-06 — Procesamiento de Órdenes (VENDOR) </w:t>
      </w:r>
    </w:p>
    <w:p w14:paraId="59C3A5A6" w14:textId="77777777" w:rsidR="00CB23A8" w:rsidRDefault="00CB23A8" w:rsidP="00CB23A8"/>
    <w:p w14:paraId="41B6A9CC" w14:textId="77777777" w:rsidR="00CB23A8" w:rsidRDefault="00CB23A8" w:rsidP="00CB23A8"/>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1980"/>
        <w:gridCol w:w="5115"/>
      </w:tblGrid>
      <w:tr w:rsidR="00CB23A8" w14:paraId="3D22C66A" w14:textId="77777777" w:rsidTr="008211B9">
        <w:tc>
          <w:tcPr>
            <w:tcW w:w="1905" w:type="dxa"/>
          </w:tcPr>
          <w:p w14:paraId="179CBE72" w14:textId="77777777" w:rsidR="00CB23A8" w:rsidRDefault="00CB23A8" w:rsidP="008211B9">
            <w:pPr>
              <w:jc w:val="center"/>
              <w:rPr>
                <w:b/>
                <w:bCs/>
              </w:rPr>
            </w:pPr>
            <w:r>
              <w:rPr>
                <w:b/>
                <w:bCs/>
              </w:rPr>
              <w:t>ID</w:t>
            </w:r>
          </w:p>
        </w:tc>
        <w:tc>
          <w:tcPr>
            <w:tcW w:w="1980" w:type="dxa"/>
          </w:tcPr>
          <w:p w14:paraId="7342CBE4" w14:textId="77777777" w:rsidR="00CB23A8" w:rsidRDefault="00CB23A8" w:rsidP="008211B9">
            <w:pPr>
              <w:jc w:val="center"/>
              <w:rPr>
                <w:b/>
                <w:bCs/>
              </w:rPr>
            </w:pPr>
            <w:r>
              <w:rPr>
                <w:b/>
                <w:bCs/>
              </w:rPr>
              <w:t>Prioridad</w:t>
            </w:r>
          </w:p>
        </w:tc>
        <w:tc>
          <w:tcPr>
            <w:tcW w:w="5115" w:type="dxa"/>
          </w:tcPr>
          <w:p w14:paraId="6494D7AC" w14:textId="77777777" w:rsidR="00CB23A8" w:rsidRDefault="00CB23A8" w:rsidP="008211B9">
            <w:pPr>
              <w:jc w:val="center"/>
              <w:rPr>
                <w:b/>
                <w:bCs/>
              </w:rPr>
            </w:pPr>
            <w:r>
              <w:rPr>
                <w:b/>
                <w:bCs/>
              </w:rPr>
              <w:t>Requisito</w:t>
            </w:r>
          </w:p>
        </w:tc>
      </w:tr>
      <w:tr w:rsidR="00CB23A8" w14:paraId="33ED04F1" w14:textId="77777777" w:rsidTr="008211B9">
        <w:tc>
          <w:tcPr>
            <w:tcW w:w="1905" w:type="dxa"/>
          </w:tcPr>
          <w:p w14:paraId="7A229DAE" w14:textId="77777777" w:rsidR="00CB23A8" w:rsidRDefault="00CB23A8" w:rsidP="008211B9">
            <w:pPr>
              <w:jc w:val="center"/>
            </w:pPr>
            <w:r>
              <w:t xml:space="preserve">RF-06.1 </w:t>
            </w:r>
          </w:p>
        </w:tc>
        <w:tc>
          <w:tcPr>
            <w:tcW w:w="1980" w:type="dxa"/>
          </w:tcPr>
          <w:p w14:paraId="1D081FDD" w14:textId="77777777" w:rsidR="00CB23A8" w:rsidRDefault="00CB23A8" w:rsidP="008211B9">
            <w:pPr>
              <w:jc w:val="center"/>
            </w:pPr>
            <w:r>
              <w:t xml:space="preserve">M </w:t>
            </w:r>
          </w:p>
        </w:tc>
        <w:tc>
          <w:tcPr>
            <w:tcW w:w="5115" w:type="dxa"/>
          </w:tcPr>
          <w:p w14:paraId="5BBB1A4E" w14:textId="77777777" w:rsidR="00CB23A8" w:rsidRDefault="00CB23A8" w:rsidP="008211B9">
            <w:pPr>
              <w:jc w:val="center"/>
            </w:pPr>
            <w:r>
              <w:t xml:space="preserve">Un vendedor debe visualizar todas las órdenes </w:t>
            </w:r>
            <w:r>
              <w:rPr>
                <w:rFonts w:ascii="Roboto Mono" w:eastAsia="Roboto Mono" w:hAnsi="Roboto Mono" w:cs="Roboto Mono"/>
                <w:color w:val="188038"/>
              </w:rPr>
              <w:t>PENDING</w:t>
            </w:r>
            <w:r>
              <w:t xml:space="preserve"> asignadas.  </w:t>
            </w:r>
          </w:p>
        </w:tc>
      </w:tr>
      <w:tr w:rsidR="00CB23A8" w14:paraId="39E6B8AF" w14:textId="77777777" w:rsidTr="008211B9">
        <w:tc>
          <w:tcPr>
            <w:tcW w:w="1905" w:type="dxa"/>
          </w:tcPr>
          <w:p w14:paraId="26E36CE4" w14:textId="77777777" w:rsidR="00CB23A8" w:rsidRDefault="00CB23A8" w:rsidP="008211B9">
            <w:pPr>
              <w:jc w:val="center"/>
            </w:pPr>
            <w:r>
              <w:t xml:space="preserve">RF-06.2 </w:t>
            </w:r>
          </w:p>
        </w:tc>
        <w:tc>
          <w:tcPr>
            <w:tcW w:w="1980" w:type="dxa"/>
          </w:tcPr>
          <w:p w14:paraId="7DD52A69" w14:textId="77777777" w:rsidR="00CB23A8" w:rsidRDefault="00CB23A8" w:rsidP="008211B9">
            <w:pPr>
              <w:jc w:val="center"/>
            </w:pPr>
            <w:r>
              <w:t>M</w:t>
            </w:r>
          </w:p>
        </w:tc>
        <w:tc>
          <w:tcPr>
            <w:tcW w:w="5115" w:type="dxa"/>
          </w:tcPr>
          <w:p w14:paraId="75C8F833" w14:textId="77777777" w:rsidR="00CB23A8" w:rsidRDefault="00CB23A8" w:rsidP="008211B9">
            <w:pPr>
              <w:jc w:val="center"/>
            </w:pPr>
            <w:r>
              <w:t xml:space="preserve">Un vendedor debe poder aceptar o rechazar órdenes pendientes. </w:t>
            </w:r>
          </w:p>
        </w:tc>
      </w:tr>
      <w:tr w:rsidR="00CB23A8" w14:paraId="55E282A4" w14:textId="77777777" w:rsidTr="008211B9">
        <w:tc>
          <w:tcPr>
            <w:tcW w:w="1905" w:type="dxa"/>
          </w:tcPr>
          <w:p w14:paraId="6347EAAA" w14:textId="77777777" w:rsidR="00CB23A8" w:rsidRDefault="00CB23A8" w:rsidP="008211B9">
            <w:pPr>
              <w:jc w:val="center"/>
            </w:pPr>
            <w:r>
              <w:t>RF-06.3</w:t>
            </w:r>
          </w:p>
        </w:tc>
        <w:tc>
          <w:tcPr>
            <w:tcW w:w="1980" w:type="dxa"/>
          </w:tcPr>
          <w:p w14:paraId="59025479" w14:textId="77777777" w:rsidR="00CB23A8" w:rsidRDefault="00CB23A8" w:rsidP="008211B9">
            <w:pPr>
              <w:jc w:val="center"/>
            </w:pPr>
            <w:r>
              <w:t>M</w:t>
            </w:r>
          </w:p>
        </w:tc>
        <w:tc>
          <w:tcPr>
            <w:tcW w:w="5115" w:type="dxa"/>
          </w:tcPr>
          <w:p w14:paraId="496F8232" w14:textId="77777777" w:rsidR="00CB23A8" w:rsidRDefault="00CB23A8" w:rsidP="008211B9">
            <w:pPr>
              <w:jc w:val="center"/>
            </w:pPr>
            <w:r>
              <w:t xml:space="preserve">Al aceptar, el inventario debe descontarse atómicamente. </w:t>
            </w:r>
          </w:p>
        </w:tc>
      </w:tr>
      <w:tr w:rsidR="00CB23A8" w14:paraId="70DF71DE" w14:textId="77777777" w:rsidTr="008211B9">
        <w:tc>
          <w:tcPr>
            <w:tcW w:w="1905" w:type="dxa"/>
          </w:tcPr>
          <w:p w14:paraId="6DBABC8B" w14:textId="77777777" w:rsidR="00CB23A8" w:rsidRDefault="00CB23A8" w:rsidP="008211B9">
            <w:pPr>
              <w:jc w:val="center"/>
            </w:pPr>
            <w:r>
              <w:t>RF-06.4</w:t>
            </w:r>
          </w:p>
        </w:tc>
        <w:tc>
          <w:tcPr>
            <w:tcW w:w="1980" w:type="dxa"/>
          </w:tcPr>
          <w:p w14:paraId="2FE02113" w14:textId="77777777" w:rsidR="00CB23A8" w:rsidRDefault="00CB23A8" w:rsidP="008211B9">
            <w:pPr>
              <w:jc w:val="center"/>
            </w:pPr>
            <w:r>
              <w:t>M</w:t>
            </w:r>
          </w:p>
        </w:tc>
        <w:tc>
          <w:tcPr>
            <w:tcW w:w="5115" w:type="dxa"/>
          </w:tcPr>
          <w:p w14:paraId="4461A40D" w14:textId="77777777" w:rsidR="00CB23A8" w:rsidRDefault="00CB23A8" w:rsidP="008211B9">
            <w:pPr>
              <w:jc w:val="center"/>
            </w:pPr>
            <w:r>
              <w:t xml:space="preserve">Al aceptar, la orden pasa a </w:t>
            </w:r>
            <w:r>
              <w:rPr>
                <w:rFonts w:ascii="Roboto Mono" w:eastAsia="Roboto Mono" w:hAnsi="Roboto Mono" w:cs="Roboto Mono"/>
                <w:color w:val="188038"/>
              </w:rPr>
              <w:t>ACCEPTED</w:t>
            </w:r>
            <w:r>
              <w:t xml:space="preserve">; al rechazar, a </w:t>
            </w:r>
            <w:r>
              <w:rPr>
                <w:rFonts w:ascii="Roboto Mono" w:eastAsia="Roboto Mono" w:hAnsi="Roboto Mono" w:cs="Roboto Mono"/>
                <w:color w:val="188038"/>
              </w:rPr>
              <w:t>REJECTED</w:t>
            </w:r>
            <w:r>
              <w:t xml:space="preserve">. </w:t>
            </w:r>
          </w:p>
        </w:tc>
      </w:tr>
      <w:tr w:rsidR="00CB23A8" w14:paraId="69F4D463" w14:textId="77777777" w:rsidTr="008211B9">
        <w:tc>
          <w:tcPr>
            <w:tcW w:w="1905" w:type="dxa"/>
          </w:tcPr>
          <w:p w14:paraId="4720481C" w14:textId="77777777" w:rsidR="00CB23A8" w:rsidRDefault="00CB23A8" w:rsidP="008211B9">
            <w:pPr>
              <w:jc w:val="center"/>
            </w:pPr>
            <w:r>
              <w:t>RF-06.5</w:t>
            </w:r>
          </w:p>
        </w:tc>
        <w:tc>
          <w:tcPr>
            <w:tcW w:w="1980" w:type="dxa"/>
          </w:tcPr>
          <w:p w14:paraId="3C7B3AC1" w14:textId="77777777" w:rsidR="00CB23A8" w:rsidRDefault="00CB23A8" w:rsidP="008211B9">
            <w:pPr>
              <w:jc w:val="center"/>
            </w:pPr>
            <w:r>
              <w:t>M</w:t>
            </w:r>
          </w:p>
        </w:tc>
        <w:tc>
          <w:tcPr>
            <w:tcW w:w="5115" w:type="dxa"/>
          </w:tcPr>
          <w:p w14:paraId="5E89DD1F" w14:textId="77777777" w:rsidR="00CB23A8" w:rsidRDefault="00CB23A8" w:rsidP="008211B9">
            <w:pPr>
              <w:jc w:val="center"/>
            </w:pPr>
            <w:r>
              <w:t xml:space="preserve">El vendedor debe poder marcar órdenes como </w:t>
            </w:r>
            <w:r>
              <w:rPr>
                <w:rFonts w:ascii="Roboto Mono" w:eastAsia="Roboto Mono" w:hAnsi="Roboto Mono" w:cs="Roboto Mono"/>
                <w:color w:val="188038"/>
              </w:rPr>
              <w:t>DISPATCHED</w:t>
            </w:r>
            <w:r>
              <w:t xml:space="preserve"> cuando salgan de bodega. </w:t>
            </w:r>
          </w:p>
        </w:tc>
      </w:tr>
      <w:tr w:rsidR="00CB23A8" w14:paraId="5CFAFA4F" w14:textId="77777777" w:rsidTr="008211B9">
        <w:tc>
          <w:tcPr>
            <w:tcW w:w="1905" w:type="dxa"/>
          </w:tcPr>
          <w:p w14:paraId="7084C9E8" w14:textId="77777777" w:rsidR="00CB23A8" w:rsidRDefault="00CB23A8" w:rsidP="008211B9">
            <w:pPr>
              <w:jc w:val="center"/>
            </w:pPr>
            <w:r>
              <w:t>RF-06.6</w:t>
            </w:r>
          </w:p>
        </w:tc>
        <w:tc>
          <w:tcPr>
            <w:tcW w:w="1980" w:type="dxa"/>
          </w:tcPr>
          <w:p w14:paraId="3142B15C" w14:textId="77777777" w:rsidR="00CB23A8" w:rsidRDefault="00CB23A8" w:rsidP="008211B9">
            <w:pPr>
              <w:jc w:val="center"/>
            </w:pPr>
            <w:r>
              <w:t>M</w:t>
            </w:r>
          </w:p>
        </w:tc>
        <w:tc>
          <w:tcPr>
            <w:tcW w:w="5115" w:type="dxa"/>
          </w:tcPr>
          <w:p w14:paraId="669AD56F" w14:textId="77777777" w:rsidR="00CB23A8" w:rsidRDefault="00CB23A8" w:rsidP="008211B9">
            <w:pPr>
              <w:jc w:val="center"/>
            </w:pPr>
            <w:r>
              <w:t xml:space="preserve">El </w:t>
            </w:r>
            <w:proofErr w:type="spellStart"/>
            <w:r>
              <w:t>dashboard</w:t>
            </w:r>
            <w:proofErr w:type="spellEnd"/>
            <w:r>
              <w:t xml:space="preserve"> del vendedor debe refrescar automáticamente la lista de órdenes pendientes sin recargar manualmente. </w:t>
            </w:r>
          </w:p>
        </w:tc>
      </w:tr>
    </w:tbl>
    <w:p w14:paraId="236193A0" w14:textId="77777777" w:rsidR="00CB23A8" w:rsidRDefault="00CB23A8" w:rsidP="00CB23A8"/>
    <w:p w14:paraId="71691C51" w14:textId="77777777" w:rsidR="00CB23A8" w:rsidRDefault="00CB23A8" w:rsidP="00CB23A8"/>
    <w:p w14:paraId="6D1D7FC5" w14:textId="77777777" w:rsidR="00CB23A8" w:rsidRDefault="00CB23A8" w:rsidP="00CB23A8"/>
    <w:p w14:paraId="7DB67A57" w14:textId="77777777" w:rsidR="00CB23A8" w:rsidRDefault="00CB23A8" w:rsidP="00CB23A8"/>
    <w:p w14:paraId="443D7B49" w14:textId="77777777" w:rsidR="00CB23A8" w:rsidRDefault="00CB23A8" w:rsidP="00CB23A8"/>
    <w:p w14:paraId="68703C4B" w14:textId="77777777" w:rsidR="00CB23A8" w:rsidRDefault="00CB23A8" w:rsidP="00CB23A8"/>
    <w:p w14:paraId="34C6069A" w14:textId="77777777" w:rsidR="00CB23A8" w:rsidRDefault="00CB23A8" w:rsidP="00CB23A8"/>
    <w:p w14:paraId="2BF8175D" w14:textId="77777777" w:rsidR="00CB23A8" w:rsidRDefault="00CB23A8" w:rsidP="00CB23A8">
      <w:pPr>
        <w:rPr>
          <w:b/>
          <w:bCs/>
          <w:sz w:val="26"/>
          <w:szCs w:val="26"/>
        </w:rPr>
      </w:pPr>
      <w:r>
        <w:rPr>
          <w:b/>
          <w:bCs/>
          <w:sz w:val="26"/>
          <w:szCs w:val="26"/>
        </w:rPr>
        <w:lastRenderedPageBreak/>
        <w:t xml:space="preserve">RF-07 — Confirmación de Entrega (DELIVERY) </w:t>
      </w:r>
    </w:p>
    <w:p w14:paraId="67A52752" w14:textId="77777777" w:rsidR="00CB23A8" w:rsidRDefault="00CB23A8" w:rsidP="00CB23A8"/>
    <w:p w14:paraId="45E25B24" w14:textId="77777777" w:rsidR="00CB23A8" w:rsidRDefault="00CB23A8" w:rsidP="00CB23A8"/>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1980"/>
        <w:gridCol w:w="5115"/>
      </w:tblGrid>
      <w:tr w:rsidR="00CB23A8" w14:paraId="4B45C5C3" w14:textId="77777777" w:rsidTr="008211B9">
        <w:tc>
          <w:tcPr>
            <w:tcW w:w="1905" w:type="dxa"/>
          </w:tcPr>
          <w:p w14:paraId="17CF5291" w14:textId="77777777" w:rsidR="00CB23A8" w:rsidRDefault="00CB23A8" w:rsidP="008211B9">
            <w:pPr>
              <w:jc w:val="center"/>
              <w:rPr>
                <w:b/>
                <w:bCs/>
              </w:rPr>
            </w:pPr>
            <w:r>
              <w:rPr>
                <w:b/>
                <w:bCs/>
              </w:rPr>
              <w:t>ID</w:t>
            </w:r>
          </w:p>
        </w:tc>
        <w:tc>
          <w:tcPr>
            <w:tcW w:w="1980" w:type="dxa"/>
          </w:tcPr>
          <w:p w14:paraId="079F3A07" w14:textId="77777777" w:rsidR="00CB23A8" w:rsidRDefault="00CB23A8" w:rsidP="008211B9">
            <w:pPr>
              <w:jc w:val="center"/>
              <w:rPr>
                <w:b/>
                <w:bCs/>
              </w:rPr>
            </w:pPr>
            <w:r>
              <w:rPr>
                <w:b/>
                <w:bCs/>
              </w:rPr>
              <w:t>Prioridad</w:t>
            </w:r>
          </w:p>
        </w:tc>
        <w:tc>
          <w:tcPr>
            <w:tcW w:w="5115" w:type="dxa"/>
          </w:tcPr>
          <w:p w14:paraId="0281DE9C" w14:textId="77777777" w:rsidR="00CB23A8" w:rsidRDefault="00CB23A8" w:rsidP="008211B9">
            <w:pPr>
              <w:jc w:val="center"/>
              <w:rPr>
                <w:b/>
                <w:bCs/>
              </w:rPr>
            </w:pPr>
            <w:r>
              <w:rPr>
                <w:b/>
                <w:bCs/>
              </w:rPr>
              <w:t>Requisito</w:t>
            </w:r>
          </w:p>
        </w:tc>
      </w:tr>
      <w:tr w:rsidR="00CB23A8" w14:paraId="4BB9F459" w14:textId="77777777" w:rsidTr="008211B9">
        <w:tc>
          <w:tcPr>
            <w:tcW w:w="1905" w:type="dxa"/>
          </w:tcPr>
          <w:p w14:paraId="4EC0A16F" w14:textId="77777777" w:rsidR="00CB23A8" w:rsidRDefault="00CB23A8" w:rsidP="008211B9">
            <w:pPr>
              <w:jc w:val="center"/>
            </w:pPr>
            <w:r>
              <w:t xml:space="preserve">RF-07.1 </w:t>
            </w:r>
          </w:p>
        </w:tc>
        <w:tc>
          <w:tcPr>
            <w:tcW w:w="1980" w:type="dxa"/>
          </w:tcPr>
          <w:p w14:paraId="4EFDF6C4" w14:textId="77777777" w:rsidR="00CB23A8" w:rsidRDefault="00CB23A8" w:rsidP="008211B9">
            <w:pPr>
              <w:jc w:val="center"/>
            </w:pPr>
            <w:r>
              <w:t xml:space="preserve">M </w:t>
            </w:r>
          </w:p>
        </w:tc>
        <w:tc>
          <w:tcPr>
            <w:tcW w:w="5115" w:type="dxa"/>
          </w:tcPr>
          <w:p w14:paraId="7FF09611" w14:textId="77777777" w:rsidR="00CB23A8" w:rsidRDefault="00CB23A8" w:rsidP="008211B9">
            <w:pPr>
              <w:jc w:val="center"/>
            </w:pPr>
            <w:r>
              <w:t xml:space="preserve">El personal de entrega debe visualizar órdenes </w:t>
            </w:r>
            <w:r>
              <w:rPr>
                <w:rFonts w:ascii="Roboto Mono" w:eastAsia="Roboto Mono" w:hAnsi="Roboto Mono" w:cs="Roboto Mono"/>
                <w:color w:val="188038"/>
              </w:rPr>
              <w:t>DISPATCHED</w:t>
            </w:r>
            <w:r>
              <w:t xml:space="preserve"> asignadas a su ruta. </w:t>
            </w:r>
          </w:p>
        </w:tc>
      </w:tr>
      <w:tr w:rsidR="00CB23A8" w14:paraId="4898C89B" w14:textId="77777777" w:rsidTr="008211B9">
        <w:tc>
          <w:tcPr>
            <w:tcW w:w="1905" w:type="dxa"/>
          </w:tcPr>
          <w:p w14:paraId="37DFE302" w14:textId="77777777" w:rsidR="00CB23A8" w:rsidRDefault="00CB23A8" w:rsidP="008211B9">
            <w:pPr>
              <w:jc w:val="center"/>
            </w:pPr>
            <w:r>
              <w:t xml:space="preserve">RF-07.2 </w:t>
            </w:r>
          </w:p>
        </w:tc>
        <w:tc>
          <w:tcPr>
            <w:tcW w:w="1980" w:type="dxa"/>
          </w:tcPr>
          <w:p w14:paraId="2314940D" w14:textId="77777777" w:rsidR="00CB23A8" w:rsidRDefault="00CB23A8" w:rsidP="008211B9">
            <w:pPr>
              <w:jc w:val="center"/>
            </w:pPr>
            <w:r>
              <w:t>M</w:t>
            </w:r>
          </w:p>
        </w:tc>
        <w:tc>
          <w:tcPr>
            <w:tcW w:w="5115" w:type="dxa"/>
          </w:tcPr>
          <w:p w14:paraId="678085C5" w14:textId="77777777" w:rsidR="00CB23A8" w:rsidRDefault="00CB23A8" w:rsidP="008211B9">
            <w:pPr>
              <w:jc w:val="center"/>
            </w:pPr>
            <w:r>
              <w:t xml:space="preserve">El personal de entrega debe confirmar las entregas subiendo una foto como evidencia. </w:t>
            </w:r>
          </w:p>
        </w:tc>
      </w:tr>
      <w:tr w:rsidR="00CB23A8" w14:paraId="31E5E7CA" w14:textId="77777777" w:rsidTr="008211B9">
        <w:tc>
          <w:tcPr>
            <w:tcW w:w="1905" w:type="dxa"/>
          </w:tcPr>
          <w:p w14:paraId="2854CDAF" w14:textId="77777777" w:rsidR="00CB23A8" w:rsidRDefault="00CB23A8" w:rsidP="008211B9">
            <w:pPr>
              <w:jc w:val="center"/>
            </w:pPr>
            <w:r>
              <w:t>RF-07.3</w:t>
            </w:r>
          </w:p>
        </w:tc>
        <w:tc>
          <w:tcPr>
            <w:tcW w:w="1980" w:type="dxa"/>
          </w:tcPr>
          <w:p w14:paraId="58637137" w14:textId="77777777" w:rsidR="00CB23A8" w:rsidRDefault="00CB23A8" w:rsidP="008211B9">
            <w:pPr>
              <w:jc w:val="center"/>
            </w:pPr>
            <w:r>
              <w:t>M</w:t>
            </w:r>
          </w:p>
        </w:tc>
        <w:tc>
          <w:tcPr>
            <w:tcW w:w="5115" w:type="dxa"/>
          </w:tcPr>
          <w:p w14:paraId="79FB1F1F" w14:textId="77777777" w:rsidR="00CB23A8" w:rsidRDefault="00CB23A8" w:rsidP="008211B9">
            <w:pPr>
              <w:jc w:val="center"/>
            </w:pPr>
            <w:r>
              <w:t xml:space="preserve">El sistema debe rechazar confirmaciones que no utilicen el flujo oficial de subida de imágenes; </w:t>
            </w:r>
            <w:proofErr w:type="spellStart"/>
            <w:r>
              <w:t>URLs</w:t>
            </w:r>
            <w:proofErr w:type="spellEnd"/>
            <w:r>
              <w:t xml:space="preserve"> externas no son válidas </w:t>
            </w:r>
          </w:p>
        </w:tc>
      </w:tr>
      <w:tr w:rsidR="00CB23A8" w14:paraId="1AE006F0" w14:textId="77777777" w:rsidTr="008211B9">
        <w:tc>
          <w:tcPr>
            <w:tcW w:w="1905" w:type="dxa"/>
          </w:tcPr>
          <w:p w14:paraId="5BFA1037" w14:textId="77777777" w:rsidR="00CB23A8" w:rsidRDefault="00CB23A8" w:rsidP="008211B9">
            <w:pPr>
              <w:jc w:val="center"/>
            </w:pPr>
            <w:r>
              <w:t>RF-07.4</w:t>
            </w:r>
          </w:p>
        </w:tc>
        <w:tc>
          <w:tcPr>
            <w:tcW w:w="1980" w:type="dxa"/>
          </w:tcPr>
          <w:p w14:paraId="234CF409" w14:textId="77777777" w:rsidR="00CB23A8" w:rsidRDefault="00CB23A8" w:rsidP="008211B9">
            <w:pPr>
              <w:jc w:val="center"/>
            </w:pPr>
            <w:r>
              <w:t>M</w:t>
            </w:r>
          </w:p>
        </w:tc>
        <w:tc>
          <w:tcPr>
            <w:tcW w:w="5115" w:type="dxa"/>
          </w:tcPr>
          <w:p w14:paraId="5A3ABFE1" w14:textId="77777777" w:rsidR="00CB23A8" w:rsidRDefault="00CB23A8" w:rsidP="008211B9">
            <w:pPr>
              <w:jc w:val="center"/>
            </w:pPr>
            <w:r>
              <w:t xml:space="preserve">Al confirmar una entrega, la orden cambia a </w:t>
            </w:r>
            <w:r>
              <w:rPr>
                <w:rFonts w:ascii="Roboto Mono" w:eastAsia="Roboto Mono" w:hAnsi="Roboto Mono" w:cs="Roboto Mono"/>
                <w:color w:val="188038"/>
              </w:rPr>
              <w:t>DELIVERED</w:t>
            </w:r>
            <w:r>
              <w:t xml:space="preserve">. </w:t>
            </w:r>
          </w:p>
        </w:tc>
      </w:tr>
      <w:tr w:rsidR="00CB23A8" w14:paraId="4100A4EE" w14:textId="77777777" w:rsidTr="008211B9">
        <w:tc>
          <w:tcPr>
            <w:tcW w:w="1905" w:type="dxa"/>
          </w:tcPr>
          <w:p w14:paraId="1F76E3C1" w14:textId="77777777" w:rsidR="00CB23A8" w:rsidRDefault="00CB23A8" w:rsidP="008211B9">
            <w:pPr>
              <w:jc w:val="center"/>
            </w:pPr>
            <w:r>
              <w:t>RF-07.5</w:t>
            </w:r>
          </w:p>
        </w:tc>
        <w:tc>
          <w:tcPr>
            <w:tcW w:w="1980" w:type="dxa"/>
          </w:tcPr>
          <w:p w14:paraId="2F0C304A" w14:textId="77777777" w:rsidR="00CB23A8" w:rsidRDefault="00CB23A8" w:rsidP="008211B9">
            <w:pPr>
              <w:jc w:val="center"/>
            </w:pPr>
            <w:r>
              <w:t>M</w:t>
            </w:r>
          </w:p>
        </w:tc>
        <w:tc>
          <w:tcPr>
            <w:tcW w:w="5115" w:type="dxa"/>
          </w:tcPr>
          <w:p w14:paraId="01A5642C" w14:textId="77777777" w:rsidR="00CB23A8" w:rsidRDefault="00CB23A8" w:rsidP="008211B9">
            <w:pPr>
              <w:jc w:val="center"/>
            </w:pPr>
            <w:r>
              <w:t xml:space="preserve">El registro de entrega debe almacenar permanentemente el identificador único de la foto. </w:t>
            </w:r>
          </w:p>
        </w:tc>
      </w:tr>
    </w:tbl>
    <w:p w14:paraId="420CB364" w14:textId="77777777" w:rsidR="00CB23A8" w:rsidRDefault="00CB23A8" w:rsidP="00CB23A8"/>
    <w:p w14:paraId="40FE3C91" w14:textId="70591283" w:rsidR="000150C5" w:rsidRPr="000150C5" w:rsidRDefault="000150C5" w:rsidP="000150C5">
      <w:r>
        <w:t>.</w:t>
      </w:r>
    </w:p>
    <w:p w14:paraId="76BB4344" w14:textId="77777777" w:rsidR="00681AD4" w:rsidRPr="000150C5" w:rsidRDefault="00000000">
      <w:pPr>
        <w:pStyle w:val="Prrafodelista"/>
        <w:numPr>
          <w:ilvl w:val="1"/>
          <w:numId w:val="1"/>
        </w:numPr>
        <w:tabs>
          <w:tab w:val="left" w:pos="533"/>
        </w:tabs>
        <w:spacing w:before="201"/>
        <w:ind w:left="533" w:hanging="530"/>
        <w:rPr>
          <w:rFonts w:ascii="Arial"/>
          <w:b/>
          <w:sz w:val="32"/>
        </w:rPr>
      </w:pPr>
      <w:r>
        <w:rPr>
          <w:rFonts w:ascii="Arial"/>
          <w:b/>
          <w:sz w:val="32"/>
        </w:rPr>
        <w:t>Requisitos</w:t>
      </w:r>
      <w:r>
        <w:rPr>
          <w:rFonts w:ascii="Arial"/>
          <w:b/>
          <w:spacing w:val="-6"/>
          <w:sz w:val="32"/>
        </w:rPr>
        <w:t xml:space="preserve"> </w:t>
      </w:r>
      <w:r>
        <w:rPr>
          <w:rFonts w:ascii="Arial"/>
          <w:b/>
          <w:sz w:val="32"/>
        </w:rPr>
        <w:t>no</w:t>
      </w:r>
      <w:r>
        <w:rPr>
          <w:rFonts w:ascii="Arial"/>
          <w:b/>
          <w:spacing w:val="-4"/>
          <w:sz w:val="32"/>
        </w:rPr>
        <w:t xml:space="preserve"> </w:t>
      </w:r>
      <w:r>
        <w:rPr>
          <w:rFonts w:ascii="Arial"/>
          <w:b/>
          <w:spacing w:val="-2"/>
          <w:sz w:val="32"/>
        </w:rPr>
        <w:t>funcionales</w:t>
      </w:r>
    </w:p>
    <w:p w14:paraId="51BB3863" w14:textId="77777777" w:rsidR="00CB23A8" w:rsidRDefault="00CB23A8" w:rsidP="00CB23A8"/>
    <w:p w14:paraId="4769D18D" w14:textId="0D856688" w:rsidR="00CB23A8" w:rsidRDefault="00CB23A8" w:rsidP="00CB23A8">
      <w:pPr>
        <w:rPr>
          <w:b/>
          <w:bCs/>
          <w:sz w:val="26"/>
          <w:szCs w:val="26"/>
        </w:rPr>
      </w:pPr>
      <w:r>
        <w:rPr>
          <w:b/>
          <w:bCs/>
          <w:sz w:val="26"/>
          <w:szCs w:val="26"/>
        </w:rPr>
        <w:t xml:space="preserve">RNF-01 — Seguridad </w:t>
      </w:r>
    </w:p>
    <w:p w14:paraId="4198F519" w14:textId="77777777" w:rsidR="00CB23A8" w:rsidRDefault="00CB23A8" w:rsidP="00CB23A8"/>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1980"/>
        <w:gridCol w:w="5115"/>
      </w:tblGrid>
      <w:tr w:rsidR="00CB23A8" w14:paraId="3EDA95F7" w14:textId="77777777" w:rsidTr="008211B9">
        <w:tc>
          <w:tcPr>
            <w:tcW w:w="1905" w:type="dxa"/>
          </w:tcPr>
          <w:p w14:paraId="23FFA8FC" w14:textId="77777777" w:rsidR="00CB23A8" w:rsidRDefault="00CB23A8" w:rsidP="008211B9">
            <w:pPr>
              <w:jc w:val="center"/>
              <w:rPr>
                <w:b/>
                <w:bCs/>
              </w:rPr>
            </w:pPr>
            <w:r>
              <w:rPr>
                <w:b/>
                <w:bCs/>
              </w:rPr>
              <w:t>ID</w:t>
            </w:r>
          </w:p>
        </w:tc>
        <w:tc>
          <w:tcPr>
            <w:tcW w:w="1980" w:type="dxa"/>
          </w:tcPr>
          <w:p w14:paraId="22028A6A" w14:textId="77777777" w:rsidR="00CB23A8" w:rsidRDefault="00CB23A8" w:rsidP="008211B9">
            <w:pPr>
              <w:jc w:val="center"/>
              <w:rPr>
                <w:b/>
                <w:bCs/>
              </w:rPr>
            </w:pPr>
            <w:r>
              <w:rPr>
                <w:b/>
                <w:bCs/>
              </w:rPr>
              <w:t>Prioridad</w:t>
            </w:r>
          </w:p>
        </w:tc>
        <w:tc>
          <w:tcPr>
            <w:tcW w:w="5115" w:type="dxa"/>
          </w:tcPr>
          <w:p w14:paraId="5684C731" w14:textId="77777777" w:rsidR="00CB23A8" w:rsidRDefault="00CB23A8" w:rsidP="008211B9">
            <w:pPr>
              <w:jc w:val="center"/>
              <w:rPr>
                <w:b/>
                <w:bCs/>
              </w:rPr>
            </w:pPr>
            <w:r>
              <w:rPr>
                <w:b/>
                <w:bCs/>
              </w:rPr>
              <w:t>Requisito</w:t>
            </w:r>
          </w:p>
        </w:tc>
      </w:tr>
      <w:tr w:rsidR="00CB23A8" w14:paraId="5FB6674F" w14:textId="77777777" w:rsidTr="008211B9">
        <w:tc>
          <w:tcPr>
            <w:tcW w:w="1905" w:type="dxa"/>
          </w:tcPr>
          <w:p w14:paraId="62B80589" w14:textId="77777777" w:rsidR="00CB23A8" w:rsidRDefault="00CB23A8" w:rsidP="008211B9">
            <w:pPr>
              <w:jc w:val="center"/>
            </w:pPr>
            <w:r>
              <w:t xml:space="preserve">RNF-01.1 </w:t>
            </w:r>
          </w:p>
        </w:tc>
        <w:tc>
          <w:tcPr>
            <w:tcW w:w="1980" w:type="dxa"/>
          </w:tcPr>
          <w:p w14:paraId="48B94CAF" w14:textId="77777777" w:rsidR="00CB23A8" w:rsidRDefault="00CB23A8" w:rsidP="008211B9">
            <w:pPr>
              <w:jc w:val="center"/>
            </w:pPr>
            <w:r>
              <w:t xml:space="preserve">M </w:t>
            </w:r>
          </w:p>
        </w:tc>
        <w:tc>
          <w:tcPr>
            <w:tcW w:w="5115" w:type="dxa"/>
          </w:tcPr>
          <w:p w14:paraId="07BFAF58" w14:textId="77777777" w:rsidR="00CB23A8" w:rsidRDefault="00CB23A8" w:rsidP="008211B9">
            <w:pPr>
              <w:jc w:val="center"/>
            </w:pPr>
            <w:r>
              <w:t xml:space="preserve">Las contraseñas deben almacenarse mediante hashes criptográficos unidireccionales; nunca texto plano ni cifrado reversible. </w:t>
            </w:r>
          </w:p>
        </w:tc>
      </w:tr>
      <w:tr w:rsidR="00CB23A8" w14:paraId="2A4BCF1A" w14:textId="77777777" w:rsidTr="008211B9">
        <w:tc>
          <w:tcPr>
            <w:tcW w:w="1905" w:type="dxa"/>
          </w:tcPr>
          <w:p w14:paraId="73A61F35" w14:textId="77777777" w:rsidR="00CB23A8" w:rsidRDefault="00CB23A8" w:rsidP="008211B9">
            <w:pPr>
              <w:jc w:val="center"/>
            </w:pPr>
            <w:r>
              <w:t xml:space="preserve">RNF-01.2 </w:t>
            </w:r>
          </w:p>
        </w:tc>
        <w:tc>
          <w:tcPr>
            <w:tcW w:w="1980" w:type="dxa"/>
          </w:tcPr>
          <w:p w14:paraId="47082878" w14:textId="77777777" w:rsidR="00CB23A8" w:rsidRDefault="00CB23A8" w:rsidP="008211B9">
            <w:pPr>
              <w:jc w:val="center"/>
            </w:pPr>
            <w:r>
              <w:t>M</w:t>
            </w:r>
          </w:p>
        </w:tc>
        <w:tc>
          <w:tcPr>
            <w:tcW w:w="5115" w:type="dxa"/>
          </w:tcPr>
          <w:p w14:paraId="1F0552F2" w14:textId="77777777" w:rsidR="00CB23A8" w:rsidRDefault="00CB23A8" w:rsidP="008211B9">
            <w:pPr>
              <w:jc w:val="center"/>
            </w:pPr>
            <w:r>
              <w:t xml:space="preserve">El acceso a rutas debe validarse en el servidor antes de renderizar contenido. </w:t>
            </w:r>
          </w:p>
        </w:tc>
      </w:tr>
      <w:tr w:rsidR="00CB23A8" w14:paraId="1E7661DE" w14:textId="77777777" w:rsidTr="008211B9">
        <w:tc>
          <w:tcPr>
            <w:tcW w:w="1905" w:type="dxa"/>
          </w:tcPr>
          <w:p w14:paraId="3954F356" w14:textId="77777777" w:rsidR="00CB23A8" w:rsidRDefault="00CB23A8" w:rsidP="008211B9">
            <w:pPr>
              <w:jc w:val="center"/>
            </w:pPr>
            <w:r>
              <w:t xml:space="preserve">RNF-01.3 </w:t>
            </w:r>
          </w:p>
        </w:tc>
        <w:tc>
          <w:tcPr>
            <w:tcW w:w="1980" w:type="dxa"/>
          </w:tcPr>
          <w:p w14:paraId="0B07EA62" w14:textId="77777777" w:rsidR="00CB23A8" w:rsidRDefault="00CB23A8" w:rsidP="008211B9">
            <w:pPr>
              <w:jc w:val="center"/>
            </w:pPr>
            <w:r>
              <w:t>M</w:t>
            </w:r>
          </w:p>
        </w:tc>
        <w:tc>
          <w:tcPr>
            <w:tcW w:w="5115" w:type="dxa"/>
          </w:tcPr>
          <w:p w14:paraId="49B777A9" w14:textId="77777777" w:rsidR="00CB23A8" w:rsidRDefault="00CB23A8" w:rsidP="008211B9">
            <w:pPr>
              <w:jc w:val="center"/>
            </w:pPr>
            <w:r>
              <w:t xml:space="preserve">Toda operación que cambie estado debe verificar nuevamente el rol autenticado. </w:t>
            </w:r>
          </w:p>
        </w:tc>
      </w:tr>
      <w:tr w:rsidR="00CB23A8" w14:paraId="35080965" w14:textId="77777777" w:rsidTr="008211B9">
        <w:tc>
          <w:tcPr>
            <w:tcW w:w="1905" w:type="dxa"/>
          </w:tcPr>
          <w:p w14:paraId="3E954276" w14:textId="77777777" w:rsidR="00CB23A8" w:rsidRDefault="00CB23A8" w:rsidP="008211B9">
            <w:pPr>
              <w:jc w:val="center"/>
            </w:pPr>
            <w:r>
              <w:t xml:space="preserve">RNF-01.4 </w:t>
            </w:r>
          </w:p>
        </w:tc>
        <w:tc>
          <w:tcPr>
            <w:tcW w:w="1980" w:type="dxa"/>
          </w:tcPr>
          <w:p w14:paraId="7F238746" w14:textId="77777777" w:rsidR="00CB23A8" w:rsidRDefault="00CB23A8" w:rsidP="008211B9">
            <w:pPr>
              <w:jc w:val="center"/>
            </w:pPr>
            <w:r>
              <w:t>M</w:t>
            </w:r>
          </w:p>
        </w:tc>
        <w:tc>
          <w:tcPr>
            <w:tcW w:w="5115" w:type="dxa"/>
          </w:tcPr>
          <w:p w14:paraId="1109838A" w14:textId="77777777" w:rsidR="00CB23A8" w:rsidRDefault="00CB23A8" w:rsidP="008211B9">
            <w:pPr>
              <w:jc w:val="center"/>
            </w:pPr>
            <w:r>
              <w:t xml:space="preserve">Todas las consultas a base de datos deben incluir filtro por distribuidor. </w:t>
            </w:r>
          </w:p>
        </w:tc>
      </w:tr>
      <w:tr w:rsidR="00CB23A8" w14:paraId="6F197CB6" w14:textId="77777777" w:rsidTr="008211B9">
        <w:tc>
          <w:tcPr>
            <w:tcW w:w="1905" w:type="dxa"/>
          </w:tcPr>
          <w:p w14:paraId="105D2D61" w14:textId="77777777" w:rsidR="00CB23A8" w:rsidRDefault="00CB23A8" w:rsidP="008211B9">
            <w:pPr>
              <w:jc w:val="center"/>
            </w:pPr>
            <w:r>
              <w:t xml:space="preserve">RNF-01.5 </w:t>
            </w:r>
          </w:p>
        </w:tc>
        <w:tc>
          <w:tcPr>
            <w:tcW w:w="1980" w:type="dxa"/>
          </w:tcPr>
          <w:p w14:paraId="61A292DD" w14:textId="77777777" w:rsidR="00CB23A8" w:rsidRDefault="00CB23A8" w:rsidP="008211B9">
            <w:pPr>
              <w:jc w:val="center"/>
            </w:pPr>
            <w:r>
              <w:t>M</w:t>
            </w:r>
          </w:p>
        </w:tc>
        <w:tc>
          <w:tcPr>
            <w:tcW w:w="5115" w:type="dxa"/>
          </w:tcPr>
          <w:p w14:paraId="34E92411" w14:textId="77777777" w:rsidR="00CB23A8" w:rsidRDefault="00CB23A8" w:rsidP="008211B9">
            <w:pPr>
              <w:jc w:val="center"/>
            </w:pPr>
            <w:r>
              <w:t xml:space="preserve">Los identificadores de fotos deben validarse para garantizar que provienen del flujo oficial de carga. </w:t>
            </w:r>
          </w:p>
        </w:tc>
      </w:tr>
      <w:tr w:rsidR="00CB23A8" w14:paraId="01E3A52F" w14:textId="77777777" w:rsidTr="008211B9">
        <w:tc>
          <w:tcPr>
            <w:tcW w:w="1905" w:type="dxa"/>
          </w:tcPr>
          <w:p w14:paraId="3FD23878" w14:textId="77777777" w:rsidR="00CB23A8" w:rsidRDefault="00CB23A8" w:rsidP="008211B9">
            <w:pPr>
              <w:jc w:val="center"/>
            </w:pPr>
            <w:r>
              <w:t xml:space="preserve">RNF-01.6 </w:t>
            </w:r>
          </w:p>
        </w:tc>
        <w:tc>
          <w:tcPr>
            <w:tcW w:w="1980" w:type="dxa"/>
          </w:tcPr>
          <w:p w14:paraId="7ECD323A" w14:textId="77777777" w:rsidR="00CB23A8" w:rsidRDefault="00CB23A8" w:rsidP="008211B9">
            <w:pPr>
              <w:jc w:val="center"/>
            </w:pPr>
            <w:r>
              <w:t>M</w:t>
            </w:r>
          </w:p>
        </w:tc>
        <w:tc>
          <w:tcPr>
            <w:tcW w:w="5115" w:type="dxa"/>
          </w:tcPr>
          <w:p w14:paraId="210CC4B9" w14:textId="77777777" w:rsidR="00CB23A8" w:rsidRDefault="00CB23A8" w:rsidP="008211B9">
            <w:pPr>
              <w:jc w:val="center"/>
            </w:pPr>
            <w:r>
              <w:t xml:space="preserve">Los tokens de recuperación de contraseña deben ser de un solo uso. </w:t>
            </w:r>
          </w:p>
        </w:tc>
      </w:tr>
    </w:tbl>
    <w:p w14:paraId="1F47FA30" w14:textId="77777777" w:rsidR="00CB23A8" w:rsidRDefault="00CB23A8" w:rsidP="00CB23A8">
      <w:pPr>
        <w:rPr>
          <w:b/>
          <w:bCs/>
          <w:sz w:val="26"/>
          <w:szCs w:val="26"/>
        </w:rPr>
      </w:pPr>
    </w:p>
    <w:p w14:paraId="2755D902" w14:textId="77777777" w:rsidR="00CB23A8" w:rsidRDefault="00CB23A8" w:rsidP="00CB23A8">
      <w:pPr>
        <w:rPr>
          <w:b/>
          <w:bCs/>
          <w:sz w:val="26"/>
          <w:szCs w:val="26"/>
        </w:rPr>
      </w:pPr>
      <w:r>
        <w:rPr>
          <w:b/>
          <w:bCs/>
          <w:sz w:val="26"/>
          <w:szCs w:val="26"/>
        </w:rPr>
        <w:t xml:space="preserve">RNF-02 — Rendimiento y Métricas Técnicas </w:t>
      </w:r>
    </w:p>
    <w:p w14:paraId="2372E5D7" w14:textId="77777777" w:rsidR="00CB23A8" w:rsidRDefault="00CB23A8" w:rsidP="00CB23A8"/>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1980"/>
        <w:gridCol w:w="5115"/>
      </w:tblGrid>
      <w:tr w:rsidR="00CB23A8" w14:paraId="24D70E12" w14:textId="77777777" w:rsidTr="008211B9">
        <w:tc>
          <w:tcPr>
            <w:tcW w:w="1905" w:type="dxa"/>
          </w:tcPr>
          <w:p w14:paraId="09E820DB" w14:textId="77777777" w:rsidR="00CB23A8" w:rsidRDefault="00CB23A8" w:rsidP="008211B9">
            <w:pPr>
              <w:jc w:val="center"/>
              <w:rPr>
                <w:b/>
                <w:bCs/>
              </w:rPr>
            </w:pPr>
            <w:r>
              <w:rPr>
                <w:b/>
                <w:bCs/>
              </w:rPr>
              <w:t>ID</w:t>
            </w:r>
          </w:p>
        </w:tc>
        <w:tc>
          <w:tcPr>
            <w:tcW w:w="1980" w:type="dxa"/>
          </w:tcPr>
          <w:p w14:paraId="29412A6E" w14:textId="77777777" w:rsidR="00CB23A8" w:rsidRDefault="00CB23A8" w:rsidP="008211B9">
            <w:pPr>
              <w:jc w:val="center"/>
              <w:rPr>
                <w:b/>
                <w:bCs/>
              </w:rPr>
            </w:pPr>
            <w:r>
              <w:rPr>
                <w:b/>
                <w:bCs/>
              </w:rPr>
              <w:t>Prioridad</w:t>
            </w:r>
          </w:p>
        </w:tc>
        <w:tc>
          <w:tcPr>
            <w:tcW w:w="5115" w:type="dxa"/>
          </w:tcPr>
          <w:p w14:paraId="440592A1" w14:textId="77777777" w:rsidR="00CB23A8" w:rsidRDefault="00CB23A8" w:rsidP="008211B9">
            <w:pPr>
              <w:jc w:val="center"/>
              <w:rPr>
                <w:b/>
                <w:bCs/>
              </w:rPr>
            </w:pPr>
            <w:r>
              <w:rPr>
                <w:b/>
                <w:bCs/>
              </w:rPr>
              <w:t>Requisito</w:t>
            </w:r>
          </w:p>
        </w:tc>
      </w:tr>
      <w:tr w:rsidR="00CB23A8" w14:paraId="28CA013F" w14:textId="77777777" w:rsidTr="008211B9">
        <w:tc>
          <w:tcPr>
            <w:tcW w:w="1905" w:type="dxa"/>
          </w:tcPr>
          <w:p w14:paraId="69438B5F" w14:textId="77777777" w:rsidR="00CB23A8" w:rsidRDefault="00CB23A8" w:rsidP="008211B9">
            <w:pPr>
              <w:jc w:val="center"/>
            </w:pPr>
            <w:r>
              <w:t xml:space="preserve">RNF-02.1 </w:t>
            </w:r>
          </w:p>
        </w:tc>
        <w:tc>
          <w:tcPr>
            <w:tcW w:w="1980" w:type="dxa"/>
          </w:tcPr>
          <w:p w14:paraId="5F46BC9D" w14:textId="77777777" w:rsidR="00CB23A8" w:rsidRDefault="00CB23A8" w:rsidP="008211B9">
            <w:pPr>
              <w:jc w:val="center"/>
            </w:pPr>
            <w:r>
              <w:t xml:space="preserve">M </w:t>
            </w:r>
          </w:p>
        </w:tc>
        <w:tc>
          <w:tcPr>
            <w:tcW w:w="5115" w:type="dxa"/>
          </w:tcPr>
          <w:p w14:paraId="37BEAB9A" w14:textId="77777777" w:rsidR="00CB23A8" w:rsidRDefault="00CB23A8" w:rsidP="008211B9">
            <w:pPr>
              <w:jc w:val="center"/>
            </w:pPr>
            <w:r>
              <w:rPr>
                <w:rFonts w:ascii="Arial Unicode MS" w:eastAsia="Arial Unicode MS" w:hAnsi="Arial Unicode MS" w:cs="Arial Unicode MS"/>
              </w:rPr>
              <w:t xml:space="preserve">El tiempo de respuesta de </w:t>
            </w:r>
            <w:proofErr w:type="spellStart"/>
            <w:r>
              <w:rPr>
                <w:rFonts w:ascii="Arial Unicode MS" w:eastAsia="Arial Unicode MS" w:hAnsi="Arial Unicode MS" w:cs="Arial Unicode MS"/>
              </w:rPr>
              <w:t>endpoints</w:t>
            </w:r>
            <w:proofErr w:type="spellEnd"/>
            <w:r>
              <w:rPr>
                <w:rFonts w:ascii="Arial Unicode MS" w:eastAsia="Arial Unicode MS" w:hAnsi="Arial Unicode MS" w:cs="Arial Unicode MS"/>
              </w:rPr>
              <w:t xml:space="preserve"> de listas debe ser ≤ 500 ms en el percentil 95 bajo carga normal. </w:t>
            </w:r>
          </w:p>
        </w:tc>
      </w:tr>
      <w:tr w:rsidR="00CB23A8" w14:paraId="114C0EF9" w14:textId="77777777" w:rsidTr="008211B9">
        <w:tc>
          <w:tcPr>
            <w:tcW w:w="1905" w:type="dxa"/>
          </w:tcPr>
          <w:p w14:paraId="689EA09B" w14:textId="77777777" w:rsidR="00CB23A8" w:rsidRDefault="00CB23A8" w:rsidP="008211B9">
            <w:pPr>
              <w:jc w:val="center"/>
            </w:pPr>
            <w:r>
              <w:t xml:space="preserve">RNF-02.2 </w:t>
            </w:r>
          </w:p>
        </w:tc>
        <w:tc>
          <w:tcPr>
            <w:tcW w:w="1980" w:type="dxa"/>
          </w:tcPr>
          <w:p w14:paraId="28844888" w14:textId="77777777" w:rsidR="00CB23A8" w:rsidRDefault="00CB23A8" w:rsidP="008211B9">
            <w:pPr>
              <w:jc w:val="center"/>
            </w:pPr>
            <w:r>
              <w:t>M</w:t>
            </w:r>
          </w:p>
        </w:tc>
        <w:tc>
          <w:tcPr>
            <w:tcW w:w="5115" w:type="dxa"/>
          </w:tcPr>
          <w:p w14:paraId="75DF444C" w14:textId="77777777" w:rsidR="00CB23A8" w:rsidRDefault="00CB23A8" w:rsidP="008211B9">
            <w:pPr>
              <w:jc w:val="center"/>
            </w:pPr>
            <w:r>
              <w:t xml:space="preserve">La plataforma debe soportar al menos 20 usuarios autenticados concurrentes sin degradación perceptible. </w:t>
            </w:r>
          </w:p>
        </w:tc>
      </w:tr>
      <w:tr w:rsidR="00CB23A8" w14:paraId="34317A2C" w14:textId="77777777" w:rsidTr="008211B9">
        <w:tc>
          <w:tcPr>
            <w:tcW w:w="1905" w:type="dxa"/>
          </w:tcPr>
          <w:p w14:paraId="2DE72792" w14:textId="77777777" w:rsidR="00CB23A8" w:rsidRDefault="00CB23A8" w:rsidP="008211B9">
            <w:pPr>
              <w:jc w:val="center"/>
            </w:pPr>
            <w:r>
              <w:t xml:space="preserve">RNF-02.3 </w:t>
            </w:r>
          </w:p>
        </w:tc>
        <w:tc>
          <w:tcPr>
            <w:tcW w:w="1980" w:type="dxa"/>
          </w:tcPr>
          <w:p w14:paraId="17E5DFF6" w14:textId="77777777" w:rsidR="00CB23A8" w:rsidRDefault="00CB23A8" w:rsidP="008211B9">
            <w:pPr>
              <w:jc w:val="center"/>
            </w:pPr>
            <w:r>
              <w:t>S</w:t>
            </w:r>
          </w:p>
        </w:tc>
        <w:tc>
          <w:tcPr>
            <w:tcW w:w="5115" w:type="dxa"/>
          </w:tcPr>
          <w:p w14:paraId="68CDA4A0" w14:textId="77777777" w:rsidR="00CB23A8" w:rsidRDefault="00CB23A8" w:rsidP="008211B9">
            <w:pPr>
              <w:jc w:val="center"/>
            </w:pPr>
            <w:r>
              <w:rPr>
                <w:rFonts w:ascii="Arial Unicode MS" w:eastAsia="Arial Unicode MS" w:hAnsi="Arial Unicode MS" w:cs="Arial Unicode MS"/>
              </w:rPr>
              <w:t xml:space="preserve">Disponibilidad del sistema ≥ 99% durante horario laboral (07:00–20:00 ECT, lunes a sábado). </w:t>
            </w:r>
          </w:p>
        </w:tc>
      </w:tr>
      <w:tr w:rsidR="00CB23A8" w14:paraId="0A8AFF05" w14:textId="77777777" w:rsidTr="008211B9">
        <w:tc>
          <w:tcPr>
            <w:tcW w:w="1905" w:type="dxa"/>
          </w:tcPr>
          <w:p w14:paraId="6928C0F9" w14:textId="77777777" w:rsidR="00CB23A8" w:rsidRDefault="00CB23A8" w:rsidP="008211B9">
            <w:pPr>
              <w:jc w:val="center"/>
            </w:pPr>
            <w:r>
              <w:t xml:space="preserve">RNF-02.4 </w:t>
            </w:r>
          </w:p>
        </w:tc>
        <w:tc>
          <w:tcPr>
            <w:tcW w:w="1980" w:type="dxa"/>
          </w:tcPr>
          <w:p w14:paraId="5B800C3D" w14:textId="77777777" w:rsidR="00CB23A8" w:rsidRDefault="00CB23A8" w:rsidP="008211B9">
            <w:pPr>
              <w:jc w:val="center"/>
            </w:pPr>
            <w:r>
              <w:t>S</w:t>
            </w:r>
          </w:p>
        </w:tc>
        <w:tc>
          <w:tcPr>
            <w:tcW w:w="5115" w:type="dxa"/>
          </w:tcPr>
          <w:p w14:paraId="5A625CB2" w14:textId="77777777" w:rsidR="00CB23A8" w:rsidRDefault="00CB23A8" w:rsidP="008211B9">
            <w:pPr>
              <w:jc w:val="center"/>
            </w:pPr>
            <w:r>
              <w:t xml:space="preserve">La tasa de error en envío de órdenes no debe superar 1% bajo condiciones normales. </w:t>
            </w:r>
          </w:p>
        </w:tc>
      </w:tr>
      <w:tr w:rsidR="00CB23A8" w14:paraId="1EE2AFA4" w14:textId="77777777" w:rsidTr="008211B9">
        <w:tc>
          <w:tcPr>
            <w:tcW w:w="1905" w:type="dxa"/>
          </w:tcPr>
          <w:p w14:paraId="11661AF1" w14:textId="77777777" w:rsidR="00CB23A8" w:rsidRDefault="00CB23A8" w:rsidP="008211B9">
            <w:pPr>
              <w:jc w:val="center"/>
            </w:pPr>
            <w:r>
              <w:t xml:space="preserve">RNF-02.5 </w:t>
            </w:r>
          </w:p>
        </w:tc>
        <w:tc>
          <w:tcPr>
            <w:tcW w:w="1980" w:type="dxa"/>
          </w:tcPr>
          <w:p w14:paraId="152444E7" w14:textId="77777777" w:rsidR="00CB23A8" w:rsidRDefault="00CB23A8" w:rsidP="008211B9">
            <w:pPr>
              <w:jc w:val="center"/>
            </w:pPr>
            <w:r>
              <w:t>M</w:t>
            </w:r>
          </w:p>
        </w:tc>
        <w:tc>
          <w:tcPr>
            <w:tcW w:w="5115" w:type="dxa"/>
          </w:tcPr>
          <w:p w14:paraId="2B7411FC" w14:textId="77777777" w:rsidR="00CB23A8" w:rsidRDefault="00CB23A8" w:rsidP="008211B9">
            <w:pPr>
              <w:jc w:val="center"/>
            </w:pPr>
            <w:r>
              <w:t xml:space="preserve">Todas las vistas con relaciones deben usar </w:t>
            </w:r>
            <w:proofErr w:type="spellStart"/>
            <w:r>
              <w:t>eager</w:t>
            </w:r>
            <w:proofErr w:type="spellEnd"/>
            <w:r>
              <w:t xml:space="preserve"> </w:t>
            </w:r>
            <w:proofErr w:type="spellStart"/>
            <w:r>
              <w:t>loading</w:t>
            </w:r>
            <w:proofErr w:type="spellEnd"/>
            <w:r>
              <w:t xml:space="preserve">; patrones N+1 no son aceptables. </w:t>
            </w:r>
          </w:p>
        </w:tc>
      </w:tr>
    </w:tbl>
    <w:p w14:paraId="4F24875D" w14:textId="77777777" w:rsidR="00CB23A8" w:rsidRDefault="00CB23A8" w:rsidP="00CB23A8"/>
    <w:p w14:paraId="4B895EF1" w14:textId="340F9160" w:rsidR="000150C5" w:rsidRPr="000150C5" w:rsidRDefault="000150C5" w:rsidP="000150C5">
      <w:r>
        <w:t>.</w:t>
      </w:r>
    </w:p>
    <w:p w14:paraId="0910879C" w14:textId="77777777" w:rsidR="00681AD4" w:rsidRPr="00CE20D8" w:rsidRDefault="00000000">
      <w:pPr>
        <w:pStyle w:val="Prrafodelista"/>
        <w:numPr>
          <w:ilvl w:val="1"/>
          <w:numId w:val="1"/>
        </w:numPr>
        <w:tabs>
          <w:tab w:val="left" w:pos="533"/>
        </w:tabs>
        <w:spacing w:before="201"/>
        <w:ind w:left="533" w:hanging="530"/>
        <w:rPr>
          <w:rFonts w:ascii="Arial"/>
          <w:b/>
          <w:sz w:val="32"/>
        </w:rPr>
      </w:pPr>
      <w:bookmarkStart w:id="11" w:name="2.4_Historias_de_Usuario_/_Casos_de_Uso"/>
      <w:bookmarkStart w:id="12" w:name="_bookmark8"/>
      <w:bookmarkEnd w:id="11"/>
      <w:bookmarkEnd w:id="12"/>
      <w:r>
        <w:rPr>
          <w:rFonts w:ascii="Arial"/>
          <w:b/>
          <w:sz w:val="32"/>
        </w:rPr>
        <w:lastRenderedPageBreak/>
        <w:t>Historias</w:t>
      </w:r>
      <w:r>
        <w:rPr>
          <w:rFonts w:ascii="Arial"/>
          <w:b/>
          <w:spacing w:val="-6"/>
          <w:sz w:val="32"/>
        </w:rPr>
        <w:t xml:space="preserve"> </w:t>
      </w:r>
      <w:r>
        <w:rPr>
          <w:rFonts w:ascii="Arial"/>
          <w:b/>
          <w:sz w:val="32"/>
        </w:rPr>
        <w:t>de</w:t>
      </w:r>
      <w:r>
        <w:rPr>
          <w:rFonts w:ascii="Arial"/>
          <w:b/>
          <w:spacing w:val="-4"/>
          <w:sz w:val="32"/>
        </w:rPr>
        <w:t xml:space="preserve"> </w:t>
      </w:r>
      <w:r>
        <w:rPr>
          <w:rFonts w:ascii="Arial"/>
          <w:b/>
          <w:sz w:val="32"/>
        </w:rPr>
        <w:t>Usuario</w:t>
      </w:r>
      <w:r>
        <w:rPr>
          <w:rFonts w:ascii="Arial"/>
          <w:b/>
          <w:spacing w:val="-4"/>
          <w:sz w:val="32"/>
        </w:rPr>
        <w:t xml:space="preserve"> </w:t>
      </w:r>
      <w:r>
        <w:rPr>
          <w:rFonts w:ascii="Arial"/>
          <w:b/>
          <w:sz w:val="32"/>
        </w:rPr>
        <w:t>/</w:t>
      </w:r>
      <w:r>
        <w:rPr>
          <w:rFonts w:ascii="Arial"/>
          <w:b/>
          <w:spacing w:val="-3"/>
          <w:sz w:val="32"/>
        </w:rPr>
        <w:t xml:space="preserve"> </w:t>
      </w:r>
      <w:r>
        <w:rPr>
          <w:rFonts w:ascii="Arial"/>
          <w:b/>
          <w:sz w:val="32"/>
        </w:rPr>
        <w:t>Casos</w:t>
      </w:r>
      <w:r>
        <w:rPr>
          <w:rFonts w:ascii="Arial"/>
          <w:b/>
          <w:spacing w:val="-5"/>
          <w:sz w:val="32"/>
        </w:rPr>
        <w:t xml:space="preserve"> </w:t>
      </w:r>
      <w:r>
        <w:rPr>
          <w:rFonts w:ascii="Arial"/>
          <w:b/>
          <w:sz w:val="32"/>
        </w:rPr>
        <w:t>de</w:t>
      </w:r>
      <w:r>
        <w:rPr>
          <w:rFonts w:ascii="Arial"/>
          <w:b/>
          <w:spacing w:val="-3"/>
          <w:sz w:val="32"/>
        </w:rPr>
        <w:t xml:space="preserve"> </w:t>
      </w:r>
      <w:r>
        <w:rPr>
          <w:rFonts w:ascii="Arial"/>
          <w:b/>
          <w:spacing w:val="-5"/>
          <w:sz w:val="32"/>
        </w:rPr>
        <w:t>Uso</w:t>
      </w:r>
    </w:p>
    <w:p w14:paraId="551758C3" w14:textId="7D7DCBD2" w:rsidR="00CE20D8" w:rsidRDefault="00CE20D8" w:rsidP="00CE20D8">
      <w:pPr>
        <w:tabs>
          <w:tab w:val="left" w:pos="533"/>
        </w:tabs>
        <w:spacing w:before="201"/>
        <w:rPr>
          <w:b/>
          <w:sz w:val="32"/>
        </w:rPr>
      </w:pPr>
      <w:r>
        <w:rPr>
          <w:b/>
          <w:sz w:val="32"/>
        </w:rPr>
        <w:t>Historias de Usuario</w:t>
      </w:r>
    </w:p>
    <w:p w14:paraId="63A3D0C0" w14:textId="77777777" w:rsidR="00CE20D8" w:rsidRDefault="00CE20D8" w:rsidP="00CE20D8"/>
    <w:p w14:paraId="0F0717AD" w14:textId="77777777" w:rsidR="00CE06D3" w:rsidRPr="00CE06D3" w:rsidRDefault="00CE06D3" w:rsidP="00CE06D3">
      <w:pPr>
        <w:rPr>
          <w:lang w:val="es-EC"/>
        </w:rPr>
      </w:pPr>
      <w:r w:rsidRPr="00CE06D3">
        <w:rPr>
          <w:lang w:val="es-EC"/>
        </w:rPr>
        <w:t>Con el propósito de identificar las necesidades de los distintos actores involucrados en el sistema, se definieron historias de usuario basadas en la metodología ágil Scrum. Estas historias describen las funcionalidades que cada rol requiere para cumplir sus actividades dentro del proceso de gestión de pedidos, inventario y entregas.</w:t>
      </w:r>
    </w:p>
    <w:p w14:paraId="687801AA" w14:textId="77777777" w:rsidR="00CE06D3" w:rsidRPr="00CE06D3" w:rsidRDefault="00CE06D3" w:rsidP="00CE20D8">
      <w:pPr>
        <w:rPr>
          <w:lang w:val="es-EC"/>
        </w:rPr>
      </w:pPr>
    </w:p>
    <w:tbl>
      <w:tblPr>
        <w:tblStyle w:val="Tablaconcuadrcula"/>
        <w:tblW w:w="0" w:type="auto"/>
        <w:tblInd w:w="38" w:type="dxa"/>
        <w:tblLook w:val="04A0" w:firstRow="1" w:lastRow="0" w:firstColumn="1" w:lastColumn="0" w:noHBand="0" w:noVBand="1"/>
      </w:tblPr>
      <w:tblGrid>
        <w:gridCol w:w="1324"/>
        <w:gridCol w:w="7279"/>
      </w:tblGrid>
      <w:tr w:rsidR="00CE06D3" w14:paraId="76E31C83" w14:textId="77777777" w:rsidTr="00CE06D3">
        <w:tc>
          <w:tcPr>
            <w:tcW w:w="1346" w:type="dxa"/>
          </w:tcPr>
          <w:p w14:paraId="199142A0" w14:textId="27BDB0E5" w:rsidR="00CE06D3" w:rsidRDefault="00CE06D3" w:rsidP="00CE06D3">
            <w:r w:rsidRPr="00CD7E2C">
              <w:t>ID</w:t>
            </w:r>
          </w:p>
        </w:tc>
        <w:tc>
          <w:tcPr>
            <w:tcW w:w="7445" w:type="dxa"/>
          </w:tcPr>
          <w:p w14:paraId="74B5A0B4" w14:textId="3338163C" w:rsidR="00CE06D3" w:rsidRDefault="00CE06D3" w:rsidP="00CE06D3">
            <w:r w:rsidRPr="00CD7E2C">
              <w:t>Historia de Usuario</w:t>
            </w:r>
          </w:p>
        </w:tc>
      </w:tr>
      <w:tr w:rsidR="00CE06D3" w14:paraId="2A136722" w14:textId="77777777" w:rsidTr="00CE06D3">
        <w:tc>
          <w:tcPr>
            <w:tcW w:w="1346" w:type="dxa"/>
          </w:tcPr>
          <w:p w14:paraId="01C9C900" w14:textId="09B9DBDC" w:rsidR="00CE06D3" w:rsidRDefault="00CE06D3" w:rsidP="00CE06D3">
            <w:r w:rsidRPr="00CD7E2C">
              <w:t>HU-01</w:t>
            </w:r>
          </w:p>
        </w:tc>
        <w:tc>
          <w:tcPr>
            <w:tcW w:w="7445" w:type="dxa"/>
          </w:tcPr>
          <w:p w14:paraId="3530BEC5" w14:textId="3A343527" w:rsidR="00CE06D3" w:rsidRDefault="00CE06D3" w:rsidP="00CE06D3">
            <w:r w:rsidRPr="00CD7E2C">
              <w:t>Iniciar sesión en el sistema mediante correo electrónico y contraseña.</w:t>
            </w:r>
          </w:p>
        </w:tc>
      </w:tr>
      <w:tr w:rsidR="00CE06D3" w14:paraId="4ECBA7BA" w14:textId="77777777" w:rsidTr="00CE06D3">
        <w:tc>
          <w:tcPr>
            <w:tcW w:w="1346" w:type="dxa"/>
          </w:tcPr>
          <w:p w14:paraId="45684C7B" w14:textId="7FE7F5C7" w:rsidR="00CE06D3" w:rsidRDefault="00CE06D3" w:rsidP="00CE06D3">
            <w:r w:rsidRPr="00CD7E2C">
              <w:t>HU-02</w:t>
            </w:r>
          </w:p>
        </w:tc>
        <w:tc>
          <w:tcPr>
            <w:tcW w:w="7445" w:type="dxa"/>
          </w:tcPr>
          <w:p w14:paraId="4D4AEF50" w14:textId="00CCC09E" w:rsidR="00CE06D3" w:rsidRDefault="00CE06D3" w:rsidP="00CE06D3">
            <w:r w:rsidRPr="00CD7E2C">
              <w:t>Cerrar sesión de forma segura.</w:t>
            </w:r>
          </w:p>
        </w:tc>
      </w:tr>
      <w:tr w:rsidR="00CE06D3" w14:paraId="7AA3EF3A" w14:textId="77777777" w:rsidTr="00CE06D3">
        <w:tc>
          <w:tcPr>
            <w:tcW w:w="1346" w:type="dxa"/>
          </w:tcPr>
          <w:p w14:paraId="75EE7856" w14:textId="4A062179" w:rsidR="00CE06D3" w:rsidRDefault="00CE06D3" w:rsidP="00CE06D3">
            <w:r w:rsidRPr="00CD7E2C">
              <w:t>HU-03</w:t>
            </w:r>
          </w:p>
        </w:tc>
        <w:tc>
          <w:tcPr>
            <w:tcW w:w="7445" w:type="dxa"/>
          </w:tcPr>
          <w:p w14:paraId="588B7F6A" w14:textId="683F0203" w:rsidR="00CE06D3" w:rsidRDefault="00CE06D3" w:rsidP="00CE06D3">
            <w:r w:rsidRPr="00CD7E2C">
              <w:t>Recuperar la contraseña mediante correo electrónico.</w:t>
            </w:r>
          </w:p>
        </w:tc>
      </w:tr>
      <w:tr w:rsidR="00CE06D3" w14:paraId="3F714B24" w14:textId="77777777" w:rsidTr="00CE06D3">
        <w:tc>
          <w:tcPr>
            <w:tcW w:w="1346" w:type="dxa"/>
          </w:tcPr>
          <w:p w14:paraId="7E1D8F95" w14:textId="543D1756" w:rsidR="00CE06D3" w:rsidRDefault="00CE06D3" w:rsidP="00CE06D3">
            <w:r w:rsidRPr="00CD7E2C">
              <w:t>HU-04</w:t>
            </w:r>
          </w:p>
        </w:tc>
        <w:tc>
          <w:tcPr>
            <w:tcW w:w="7445" w:type="dxa"/>
          </w:tcPr>
          <w:p w14:paraId="4F1A4FB9" w14:textId="46B52DCF" w:rsidR="00CE06D3" w:rsidRDefault="00CE06D3" w:rsidP="00CE06D3">
            <w:r w:rsidRPr="00CD7E2C">
              <w:t>Crear nuevos productos en el catálogo.</w:t>
            </w:r>
          </w:p>
        </w:tc>
      </w:tr>
      <w:tr w:rsidR="00CE06D3" w14:paraId="3E4647B3" w14:textId="77777777" w:rsidTr="00CE06D3">
        <w:tc>
          <w:tcPr>
            <w:tcW w:w="1346" w:type="dxa"/>
          </w:tcPr>
          <w:p w14:paraId="785C833C" w14:textId="2FAB49CC" w:rsidR="00CE06D3" w:rsidRDefault="00CE06D3" w:rsidP="00CE06D3">
            <w:r w:rsidRPr="00CD7E2C">
              <w:t>HU-05</w:t>
            </w:r>
          </w:p>
        </w:tc>
        <w:tc>
          <w:tcPr>
            <w:tcW w:w="7445" w:type="dxa"/>
          </w:tcPr>
          <w:p w14:paraId="102388DD" w14:textId="593AEAA7" w:rsidR="00CE06D3" w:rsidRDefault="00CE06D3" w:rsidP="00CE06D3">
            <w:r w:rsidRPr="00CD7E2C">
              <w:t>Editar la información de productos existentes.</w:t>
            </w:r>
          </w:p>
        </w:tc>
      </w:tr>
      <w:tr w:rsidR="00CE06D3" w14:paraId="5D902E02" w14:textId="77777777" w:rsidTr="00CE06D3">
        <w:tc>
          <w:tcPr>
            <w:tcW w:w="1346" w:type="dxa"/>
          </w:tcPr>
          <w:p w14:paraId="1FF44CAD" w14:textId="4448F6D0" w:rsidR="00CE06D3" w:rsidRDefault="00CE06D3" w:rsidP="00CE06D3">
            <w:r w:rsidRPr="00CD7E2C">
              <w:t>HU-06</w:t>
            </w:r>
          </w:p>
        </w:tc>
        <w:tc>
          <w:tcPr>
            <w:tcW w:w="7445" w:type="dxa"/>
          </w:tcPr>
          <w:p w14:paraId="7A2E4EC1" w14:textId="3E3163DA" w:rsidR="00CE06D3" w:rsidRDefault="00CE06D3" w:rsidP="00CE06D3">
            <w:r w:rsidRPr="00CD7E2C">
              <w:t>Desactivar productos del catálogo sin afectar pedidos existentes.</w:t>
            </w:r>
          </w:p>
        </w:tc>
      </w:tr>
      <w:tr w:rsidR="00CE06D3" w14:paraId="48C0333C" w14:textId="77777777" w:rsidTr="00CE06D3">
        <w:tc>
          <w:tcPr>
            <w:tcW w:w="1346" w:type="dxa"/>
          </w:tcPr>
          <w:p w14:paraId="78ECB74B" w14:textId="07D07751" w:rsidR="00CE06D3" w:rsidRDefault="00CE06D3" w:rsidP="00CE06D3">
            <w:r w:rsidRPr="00CD7E2C">
              <w:t>HU-07</w:t>
            </w:r>
          </w:p>
        </w:tc>
        <w:tc>
          <w:tcPr>
            <w:tcW w:w="7445" w:type="dxa"/>
          </w:tcPr>
          <w:p w14:paraId="2C40B082" w14:textId="637E1F16" w:rsidR="00CE06D3" w:rsidRDefault="00CE06D3" w:rsidP="00CE06D3">
            <w:r w:rsidRPr="00CD7E2C">
              <w:t>Asignar inventario de productos a vendedores.</w:t>
            </w:r>
          </w:p>
        </w:tc>
      </w:tr>
      <w:tr w:rsidR="00CE06D3" w14:paraId="2694BD2D" w14:textId="77777777" w:rsidTr="00CE06D3">
        <w:tc>
          <w:tcPr>
            <w:tcW w:w="1346" w:type="dxa"/>
          </w:tcPr>
          <w:p w14:paraId="42E96E3D" w14:textId="787B85D3" w:rsidR="00CE06D3" w:rsidRDefault="00CE06D3" w:rsidP="00CE06D3">
            <w:r w:rsidRPr="00CD7E2C">
              <w:t>HU-08</w:t>
            </w:r>
          </w:p>
        </w:tc>
        <w:tc>
          <w:tcPr>
            <w:tcW w:w="7445" w:type="dxa"/>
          </w:tcPr>
          <w:p w14:paraId="1036EFA8" w14:textId="35C9F301" w:rsidR="00CE06D3" w:rsidRDefault="00CE06D3" w:rsidP="00CE06D3">
            <w:r w:rsidRPr="00CD7E2C">
              <w:t xml:space="preserve">Consultar el </w:t>
            </w:r>
            <w:proofErr w:type="spellStart"/>
            <w:r w:rsidRPr="00CD7E2C">
              <w:t>dashboard</w:t>
            </w:r>
            <w:proofErr w:type="spellEnd"/>
            <w:r w:rsidRPr="00CD7E2C">
              <w:t xml:space="preserve"> operativo con información de pedidos e inventario.</w:t>
            </w:r>
          </w:p>
        </w:tc>
      </w:tr>
      <w:tr w:rsidR="00CE06D3" w14:paraId="0DDAEA9D" w14:textId="77777777" w:rsidTr="00CE06D3">
        <w:tc>
          <w:tcPr>
            <w:tcW w:w="1346" w:type="dxa"/>
          </w:tcPr>
          <w:p w14:paraId="05827E72" w14:textId="1F7C30E0" w:rsidR="00CE06D3" w:rsidRDefault="00CE06D3" w:rsidP="00CE06D3">
            <w:r w:rsidRPr="00CD7E2C">
              <w:t>HU-09</w:t>
            </w:r>
          </w:p>
        </w:tc>
        <w:tc>
          <w:tcPr>
            <w:tcW w:w="7445" w:type="dxa"/>
          </w:tcPr>
          <w:p w14:paraId="7A399375" w14:textId="7A6BCE19" w:rsidR="00CE06D3" w:rsidRDefault="00CE06D3" w:rsidP="00CE06D3">
            <w:r w:rsidRPr="00CD7E2C">
              <w:t>Consultar la trazabilidad y auditoría de los pedidos.</w:t>
            </w:r>
          </w:p>
        </w:tc>
      </w:tr>
      <w:tr w:rsidR="00CE06D3" w14:paraId="67A81E60" w14:textId="77777777" w:rsidTr="00CE06D3">
        <w:tc>
          <w:tcPr>
            <w:tcW w:w="1346" w:type="dxa"/>
          </w:tcPr>
          <w:p w14:paraId="22D976A2" w14:textId="14CE954A" w:rsidR="00CE06D3" w:rsidRDefault="00CE06D3" w:rsidP="00CE06D3">
            <w:r w:rsidRPr="00CD7E2C">
              <w:t>HU-10</w:t>
            </w:r>
          </w:p>
        </w:tc>
        <w:tc>
          <w:tcPr>
            <w:tcW w:w="7445" w:type="dxa"/>
          </w:tcPr>
          <w:p w14:paraId="0BA8D961" w14:textId="5441E344" w:rsidR="00CE06D3" w:rsidRDefault="00CE06D3" w:rsidP="00CE06D3">
            <w:r w:rsidRPr="00CD7E2C">
              <w:t>Visualizar pedidos pendientes de procesamiento.</w:t>
            </w:r>
          </w:p>
        </w:tc>
      </w:tr>
      <w:tr w:rsidR="00CE06D3" w14:paraId="7E9FA250" w14:textId="77777777" w:rsidTr="00CE06D3">
        <w:tc>
          <w:tcPr>
            <w:tcW w:w="1346" w:type="dxa"/>
          </w:tcPr>
          <w:p w14:paraId="5982702D" w14:textId="7EB8880F" w:rsidR="00CE06D3" w:rsidRDefault="00CE06D3" w:rsidP="00CE06D3">
            <w:r w:rsidRPr="00CD7E2C">
              <w:t>HU-11</w:t>
            </w:r>
          </w:p>
        </w:tc>
        <w:tc>
          <w:tcPr>
            <w:tcW w:w="7445" w:type="dxa"/>
          </w:tcPr>
          <w:p w14:paraId="7C164D47" w14:textId="084897EC" w:rsidR="00CE06D3" w:rsidRDefault="00CE06D3" w:rsidP="00CE06D3">
            <w:r w:rsidRPr="00CD7E2C">
              <w:t>Aceptar pedidos y descontar inventario de forma segura.</w:t>
            </w:r>
          </w:p>
        </w:tc>
      </w:tr>
      <w:tr w:rsidR="00CE06D3" w14:paraId="0501673C" w14:textId="77777777" w:rsidTr="00CE06D3">
        <w:tc>
          <w:tcPr>
            <w:tcW w:w="1346" w:type="dxa"/>
          </w:tcPr>
          <w:p w14:paraId="4D75B2D0" w14:textId="63F8DE92" w:rsidR="00CE06D3" w:rsidRDefault="00CE06D3" w:rsidP="00CE06D3">
            <w:r w:rsidRPr="00CD7E2C">
              <w:t>HU-12</w:t>
            </w:r>
          </w:p>
        </w:tc>
        <w:tc>
          <w:tcPr>
            <w:tcW w:w="7445" w:type="dxa"/>
          </w:tcPr>
          <w:p w14:paraId="3759A450" w14:textId="5D7F7CD3" w:rsidR="00CE06D3" w:rsidRDefault="00CE06D3" w:rsidP="00CE06D3">
            <w:r w:rsidRPr="00CD7E2C">
              <w:t>Rechazar pedidos que no puedan ser atendidos.</w:t>
            </w:r>
          </w:p>
        </w:tc>
      </w:tr>
      <w:tr w:rsidR="00CE06D3" w14:paraId="5A37F19D" w14:textId="77777777" w:rsidTr="00CE06D3">
        <w:tc>
          <w:tcPr>
            <w:tcW w:w="1346" w:type="dxa"/>
          </w:tcPr>
          <w:p w14:paraId="46259CBF" w14:textId="7EE4992B" w:rsidR="00CE06D3" w:rsidRDefault="00CE06D3" w:rsidP="00CE06D3">
            <w:r w:rsidRPr="00CD7E2C">
              <w:t>HU-13</w:t>
            </w:r>
          </w:p>
        </w:tc>
        <w:tc>
          <w:tcPr>
            <w:tcW w:w="7445" w:type="dxa"/>
          </w:tcPr>
          <w:p w14:paraId="2BFB13EB" w14:textId="22D503C1" w:rsidR="00CE06D3" w:rsidRDefault="00CE06D3" w:rsidP="00CE06D3">
            <w:r w:rsidRPr="00CD7E2C">
              <w:t>Marcar pedidos como despachados.</w:t>
            </w:r>
          </w:p>
        </w:tc>
      </w:tr>
      <w:tr w:rsidR="00CE06D3" w14:paraId="23AB989A" w14:textId="77777777" w:rsidTr="00CE06D3">
        <w:tc>
          <w:tcPr>
            <w:tcW w:w="1346" w:type="dxa"/>
          </w:tcPr>
          <w:p w14:paraId="1F1117E5" w14:textId="60FDC3C6" w:rsidR="00CE06D3" w:rsidRDefault="00CE06D3" w:rsidP="00CE06D3">
            <w:r w:rsidRPr="00CD7E2C">
              <w:t>HU-14</w:t>
            </w:r>
          </w:p>
        </w:tc>
        <w:tc>
          <w:tcPr>
            <w:tcW w:w="7445" w:type="dxa"/>
          </w:tcPr>
          <w:p w14:paraId="6DCE7000" w14:textId="024C79C5" w:rsidR="00CE06D3" w:rsidRDefault="00CE06D3" w:rsidP="00CE06D3">
            <w:r w:rsidRPr="00CD7E2C">
              <w:t>Realizar pedidos seleccionando productos y cantidades.</w:t>
            </w:r>
          </w:p>
        </w:tc>
      </w:tr>
      <w:tr w:rsidR="00CE06D3" w14:paraId="6E684561" w14:textId="77777777" w:rsidTr="00CE06D3">
        <w:tc>
          <w:tcPr>
            <w:tcW w:w="1346" w:type="dxa"/>
          </w:tcPr>
          <w:p w14:paraId="488D90A4" w14:textId="4AE83130" w:rsidR="00CE06D3" w:rsidRDefault="00CE06D3" w:rsidP="00CE06D3">
            <w:r w:rsidRPr="00CD7E2C">
              <w:t>HU-15</w:t>
            </w:r>
          </w:p>
        </w:tc>
        <w:tc>
          <w:tcPr>
            <w:tcW w:w="7445" w:type="dxa"/>
          </w:tcPr>
          <w:p w14:paraId="79F2B074" w14:textId="48B3E83D" w:rsidR="00CE06D3" w:rsidRDefault="00CE06D3" w:rsidP="00CE06D3">
            <w:r w:rsidRPr="00CD7E2C">
              <w:t>Consultar el estado actual de los pedidos realizados.</w:t>
            </w:r>
          </w:p>
        </w:tc>
      </w:tr>
      <w:tr w:rsidR="00CE06D3" w14:paraId="68BDAE45" w14:textId="77777777" w:rsidTr="00CE06D3">
        <w:tc>
          <w:tcPr>
            <w:tcW w:w="1346" w:type="dxa"/>
          </w:tcPr>
          <w:p w14:paraId="3464E4D8" w14:textId="38E148EC" w:rsidR="00CE06D3" w:rsidRDefault="00CE06D3" w:rsidP="00CE06D3">
            <w:r w:rsidRPr="00CD7E2C">
              <w:t>HU-16</w:t>
            </w:r>
          </w:p>
        </w:tc>
        <w:tc>
          <w:tcPr>
            <w:tcW w:w="7445" w:type="dxa"/>
          </w:tcPr>
          <w:p w14:paraId="1DABF409" w14:textId="35B75AA1" w:rsidR="00CE06D3" w:rsidRDefault="00CE06D3" w:rsidP="00CE06D3">
            <w:r w:rsidRPr="00CD7E2C">
              <w:t>Recibir notificaciones cuando cambie el estado de un pedido.</w:t>
            </w:r>
          </w:p>
        </w:tc>
      </w:tr>
      <w:tr w:rsidR="00CE06D3" w14:paraId="6A62865F" w14:textId="77777777" w:rsidTr="00CE06D3">
        <w:tc>
          <w:tcPr>
            <w:tcW w:w="1346" w:type="dxa"/>
          </w:tcPr>
          <w:p w14:paraId="717443B9" w14:textId="561CA49C" w:rsidR="00CE06D3" w:rsidRDefault="00CE06D3" w:rsidP="00CE06D3">
            <w:r w:rsidRPr="00CD7E2C">
              <w:t>HU-17</w:t>
            </w:r>
          </w:p>
        </w:tc>
        <w:tc>
          <w:tcPr>
            <w:tcW w:w="7445" w:type="dxa"/>
          </w:tcPr>
          <w:p w14:paraId="14570B8B" w14:textId="23E3D183" w:rsidR="00CE06D3" w:rsidRDefault="00CE06D3" w:rsidP="00CE06D3">
            <w:r w:rsidRPr="00CD7E2C">
              <w:t>Visualizar los pedidos despachados asignados para entrega.</w:t>
            </w:r>
          </w:p>
        </w:tc>
      </w:tr>
      <w:tr w:rsidR="00CE06D3" w14:paraId="4BA3CE67" w14:textId="77777777" w:rsidTr="00CE06D3">
        <w:tc>
          <w:tcPr>
            <w:tcW w:w="1346" w:type="dxa"/>
          </w:tcPr>
          <w:p w14:paraId="535B05B5" w14:textId="75E94416" w:rsidR="00CE06D3" w:rsidRDefault="00CE06D3" w:rsidP="00CE06D3">
            <w:r w:rsidRPr="00CD7E2C">
              <w:t>HU-18</w:t>
            </w:r>
          </w:p>
        </w:tc>
        <w:tc>
          <w:tcPr>
            <w:tcW w:w="7445" w:type="dxa"/>
          </w:tcPr>
          <w:p w14:paraId="65F6E45E" w14:textId="10E5F45C" w:rsidR="00CE06D3" w:rsidRDefault="00CE06D3" w:rsidP="00CE06D3">
            <w:r w:rsidRPr="00CD7E2C">
              <w:t>Confirmar la entrega mediante evidencia fotográfica.</w:t>
            </w:r>
          </w:p>
        </w:tc>
      </w:tr>
      <w:tr w:rsidR="00CE06D3" w14:paraId="041EDA1D" w14:textId="77777777" w:rsidTr="00CE06D3">
        <w:tc>
          <w:tcPr>
            <w:tcW w:w="1346" w:type="dxa"/>
          </w:tcPr>
          <w:p w14:paraId="1FDB7274" w14:textId="60DC2458" w:rsidR="00CE06D3" w:rsidRDefault="00CE06D3" w:rsidP="00CE06D3">
            <w:r w:rsidRPr="00CD7E2C">
              <w:t>HU-19</w:t>
            </w:r>
          </w:p>
        </w:tc>
        <w:tc>
          <w:tcPr>
            <w:tcW w:w="7445" w:type="dxa"/>
          </w:tcPr>
          <w:p w14:paraId="40C296C5" w14:textId="786B2346" w:rsidR="00CE06D3" w:rsidRDefault="00CE06D3" w:rsidP="00CE06D3">
            <w:r w:rsidRPr="00CD7E2C">
              <w:t>Registrar automáticamente los movimientos de inventario para auditoría.</w:t>
            </w:r>
          </w:p>
        </w:tc>
      </w:tr>
      <w:tr w:rsidR="00CE06D3" w14:paraId="46E6E74E" w14:textId="77777777" w:rsidTr="00CE06D3">
        <w:tc>
          <w:tcPr>
            <w:tcW w:w="1346" w:type="dxa"/>
          </w:tcPr>
          <w:p w14:paraId="26EEE8DA" w14:textId="4135366E" w:rsidR="00CE06D3" w:rsidRDefault="00CE06D3" w:rsidP="00CE06D3">
            <w:r w:rsidRPr="00CD7E2C">
              <w:t>HU-20</w:t>
            </w:r>
          </w:p>
        </w:tc>
        <w:tc>
          <w:tcPr>
            <w:tcW w:w="7445" w:type="dxa"/>
          </w:tcPr>
          <w:p w14:paraId="3667CB16" w14:textId="3175F97F" w:rsidR="00CE06D3" w:rsidRDefault="00CE06D3" w:rsidP="00CE06D3">
            <w:r w:rsidRPr="00CD7E2C">
              <w:t>Registrar cambios realizados en el catálogo de productos.</w:t>
            </w:r>
          </w:p>
        </w:tc>
      </w:tr>
      <w:tr w:rsidR="00CE06D3" w14:paraId="21AD8B85" w14:textId="77777777" w:rsidTr="00CE06D3">
        <w:tc>
          <w:tcPr>
            <w:tcW w:w="1346" w:type="dxa"/>
          </w:tcPr>
          <w:p w14:paraId="3ABD34E7" w14:textId="15F14752" w:rsidR="00CE06D3" w:rsidRDefault="00CE06D3" w:rsidP="00CE06D3">
            <w:r w:rsidRPr="00CD7E2C">
              <w:t>HU-21</w:t>
            </w:r>
          </w:p>
        </w:tc>
        <w:tc>
          <w:tcPr>
            <w:tcW w:w="7445" w:type="dxa"/>
          </w:tcPr>
          <w:p w14:paraId="07A3602E" w14:textId="6449C185" w:rsidR="00CE06D3" w:rsidRDefault="00CE06D3" w:rsidP="00CE06D3">
            <w:r w:rsidRPr="00CD7E2C">
              <w:t>Recibir alertas visuales de inventario bajo.</w:t>
            </w:r>
          </w:p>
        </w:tc>
      </w:tr>
    </w:tbl>
    <w:p w14:paraId="63313F61" w14:textId="77777777" w:rsidR="00CE20D8" w:rsidRPr="00CE20D8" w:rsidRDefault="00CE20D8" w:rsidP="00CE20D8">
      <w:pPr>
        <w:tabs>
          <w:tab w:val="left" w:pos="533"/>
        </w:tabs>
        <w:spacing w:before="201"/>
        <w:rPr>
          <w:b/>
          <w:sz w:val="32"/>
        </w:rPr>
      </w:pPr>
    </w:p>
    <w:p w14:paraId="6CC99067" w14:textId="4B18A44D" w:rsidR="00CE20D8" w:rsidRDefault="00CE20D8" w:rsidP="00CE20D8">
      <w:pPr>
        <w:tabs>
          <w:tab w:val="left" w:pos="533"/>
        </w:tabs>
        <w:spacing w:before="201"/>
        <w:rPr>
          <w:b/>
          <w:sz w:val="32"/>
        </w:rPr>
      </w:pPr>
      <w:r>
        <w:rPr>
          <w:b/>
          <w:sz w:val="32"/>
        </w:rPr>
        <w:t>Casos de uso</w:t>
      </w:r>
    </w:p>
    <w:p w14:paraId="3F37C1EA" w14:textId="747517A2" w:rsidR="00CE06D3" w:rsidRDefault="00CE06D3" w:rsidP="00CE20D8">
      <w:r w:rsidRPr="00CE06D3">
        <w:t>Una vez identificadas las historias de usuario y las necesidades funcionales de los diferentes actores del sistema, se procedió a definir los casos de uso que describen de manera detallada la interacción entre los usuarios y la plataforma. Los casos de uso permiten especificar el comportamiento esperado del sistema, estableciendo las acciones que realiza cada actor, las condiciones necesarias para ejecutar un proceso, los posibles escenarios alternativos y los resultados obtenidos al finalizar cada operación.</w:t>
      </w:r>
    </w:p>
    <w:p w14:paraId="16856876" w14:textId="77777777" w:rsidR="00CE06D3" w:rsidRDefault="00CE06D3" w:rsidP="00CE20D8"/>
    <w:tbl>
      <w:tblPr>
        <w:tblStyle w:val="Tablaconcuadrcula"/>
        <w:tblW w:w="0" w:type="auto"/>
        <w:tblInd w:w="38" w:type="dxa"/>
        <w:tblLook w:val="04A0" w:firstRow="1" w:lastRow="0" w:firstColumn="1" w:lastColumn="0" w:noHBand="0" w:noVBand="1"/>
      </w:tblPr>
      <w:tblGrid>
        <w:gridCol w:w="1187"/>
        <w:gridCol w:w="7416"/>
      </w:tblGrid>
      <w:tr w:rsidR="00CE06D3" w14:paraId="52ACA69A" w14:textId="77777777" w:rsidTr="00CE06D3">
        <w:tc>
          <w:tcPr>
            <w:tcW w:w="1204" w:type="dxa"/>
          </w:tcPr>
          <w:p w14:paraId="1DDBF13D" w14:textId="5C83C78E" w:rsidR="00CE06D3" w:rsidRDefault="00CE06D3" w:rsidP="00CE20D8">
            <w:r>
              <w:t>ID</w:t>
            </w:r>
          </w:p>
        </w:tc>
        <w:tc>
          <w:tcPr>
            <w:tcW w:w="7587" w:type="dxa"/>
          </w:tcPr>
          <w:p w14:paraId="19C26BC2" w14:textId="70222CEC" w:rsidR="00CE06D3" w:rsidRDefault="00CE06D3" w:rsidP="00CE20D8">
            <w:r>
              <w:t>Caso de Uso</w:t>
            </w:r>
          </w:p>
        </w:tc>
      </w:tr>
      <w:tr w:rsidR="00CE06D3" w14:paraId="0215F8D5" w14:textId="77777777" w:rsidTr="00CE06D3">
        <w:tc>
          <w:tcPr>
            <w:tcW w:w="1204" w:type="dxa"/>
          </w:tcPr>
          <w:p w14:paraId="44803378" w14:textId="2F33003B" w:rsidR="00CE06D3" w:rsidRDefault="00CE06D3" w:rsidP="00CE06D3">
            <w:r w:rsidRPr="00F93A38">
              <w:t xml:space="preserve">UC-01 </w:t>
            </w:r>
          </w:p>
        </w:tc>
        <w:tc>
          <w:tcPr>
            <w:tcW w:w="7587" w:type="dxa"/>
          </w:tcPr>
          <w:p w14:paraId="05434E0D" w14:textId="1F60FE4A" w:rsidR="00CE06D3" w:rsidRDefault="00CE06D3" w:rsidP="00CE06D3">
            <w:r w:rsidRPr="00F93A38">
              <w:t>Iniciar Sesión</w:t>
            </w:r>
          </w:p>
        </w:tc>
      </w:tr>
      <w:tr w:rsidR="00CE06D3" w14:paraId="3B41FE7A" w14:textId="77777777" w:rsidTr="00CE06D3">
        <w:tc>
          <w:tcPr>
            <w:tcW w:w="1204" w:type="dxa"/>
          </w:tcPr>
          <w:p w14:paraId="1FF7A805" w14:textId="6D068BED" w:rsidR="00CE06D3" w:rsidRDefault="00CE06D3" w:rsidP="00CE06D3">
            <w:r w:rsidRPr="00F93A38">
              <w:t xml:space="preserve">UC-02 </w:t>
            </w:r>
          </w:p>
        </w:tc>
        <w:tc>
          <w:tcPr>
            <w:tcW w:w="7587" w:type="dxa"/>
          </w:tcPr>
          <w:p w14:paraId="7AF59AD6" w14:textId="670817C6" w:rsidR="00CE06D3" w:rsidRDefault="00CE06D3" w:rsidP="00CE06D3">
            <w:r w:rsidRPr="00F93A38">
              <w:t>Cerrar Sesión</w:t>
            </w:r>
          </w:p>
        </w:tc>
      </w:tr>
      <w:tr w:rsidR="00CE06D3" w14:paraId="15CC5475" w14:textId="77777777" w:rsidTr="00CE06D3">
        <w:tc>
          <w:tcPr>
            <w:tcW w:w="1204" w:type="dxa"/>
          </w:tcPr>
          <w:p w14:paraId="6DCC562D" w14:textId="55104A7D" w:rsidR="00CE06D3" w:rsidRDefault="00CE06D3" w:rsidP="00CE06D3">
            <w:r w:rsidRPr="00F93A38">
              <w:t xml:space="preserve">UC-03 </w:t>
            </w:r>
          </w:p>
        </w:tc>
        <w:tc>
          <w:tcPr>
            <w:tcW w:w="7587" w:type="dxa"/>
          </w:tcPr>
          <w:p w14:paraId="5312DD9B" w14:textId="3C84FE4A" w:rsidR="00CE06D3" w:rsidRDefault="00CE06D3" w:rsidP="00CE06D3">
            <w:r w:rsidRPr="00F93A38">
              <w:t>Recuperar Contraseña</w:t>
            </w:r>
          </w:p>
        </w:tc>
      </w:tr>
      <w:tr w:rsidR="00CE06D3" w14:paraId="7BAE65D1" w14:textId="77777777" w:rsidTr="00CE06D3">
        <w:tc>
          <w:tcPr>
            <w:tcW w:w="1204" w:type="dxa"/>
          </w:tcPr>
          <w:p w14:paraId="5AD0DB7A" w14:textId="33837445" w:rsidR="00CE06D3" w:rsidRDefault="00CE06D3" w:rsidP="00CE06D3">
            <w:r w:rsidRPr="00F93A38">
              <w:t xml:space="preserve">UC-04 </w:t>
            </w:r>
          </w:p>
        </w:tc>
        <w:tc>
          <w:tcPr>
            <w:tcW w:w="7587" w:type="dxa"/>
          </w:tcPr>
          <w:p w14:paraId="1980C265" w14:textId="551C4448" w:rsidR="00CE06D3" w:rsidRDefault="00CE06D3" w:rsidP="00CE06D3">
            <w:r w:rsidRPr="00F93A38">
              <w:t>Gestionar Catálogo de Productos</w:t>
            </w:r>
          </w:p>
        </w:tc>
      </w:tr>
      <w:tr w:rsidR="00CE06D3" w14:paraId="3FD0CEFC" w14:textId="77777777" w:rsidTr="00CE06D3">
        <w:tc>
          <w:tcPr>
            <w:tcW w:w="1204" w:type="dxa"/>
          </w:tcPr>
          <w:p w14:paraId="6C850DEA" w14:textId="12968545" w:rsidR="00CE06D3" w:rsidRDefault="00CE06D3" w:rsidP="00CE06D3">
            <w:r w:rsidRPr="00F93A38">
              <w:t xml:space="preserve">UC-05 </w:t>
            </w:r>
          </w:p>
        </w:tc>
        <w:tc>
          <w:tcPr>
            <w:tcW w:w="7587" w:type="dxa"/>
          </w:tcPr>
          <w:p w14:paraId="4773C81D" w14:textId="38747179" w:rsidR="00CE06D3" w:rsidRDefault="00CE06D3" w:rsidP="00CE06D3">
            <w:r w:rsidRPr="00F93A38">
              <w:t>Asignar Inventario a Vendedor</w:t>
            </w:r>
          </w:p>
        </w:tc>
      </w:tr>
      <w:tr w:rsidR="00CE06D3" w14:paraId="538D26BB" w14:textId="77777777" w:rsidTr="00CE06D3">
        <w:tc>
          <w:tcPr>
            <w:tcW w:w="1204" w:type="dxa"/>
          </w:tcPr>
          <w:p w14:paraId="7FB88F4D" w14:textId="0E775221" w:rsidR="00CE06D3" w:rsidRDefault="00CE06D3" w:rsidP="00CE06D3">
            <w:r w:rsidRPr="00F93A38">
              <w:t xml:space="preserve">UC-06 </w:t>
            </w:r>
          </w:p>
        </w:tc>
        <w:tc>
          <w:tcPr>
            <w:tcW w:w="7587" w:type="dxa"/>
          </w:tcPr>
          <w:p w14:paraId="665E87D0" w14:textId="31B9B086" w:rsidR="00CE06D3" w:rsidRDefault="00CE06D3" w:rsidP="00CE06D3">
            <w:r w:rsidRPr="00F93A38">
              <w:t>Visualizar Panel de Operaciones</w:t>
            </w:r>
          </w:p>
        </w:tc>
      </w:tr>
      <w:tr w:rsidR="00CE06D3" w14:paraId="6FFE591D" w14:textId="77777777" w:rsidTr="00CE06D3">
        <w:tc>
          <w:tcPr>
            <w:tcW w:w="1204" w:type="dxa"/>
          </w:tcPr>
          <w:p w14:paraId="7748CC42" w14:textId="336D9845" w:rsidR="00CE06D3" w:rsidRDefault="00CE06D3" w:rsidP="00CE06D3">
            <w:r w:rsidRPr="00F93A38">
              <w:t xml:space="preserve">UC-07 </w:t>
            </w:r>
          </w:p>
        </w:tc>
        <w:tc>
          <w:tcPr>
            <w:tcW w:w="7587" w:type="dxa"/>
          </w:tcPr>
          <w:p w14:paraId="3ED0EC19" w14:textId="3BB5C857" w:rsidR="00CE06D3" w:rsidRDefault="00CE06D3" w:rsidP="00CE06D3">
            <w:r w:rsidRPr="00F93A38">
              <w:t>Consultar Registro de Auditoría</w:t>
            </w:r>
          </w:p>
        </w:tc>
      </w:tr>
      <w:tr w:rsidR="00CE06D3" w14:paraId="7822D0F1" w14:textId="77777777" w:rsidTr="00CE06D3">
        <w:tc>
          <w:tcPr>
            <w:tcW w:w="1204" w:type="dxa"/>
          </w:tcPr>
          <w:p w14:paraId="7175DDA1" w14:textId="758CBE4D" w:rsidR="00CE06D3" w:rsidRDefault="00CE06D3" w:rsidP="00CE06D3">
            <w:r w:rsidRPr="00F93A38">
              <w:t xml:space="preserve">UC-08 </w:t>
            </w:r>
          </w:p>
        </w:tc>
        <w:tc>
          <w:tcPr>
            <w:tcW w:w="7587" w:type="dxa"/>
          </w:tcPr>
          <w:p w14:paraId="51C470A8" w14:textId="47D38C45" w:rsidR="00CE06D3" w:rsidRDefault="00CE06D3" w:rsidP="00CE06D3">
            <w:r w:rsidRPr="00F93A38">
              <w:t>Gestionar Usuarios de la Plataforma</w:t>
            </w:r>
          </w:p>
        </w:tc>
      </w:tr>
      <w:tr w:rsidR="00CE06D3" w14:paraId="33A1F8EB" w14:textId="77777777" w:rsidTr="00CE06D3">
        <w:tc>
          <w:tcPr>
            <w:tcW w:w="1204" w:type="dxa"/>
          </w:tcPr>
          <w:p w14:paraId="788A6F1E" w14:textId="6E70B997" w:rsidR="00CE06D3" w:rsidRDefault="00CE06D3" w:rsidP="00CE06D3">
            <w:r w:rsidRPr="00F93A38">
              <w:t xml:space="preserve">UC-09 </w:t>
            </w:r>
          </w:p>
        </w:tc>
        <w:tc>
          <w:tcPr>
            <w:tcW w:w="7587" w:type="dxa"/>
          </w:tcPr>
          <w:p w14:paraId="71D5D6E5" w14:textId="19B904AA" w:rsidR="00CE06D3" w:rsidRDefault="00CE06D3" w:rsidP="00CE06D3">
            <w:r w:rsidRPr="00F93A38">
              <w:t>Visualizar Inventario Propio</w:t>
            </w:r>
          </w:p>
        </w:tc>
      </w:tr>
      <w:tr w:rsidR="00CE06D3" w14:paraId="3741745E" w14:textId="77777777" w:rsidTr="00CE06D3">
        <w:tc>
          <w:tcPr>
            <w:tcW w:w="1204" w:type="dxa"/>
          </w:tcPr>
          <w:p w14:paraId="545841C8" w14:textId="304BFE8A" w:rsidR="00CE06D3" w:rsidRDefault="00CE06D3" w:rsidP="00CE06D3">
            <w:r w:rsidRPr="00F93A38">
              <w:t xml:space="preserve">UC-10 </w:t>
            </w:r>
          </w:p>
        </w:tc>
        <w:tc>
          <w:tcPr>
            <w:tcW w:w="7587" w:type="dxa"/>
          </w:tcPr>
          <w:p w14:paraId="58E07DA8" w14:textId="014D45D5" w:rsidR="00CE06D3" w:rsidRDefault="00CE06D3" w:rsidP="00CE06D3">
            <w:r w:rsidRPr="00F93A38">
              <w:t>Visualizar Pedidos Pendientes</w:t>
            </w:r>
          </w:p>
        </w:tc>
      </w:tr>
      <w:tr w:rsidR="00CE06D3" w14:paraId="068B9840" w14:textId="77777777" w:rsidTr="00CE06D3">
        <w:tc>
          <w:tcPr>
            <w:tcW w:w="1204" w:type="dxa"/>
          </w:tcPr>
          <w:p w14:paraId="150973AE" w14:textId="78675C47" w:rsidR="00CE06D3" w:rsidRDefault="00CE06D3" w:rsidP="00CE06D3">
            <w:r w:rsidRPr="00F93A38">
              <w:lastRenderedPageBreak/>
              <w:t xml:space="preserve">UC-11 </w:t>
            </w:r>
          </w:p>
        </w:tc>
        <w:tc>
          <w:tcPr>
            <w:tcW w:w="7587" w:type="dxa"/>
          </w:tcPr>
          <w:p w14:paraId="26A79854" w14:textId="178C1932" w:rsidR="00CE06D3" w:rsidRDefault="00CE06D3" w:rsidP="00CE06D3">
            <w:r w:rsidRPr="00F93A38">
              <w:t>Aceptar Pedido</w:t>
            </w:r>
          </w:p>
        </w:tc>
      </w:tr>
      <w:tr w:rsidR="00CE06D3" w14:paraId="5710D70F" w14:textId="77777777" w:rsidTr="00CE06D3">
        <w:tc>
          <w:tcPr>
            <w:tcW w:w="1204" w:type="dxa"/>
          </w:tcPr>
          <w:p w14:paraId="673647F1" w14:textId="3A3AAF64" w:rsidR="00CE06D3" w:rsidRDefault="00CE06D3" w:rsidP="00CE06D3">
            <w:r w:rsidRPr="00F93A38">
              <w:t xml:space="preserve">UC-12 </w:t>
            </w:r>
          </w:p>
        </w:tc>
        <w:tc>
          <w:tcPr>
            <w:tcW w:w="7587" w:type="dxa"/>
          </w:tcPr>
          <w:p w14:paraId="2872CC35" w14:textId="74AF6372" w:rsidR="00CE06D3" w:rsidRDefault="00CE06D3" w:rsidP="00CE06D3">
            <w:r w:rsidRPr="00F93A38">
              <w:t>Rechazar Pedido</w:t>
            </w:r>
          </w:p>
        </w:tc>
      </w:tr>
      <w:tr w:rsidR="00CE06D3" w14:paraId="638377C8" w14:textId="77777777" w:rsidTr="00CE06D3">
        <w:tc>
          <w:tcPr>
            <w:tcW w:w="1204" w:type="dxa"/>
          </w:tcPr>
          <w:p w14:paraId="25F45541" w14:textId="28D2CE22" w:rsidR="00CE06D3" w:rsidRDefault="00CE06D3" w:rsidP="00CE06D3">
            <w:r w:rsidRPr="00F93A38">
              <w:t xml:space="preserve">UC-13 </w:t>
            </w:r>
          </w:p>
        </w:tc>
        <w:tc>
          <w:tcPr>
            <w:tcW w:w="7587" w:type="dxa"/>
          </w:tcPr>
          <w:p w14:paraId="29775EFA" w14:textId="07871187" w:rsidR="00CE06D3" w:rsidRDefault="00CE06D3" w:rsidP="00CE06D3">
            <w:r w:rsidRPr="00F93A38">
              <w:t>Marcar Pedido como Despachado</w:t>
            </w:r>
          </w:p>
        </w:tc>
      </w:tr>
      <w:tr w:rsidR="00CE06D3" w14:paraId="1416E04F" w14:textId="77777777" w:rsidTr="00CE06D3">
        <w:tc>
          <w:tcPr>
            <w:tcW w:w="1204" w:type="dxa"/>
          </w:tcPr>
          <w:p w14:paraId="4B520B7E" w14:textId="1AE39B8A" w:rsidR="00CE06D3" w:rsidRDefault="00CE06D3" w:rsidP="00CE06D3">
            <w:r w:rsidRPr="00F93A38">
              <w:t xml:space="preserve">UC-14 </w:t>
            </w:r>
          </w:p>
        </w:tc>
        <w:tc>
          <w:tcPr>
            <w:tcW w:w="7587" w:type="dxa"/>
          </w:tcPr>
          <w:p w14:paraId="258FAE1A" w14:textId="63B822B6" w:rsidR="00CE06D3" w:rsidRDefault="00CE06D3" w:rsidP="00CE06D3">
            <w:r w:rsidRPr="00F93A38">
              <w:t>Realizar Pedido</w:t>
            </w:r>
          </w:p>
        </w:tc>
      </w:tr>
      <w:tr w:rsidR="00CE06D3" w14:paraId="06804CA6" w14:textId="77777777" w:rsidTr="00CE06D3">
        <w:tc>
          <w:tcPr>
            <w:tcW w:w="1204" w:type="dxa"/>
          </w:tcPr>
          <w:p w14:paraId="2614D0D3" w14:textId="48986EE8" w:rsidR="00CE06D3" w:rsidRDefault="00CE06D3" w:rsidP="00CE06D3">
            <w:r w:rsidRPr="00F93A38">
              <w:t xml:space="preserve">UC-15 </w:t>
            </w:r>
          </w:p>
        </w:tc>
        <w:tc>
          <w:tcPr>
            <w:tcW w:w="7587" w:type="dxa"/>
          </w:tcPr>
          <w:p w14:paraId="079BFE88" w14:textId="2A188293" w:rsidR="00CE06D3" w:rsidRDefault="00CE06D3" w:rsidP="00CE06D3">
            <w:r w:rsidRPr="00F93A38">
              <w:t>Consultar Estado del Pedido</w:t>
            </w:r>
          </w:p>
        </w:tc>
      </w:tr>
      <w:tr w:rsidR="00CE06D3" w14:paraId="1FF0A5D3" w14:textId="77777777" w:rsidTr="00CE06D3">
        <w:tc>
          <w:tcPr>
            <w:tcW w:w="1204" w:type="dxa"/>
          </w:tcPr>
          <w:p w14:paraId="4312714C" w14:textId="2F4A1871" w:rsidR="00CE06D3" w:rsidRDefault="00CE06D3" w:rsidP="00CE06D3">
            <w:r w:rsidRPr="00F93A38">
              <w:t xml:space="preserve">UC-16 </w:t>
            </w:r>
          </w:p>
        </w:tc>
        <w:tc>
          <w:tcPr>
            <w:tcW w:w="7587" w:type="dxa"/>
          </w:tcPr>
          <w:p w14:paraId="35913D7D" w14:textId="44260CB4" w:rsidR="00CE06D3" w:rsidRDefault="00CE06D3" w:rsidP="00CE06D3">
            <w:r w:rsidRPr="00F93A38">
              <w:t>Visualizar Pedidos Despachados</w:t>
            </w:r>
          </w:p>
        </w:tc>
      </w:tr>
      <w:tr w:rsidR="00CE06D3" w14:paraId="2BCE34CE" w14:textId="77777777" w:rsidTr="00CE06D3">
        <w:tc>
          <w:tcPr>
            <w:tcW w:w="1204" w:type="dxa"/>
          </w:tcPr>
          <w:p w14:paraId="0509DB20" w14:textId="0DE952F1" w:rsidR="00CE06D3" w:rsidRDefault="00CE06D3" w:rsidP="00CE06D3">
            <w:r w:rsidRPr="00F93A38">
              <w:t>UC-17</w:t>
            </w:r>
          </w:p>
        </w:tc>
        <w:tc>
          <w:tcPr>
            <w:tcW w:w="7587" w:type="dxa"/>
          </w:tcPr>
          <w:p w14:paraId="66281C2F" w14:textId="02C23228" w:rsidR="00CE06D3" w:rsidRDefault="00CE06D3" w:rsidP="00CE06D3">
            <w:r w:rsidRPr="00F93A38">
              <w:t xml:space="preserve">Confirmar Entrega con Evidencia </w:t>
            </w:r>
            <w:proofErr w:type="spellStart"/>
            <w:r w:rsidRPr="00F93A38">
              <w:t>Fotográficar</w:t>
            </w:r>
            <w:proofErr w:type="spellEnd"/>
          </w:p>
        </w:tc>
      </w:tr>
    </w:tbl>
    <w:p w14:paraId="0DCF8B26" w14:textId="77777777" w:rsidR="00CE06D3" w:rsidRDefault="00CE06D3" w:rsidP="00CE20D8"/>
    <w:p w14:paraId="44A9BA31" w14:textId="137618F4" w:rsidR="007717C1" w:rsidRPr="007717C1" w:rsidRDefault="007717C1" w:rsidP="007717C1">
      <w:pPr>
        <w:tabs>
          <w:tab w:val="left" w:pos="533"/>
        </w:tabs>
        <w:spacing w:before="201"/>
        <w:rPr>
          <w:b/>
          <w:sz w:val="32"/>
        </w:rPr>
      </w:pPr>
      <w:r w:rsidRPr="007717C1">
        <w:rPr>
          <w:b/>
          <w:sz w:val="32"/>
        </w:rPr>
        <w:t>UC-01 – Iniciar Sesión</w:t>
      </w:r>
    </w:p>
    <w:tbl>
      <w:tblPr>
        <w:tblStyle w:val="Tablaconcuadrcula"/>
        <w:tblW w:w="0" w:type="auto"/>
        <w:tblInd w:w="38" w:type="dxa"/>
        <w:tblLook w:val="04A0" w:firstRow="1" w:lastRow="0" w:firstColumn="1" w:lastColumn="0" w:noHBand="0" w:noVBand="1"/>
      </w:tblPr>
      <w:tblGrid>
        <w:gridCol w:w="4301"/>
        <w:gridCol w:w="4302"/>
      </w:tblGrid>
      <w:tr w:rsidR="007717C1" w14:paraId="0BFBA0B1" w14:textId="77777777" w:rsidTr="007717C1">
        <w:tc>
          <w:tcPr>
            <w:tcW w:w="4395" w:type="dxa"/>
          </w:tcPr>
          <w:p w14:paraId="7C6A60D8" w14:textId="0DE80348" w:rsidR="007717C1" w:rsidRDefault="007717C1" w:rsidP="007717C1">
            <w:r w:rsidRPr="009E5C98">
              <w:t>Atributo</w:t>
            </w:r>
          </w:p>
        </w:tc>
        <w:tc>
          <w:tcPr>
            <w:tcW w:w="4396" w:type="dxa"/>
          </w:tcPr>
          <w:p w14:paraId="18122AAB" w14:textId="18D28E31" w:rsidR="007717C1" w:rsidRDefault="007717C1" w:rsidP="007717C1">
            <w:r w:rsidRPr="009E5C98">
              <w:t>Descripción</w:t>
            </w:r>
          </w:p>
        </w:tc>
      </w:tr>
      <w:tr w:rsidR="007717C1" w14:paraId="00300D9A" w14:textId="77777777" w:rsidTr="007717C1">
        <w:tc>
          <w:tcPr>
            <w:tcW w:w="4395" w:type="dxa"/>
          </w:tcPr>
          <w:p w14:paraId="4F504D1D" w14:textId="60A5BEA6" w:rsidR="007717C1" w:rsidRDefault="007717C1" w:rsidP="007717C1">
            <w:r w:rsidRPr="009E5C98">
              <w:t>Actores</w:t>
            </w:r>
          </w:p>
        </w:tc>
        <w:tc>
          <w:tcPr>
            <w:tcW w:w="4396" w:type="dxa"/>
          </w:tcPr>
          <w:p w14:paraId="56AB2ED2" w14:textId="518FBFC5" w:rsidR="007717C1" w:rsidRDefault="007717C1" w:rsidP="007717C1">
            <w:r w:rsidRPr="009E5C98">
              <w:t>Distribuidor, Vendedor, Propietario de Tienda, Repartidor</w:t>
            </w:r>
          </w:p>
        </w:tc>
      </w:tr>
      <w:tr w:rsidR="007717C1" w14:paraId="0D6D1970" w14:textId="77777777" w:rsidTr="007717C1">
        <w:tc>
          <w:tcPr>
            <w:tcW w:w="4395" w:type="dxa"/>
          </w:tcPr>
          <w:p w14:paraId="4E868238" w14:textId="12BCBDC3" w:rsidR="007717C1" w:rsidRDefault="007717C1" w:rsidP="007717C1">
            <w:r w:rsidRPr="009E5C98">
              <w:t>Precondiciones</w:t>
            </w:r>
          </w:p>
        </w:tc>
        <w:tc>
          <w:tcPr>
            <w:tcW w:w="4396" w:type="dxa"/>
          </w:tcPr>
          <w:p w14:paraId="193E7DCE" w14:textId="6DC8A978" w:rsidR="007717C1" w:rsidRDefault="007717C1" w:rsidP="007717C1">
            <w:r w:rsidRPr="009E5C98">
              <w:t>El usuario dispone de una cuenta registrada y tiene asignado un rol dentro del sistema.</w:t>
            </w:r>
          </w:p>
        </w:tc>
      </w:tr>
      <w:tr w:rsidR="007717C1" w14:paraId="4E6A95AD" w14:textId="77777777" w:rsidTr="007717C1">
        <w:tc>
          <w:tcPr>
            <w:tcW w:w="4395" w:type="dxa"/>
          </w:tcPr>
          <w:p w14:paraId="2D7589BF" w14:textId="461A534F" w:rsidR="007717C1" w:rsidRDefault="007717C1" w:rsidP="007717C1">
            <w:r w:rsidRPr="009E5C98">
              <w:t>Flujo Principal</w:t>
            </w:r>
          </w:p>
        </w:tc>
        <w:tc>
          <w:tcPr>
            <w:tcW w:w="4396" w:type="dxa"/>
          </w:tcPr>
          <w:p w14:paraId="113236BC" w14:textId="7AFADB22" w:rsidR="007717C1" w:rsidRDefault="007717C1" w:rsidP="007717C1">
            <w:r w:rsidRPr="009E5C98">
              <w:t>1. El usuario accede a la pantalla de inicio de sesión. 2. Ingresa su correo electrónico y contraseña. 3. El sistema valida las credenciales proporcionadas. 4. Se crea una sesión autenticada para el usuario. 5. El sistema redirige al usuario al panel correspondiente a su rol.</w:t>
            </w:r>
          </w:p>
        </w:tc>
      </w:tr>
      <w:tr w:rsidR="007717C1" w14:paraId="1ECE5127" w14:textId="77777777" w:rsidTr="007717C1">
        <w:tc>
          <w:tcPr>
            <w:tcW w:w="4395" w:type="dxa"/>
          </w:tcPr>
          <w:p w14:paraId="69FCDD58" w14:textId="04B5949A" w:rsidR="007717C1" w:rsidRDefault="007717C1" w:rsidP="007717C1">
            <w:r w:rsidRPr="009E5C98">
              <w:t>Flujo Alternativo A1</w:t>
            </w:r>
          </w:p>
        </w:tc>
        <w:tc>
          <w:tcPr>
            <w:tcW w:w="4396" w:type="dxa"/>
          </w:tcPr>
          <w:p w14:paraId="24C46E75" w14:textId="45128521" w:rsidR="007717C1" w:rsidRDefault="007717C1" w:rsidP="007717C1">
            <w:r w:rsidRPr="009E5C98">
              <w:t>Si la contraseña es incorrecta, el sistema muestra un mensaje genérico de error y no inicia la sesión.</w:t>
            </w:r>
          </w:p>
        </w:tc>
      </w:tr>
      <w:tr w:rsidR="007717C1" w14:paraId="5923A1ED" w14:textId="77777777" w:rsidTr="007717C1">
        <w:tc>
          <w:tcPr>
            <w:tcW w:w="4395" w:type="dxa"/>
          </w:tcPr>
          <w:p w14:paraId="6C0C060E" w14:textId="728A0AC4" w:rsidR="007717C1" w:rsidRDefault="007717C1" w:rsidP="007717C1">
            <w:r w:rsidRPr="009E5C98">
              <w:t>Flujo Alternativo A2</w:t>
            </w:r>
          </w:p>
        </w:tc>
        <w:tc>
          <w:tcPr>
            <w:tcW w:w="4396" w:type="dxa"/>
          </w:tcPr>
          <w:p w14:paraId="24512C77" w14:textId="34CC01DB" w:rsidR="007717C1" w:rsidRDefault="007717C1" w:rsidP="007717C1">
            <w:r w:rsidRPr="009E5C98">
              <w:t>Si la cuenta no existe, el sistema muestra el mismo mensaje genérico utilizado en el caso anterior para evitar revelar información sobre usuarios registrados.</w:t>
            </w:r>
          </w:p>
        </w:tc>
      </w:tr>
      <w:tr w:rsidR="007717C1" w14:paraId="1A22B949" w14:textId="77777777" w:rsidTr="007717C1">
        <w:tc>
          <w:tcPr>
            <w:tcW w:w="4395" w:type="dxa"/>
          </w:tcPr>
          <w:p w14:paraId="13F15718" w14:textId="117003C1" w:rsidR="007717C1" w:rsidRDefault="007717C1" w:rsidP="007717C1">
            <w:r w:rsidRPr="009E5C98">
              <w:t>Postcondiciones</w:t>
            </w:r>
          </w:p>
        </w:tc>
        <w:tc>
          <w:tcPr>
            <w:tcW w:w="4396" w:type="dxa"/>
          </w:tcPr>
          <w:p w14:paraId="2CA6E818" w14:textId="114CCABF" w:rsidR="007717C1" w:rsidRDefault="007717C1" w:rsidP="007717C1">
            <w:r w:rsidRPr="009E5C98">
              <w:t>El usuario dispone de una sesión activa y puede acceder a las funcionalidades autorizadas para su rol.</w:t>
            </w:r>
          </w:p>
        </w:tc>
      </w:tr>
      <w:tr w:rsidR="007717C1" w14:paraId="5DEB3DFB" w14:textId="77777777" w:rsidTr="007717C1">
        <w:tc>
          <w:tcPr>
            <w:tcW w:w="4395" w:type="dxa"/>
          </w:tcPr>
          <w:p w14:paraId="3A6644F2" w14:textId="4A0ACDBD" w:rsidR="007717C1" w:rsidRDefault="007717C1" w:rsidP="007717C1">
            <w:r w:rsidRPr="009E5C98">
              <w:t>Requisitos Relacionados</w:t>
            </w:r>
          </w:p>
        </w:tc>
        <w:tc>
          <w:tcPr>
            <w:tcW w:w="4396" w:type="dxa"/>
          </w:tcPr>
          <w:p w14:paraId="006FD92D" w14:textId="4C17B4BE" w:rsidR="007717C1" w:rsidRDefault="007717C1" w:rsidP="007717C1">
            <w:r w:rsidRPr="009E5C98">
              <w:t>R</w:t>
            </w:r>
            <w:r w:rsidR="007049C0">
              <w:t>F</w:t>
            </w:r>
            <w:r w:rsidRPr="009E5C98">
              <w:t>-01.1, R</w:t>
            </w:r>
            <w:r w:rsidR="007049C0">
              <w:t>F</w:t>
            </w:r>
            <w:r w:rsidRPr="009E5C98">
              <w:t>-01.2</w:t>
            </w:r>
          </w:p>
        </w:tc>
      </w:tr>
    </w:tbl>
    <w:p w14:paraId="7B7843FA" w14:textId="5326D847" w:rsidR="007717C1" w:rsidRPr="007717C1" w:rsidRDefault="007717C1" w:rsidP="007717C1">
      <w:pPr>
        <w:tabs>
          <w:tab w:val="left" w:pos="533"/>
        </w:tabs>
        <w:spacing w:before="201"/>
        <w:rPr>
          <w:b/>
          <w:sz w:val="32"/>
        </w:rPr>
      </w:pPr>
      <w:r w:rsidRPr="007717C1">
        <w:rPr>
          <w:b/>
          <w:sz w:val="32"/>
        </w:rPr>
        <w:t>UC-0</w:t>
      </w:r>
      <w:r w:rsidR="00143B3B">
        <w:rPr>
          <w:b/>
          <w:sz w:val="32"/>
        </w:rPr>
        <w:t>3</w:t>
      </w:r>
      <w:r w:rsidRPr="007717C1">
        <w:rPr>
          <w:b/>
          <w:sz w:val="32"/>
        </w:rPr>
        <w:t xml:space="preserve"> – Recuperar Contraseña</w:t>
      </w:r>
    </w:p>
    <w:tbl>
      <w:tblPr>
        <w:tblStyle w:val="Tablaconcuadrcula"/>
        <w:tblW w:w="0" w:type="auto"/>
        <w:tblInd w:w="38" w:type="dxa"/>
        <w:tblLook w:val="04A0" w:firstRow="1" w:lastRow="0" w:firstColumn="1" w:lastColumn="0" w:noHBand="0" w:noVBand="1"/>
      </w:tblPr>
      <w:tblGrid>
        <w:gridCol w:w="4306"/>
        <w:gridCol w:w="4297"/>
      </w:tblGrid>
      <w:tr w:rsidR="007717C1" w14:paraId="1FAC972B" w14:textId="77777777" w:rsidTr="00B568D0">
        <w:tc>
          <w:tcPr>
            <w:tcW w:w="4395" w:type="dxa"/>
          </w:tcPr>
          <w:p w14:paraId="4FD4D3CB" w14:textId="5E7DE5CD" w:rsidR="007717C1" w:rsidRDefault="007717C1" w:rsidP="007717C1">
            <w:r w:rsidRPr="00F154B1">
              <w:t>Atributo</w:t>
            </w:r>
          </w:p>
        </w:tc>
        <w:tc>
          <w:tcPr>
            <w:tcW w:w="4396" w:type="dxa"/>
          </w:tcPr>
          <w:p w14:paraId="32CDE3E5" w14:textId="71CFEB38" w:rsidR="007717C1" w:rsidRDefault="007717C1" w:rsidP="007717C1">
            <w:r w:rsidRPr="00F154B1">
              <w:t>Descripción</w:t>
            </w:r>
          </w:p>
        </w:tc>
      </w:tr>
      <w:tr w:rsidR="007717C1" w14:paraId="6181385B" w14:textId="77777777" w:rsidTr="00B568D0">
        <w:tc>
          <w:tcPr>
            <w:tcW w:w="4395" w:type="dxa"/>
          </w:tcPr>
          <w:p w14:paraId="3B301155" w14:textId="504CC5E1" w:rsidR="007717C1" w:rsidRDefault="007717C1" w:rsidP="007717C1">
            <w:r w:rsidRPr="00F154B1">
              <w:t>Actores</w:t>
            </w:r>
          </w:p>
        </w:tc>
        <w:tc>
          <w:tcPr>
            <w:tcW w:w="4396" w:type="dxa"/>
          </w:tcPr>
          <w:p w14:paraId="3E15B302" w14:textId="1A50EDAC" w:rsidR="007717C1" w:rsidRDefault="007717C1" w:rsidP="007717C1">
            <w:r w:rsidRPr="00F154B1">
              <w:t>Distribuidor, Vendedor, Propietario de Tienda, Repartidor</w:t>
            </w:r>
          </w:p>
        </w:tc>
      </w:tr>
      <w:tr w:rsidR="007717C1" w14:paraId="5EBC84A1" w14:textId="77777777" w:rsidTr="00B568D0">
        <w:tc>
          <w:tcPr>
            <w:tcW w:w="4395" w:type="dxa"/>
          </w:tcPr>
          <w:p w14:paraId="355BD2BA" w14:textId="6ADE0AF1" w:rsidR="007717C1" w:rsidRDefault="007717C1" w:rsidP="007717C1">
            <w:r w:rsidRPr="00F154B1">
              <w:t>Precondiciones</w:t>
            </w:r>
          </w:p>
        </w:tc>
        <w:tc>
          <w:tcPr>
            <w:tcW w:w="4396" w:type="dxa"/>
          </w:tcPr>
          <w:p w14:paraId="1EAFF0FB" w14:textId="0DE270A9" w:rsidR="007717C1" w:rsidRDefault="007717C1" w:rsidP="007717C1">
            <w:r w:rsidRPr="00F154B1">
              <w:t>El usuario tiene una dirección de correo electrónico registrada en el sistema.</w:t>
            </w:r>
          </w:p>
        </w:tc>
      </w:tr>
      <w:tr w:rsidR="007717C1" w14:paraId="1A7761A7" w14:textId="77777777" w:rsidTr="00B568D0">
        <w:tc>
          <w:tcPr>
            <w:tcW w:w="4395" w:type="dxa"/>
          </w:tcPr>
          <w:p w14:paraId="0138FE37" w14:textId="404DFB55" w:rsidR="007717C1" w:rsidRDefault="007717C1" w:rsidP="007717C1">
            <w:r w:rsidRPr="00F154B1">
              <w:t>Flujo Principal</w:t>
            </w:r>
          </w:p>
        </w:tc>
        <w:tc>
          <w:tcPr>
            <w:tcW w:w="4396" w:type="dxa"/>
          </w:tcPr>
          <w:p w14:paraId="6258EA34" w14:textId="77777777" w:rsidR="007717C1" w:rsidRDefault="007717C1" w:rsidP="007717C1">
            <w:r w:rsidRPr="00F154B1">
              <w:t xml:space="preserve">1. El usuario solicita la recuperación de contraseña ingresando su correo electrónico. </w:t>
            </w:r>
          </w:p>
          <w:p w14:paraId="75559CCF" w14:textId="77777777" w:rsidR="007717C1" w:rsidRDefault="007717C1" w:rsidP="007717C1">
            <w:r w:rsidRPr="00F154B1">
              <w:t xml:space="preserve">2. El sistema genera un token único con una vigencia de una hora. </w:t>
            </w:r>
          </w:p>
          <w:p w14:paraId="3969E31E" w14:textId="77777777" w:rsidR="007717C1" w:rsidRDefault="007717C1" w:rsidP="007717C1">
            <w:r w:rsidRPr="00F154B1">
              <w:t xml:space="preserve">3. Se envía un enlace de recuperación al correo registrado. </w:t>
            </w:r>
          </w:p>
          <w:p w14:paraId="4AD262BF" w14:textId="77777777" w:rsidR="007717C1" w:rsidRDefault="007717C1" w:rsidP="007717C1">
            <w:r w:rsidRPr="00F154B1">
              <w:t>4. El usuario accede al enlace recibido.</w:t>
            </w:r>
          </w:p>
          <w:p w14:paraId="50468E02" w14:textId="77777777" w:rsidR="007717C1" w:rsidRDefault="007717C1" w:rsidP="007717C1">
            <w:r w:rsidRPr="00F154B1">
              <w:t xml:space="preserve"> 5. El sistema valida que el token sea válido, no haya sido utilizado y no haya expirado. </w:t>
            </w:r>
          </w:p>
          <w:p w14:paraId="75D9950A" w14:textId="77777777" w:rsidR="007717C1" w:rsidRDefault="007717C1" w:rsidP="007717C1">
            <w:r w:rsidRPr="00F154B1">
              <w:t xml:space="preserve">6. El usuario registra una nueva contraseña. </w:t>
            </w:r>
          </w:p>
          <w:p w14:paraId="027D42C6" w14:textId="3DC2D105" w:rsidR="007717C1" w:rsidRDefault="007717C1" w:rsidP="007717C1">
            <w:r w:rsidRPr="00F154B1">
              <w:t>7. El token queda marcado como utilizado.</w:t>
            </w:r>
          </w:p>
        </w:tc>
      </w:tr>
      <w:tr w:rsidR="007717C1" w14:paraId="2FA3B6E5" w14:textId="77777777" w:rsidTr="00B568D0">
        <w:tc>
          <w:tcPr>
            <w:tcW w:w="4395" w:type="dxa"/>
          </w:tcPr>
          <w:p w14:paraId="70E9F9B9" w14:textId="534BB6EC" w:rsidR="007717C1" w:rsidRDefault="007717C1" w:rsidP="007717C1">
            <w:r w:rsidRPr="00F154B1">
              <w:t>Flujo Alternativo A1</w:t>
            </w:r>
          </w:p>
        </w:tc>
        <w:tc>
          <w:tcPr>
            <w:tcW w:w="4396" w:type="dxa"/>
          </w:tcPr>
          <w:p w14:paraId="5B1E2CA6" w14:textId="394A7DF4" w:rsidR="007717C1" w:rsidRDefault="007717C1" w:rsidP="007717C1">
            <w:r w:rsidRPr="00F154B1">
              <w:t xml:space="preserve">Si el enlace ya fue utilizado, el sistema </w:t>
            </w:r>
            <w:r w:rsidRPr="00F154B1">
              <w:lastRenderedPageBreak/>
              <w:t>informa que el enlace no es válido.</w:t>
            </w:r>
          </w:p>
        </w:tc>
      </w:tr>
      <w:tr w:rsidR="007717C1" w14:paraId="2826D45A" w14:textId="77777777" w:rsidTr="00B568D0">
        <w:tc>
          <w:tcPr>
            <w:tcW w:w="4395" w:type="dxa"/>
          </w:tcPr>
          <w:p w14:paraId="36AC39D2" w14:textId="0FCA5964" w:rsidR="007717C1" w:rsidRDefault="007717C1" w:rsidP="007717C1">
            <w:r w:rsidRPr="00F154B1">
              <w:lastRenderedPageBreak/>
              <w:t>Flujo Alternativo A2</w:t>
            </w:r>
          </w:p>
        </w:tc>
        <w:tc>
          <w:tcPr>
            <w:tcW w:w="4396" w:type="dxa"/>
          </w:tcPr>
          <w:p w14:paraId="083303D6" w14:textId="43080AA5" w:rsidR="007717C1" w:rsidRDefault="007717C1" w:rsidP="007717C1">
            <w:r w:rsidRPr="00F154B1">
              <w:t>Si el enlace ha expirado, el sistema solicita generar una nueva solicitud de recuperación.</w:t>
            </w:r>
          </w:p>
        </w:tc>
      </w:tr>
      <w:tr w:rsidR="007717C1" w14:paraId="5C64B876" w14:textId="77777777" w:rsidTr="00B568D0">
        <w:tc>
          <w:tcPr>
            <w:tcW w:w="4395" w:type="dxa"/>
          </w:tcPr>
          <w:p w14:paraId="249C1A8C" w14:textId="268D22C0" w:rsidR="007717C1" w:rsidRPr="009E5C98" w:rsidRDefault="007717C1" w:rsidP="007717C1">
            <w:r w:rsidRPr="00F154B1">
              <w:t>Flujo Alternativo A3</w:t>
            </w:r>
          </w:p>
        </w:tc>
        <w:tc>
          <w:tcPr>
            <w:tcW w:w="4396" w:type="dxa"/>
          </w:tcPr>
          <w:p w14:paraId="13B330D3" w14:textId="0F7AEC2E" w:rsidR="007717C1" w:rsidRPr="009E5C98" w:rsidRDefault="007717C1" w:rsidP="007717C1">
            <w:r w:rsidRPr="00F154B1">
              <w:t>Si el correo no existe, el sistema muestra una respuesta genérica sin revelar la existencia de la cuenta.</w:t>
            </w:r>
          </w:p>
        </w:tc>
      </w:tr>
      <w:tr w:rsidR="007717C1" w14:paraId="42D66367" w14:textId="77777777" w:rsidTr="00B568D0">
        <w:tc>
          <w:tcPr>
            <w:tcW w:w="4395" w:type="dxa"/>
          </w:tcPr>
          <w:p w14:paraId="74AD4F98" w14:textId="5713F501" w:rsidR="007717C1" w:rsidRDefault="007717C1" w:rsidP="007717C1">
            <w:r w:rsidRPr="00F154B1">
              <w:t>Postcondiciones</w:t>
            </w:r>
          </w:p>
        </w:tc>
        <w:tc>
          <w:tcPr>
            <w:tcW w:w="4396" w:type="dxa"/>
          </w:tcPr>
          <w:p w14:paraId="37D35E53" w14:textId="4214FCAB" w:rsidR="007717C1" w:rsidRDefault="007717C1" w:rsidP="007717C1">
            <w:r w:rsidRPr="00F154B1">
              <w:t>La contraseña es actualizada y el usuario puede autenticarse utilizando la nueva credencial.</w:t>
            </w:r>
          </w:p>
        </w:tc>
      </w:tr>
      <w:tr w:rsidR="007717C1" w14:paraId="3821397F" w14:textId="77777777" w:rsidTr="00B568D0">
        <w:tc>
          <w:tcPr>
            <w:tcW w:w="4395" w:type="dxa"/>
          </w:tcPr>
          <w:p w14:paraId="35B04AAC" w14:textId="10295CC1" w:rsidR="007717C1" w:rsidRDefault="007717C1" w:rsidP="007717C1">
            <w:r w:rsidRPr="00F154B1">
              <w:t>Requisitos Relacionados</w:t>
            </w:r>
          </w:p>
        </w:tc>
        <w:tc>
          <w:tcPr>
            <w:tcW w:w="4396" w:type="dxa"/>
          </w:tcPr>
          <w:p w14:paraId="472D83AC" w14:textId="179F42C5" w:rsidR="007717C1" w:rsidRDefault="007717C1" w:rsidP="007717C1">
            <w:r w:rsidRPr="00F154B1">
              <w:t>R</w:t>
            </w:r>
            <w:r w:rsidR="007049C0">
              <w:t>F</w:t>
            </w:r>
            <w:r w:rsidRPr="00F154B1">
              <w:t>-01.3, R</w:t>
            </w:r>
            <w:r w:rsidR="007049C0">
              <w:t>F</w:t>
            </w:r>
            <w:r w:rsidRPr="00F154B1">
              <w:t>-01.4, R</w:t>
            </w:r>
            <w:r w:rsidR="007049C0">
              <w:t>F</w:t>
            </w:r>
            <w:r w:rsidRPr="00F154B1">
              <w:t>-01.6</w:t>
            </w:r>
          </w:p>
        </w:tc>
      </w:tr>
    </w:tbl>
    <w:p w14:paraId="4BDCC63E" w14:textId="47BA4C75" w:rsidR="007717C1" w:rsidRPr="007717C1" w:rsidRDefault="007717C1" w:rsidP="007717C1">
      <w:pPr>
        <w:tabs>
          <w:tab w:val="left" w:pos="533"/>
        </w:tabs>
        <w:spacing w:before="201"/>
        <w:rPr>
          <w:b/>
          <w:sz w:val="32"/>
        </w:rPr>
      </w:pPr>
      <w:r w:rsidRPr="007717C1">
        <w:rPr>
          <w:b/>
          <w:sz w:val="32"/>
        </w:rPr>
        <w:t>UC-0</w:t>
      </w:r>
      <w:r w:rsidR="00143B3B">
        <w:rPr>
          <w:b/>
          <w:sz w:val="32"/>
        </w:rPr>
        <w:t>4</w:t>
      </w:r>
      <w:r w:rsidRPr="007717C1">
        <w:rPr>
          <w:b/>
          <w:sz w:val="32"/>
        </w:rPr>
        <w:t xml:space="preserve"> – Gestionar Catálogo de Productos</w:t>
      </w:r>
    </w:p>
    <w:tbl>
      <w:tblPr>
        <w:tblStyle w:val="Tablaconcuadrcula"/>
        <w:tblW w:w="0" w:type="auto"/>
        <w:tblInd w:w="38" w:type="dxa"/>
        <w:tblLook w:val="04A0" w:firstRow="1" w:lastRow="0" w:firstColumn="1" w:lastColumn="0" w:noHBand="0" w:noVBand="1"/>
      </w:tblPr>
      <w:tblGrid>
        <w:gridCol w:w="4300"/>
        <w:gridCol w:w="4303"/>
      </w:tblGrid>
      <w:tr w:rsidR="007717C1" w14:paraId="6A1E91DB" w14:textId="77777777" w:rsidTr="00B568D0">
        <w:tc>
          <w:tcPr>
            <w:tcW w:w="4395" w:type="dxa"/>
          </w:tcPr>
          <w:p w14:paraId="6FAE0DA4" w14:textId="3469BD70" w:rsidR="007717C1" w:rsidRDefault="007717C1" w:rsidP="007717C1">
            <w:r w:rsidRPr="004D73F6">
              <w:t>Atributo</w:t>
            </w:r>
          </w:p>
        </w:tc>
        <w:tc>
          <w:tcPr>
            <w:tcW w:w="4396" w:type="dxa"/>
          </w:tcPr>
          <w:p w14:paraId="034E339C" w14:textId="140C7C67" w:rsidR="007717C1" w:rsidRDefault="007717C1" w:rsidP="007717C1">
            <w:r w:rsidRPr="004D73F6">
              <w:t>Descripción</w:t>
            </w:r>
          </w:p>
        </w:tc>
      </w:tr>
      <w:tr w:rsidR="007717C1" w14:paraId="64C9927F" w14:textId="77777777" w:rsidTr="00B568D0">
        <w:tc>
          <w:tcPr>
            <w:tcW w:w="4395" w:type="dxa"/>
          </w:tcPr>
          <w:p w14:paraId="31CE6284" w14:textId="19E9C315" w:rsidR="007717C1" w:rsidRDefault="007717C1" w:rsidP="007717C1">
            <w:r w:rsidRPr="004D73F6">
              <w:t>Actores</w:t>
            </w:r>
          </w:p>
        </w:tc>
        <w:tc>
          <w:tcPr>
            <w:tcW w:w="4396" w:type="dxa"/>
          </w:tcPr>
          <w:p w14:paraId="55A63845" w14:textId="37444E0E" w:rsidR="007717C1" w:rsidRDefault="007717C1" w:rsidP="007717C1">
            <w:r w:rsidRPr="004D73F6">
              <w:t>Distribuidor</w:t>
            </w:r>
          </w:p>
        </w:tc>
      </w:tr>
      <w:tr w:rsidR="007717C1" w14:paraId="1E724216" w14:textId="77777777" w:rsidTr="00B568D0">
        <w:tc>
          <w:tcPr>
            <w:tcW w:w="4395" w:type="dxa"/>
          </w:tcPr>
          <w:p w14:paraId="2405ED67" w14:textId="2B17E567" w:rsidR="007717C1" w:rsidRDefault="007717C1" w:rsidP="007717C1">
            <w:r w:rsidRPr="004D73F6">
              <w:t>Precondiciones</w:t>
            </w:r>
          </w:p>
        </w:tc>
        <w:tc>
          <w:tcPr>
            <w:tcW w:w="4396" w:type="dxa"/>
          </w:tcPr>
          <w:p w14:paraId="1271450A" w14:textId="78275443" w:rsidR="007717C1" w:rsidRDefault="007717C1" w:rsidP="007717C1">
            <w:r w:rsidRPr="004D73F6">
              <w:t>El usuario ha iniciado sesión y posee el rol de Distribuidor.</w:t>
            </w:r>
          </w:p>
        </w:tc>
      </w:tr>
      <w:tr w:rsidR="007717C1" w14:paraId="4DA5FAAC" w14:textId="77777777" w:rsidTr="00B568D0">
        <w:tc>
          <w:tcPr>
            <w:tcW w:w="4395" w:type="dxa"/>
          </w:tcPr>
          <w:p w14:paraId="205E1B56" w14:textId="6A2918EF" w:rsidR="007717C1" w:rsidRDefault="007717C1" w:rsidP="007717C1">
            <w:r w:rsidRPr="004D73F6">
              <w:t>Flujo Principal</w:t>
            </w:r>
          </w:p>
        </w:tc>
        <w:tc>
          <w:tcPr>
            <w:tcW w:w="4396" w:type="dxa"/>
          </w:tcPr>
          <w:p w14:paraId="4D97B4FE" w14:textId="77777777" w:rsidR="007717C1" w:rsidRDefault="007717C1" w:rsidP="007717C1">
            <w:r w:rsidRPr="004D73F6">
              <w:t xml:space="preserve">1. El distribuidor accede al módulo de productos. </w:t>
            </w:r>
          </w:p>
          <w:p w14:paraId="4512ABC6" w14:textId="77777777" w:rsidR="007717C1" w:rsidRDefault="007717C1" w:rsidP="007717C1">
            <w:r w:rsidRPr="004D73F6">
              <w:t xml:space="preserve">2. Registra un nuevo producto indicando nombre, descripción, precio y stock inicial. 3. El sistema almacena la información asociándola al distribuidor correspondiente. </w:t>
            </w:r>
          </w:p>
          <w:p w14:paraId="554B87CF" w14:textId="500759F3" w:rsidR="007717C1" w:rsidRDefault="007717C1" w:rsidP="007717C1">
            <w:r w:rsidRPr="004D73F6">
              <w:t>4. El producto aparece disponible dentro del catálogo.</w:t>
            </w:r>
          </w:p>
        </w:tc>
      </w:tr>
      <w:tr w:rsidR="007717C1" w14:paraId="33AE2AE3" w14:textId="77777777" w:rsidTr="00B568D0">
        <w:tc>
          <w:tcPr>
            <w:tcW w:w="4395" w:type="dxa"/>
          </w:tcPr>
          <w:p w14:paraId="738E7697" w14:textId="38FC885A" w:rsidR="007717C1" w:rsidRDefault="007717C1" w:rsidP="007717C1">
            <w:r w:rsidRPr="004D73F6">
              <w:t>Flujo Alternativo A1</w:t>
            </w:r>
          </w:p>
        </w:tc>
        <w:tc>
          <w:tcPr>
            <w:tcW w:w="4396" w:type="dxa"/>
          </w:tcPr>
          <w:p w14:paraId="3B688474" w14:textId="7FBB86C1" w:rsidR="007717C1" w:rsidRDefault="007717C1" w:rsidP="007717C1">
            <w:r w:rsidRPr="004D73F6">
              <w:t>El distribuidor modifica la información de un producto existente. Los cambios se reflejan en el catálogo sin afectar pedidos históricos.</w:t>
            </w:r>
          </w:p>
        </w:tc>
      </w:tr>
      <w:tr w:rsidR="007717C1" w14:paraId="5DABF5B6" w14:textId="77777777" w:rsidTr="00B568D0">
        <w:tc>
          <w:tcPr>
            <w:tcW w:w="4395" w:type="dxa"/>
          </w:tcPr>
          <w:p w14:paraId="3BB00AA6" w14:textId="667ABEB5" w:rsidR="007717C1" w:rsidRDefault="007717C1" w:rsidP="007717C1">
            <w:r w:rsidRPr="004D73F6">
              <w:t>Flujo Alternativo A2</w:t>
            </w:r>
          </w:p>
        </w:tc>
        <w:tc>
          <w:tcPr>
            <w:tcW w:w="4396" w:type="dxa"/>
          </w:tcPr>
          <w:p w14:paraId="6B956761" w14:textId="4268EC2B" w:rsidR="007717C1" w:rsidRDefault="007717C1" w:rsidP="007717C1">
            <w:r w:rsidRPr="004D73F6">
              <w:t>El distribuidor desactiva un producto para impedir nuevas asignaciones de inventario.</w:t>
            </w:r>
          </w:p>
        </w:tc>
      </w:tr>
      <w:tr w:rsidR="007717C1" w14:paraId="7EB59D40" w14:textId="77777777" w:rsidTr="00B568D0">
        <w:tc>
          <w:tcPr>
            <w:tcW w:w="4395" w:type="dxa"/>
          </w:tcPr>
          <w:p w14:paraId="28FE4287" w14:textId="7EE29463" w:rsidR="007717C1" w:rsidRDefault="007717C1" w:rsidP="007717C1">
            <w:r w:rsidRPr="004D73F6">
              <w:t>Flujo Alternativo A3</w:t>
            </w:r>
          </w:p>
        </w:tc>
        <w:tc>
          <w:tcPr>
            <w:tcW w:w="4396" w:type="dxa"/>
          </w:tcPr>
          <w:p w14:paraId="3D4AEEBD" w14:textId="67BCA533" w:rsidR="007717C1" w:rsidRDefault="007717C1" w:rsidP="007717C1">
            <w:r w:rsidRPr="004D73F6">
              <w:t>Si faltan datos obligatorios, el sistema muestra errores de validación y no registra el producto.</w:t>
            </w:r>
          </w:p>
        </w:tc>
      </w:tr>
      <w:tr w:rsidR="007717C1" w14:paraId="3F4F79E8" w14:textId="77777777" w:rsidTr="00B568D0">
        <w:tc>
          <w:tcPr>
            <w:tcW w:w="4395" w:type="dxa"/>
          </w:tcPr>
          <w:p w14:paraId="185EA33A" w14:textId="51574D80" w:rsidR="007717C1" w:rsidRDefault="007717C1" w:rsidP="007717C1">
            <w:r w:rsidRPr="004D73F6">
              <w:t>Postcondiciones</w:t>
            </w:r>
          </w:p>
        </w:tc>
        <w:tc>
          <w:tcPr>
            <w:tcW w:w="4396" w:type="dxa"/>
          </w:tcPr>
          <w:p w14:paraId="01A8AF08" w14:textId="7AE11D51" w:rsidR="007717C1" w:rsidRDefault="007717C1" w:rsidP="007717C1">
            <w:r w:rsidRPr="004D73F6">
              <w:t>El catálogo queda actualizado y los productos pueden ser utilizados en los procesos posteriores del sistema.</w:t>
            </w:r>
          </w:p>
        </w:tc>
      </w:tr>
    </w:tbl>
    <w:p w14:paraId="3D25462A" w14:textId="06E069D8" w:rsidR="007717C1" w:rsidRPr="007717C1" w:rsidRDefault="007717C1" w:rsidP="007717C1">
      <w:pPr>
        <w:tabs>
          <w:tab w:val="left" w:pos="533"/>
        </w:tabs>
        <w:spacing w:before="201"/>
        <w:rPr>
          <w:b/>
          <w:sz w:val="32"/>
        </w:rPr>
      </w:pPr>
      <w:r w:rsidRPr="007717C1">
        <w:rPr>
          <w:b/>
          <w:sz w:val="32"/>
        </w:rPr>
        <w:t>UC-0</w:t>
      </w:r>
      <w:r w:rsidR="00143B3B">
        <w:rPr>
          <w:b/>
          <w:sz w:val="32"/>
        </w:rPr>
        <w:t>5</w:t>
      </w:r>
      <w:r w:rsidRPr="007717C1">
        <w:rPr>
          <w:b/>
          <w:sz w:val="32"/>
        </w:rPr>
        <w:t xml:space="preserve"> – Asignar Inventario a un Vendedor</w:t>
      </w:r>
    </w:p>
    <w:tbl>
      <w:tblPr>
        <w:tblStyle w:val="Tablaconcuadrcula"/>
        <w:tblW w:w="0" w:type="auto"/>
        <w:tblInd w:w="38" w:type="dxa"/>
        <w:tblLook w:val="04A0" w:firstRow="1" w:lastRow="0" w:firstColumn="1" w:lastColumn="0" w:noHBand="0" w:noVBand="1"/>
      </w:tblPr>
      <w:tblGrid>
        <w:gridCol w:w="4300"/>
        <w:gridCol w:w="4303"/>
      </w:tblGrid>
      <w:tr w:rsidR="007717C1" w14:paraId="2A4AF3B5" w14:textId="77777777" w:rsidTr="00B568D0">
        <w:tc>
          <w:tcPr>
            <w:tcW w:w="4395" w:type="dxa"/>
          </w:tcPr>
          <w:p w14:paraId="5A019245" w14:textId="63106036" w:rsidR="007717C1" w:rsidRDefault="007717C1" w:rsidP="007717C1">
            <w:r w:rsidRPr="002367C1">
              <w:t>Atributo</w:t>
            </w:r>
          </w:p>
        </w:tc>
        <w:tc>
          <w:tcPr>
            <w:tcW w:w="4396" w:type="dxa"/>
          </w:tcPr>
          <w:p w14:paraId="0955592E" w14:textId="0D26FC93" w:rsidR="007717C1" w:rsidRDefault="007717C1" w:rsidP="007717C1">
            <w:r w:rsidRPr="002367C1">
              <w:t>Descripción</w:t>
            </w:r>
          </w:p>
        </w:tc>
      </w:tr>
      <w:tr w:rsidR="007717C1" w14:paraId="10709F2E" w14:textId="77777777" w:rsidTr="00B568D0">
        <w:tc>
          <w:tcPr>
            <w:tcW w:w="4395" w:type="dxa"/>
          </w:tcPr>
          <w:p w14:paraId="187430DC" w14:textId="3F186B83" w:rsidR="007717C1" w:rsidRDefault="007717C1" w:rsidP="007717C1">
            <w:r w:rsidRPr="002367C1">
              <w:t>Actores</w:t>
            </w:r>
          </w:p>
        </w:tc>
        <w:tc>
          <w:tcPr>
            <w:tcW w:w="4396" w:type="dxa"/>
          </w:tcPr>
          <w:p w14:paraId="3C83340D" w14:textId="2EF238A7" w:rsidR="007717C1" w:rsidRDefault="007717C1" w:rsidP="007717C1">
            <w:r w:rsidRPr="002367C1">
              <w:t>Distribuidor</w:t>
            </w:r>
          </w:p>
        </w:tc>
      </w:tr>
      <w:tr w:rsidR="007717C1" w14:paraId="7BD87F5E" w14:textId="77777777" w:rsidTr="00B568D0">
        <w:tc>
          <w:tcPr>
            <w:tcW w:w="4395" w:type="dxa"/>
          </w:tcPr>
          <w:p w14:paraId="4B9773FD" w14:textId="09FCDAB4" w:rsidR="007717C1" w:rsidRDefault="007717C1" w:rsidP="007717C1">
            <w:r w:rsidRPr="002367C1">
              <w:t>Precondiciones</w:t>
            </w:r>
          </w:p>
        </w:tc>
        <w:tc>
          <w:tcPr>
            <w:tcW w:w="4396" w:type="dxa"/>
          </w:tcPr>
          <w:p w14:paraId="0C49874E" w14:textId="04BB91CB" w:rsidR="007717C1" w:rsidRDefault="007717C1" w:rsidP="007717C1">
            <w:r w:rsidRPr="002367C1">
              <w:t>El producto existe y el usuario seleccionado posee el rol de Vendedor dentro de la misma distribuidora.</w:t>
            </w:r>
          </w:p>
        </w:tc>
      </w:tr>
      <w:tr w:rsidR="007717C1" w14:paraId="464E0258" w14:textId="77777777" w:rsidTr="00B568D0">
        <w:tc>
          <w:tcPr>
            <w:tcW w:w="4395" w:type="dxa"/>
          </w:tcPr>
          <w:p w14:paraId="3B9B36A7" w14:textId="3FA30447" w:rsidR="007717C1" w:rsidRDefault="007717C1" w:rsidP="007717C1">
            <w:r w:rsidRPr="002367C1">
              <w:t>Flujo Principal</w:t>
            </w:r>
          </w:p>
        </w:tc>
        <w:tc>
          <w:tcPr>
            <w:tcW w:w="4396" w:type="dxa"/>
          </w:tcPr>
          <w:p w14:paraId="75A1D3D9" w14:textId="77777777" w:rsidR="007717C1" w:rsidRDefault="007717C1" w:rsidP="007717C1">
            <w:r w:rsidRPr="002367C1">
              <w:t xml:space="preserve">1. El distribuidor selecciona un vendedor. 2. Selecciona el producto a asignar. </w:t>
            </w:r>
          </w:p>
          <w:p w14:paraId="7C9B98EA" w14:textId="77777777" w:rsidR="007717C1" w:rsidRDefault="007717C1" w:rsidP="007717C1">
            <w:r w:rsidRPr="002367C1">
              <w:t xml:space="preserve">3. Ingresa la cantidad correspondiente. </w:t>
            </w:r>
          </w:p>
          <w:p w14:paraId="3AFD93BE" w14:textId="77777777" w:rsidR="007717C1" w:rsidRDefault="007717C1" w:rsidP="007717C1">
            <w:r w:rsidRPr="002367C1">
              <w:t xml:space="preserve">4. El sistema crea o actualiza el registro de inventario del vendedor. </w:t>
            </w:r>
          </w:p>
          <w:p w14:paraId="4C8C8819" w14:textId="78464623" w:rsidR="007717C1" w:rsidRDefault="007717C1" w:rsidP="007717C1">
            <w:r w:rsidRPr="002367C1">
              <w:t>5. La información queda disponible inmediatamente para el vendedor.</w:t>
            </w:r>
          </w:p>
        </w:tc>
      </w:tr>
      <w:tr w:rsidR="007717C1" w14:paraId="37999410" w14:textId="77777777" w:rsidTr="00B568D0">
        <w:tc>
          <w:tcPr>
            <w:tcW w:w="4395" w:type="dxa"/>
          </w:tcPr>
          <w:p w14:paraId="39BCCCF3" w14:textId="0D54D663" w:rsidR="007717C1" w:rsidRDefault="007717C1" w:rsidP="007717C1">
            <w:r w:rsidRPr="002367C1">
              <w:t>Flujo Alternativo A1</w:t>
            </w:r>
          </w:p>
        </w:tc>
        <w:tc>
          <w:tcPr>
            <w:tcW w:w="4396" w:type="dxa"/>
          </w:tcPr>
          <w:p w14:paraId="1B0F5E19" w14:textId="4C486028" w:rsidR="007717C1" w:rsidRDefault="007717C1" w:rsidP="007717C1">
            <w:r w:rsidRPr="002367C1">
              <w:t>Si la cantidad ingresada es cero, el producto es retirado del inventario del vendedor.</w:t>
            </w:r>
          </w:p>
        </w:tc>
      </w:tr>
      <w:tr w:rsidR="007717C1" w14:paraId="433514F1" w14:textId="77777777" w:rsidTr="00B568D0">
        <w:tc>
          <w:tcPr>
            <w:tcW w:w="4395" w:type="dxa"/>
          </w:tcPr>
          <w:p w14:paraId="04C8EA4F" w14:textId="307D68C5" w:rsidR="007717C1" w:rsidRDefault="007717C1" w:rsidP="007717C1">
            <w:r w:rsidRPr="002367C1">
              <w:lastRenderedPageBreak/>
              <w:t>Flujo Alternativo A2</w:t>
            </w:r>
          </w:p>
        </w:tc>
        <w:tc>
          <w:tcPr>
            <w:tcW w:w="4396" w:type="dxa"/>
          </w:tcPr>
          <w:p w14:paraId="2AD18702" w14:textId="04A2C967" w:rsidR="007717C1" w:rsidRDefault="007717C1" w:rsidP="007717C1">
            <w:r w:rsidRPr="002367C1">
              <w:t>Si la cantidad es negativa, el sistema rechaza la operación y muestra un mensaje de validación.</w:t>
            </w:r>
          </w:p>
        </w:tc>
      </w:tr>
      <w:tr w:rsidR="007717C1" w14:paraId="6F93CDF9" w14:textId="77777777" w:rsidTr="00B568D0">
        <w:tc>
          <w:tcPr>
            <w:tcW w:w="4395" w:type="dxa"/>
          </w:tcPr>
          <w:p w14:paraId="66714AC0" w14:textId="6D5A2ED3" w:rsidR="007717C1" w:rsidRDefault="007717C1" w:rsidP="007717C1">
            <w:r w:rsidRPr="002367C1">
              <w:t>Postcondiciones</w:t>
            </w:r>
          </w:p>
        </w:tc>
        <w:tc>
          <w:tcPr>
            <w:tcW w:w="4396" w:type="dxa"/>
          </w:tcPr>
          <w:p w14:paraId="234D827E" w14:textId="5711DB8D" w:rsidR="007717C1" w:rsidRDefault="007717C1" w:rsidP="007717C1">
            <w:r w:rsidRPr="002367C1">
              <w:t>El inventario asignado al vendedor refleja la cantidad actualizada.</w:t>
            </w:r>
          </w:p>
        </w:tc>
      </w:tr>
    </w:tbl>
    <w:p w14:paraId="529D150B" w14:textId="234E0F45" w:rsidR="007717C1" w:rsidRPr="007717C1" w:rsidRDefault="007717C1" w:rsidP="007717C1">
      <w:pPr>
        <w:tabs>
          <w:tab w:val="left" w:pos="533"/>
        </w:tabs>
        <w:spacing w:before="201"/>
        <w:rPr>
          <w:b/>
          <w:sz w:val="32"/>
        </w:rPr>
      </w:pPr>
      <w:r w:rsidRPr="007717C1">
        <w:rPr>
          <w:b/>
          <w:sz w:val="32"/>
        </w:rPr>
        <w:t>UC-0</w:t>
      </w:r>
      <w:r w:rsidR="00143B3B">
        <w:rPr>
          <w:b/>
          <w:sz w:val="32"/>
        </w:rPr>
        <w:t>11</w:t>
      </w:r>
      <w:r w:rsidRPr="007717C1">
        <w:rPr>
          <w:b/>
          <w:sz w:val="32"/>
        </w:rPr>
        <w:t xml:space="preserve"> – Aceptar Pedido</w:t>
      </w:r>
    </w:p>
    <w:tbl>
      <w:tblPr>
        <w:tblStyle w:val="Tablaconcuadrcula"/>
        <w:tblW w:w="0" w:type="auto"/>
        <w:tblInd w:w="38" w:type="dxa"/>
        <w:tblLook w:val="04A0" w:firstRow="1" w:lastRow="0" w:firstColumn="1" w:lastColumn="0" w:noHBand="0" w:noVBand="1"/>
      </w:tblPr>
      <w:tblGrid>
        <w:gridCol w:w="4300"/>
        <w:gridCol w:w="4303"/>
      </w:tblGrid>
      <w:tr w:rsidR="007717C1" w14:paraId="73E1886D" w14:textId="77777777" w:rsidTr="00B568D0">
        <w:tc>
          <w:tcPr>
            <w:tcW w:w="4395" w:type="dxa"/>
          </w:tcPr>
          <w:p w14:paraId="6F3D1FC9" w14:textId="5E9C1E0F" w:rsidR="007717C1" w:rsidRDefault="007717C1" w:rsidP="007717C1">
            <w:r w:rsidRPr="003E17BF">
              <w:t>Atributo</w:t>
            </w:r>
          </w:p>
        </w:tc>
        <w:tc>
          <w:tcPr>
            <w:tcW w:w="4396" w:type="dxa"/>
          </w:tcPr>
          <w:p w14:paraId="16F9453A" w14:textId="1B4B3CD0" w:rsidR="007717C1" w:rsidRDefault="007717C1" w:rsidP="007717C1">
            <w:r w:rsidRPr="003E17BF">
              <w:t>Descripción</w:t>
            </w:r>
          </w:p>
        </w:tc>
      </w:tr>
      <w:tr w:rsidR="007717C1" w14:paraId="6EF29A2C" w14:textId="77777777" w:rsidTr="00B568D0">
        <w:tc>
          <w:tcPr>
            <w:tcW w:w="4395" w:type="dxa"/>
          </w:tcPr>
          <w:p w14:paraId="2E3BACF1" w14:textId="3EBABF29" w:rsidR="007717C1" w:rsidRDefault="007717C1" w:rsidP="007717C1">
            <w:r w:rsidRPr="003E17BF">
              <w:t>Actores</w:t>
            </w:r>
          </w:p>
        </w:tc>
        <w:tc>
          <w:tcPr>
            <w:tcW w:w="4396" w:type="dxa"/>
          </w:tcPr>
          <w:p w14:paraId="42667065" w14:textId="645D6FD8" w:rsidR="007717C1" w:rsidRDefault="007717C1" w:rsidP="007717C1">
            <w:r w:rsidRPr="003E17BF">
              <w:t>Vendedor</w:t>
            </w:r>
          </w:p>
        </w:tc>
      </w:tr>
      <w:tr w:rsidR="007717C1" w14:paraId="03C6F887" w14:textId="77777777" w:rsidTr="00B568D0">
        <w:tc>
          <w:tcPr>
            <w:tcW w:w="4395" w:type="dxa"/>
          </w:tcPr>
          <w:p w14:paraId="6C116EC3" w14:textId="4E74F5B6" w:rsidR="007717C1" w:rsidRDefault="007717C1" w:rsidP="007717C1">
            <w:r w:rsidRPr="003E17BF">
              <w:t>Precondiciones</w:t>
            </w:r>
          </w:p>
        </w:tc>
        <w:tc>
          <w:tcPr>
            <w:tcW w:w="4396" w:type="dxa"/>
          </w:tcPr>
          <w:p w14:paraId="73D31484" w14:textId="2998B9C0" w:rsidR="007717C1" w:rsidRDefault="007717C1" w:rsidP="007717C1">
            <w:r w:rsidRPr="003E17BF">
              <w:t>El pedido existe, se encuentra en estado Pendiente y está asignado al vendedor autenticado.</w:t>
            </w:r>
          </w:p>
        </w:tc>
      </w:tr>
      <w:tr w:rsidR="007717C1" w14:paraId="5DB40D26" w14:textId="77777777" w:rsidTr="00B568D0">
        <w:tc>
          <w:tcPr>
            <w:tcW w:w="4395" w:type="dxa"/>
          </w:tcPr>
          <w:p w14:paraId="03390E2A" w14:textId="1297AD5D" w:rsidR="007717C1" w:rsidRDefault="007717C1" w:rsidP="007717C1">
            <w:r w:rsidRPr="003E17BF">
              <w:t>Flujo Principal</w:t>
            </w:r>
          </w:p>
        </w:tc>
        <w:tc>
          <w:tcPr>
            <w:tcW w:w="4396" w:type="dxa"/>
          </w:tcPr>
          <w:p w14:paraId="7DF5B795" w14:textId="77777777" w:rsidR="007717C1" w:rsidRDefault="007717C1" w:rsidP="007717C1">
            <w:r w:rsidRPr="003E17BF">
              <w:t xml:space="preserve">1. El vendedor visualiza un pedido pendiente. </w:t>
            </w:r>
          </w:p>
          <w:p w14:paraId="0CA55F3F" w14:textId="77777777" w:rsidR="007717C1" w:rsidRDefault="007717C1" w:rsidP="007717C1">
            <w:r w:rsidRPr="003E17BF">
              <w:t xml:space="preserve">2. Selecciona la opción Aceptar Pedido. </w:t>
            </w:r>
          </w:p>
          <w:p w14:paraId="234177E5" w14:textId="77777777" w:rsidR="007717C1" w:rsidRDefault="007717C1" w:rsidP="007717C1">
            <w:r w:rsidRPr="003E17BF">
              <w:t xml:space="preserve">3. El sistema inicia una transacción de base de datos. </w:t>
            </w:r>
          </w:p>
          <w:p w14:paraId="433EBFCA" w14:textId="77777777" w:rsidR="007717C1" w:rsidRDefault="007717C1" w:rsidP="007717C1">
            <w:r w:rsidRPr="003E17BF">
              <w:t xml:space="preserve">4. Se bloquean temporalmente los registros de inventario involucrados para evitar conflictos concurrentes. </w:t>
            </w:r>
          </w:p>
          <w:p w14:paraId="7DF47528" w14:textId="77777777" w:rsidR="007717C1" w:rsidRDefault="007717C1" w:rsidP="007717C1">
            <w:r w:rsidRPr="003E17BF">
              <w:t xml:space="preserve">5. El sistema verifica que exista stock suficiente para todos los productos solicitados. </w:t>
            </w:r>
          </w:p>
          <w:p w14:paraId="545135DB" w14:textId="77777777" w:rsidR="007717C1" w:rsidRDefault="007717C1" w:rsidP="007717C1">
            <w:r w:rsidRPr="003E17BF">
              <w:t xml:space="preserve">6. Se descuenta la cantidad correspondiente del inventario. </w:t>
            </w:r>
          </w:p>
          <w:p w14:paraId="7734DCFD" w14:textId="77777777" w:rsidR="007717C1" w:rsidRDefault="007717C1" w:rsidP="007717C1">
            <w:r w:rsidRPr="003E17BF">
              <w:t xml:space="preserve">7. El estado del pedido cambia a Aceptado. </w:t>
            </w:r>
          </w:p>
          <w:p w14:paraId="4BFCE1F1" w14:textId="77777777" w:rsidR="007717C1" w:rsidRDefault="007717C1" w:rsidP="007717C1">
            <w:r w:rsidRPr="003E17BF">
              <w:t xml:space="preserve">8. El sistema registra el evento en la bitácora de auditoría. </w:t>
            </w:r>
          </w:p>
          <w:p w14:paraId="3EE120CC" w14:textId="420EC734" w:rsidR="007717C1" w:rsidRDefault="007717C1" w:rsidP="007717C1">
            <w:r w:rsidRPr="003E17BF">
              <w:t>9. La transacción se confirma y los cambios quedan almacenados.</w:t>
            </w:r>
          </w:p>
        </w:tc>
      </w:tr>
      <w:tr w:rsidR="007717C1" w14:paraId="04864F07" w14:textId="77777777" w:rsidTr="00B568D0">
        <w:tc>
          <w:tcPr>
            <w:tcW w:w="4395" w:type="dxa"/>
          </w:tcPr>
          <w:p w14:paraId="5F694FE2" w14:textId="3D94D878" w:rsidR="007717C1" w:rsidRDefault="007717C1" w:rsidP="007717C1">
            <w:r w:rsidRPr="003E17BF">
              <w:t>Flujo Alternativo A1</w:t>
            </w:r>
          </w:p>
        </w:tc>
        <w:tc>
          <w:tcPr>
            <w:tcW w:w="4396" w:type="dxa"/>
          </w:tcPr>
          <w:p w14:paraId="662A6C36" w14:textId="6B47CF65" w:rsidR="007717C1" w:rsidRDefault="007717C1" w:rsidP="007717C1">
            <w:r w:rsidRPr="003E17BF">
              <w:t>Si alguno de los productos no dispone de stock suficiente, la transacción se revierte, el pedido permanece en estado Pendiente y se informa el motivo al vendedor.</w:t>
            </w:r>
          </w:p>
        </w:tc>
      </w:tr>
      <w:tr w:rsidR="007717C1" w14:paraId="794AE1B9" w14:textId="77777777" w:rsidTr="00B568D0">
        <w:tc>
          <w:tcPr>
            <w:tcW w:w="4395" w:type="dxa"/>
          </w:tcPr>
          <w:p w14:paraId="2F92793D" w14:textId="4F2420E8" w:rsidR="007717C1" w:rsidRDefault="007717C1" w:rsidP="007717C1">
            <w:r w:rsidRPr="003E17BF">
              <w:t>Flujo Alternativo A2</w:t>
            </w:r>
          </w:p>
        </w:tc>
        <w:tc>
          <w:tcPr>
            <w:tcW w:w="4396" w:type="dxa"/>
          </w:tcPr>
          <w:p w14:paraId="2141EDC2" w14:textId="3D250D8B" w:rsidR="007717C1" w:rsidRDefault="007717C1" w:rsidP="007717C1">
            <w:r w:rsidRPr="003E17BF">
              <w:t>Si dos usuarios intentan aceptar simultáneamente el mismo inventario disponible, solo la primera operación válida se completa; las demás son rechazadas por falta de disponibilidad.</w:t>
            </w:r>
          </w:p>
        </w:tc>
      </w:tr>
      <w:tr w:rsidR="007717C1" w14:paraId="5FF8ADBD" w14:textId="77777777" w:rsidTr="00B568D0">
        <w:tc>
          <w:tcPr>
            <w:tcW w:w="4395" w:type="dxa"/>
          </w:tcPr>
          <w:p w14:paraId="48C26387" w14:textId="0707F257" w:rsidR="007717C1" w:rsidRDefault="007717C1" w:rsidP="007717C1">
            <w:r w:rsidRPr="003E17BF">
              <w:t>Postcondiciones</w:t>
            </w:r>
          </w:p>
        </w:tc>
        <w:tc>
          <w:tcPr>
            <w:tcW w:w="4396" w:type="dxa"/>
          </w:tcPr>
          <w:p w14:paraId="64710C7B" w14:textId="34B25592" w:rsidR="007717C1" w:rsidRDefault="007717C1" w:rsidP="007717C1">
            <w:r w:rsidRPr="003E17BF">
              <w:t>El pedido queda registrado como Aceptado, el inventario se actualiza y se genera un registro de auditoría.</w:t>
            </w:r>
          </w:p>
        </w:tc>
      </w:tr>
      <w:tr w:rsidR="007717C1" w:rsidRPr="007049C0" w14:paraId="6EADAB28" w14:textId="77777777" w:rsidTr="00B568D0">
        <w:tc>
          <w:tcPr>
            <w:tcW w:w="4395" w:type="dxa"/>
          </w:tcPr>
          <w:p w14:paraId="622E0A71" w14:textId="122538CD" w:rsidR="007717C1" w:rsidRDefault="007717C1" w:rsidP="007717C1">
            <w:r w:rsidRPr="003E17BF">
              <w:t>Requisitos Relacionados</w:t>
            </w:r>
          </w:p>
        </w:tc>
        <w:tc>
          <w:tcPr>
            <w:tcW w:w="4396" w:type="dxa"/>
          </w:tcPr>
          <w:p w14:paraId="1B5388A4" w14:textId="3860A234" w:rsidR="007717C1" w:rsidRPr="007049C0" w:rsidRDefault="007717C1" w:rsidP="007717C1">
            <w:pPr>
              <w:rPr>
                <w:lang w:val="en-US"/>
              </w:rPr>
            </w:pPr>
            <w:r w:rsidRPr="007049C0">
              <w:rPr>
                <w:lang w:val="en-US"/>
              </w:rPr>
              <w:t>R</w:t>
            </w:r>
            <w:r w:rsidR="007049C0" w:rsidRPr="007049C0">
              <w:rPr>
                <w:lang w:val="en-US"/>
              </w:rPr>
              <w:t>F</w:t>
            </w:r>
            <w:r w:rsidRPr="007049C0">
              <w:rPr>
                <w:lang w:val="en-US"/>
              </w:rPr>
              <w:t>-04.3, R</w:t>
            </w:r>
            <w:r w:rsidR="007049C0" w:rsidRPr="007049C0">
              <w:rPr>
                <w:lang w:val="en-US"/>
              </w:rPr>
              <w:t>F</w:t>
            </w:r>
            <w:r w:rsidRPr="007049C0">
              <w:rPr>
                <w:lang w:val="en-US"/>
              </w:rPr>
              <w:t>-04.4, R</w:t>
            </w:r>
            <w:r w:rsidR="007049C0" w:rsidRPr="007049C0">
              <w:rPr>
                <w:lang w:val="en-US"/>
              </w:rPr>
              <w:t>F</w:t>
            </w:r>
            <w:r w:rsidRPr="007049C0">
              <w:rPr>
                <w:lang w:val="en-US"/>
              </w:rPr>
              <w:t>-06.2 a R</w:t>
            </w:r>
            <w:r w:rsidR="007049C0" w:rsidRPr="007049C0">
              <w:rPr>
                <w:lang w:val="en-US"/>
              </w:rPr>
              <w:t>F</w:t>
            </w:r>
            <w:r w:rsidRPr="007049C0">
              <w:rPr>
                <w:lang w:val="en-US"/>
              </w:rPr>
              <w:t>-06.4, R</w:t>
            </w:r>
            <w:r w:rsidR="007049C0" w:rsidRPr="007049C0">
              <w:rPr>
                <w:lang w:val="en-US"/>
              </w:rPr>
              <w:t>F</w:t>
            </w:r>
            <w:r w:rsidRPr="007049C0">
              <w:rPr>
                <w:lang w:val="en-US"/>
              </w:rPr>
              <w:t>-09.1, R</w:t>
            </w:r>
            <w:r w:rsidR="007049C0">
              <w:rPr>
                <w:lang w:val="en-US"/>
              </w:rPr>
              <w:t>F</w:t>
            </w:r>
            <w:r w:rsidRPr="007049C0">
              <w:rPr>
                <w:lang w:val="en-US"/>
              </w:rPr>
              <w:t>-09.2</w:t>
            </w:r>
          </w:p>
        </w:tc>
      </w:tr>
    </w:tbl>
    <w:p w14:paraId="0316DDAA" w14:textId="7406B6EE" w:rsidR="007717C1" w:rsidRPr="007717C1" w:rsidRDefault="007717C1" w:rsidP="007717C1">
      <w:pPr>
        <w:tabs>
          <w:tab w:val="left" w:pos="533"/>
        </w:tabs>
        <w:spacing w:before="201"/>
        <w:rPr>
          <w:b/>
          <w:sz w:val="32"/>
        </w:rPr>
      </w:pPr>
      <w:r w:rsidRPr="007717C1">
        <w:rPr>
          <w:b/>
          <w:sz w:val="32"/>
        </w:rPr>
        <w:t>UC-0</w:t>
      </w:r>
      <w:r w:rsidR="00143B3B">
        <w:rPr>
          <w:b/>
          <w:sz w:val="32"/>
        </w:rPr>
        <w:t>12</w:t>
      </w:r>
      <w:r w:rsidRPr="007717C1">
        <w:rPr>
          <w:b/>
          <w:sz w:val="32"/>
        </w:rPr>
        <w:t xml:space="preserve"> – Rechazar Pedido</w:t>
      </w:r>
    </w:p>
    <w:tbl>
      <w:tblPr>
        <w:tblStyle w:val="Tablaconcuadrcula"/>
        <w:tblW w:w="0" w:type="auto"/>
        <w:tblInd w:w="38" w:type="dxa"/>
        <w:tblLook w:val="04A0" w:firstRow="1" w:lastRow="0" w:firstColumn="1" w:lastColumn="0" w:noHBand="0" w:noVBand="1"/>
      </w:tblPr>
      <w:tblGrid>
        <w:gridCol w:w="4306"/>
        <w:gridCol w:w="4297"/>
      </w:tblGrid>
      <w:tr w:rsidR="007717C1" w14:paraId="50E6A589" w14:textId="77777777" w:rsidTr="00B568D0">
        <w:tc>
          <w:tcPr>
            <w:tcW w:w="4395" w:type="dxa"/>
          </w:tcPr>
          <w:p w14:paraId="1F427F74" w14:textId="7A8DB54B" w:rsidR="007717C1" w:rsidRDefault="007717C1" w:rsidP="007717C1">
            <w:r w:rsidRPr="00132B51">
              <w:t>Atributo</w:t>
            </w:r>
          </w:p>
        </w:tc>
        <w:tc>
          <w:tcPr>
            <w:tcW w:w="4396" w:type="dxa"/>
          </w:tcPr>
          <w:p w14:paraId="55203D90" w14:textId="6D8E02BA" w:rsidR="007717C1" w:rsidRDefault="007717C1" w:rsidP="007717C1">
            <w:r w:rsidRPr="00132B51">
              <w:t>Descripción</w:t>
            </w:r>
          </w:p>
        </w:tc>
      </w:tr>
      <w:tr w:rsidR="007717C1" w14:paraId="7325CE4A" w14:textId="77777777" w:rsidTr="00B568D0">
        <w:tc>
          <w:tcPr>
            <w:tcW w:w="4395" w:type="dxa"/>
          </w:tcPr>
          <w:p w14:paraId="3B696C03" w14:textId="63A1380D" w:rsidR="007717C1" w:rsidRDefault="007717C1" w:rsidP="007717C1">
            <w:r w:rsidRPr="00132B51">
              <w:t>Actores</w:t>
            </w:r>
          </w:p>
        </w:tc>
        <w:tc>
          <w:tcPr>
            <w:tcW w:w="4396" w:type="dxa"/>
          </w:tcPr>
          <w:p w14:paraId="56617080" w14:textId="2E12C7CF" w:rsidR="007717C1" w:rsidRDefault="007717C1" w:rsidP="007717C1">
            <w:r w:rsidRPr="00132B51">
              <w:t>Vendedor</w:t>
            </w:r>
          </w:p>
        </w:tc>
      </w:tr>
      <w:tr w:rsidR="007717C1" w14:paraId="57FD7894" w14:textId="77777777" w:rsidTr="00B568D0">
        <w:tc>
          <w:tcPr>
            <w:tcW w:w="4395" w:type="dxa"/>
          </w:tcPr>
          <w:p w14:paraId="0C67ED63" w14:textId="7BC80115" w:rsidR="007717C1" w:rsidRDefault="007717C1" w:rsidP="007717C1">
            <w:r w:rsidRPr="00132B51">
              <w:t>Precondiciones</w:t>
            </w:r>
          </w:p>
        </w:tc>
        <w:tc>
          <w:tcPr>
            <w:tcW w:w="4396" w:type="dxa"/>
          </w:tcPr>
          <w:p w14:paraId="0A0AB63A" w14:textId="6D64F617" w:rsidR="007717C1" w:rsidRDefault="007717C1" w:rsidP="007717C1">
            <w:r w:rsidRPr="00132B51">
              <w:t>El pedido existe, se encuentra en estado Pendiente y está asignado al vendedor autenticado.</w:t>
            </w:r>
          </w:p>
        </w:tc>
      </w:tr>
      <w:tr w:rsidR="007717C1" w14:paraId="0EDC7D5F" w14:textId="77777777" w:rsidTr="00B568D0">
        <w:tc>
          <w:tcPr>
            <w:tcW w:w="4395" w:type="dxa"/>
          </w:tcPr>
          <w:p w14:paraId="3207B7BC" w14:textId="54F41D6C" w:rsidR="007717C1" w:rsidRDefault="007717C1" w:rsidP="007717C1">
            <w:r w:rsidRPr="00132B51">
              <w:t>Flujo Principal</w:t>
            </w:r>
          </w:p>
        </w:tc>
        <w:tc>
          <w:tcPr>
            <w:tcW w:w="4396" w:type="dxa"/>
          </w:tcPr>
          <w:p w14:paraId="6F972A75" w14:textId="77777777" w:rsidR="007717C1" w:rsidRDefault="007717C1" w:rsidP="007717C1">
            <w:r w:rsidRPr="00132B51">
              <w:t xml:space="preserve">1. El vendedor consulta un pedido pendiente. </w:t>
            </w:r>
          </w:p>
          <w:p w14:paraId="07D9F945" w14:textId="77777777" w:rsidR="007717C1" w:rsidRDefault="007717C1" w:rsidP="007717C1">
            <w:r w:rsidRPr="00132B51">
              <w:t xml:space="preserve">2. Selecciona la opción Rechazar Pedido. 3. El sistema solicita confirmación de la </w:t>
            </w:r>
            <w:r w:rsidRPr="00132B51">
              <w:lastRenderedPageBreak/>
              <w:t xml:space="preserve">acción. </w:t>
            </w:r>
          </w:p>
          <w:p w14:paraId="394C87D2" w14:textId="77777777" w:rsidR="007717C1" w:rsidRDefault="007717C1" w:rsidP="007717C1">
            <w:r w:rsidRPr="00132B51">
              <w:t xml:space="preserve">4. El vendedor confirma el rechazo. </w:t>
            </w:r>
          </w:p>
          <w:p w14:paraId="40EB1142" w14:textId="77777777" w:rsidR="007717C1" w:rsidRDefault="007717C1" w:rsidP="007717C1">
            <w:r w:rsidRPr="00132B51">
              <w:t xml:space="preserve">5. El estado del pedido cambia a Rechazado. </w:t>
            </w:r>
          </w:p>
          <w:p w14:paraId="6D206556" w14:textId="480347EC" w:rsidR="007717C1" w:rsidRDefault="007717C1" w:rsidP="007717C1">
            <w:r w:rsidRPr="00132B51">
              <w:t>6. El sistema registra la acción en la bitácora de auditoría.</w:t>
            </w:r>
          </w:p>
        </w:tc>
      </w:tr>
      <w:tr w:rsidR="007717C1" w14:paraId="1CE11D45" w14:textId="77777777" w:rsidTr="00B568D0">
        <w:tc>
          <w:tcPr>
            <w:tcW w:w="4395" w:type="dxa"/>
          </w:tcPr>
          <w:p w14:paraId="3BC252FE" w14:textId="68E47A27" w:rsidR="007717C1" w:rsidRDefault="007717C1" w:rsidP="007717C1">
            <w:r w:rsidRPr="00132B51">
              <w:lastRenderedPageBreak/>
              <w:t>Flujo Alternativo A1</w:t>
            </w:r>
          </w:p>
        </w:tc>
        <w:tc>
          <w:tcPr>
            <w:tcW w:w="4396" w:type="dxa"/>
          </w:tcPr>
          <w:p w14:paraId="28F6BDEE" w14:textId="4BBE7897" w:rsidR="007717C1" w:rsidRDefault="007717C1" w:rsidP="007717C1">
            <w:r w:rsidRPr="00132B51">
              <w:t>Si el vendedor cancela la confirmación, el pedido conserva su estado Pendiente.</w:t>
            </w:r>
          </w:p>
        </w:tc>
      </w:tr>
      <w:tr w:rsidR="007717C1" w14:paraId="32B87726" w14:textId="77777777" w:rsidTr="00B568D0">
        <w:tc>
          <w:tcPr>
            <w:tcW w:w="4395" w:type="dxa"/>
          </w:tcPr>
          <w:p w14:paraId="4B105399" w14:textId="5A1FEA46" w:rsidR="007717C1" w:rsidRDefault="007717C1" w:rsidP="007717C1">
            <w:r w:rsidRPr="00132B51">
              <w:t>Postcondiciones</w:t>
            </w:r>
          </w:p>
        </w:tc>
        <w:tc>
          <w:tcPr>
            <w:tcW w:w="4396" w:type="dxa"/>
          </w:tcPr>
          <w:p w14:paraId="4C63FB9C" w14:textId="55BEF609" w:rsidR="007717C1" w:rsidRDefault="007717C1" w:rsidP="007717C1">
            <w:r w:rsidRPr="00132B51">
              <w:t>El pedido queda marcado como Rechazado, sin afectar el inventario disponible.</w:t>
            </w:r>
          </w:p>
        </w:tc>
      </w:tr>
      <w:tr w:rsidR="007717C1" w14:paraId="596FA810" w14:textId="77777777" w:rsidTr="00B568D0">
        <w:tc>
          <w:tcPr>
            <w:tcW w:w="4395" w:type="dxa"/>
          </w:tcPr>
          <w:p w14:paraId="69BFC0B9" w14:textId="63671032" w:rsidR="007717C1" w:rsidRDefault="007717C1" w:rsidP="007717C1">
            <w:r w:rsidRPr="00132B51">
              <w:t>Requisitos Relacionados</w:t>
            </w:r>
          </w:p>
        </w:tc>
        <w:tc>
          <w:tcPr>
            <w:tcW w:w="4396" w:type="dxa"/>
          </w:tcPr>
          <w:p w14:paraId="7C5163D4" w14:textId="4C534195" w:rsidR="007717C1" w:rsidRDefault="007717C1" w:rsidP="007717C1">
            <w:r w:rsidRPr="00132B51">
              <w:t>R</w:t>
            </w:r>
            <w:r w:rsidR="007049C0">
              <w:t>F</w:t>
            </w:r>
            <w:r w:rsidRPr="00132B51">
              <w:t>-06.2, R</w:t>
            </w:r>
            <w:r w:rsidR="007049C0">
              <w:t>F</w:t>
            </w:r>
            <w:r w:rsidRPr="00132B51">
              <w:t>-06.4, R</w:t>
            </w:r>
            <w:r w:rsidR="007049C0">
              <w:t>F</w:t>
            </w:r>
            <w:r w:rsidRPr="00132B51">
              <w:t>-09.1</w:t>
            </w:r>
          </w:p>
        </w:tc>
      </w:tr>
    </w:tbl>
    <w:p w14:paraId="0712EB11" w14:textId="58648596" w:rsidR="007717C1" w:rsidRPr="007717C1" w:rsidRDefault="007717C1" w:rsidP="007717C1">
      <w:pPr>
        <w:tabs>
          <w:tab w:val="left" w:pos="533"/>
        </w:tabs>
        <w:spacing w:before="201"/>
        <w:rPr>
          <w:b/>
          <w:sz w:val="32"/>
        </w:rPr>
      </w:pPr>
      <w:r w:rsidRPr="007717C1">
        <w:rPr>
          <w:b/>
          <w:sz w:val="32"/>
        </w:rPr>
        <w:t>UC-0</w:t>
      </w:r>
      <w:r w:rsidR="00143B3B">
        <w:rPr>
          <w:b/>
          <w:sz w:val="32"/>
        </w:rPr>
        <w:t>13</w:t>
      </w:r>
      <w:r w:rsidRPr="007717C1">
        <w:rPr>
          <w:b/>
          <w:sz w:val="32"/>
        </w:rPr>
        <w:t xml:space="preserve"> – Marcar Pedido como Despachado</w:t>
      </w:r>
    </w:p>
    <w:tbl>
      <w:tblPr>
        <w:tblStyle w:val="Tablaconcuadrcula"/>
        <w:tblW w:w="0" w:type="auto"/>
        <w:tblInd w:w="38" w:type="dxa"/>
        <w:tblLook w:val="04A0" w:firstRow="1" w:lastRow="0" w:firstColumn="1" w:lastColumn="0" w:noHBand="0" w:noVBand="1"/>
      </w:tblPr>
      <w:tblGrid>
        <w:gridCol w:w="4306"/>
        <w:gridCol w:w="4297"/>
      </w:tblGrid>
      <w:tr w:rsidR="007717C1" w14:paraId="64D98073" w14:textId="77777777" w:rsidTr="00B568D0">
        <w:tc>
          <w:tcPr>
            <w:tcW w:w="4395" w:type="dxa"/>
          </w:tcPr>
          <w:p w14:paraId="7BD09429" w14:textId="6EB67236" w:rsidR="007717C1" w:rsidRDefault="007717C1" w:rsidP="007717C1">
            <w:r w:rsidRPr="00AE77DB">
              <w:t>Atributo</w:t>
            </w:r>
          </w:p>
        </w:tc>
        <w:tc>
          <w:tcPr>
            <w:tcW w:w="4396" w:type="dxa"/>
          </w:tcPr>
          <w:p w14:paraId="0BD0D073" w14:textId="40196D81" w:rsidR="007717C1" w:rsidRDefault="007717C1" w:rsidP="007717C1">
            <w:r w:rsidRPr="00AE77DB">
              <w:t>Descripción</w:t>
            </w:r>
          </w:p>
        </w:tc>
      </w:tr>
      <w:tr w:rsidR="007717C1" w14:paraId="5D2F831D" w14:textId="77777777" w:rsidTr="00B568D0">
        <w:tc>
          <w:tcPr>
            <w:tcW w:w="4395" w:type="dxa"/>
          </w:tcPr>
          <w:p w14:paraId="0721B038" w14:textId="26789475" w:rsidR="007717C1" w:rsidRDefault="007717C1" w:rsidP="007717C1">
            <w:r w:rsidRPr="00AE77DB">
              <w:t>Actores</w:t>
            </w:r>
          </w:p>
        </w:tc>
        <w:tc>
          <w:tcPr>
            <w:tcW w:w="4396" w:type="dxa"/>
          </w:tcPr>
          <w:p w14:paraId="32721229" w14:textId="19362278" w:rsidR="007717C1" w:rsidRDefault="007717C1" w:rsidP="007717C1">
            <w:r w:rsidRPr="00AE77DB">
              <w:t>Vendedor</w:t>
            </w:r>
          </w:p>
        </w:tc>
      </w:tr>
      <w:tr w:rsidR="007717C1" w14:paraId="56864811" w14:textId="77777777" w:rsidTr="00B568D0">
        <w:tc>
          <w:tcPr>
            <w:tcW w:w="4395" w:type="dxa"/>
          </w:tcPr>
          <w:p w14:paraId="02C5CFAC" w14:textId="24FA7B81" w:rsidR="007717C1" w:rsidRDefault="007717C1" w:rsidP="007717C1">
            <w:r w:rsidRPr="00AE77DB">
              <w:t>Precondiciones</w:t>
            </w:r>
          </w:p>
        </w:tc>
        <w:tc>
          <w:tcPr>
            <w:tcW w:w="4396" w:type="dxa"/>
          </w:tcPr>
          <w:p w14:paraId="79BCAEAE" w14:textId="74DBAE71" w:rsidR="007717C1" w:rsidRDefault="007717C1" w:rsidP="007717C1">
            <w:r w:rsidRPr="00AE77DB">
              <w:t>El pedido se encuentra en estado Aceptado y pertenece al vendedor autenticado.</w:t>
            </w:r>
          </w:p>
        </w:tc>
      </w:tr>
      <w:tr w:rsidR="007717C1" w14:paraId="6D98D39A" w14:textId="77777777" w:rsidTr="00B568D0">
        <w:tc>
          <w:tcPr>
            <w:tcW w:w="4395" w:type="dxa"/>
          </w:tcPr>
          <w:p w14:paraId="78879282" w14:textId="27D246D4" w:rsidR="007717C1" w:rsidRDefault="007717C1" w:rsidP="007717C1">
            <w:r w:rsidRPr="00AE77DB">
              <w:t>Flujo Principal</w:t>
            </w:r>
          </w:p>
        </w:tc>
        <w:tc>
          <w:tcPr>
            <w:tcW w:w="4396" w:type="dxa"/>
          </w:tcPr>
          <w:p w14:paraId="195CB59F" w14:textId="77777777" w:rsidR="007717C1" w:rsidRDefault="007717C1" w:rsidP="007717C1">
            <w:r w:rsidRPr="00AE77DB">
              <w:t xml:space="preserve">1. El vendedor accede al detalle de un pedido aceptado. </w:t>
            </w:r>
          </w:p>
          <w:p w14:paraId="4A0C7B1E" w14:textId="77777777" w:rsidR="007717C1" w:rsidRDefault="007717C1" w:rsidP="007717C1">
            <w:r w:rsidRPr="00AE77DB">
              <w:t xml:space="preserve">2. Selecciona la opción Marcar como Despachado. </w:t>
            </w:r>
          </w:p>
          <w:p w14:paraId="2197E10D" w14:textId="77777777" w:rsidR="007717C1" w:rsidRDefault="007717C1" w:rsidP="007717C1">
            <w:r w:rsidRPr="00AE77DB">
              <w:t>3. El sistema solicita confirmación de la acción.</w:t>
            </w:r>
          </w:p>
          <w:p w14:paraId="28206973" w14:textId="77777777" w:rsidR="007717C1" w:rsidRDefault="007717C1" w:rsidP="007717C1">
            <w:r w:rsidRPr="00AE77DB">
              <w:t xml:space="preserve">4. El estado del pedido cambia a Despachado. </w:t>
            </w:r>
          </w:p>
          <w:p w14:paraId="2DAF900B" w14:textId="77777777" w:rsidR="007717C1" w:rsidRDefault="007717C1" w:rsidP="007717C1">
            <w:r w:rsidRPr="00AE77DB">
              <w:t xml:space="preserve">5. Se registra el evento en la bitácora de auditoría. </w:t>
            </w:r>
          </w:p>
          <w:p w14:paraId="040C795F" w14:textId="7E7A1CCB" w:rsidR="007717C1" w:rsidRDefault="007717C1" w:rsidP="007717C1">
            <w:r w:rsidRPr="00AE77DB">
              <w:t>6. El pedido pasa a estar disponible para el personal de reparto.</w:t>
            </w:r>
          </w:p>
        </w:tc>
      </w:tr>
      <w:tr w:rsidR="007717C1" w14:paraId="7A4967C2" w14:textId="77777777" w:rsidTr="00B568D0">
        <w:tc>
          <w:tcPr>
            <w:tcW w:w="4395" w:type="dxa"/>
          </w:tcPr>
          <w:p w14:paraId="143CD8D1" w14:textId="426FF43A" w:rsidR="007717C1" w:rsidRDefault="007717C1" w:rsidP="007717C1">
            <w:r w:rsidRPr="00AE77DB">
              <w:t>Postcondiciones</w:t>
            </w:r>
          </w:p>
        </w:tc>
        <w:tc>
          <w:tcPr>
            <w:tcW w:w="4396" w:type="dxa"/>
          </w:tcPr>
          <w:p w14:paraId="7D567EBF" w14:textId="02BA249D" w:rsidR="007717C1" w:rsidRDefault="007717C1" w:rsidP="007717C1">
            <w:r w:rsidRPr="00AE77DB">
              <w:t>El pedido queda en estado Despachado y puede ser gestionado por el personal de entrega.</w:t>
            </w:r>
          </w:p>
        </w:tc>
      </w:tr>
      <w:tr w:rsidR="007717C1" w14:paraId="40172560" w14:textId="77777777" w:rsidTr="00B568D0">
        <w:tc>
          <w:tcPr>
            <w:tcW w:w="4395" w:type="dxa"/>
          </w:tcPr>
          <w:p w14:paraId="6D1E7FC6" w14:textId="425563A6" w:rsidR="007717C1" w:rsidRDefault="007717C1" w:rsidP="007717C1">
            <w:r w:rsidRPr="00AE77DB">
              <w:t>Requisitos Relacionados</w:t>
            </w:r>
          </w:p>
        </w:tc>
        <w:tc>
          <w:tcPr>
            <w:tcW w:w="4396" w:type="dxa"/>
          </w:tcPr>
          <w:p w14:paraId="4618CA56" w14:textId="59F47F54" w:rsidR="007717C1" w:rsidRDefault="007717C1" w:rsidP="007717C1">
            <w:r w:rsidRPr="00AE77DB">
              <w:t>R</w:t>
            </w:r>
            <w:r w:rsidR="007049C0">
              <w:t>F</w:t>
            </w:r>
            <w:r w:rsidRPr="00AE77DB">
              <w:t>-06.5,</w:t>
            </w:r>
            <w:r w:rsidR="007049C0">
              <w:t xml:space="preserve"> </w:t>
            </w:r>
            <w:r w:rsidRPr="00AE77DB">
              <w:t>R</w:t>
            </w:r>
            <w:r w:rsidR="007049C0">
              <w:t>F</w:t>
            </w:r>
            <w:r w:rsidRPr="00AE77DB">
              <w:t>-09.1</w:t>
            </w:r>
          </w:p>
        </w:tc>
      </w:tr>
    </w:tbl>
    <w:p w14:paraId="6066FDBD" w14:textId="30C6C777" w:rsidR="007717C1" w:rsidRPr="007717C1" w:rsidRDefault="007717C1" w:rsidP="007717C1">
      <w:pPr>
        <w:tabs>
          <w:tab w:val="left" w:pos="533"/>
        </w:tabs>
        <w:spacing w:before="201"/>
        <w:rPr>
          <w:b/>
          <w:sz w:val="32"/>
        </w:rPr>
      </w:pPr>
      <w:r w:rsidRPr="007717C1">
        <w:rPr>
          <w:b/>
          <w:sz w:val="32"/>
        </w:rPr>
        <w:t>UC-0</w:t>
      </w:r>
      <w:r w:rsidR="00143B3B">
        <w:rPr>
          <w:b/>
          <w:sz w:val="32"/>
        </w:rPr>
        <w:t>14</w:t>
      </w:r>
      <w:r w:rsidRPr="007717C1">
        <w:rPr>
          <w:b/>
          <w:sz w:val="32"/>
        </w:rPr>
        <w:t xml:space="preserve"> – Realizar Pedido</w:t>
      </w:r>
    </w:p>
    <w:tbl>
      <w:tblPr>
        <w:tblStyle w:val="Tablaconcuadrcula"/>
        <w:tblW w:w="0" w:type="auto"/>
        <w:tblInd w:w="38" w:type="dxa"/>
        <w:tblLook w:val="04A0" w:firstRow="1" w:lastRow="0" w:firstColumn="1" w:lastColumn="0" w:noHBand="0" w:noVBand="1"/>
      </w:tblPr>
      <w:tblGrid>
        <w:gridCol w:w="4300"/>
        <w:gridCol w:w="4303"/>
      </w:tblGrid>
      <w:tr w:rsidR="007717C1" w14:paraId="4056DE0A" w14:textId="77777777" w:rsidTr="00B568D0">
        <w:tc>
          <w:tcPr>
            <w:tcW w:w="4395" w:type="dxa"/>
          </w:tcPr>
          <w:p w14:paraId="6A21236F" w14:textId="34376147" w:rsidR="007717C1" w:rsidRDefault="007717C1" w:rsidP="007717C1">
            <w:r w:rsidRPr="00956AA6">
              <w:t>Atributo</w:t>
            </w:r>
          </w:p>
        </w:tc>
        <w:tc>
          <w:tcPr>
            <w:tcW w:w="4396" w:type="dxa"/>
          </w:tcPr>
          <w:p w14:paraId="1459491F" w14:textId="311A019A" w:rsidR="007717C1" w:rsidRDefault="007717C1" w:rsidP="007717C1">
            <w:r w:rsidRPr="00956AA6">
              <w:t>Descripción</w:t>
            </w:r>
          </w:p>
        </w:tc>
      </w:tr>
      <w:tr w:rsidR="007717C1" w14:paraId="2113791B" w14:textId="77777777" w:rsidTr="00B568D0">
        <w:tc>
          <w:tcPr>
            <w:tcW w:w="4395" w:type="dxa"/>
          </w:tcPr>
          <w:p w14:paraId="5F90ECD0" w14:textId="491E0EC1" w:rsidR="007717C1" w:rsidRDefault="007717C1" w:rsidP="007717C1">
            <w:r w:rsidRPr="00956AA6">
              <w:t>Actores</w:t>
            </w:r>
          </w:p>
        </w:tc>
        <w:tc>
          <w:tcPr>
            <w:tcW w:w="4396" w:type="dxa"/>
          </w:tcPr>
          <w:p w14:paraId="55D9D6D4" w14:textId="3942BD87" w:rsidR="007717C1" w:rsidRDefault="007717C1" w:rsidP="007717C1">
            <w:r w:rsidRPr="00956AA6">
              <w:t>Propietario de Tienda</w:t>
            </w:r>
          </w:p>
        </w:tc>
      </w:tr>
      <w:tr w:rsidR="007717C1" w14:paraId="43FC4053" w14:textId="77777777" w:rsidTr="00B568D0">
        <w:tc>
          <w:tcPr>
            <w:tcW w:w="4395" w:type="dxa"/>
          </w:tcPr>
          <w:p w14:paraId="0319BE7B" w14:textId="1A881664" w:rsidR="007717C1" w:rsidRDefault="007717C1" w:rsidP="007717C1">
            <w:r w:rsidRPr="00956AA6">
              <w:t>Precondiciones</w:t>
            </w:r>
          </w:p>
        </w:tc>
        <w:tc>
          <w:tcPr>
            <w:tcW w:w="4396" w:type="dxa"/>
          </w:tcPr>
          <w:p w14:paraId="0DAD149B" w14:textId="4AACC295" w:rsidR="007717C1" w:rsidRDefault="007717C1" w:rsidP="007717C1">
            <w:r w:rsidRPr="00956AA6">
              <w:t>El usuario ha iniciado sesión como propietario de tienda y existe al menos un vendedor con inventario disponible.</w:t>
            </w:r>
          </w:p>
        </w:tc>
      </w:tr>
      <w:tr w:rsidR="007717C1" w14:paraId="63F0004B" w14:textId="77777777" w:rsidTr="00B568D0">
        <w:tc>
          <w:tcPr>
            <w:tcW w:w="4395" w:type="dxa"/>
          </w:tcPr>
          <w:p w14:paraId="3F3C7B9B" w14:textId="188BBD88" w:rsidR="007717C1" w:rsidRDefault="007717C1" w:rsidP="007717C1">
            <w:r w:rsidRPr="00956AA6">
              <w:t>Flujo Principal</w:t>
            </w:r>
          </w:p>
        </w:tc>
        <w:tc>
          <w:tcPr>
            <w:tcW w:w="4396" w:type="dxa"/>
          </w:tcPr>
          <w:p w14:paraId="3F03C9DE" w14:textId="77777777" w:rsidR="007717C1" w:rsidRDefault="007717C1" w:rsidP="007717C1">
            <w:r w:rsidRPr="00956AA6">
              <w:t xml:space="preserve">1. El usuario accede al módulo de creación de pedidos. </w:t>
            </w:r>
          </w:p>
          <w:p w14:paraId="0D849D2D" w14:textId="66BC439B" w:rsidR="007717C1" w:rsidRDefault="007717C1" w:rsidP="007717C1">
            <w:r w:rsidRPr="00956AA6">
              <w:t xml:space="preserve">2. El sistema muestra los productos disponibles del vendedor correspondiente. 3. El usuario selecciona los productos y cantidades requeridas. </w:t>
            </w:r>
          </w:p>
          <w:p w14:paraId="7B0DCDB4" w14:textId="77777777" w:rsidR="007717C1" w:rsidRDefault="007717C1" w:rsidP="007717C1">
            <w:r w:rsidRPr="00956AA6">
              <w:t xml:space="preserve">4. Envía la solicitud de pedido. </w:t>
            </w:r>
          </w:p>
          <w:p w14:paraId="4DFBF763" w14:textId="77777777" w:rsidR="007717C1" w:rsidRDefault="007717C1" w:rsidP="007717C1">
            <w:r w:rsidRPr="00956AA6">
              <w:t xml:space="preserve">5. El sistema verifica que todos los productos formen parte del inventario disponible del vendedor. </w:t>
            </w:r>
          </w:p>
          <w:p w14:paraId="1C834E8F" w14:textId="77777777" w:rsidR="007717C1" w:rsidRDefault="007717C1" w:rsidP="007717C1">
            <w:r w:rsidRPr="00956AA6">
              <w:t xml:space="preserve">6. Se registra el precio vigente de cada producto al momento de la compra. </w:t>
            </w:r>
          </w:p>
          <w:p w14:paraId="0DCF59FF" w14:textId="77777777" w:rsidR="007717C1" w:rsidRDefault="007717C1" w:rsidP="007717C1">
            <w:r w:rsidRPr="00956AA6">
              <w:t xml:space="preserve">7. Se crea el pedido con estado Pendiente. </w:t>
            </w:r>
          </w:p>
          <w:p w14:paraId="0E5EBFC7" w14:textId="74697C38" w:rsidR="007717C1" w:rsidRDefault="007717C1" w:rsidP="007717C1">
            <w:r w:rsidRPr="00956AA6">
              <w:lastRenderedPageBreak/>
              <w:t>8. El sistema confirma el registro exitoso del pedido.</w:t>
            </w:r>
          </w:p>
        </w:tc>
      </w:tr>
      <w:tr w:rsidR="007717C1" w14:paraId="59B00F1D" w14:textId="77777777" w:rsidTr="00B568D0">
        <w:tc>
          <w:tcPr>
            <w:tcW w:w="4395" w:type="dxa"/>
          </w:tcPr>
          <w:p w14:paraId="094836A2" w14:textId="35709611" w:rsidR="007717C1" w:rsidRDefault="007717C1" w:rsidP="007717C1">
            <w:r w:rsidRPr="00956AA6">
              <w:lastRenderedPageBreak/>
              <w:t>Flujo Alternativo A1</w:t>
            </w:r>
          </w:p>
        </w:tc>
        <w:tc>
          <w:tcPr>
            <w:tcW w:w="4396" w:type="dxa"/>
          </w:tcPr>
          <w:p w14:paraId="3264A238" w14:textId="34919A49" w:rsidR="007717C1" w:rsidRDefault="007717C1" w:rsidP="007717C1">
            <w:r w:rsidRPr="00956AA6">
              <w:t>Si uno o más productos no se encuentran disponibles en el inventario del vendedor, el pedido es rechazado y se muestra el detalle de los errores encontrados.</w:t>
            </w:r>
          </w:p>
        </w:tc>
      </w:tr>
      <w:tr w:rsidR="007717C1" w14:paraId="3D2D83FC" w14:textId="77777777" w:rsidTr="00B568D0">
        <w:tc>
          <w:tcPr>
            <w:tcW w:w="4395" w:type="dxa"/>
          </w:tcPr>
          <w:p w14:paraId="5240C465" w14:textId="23240519" w:rsidR="007717C1" w:rsidRDefault="007717C1" w:rsidP="007717C1">
            <w:r w:rsidRPr="00956AA6">
              <w:t>Flujo Alternativo A2</w:t>
            </w:r>
          </w:p>
        </w:tc>
        <w:tc>
          <w:tcPr>
            <w:tcW w:w="4396" w:type="dxa"/>
          </w:tcPr>
          <w:p w14:paraId="19BB3002" w14:textId="503C1A5B" w:rsidR="007717C1" w:rsidRDefault="007717C1" w:rsidP="007717C1">
            <w:r w:rsidRPr="00956AA6">
              <w:t>Si alguna cantidad ingresada es igual o menor a cero, el sistema solicita corregir la información antes de continuar.</w:t>
            </w:r>
          </w:p>
        </w:tc>
      </w:tr>
      <w:tr w:rsidR="007717C1" w14:paraId="5947C225" w14:textId="77777777" w:rsidTr="00B568D0">
        <w:tc>
          <w:tcPr>
            <w:tcW w:w="4395" w:type="dxa"/>
          </w:tcPr>
          <w:p w14:paraId="162D2A6C" w14:textId="263143E2" w:rsidR="007717C1" w:rsidRDefault="007717C1" w:rsidP="007717C1">
            <w:r w:rsidRPr="00956AA6">
              <w:t>Postcondiciones</w:t>
            </w:r>
          </w:p>
        </w:tc>
        <w:tc>
          <w:tcPr>
            <w:tcW w:w="4396" w:type="dxa"/>
          </w:tcPr>
          <w:p w14:paraId="5DC13CD6" w14:textId="41A34ECB" w:rsidR="007717C1" w:rsidRDefault="007717C1" w:rsidP="007717C1">
            <w:r w:rsidRPr="00956AA6">
              <w:t>El pedido queda registrado en estado Pendiente y disponible para revisión por parte del vendedor.</w:t>
            </w:r>
          </w:p>
        </w:tc>
      </w:tr>
      <w:tr w:rsidR="007717C1" w14:paraId="38D7661A" w14:textId="77777777" w:rsidTr="00B568D0">
        <w:tc>
          <w:tcPr>
            <w:tcW w:w="4395" w:type="dxa"/>
          </w:tcPr>
          <w:p w14:paraId="30EFEE91" w14:textId="318B9F4E" w:rsidR="007717C1" w:rsidRDefault="007717C1" w:rsidP="007717C1">
            <w:r w:rsidRPr="00956AA6">
              <w:t>Requisitos Relacionados</w:t>
            </w:r>
          </w:p>
        </w:tc>
        <w:tc>
          <w:tcPr>
            <w:tcW w:w="4396" w:type="dxa"/>
          </w:tcPr>
          <w:p w14:paraId="7FA00471" w14:textId="6B691973" w:rsidR="007717C1" w:rsidRDefault="007717C1" w:rsidP="007717C1">
            <w:r w:rsidRPr="00956AA6">
              <w:t>R</w:t>
            </w:r>
            <w:r w:rsidR="007049C0">
              <w:t>F</w:t>
            </w:r>
            <w:r w:rsidRPr="00956AA6">
              <w:t>-05.1, R</w:t>
            </w:r>
            <w:r w:rsidR="007049C0">
              <w:t>F</w:t>
            </w:r>
            <w:r w:rsidRPr="00956AA6">
              <w:t>-05.3, R</w:t>
            </w:r>
            <w:r w:rsidR="007049C0">
              <w:t>F</w:t>
            </w:r>
            <w:r w:rsidRPr="00956AA6">
              <w:t>-05.4</w:t>
            </w:r>
          </w:p>
        </w:tc>
      </w:tr>
    </w:tbl>
    <w:p w14:paraId="5FE625C3" w14:textId="2EF5D32B" w:rsidR="007717C1" w:rsidRPr="007717C1" w:rsidRDefault="007717C1" w:rsidP="007717C1">
      <w:pPr>
        <w:tabs>
          <w:tab w:val="left" w:pos="533"/>
        </w:tabs>
        <w:spacing w:before="201"/>
        <w:rPr>
          <w:b/>
          <w:sz w:val="32"/>
        </w:rPr>
      </w:pPr>
      <w:r w:rsidRPr="007717C1">
        <w:rPr>
          <w:b/>
          <w:sz w:val="32"/>
        </w:rPr>
        <w:t>UC-0</w:t>
      </w:r>
      <w:r w:rsidR="00143B3B">
        <w:rPr>
          <w:b/>
          <w:sz w:val="32"/>
        </w:rPr>
        <w:t>17</w:t>
      </w:r>
      <w:r w:rsidRPr="007717C1">
        <w:rPr>
          <w:b/>
          <w:sz w:val="32"/>
        </w:rPr>
        <w:t xml:space="preserve"> – </w:t>
      </w:r>
      <w:r w:rsidR="006479A8" w:rsidRPr="006479A8">
        <w:rPr>
          <w:b/>
          <w:sz w:val="32"/>
        </w:rPr>
        <w:t>Confirmar Entrega con Evidencia Fotográfica</w:t>
      </w:r>
    </w:p>
    <w:tbl>
      <w:tblPr>
        <w:tblStyle w:val="Tablaconcuadrcula"/>
        <w:tblW w:w="0" w:type="auto"/>
        <w:tblInd w:w="38" w:type="dxa"/>
        <w:tblLook w:val="04A0" w:firstRow="1" w:lastRow="0" w:firstColumn="1" w:lastColumn="0" w:noHBand="0" w:noVBand="1"/>
      </w:tblPr>
      <w:tblGrid>
        <w:gridCol w:w="4300"/>
        <w:gridCol w:w="4303"/>
      </w:tblGrid>
      <w:tr w:rsidR="006479A8" w14:paraId="4649BEE0" w14:textId="77777777" w:rsidTr="00B568D0">
        <w:tc>
          <w:tcPr>
            <w:tcW w:w="4395" w:type="dxa"/>
          </w:tcPr>
          <w:p w14:paraId="1B4393DE" w14:textId="1FCDEAD2" w:rsidR="006479A8" w:rsidRDefault="006479A8" w:rsidP="006479A8">
            <w:r w:rsidRPr="003F0636">
              <w:t>Atributo</w:t>
            </w:r>
          </w:p>
        </w:tc>
        <w:tc>
          <w:tcPr>
            <w:tcW w:w="4396" w:type="dxa"/>
          </w:tcPr>
          <w:p w14:paraId="0A8C5FF4" w14:textId="1E739974" w:rsidR="006479A8" w:rsidRDefault="006479A8" w:rsidP="006479A8">
            <w:r w:rsidRPr="003F0636">
              <w:t>Descripción</w:t>
            </w:r>
          </w:p>
        </w:tc>
      </w:tr>
      <w:tr w:rsidR="006479A8" w14:paraId="741D18E1" w14:textId="77777777" w:rsidTr="00B568D0">
        <w:tc>
          <w:tcPr>
            <w:tcW w:w="4395" w:type="dxa"/>
          </w:tcPr>
          <w:p w14:paraId="162C69CD" w14:textId="55E50A2E" w:rsidR="006479A8" w:rsidRDefault="006479A8" w:rsidP="006479A8">
            <w:r w:rsidRPr="003F0636">
              <w:t>Actores</w:t>
            </w:r>
          </w:p>
        </w:tc>
        <w:tc>
          <w:tcPr>
            <w:tcW w:w="4396" w:type="dxa"/>
          </w:tcPr>
          <w:p w14:paraId="40E38975" w14:textId="5E937493" w:rsidR="006479A8" w:rsidRDefault="006479A8" w:rsidP="006479A8">
            <w:r w:rsidRPr="003F0636">
              <w:t>Repartidor</w:t>
            </w:r>
          </w:p>
        </w:tc>
      </w:tr>
      <w:tr w:rsidR="006479A8" w14:paraId="727E290E" w14:textId="77777777" w:rsidTr="00B568D0">
        <w:tc>
          <w:tcPr>
            <w:tcW w:w="4395" w:type="dxa"/>
          </w:tcPr>
          <w:p w14:paraId="1B50659A" w14:textId="50C833B8" w:rsidR="006479A8" w:rsidRDefault="006479A8" w:rsidP="006479A8">
            <w:r w:rsidRPr="003F0636">
              <w:t>Precondiciones</w:t>
            </w:r>
          </w:p>
        </w:tc>
        <w:tc>
          <w:tcPr>
            <w:tcW w:w="4396" w:type="dxa"/>
          </w:tcPr>
          <w:p w14:paraId="76569424" w14:textId="3FB57DC2" w:rsidR="006479A8" w:rsidRDefault="006479A8" w:rsidP="006479A8">
            <w:r w:rsidRPr="003F0636">
              <w:t>El pedido se encuentra en estado Despachado y está asignado al repartidor correspondiente.</w:t>
            </w:r>
          </w:p>
        </w:tc>
      </w:tr>
      <w:tr w:rsidR="006479A8" w14:paraId="7F5A3957" w14:textId="77777777" w:rsidTr="00B568D0">
        <w:tc>
          <w:tcPr>
            <w:tcW w:w="4395" w:type="dxa"/>
          </w:tcPr>
          <w:p w14:paraId="6CF9E137" w14:textId="758BD3F8" w:rsidR="006479A8" w:rsidRDefault="006479A8" w:rsidP="006479A8">
            <w:r w:rsidRPr="003F0636">
              <w:t>Flujo Principal</w:t>
            </w:r>
          </w:p>
        </w:tc>
        <w:tc>
          <w:tcPr>
            <w:tcW w:w="4396" w:type="dxa"/>
          </w:tcPr>
          <w:p w14:paraId="501DD165" w14:textId="77777777" w:rsidR="006479A8" w:rsidRDefault="006479A8" w:rsidP="006479A8">
            <w:r w:rsidRPr="003F0636">
              <w:t xml:space="preserve">1. El repartidor accede al detalle del pedido despachado. </w:t>
            </w:r>
          </w:p>
          <w:p w14:paraId="78CB1126" w14:textId="77777777" w:rsidR="006479A8" w:rsidRDefault="006479A8" w:rsidP="006479A8">
            <w:r w:rsidRPr="003F0636">
              <w:t xml:space="preserve">2. Adjunta una fotografía como evidencia de la entrega. </w:t>
            </w:r>
          </w:p>
          <w:p w14:paraId="27445871" w14:textId="77777777" w:rsidR="006479A8" w:rsidRDefault="006479A8" w:rsidP="006479A8">
            <w:r w:rsidRPr="003F0636">
              <w:t xml:space="preserve">3. La imagen es cargada al servicio de almacenamiento configurado para la plataforma. </w:t>
            </w:r>
          </w:p>
          <w:p w14:paraId="4EAB8688" w14:textId="77777777" w:rsidR="006479A8" w:rsidRDefault="006479A8" w:rsidP="006479A8">
            <w:r w:rsidRPr="003F0636">
              <w:t xml:space="preserve">4. El sistema recibe el identificador único de la fotografía. </w:t>
            </w:r>
          </w:p>
          <w:p w14:paraId="44F24E27" w14:textId="77777777" w:rsidR="006479A8" w:rsidRDefault="006479A8" w:rsidP="006479A8">
            <w:r w:rsidRPr="003F0636">
              <w:t xml:space="preserve">5. El repartidor envía la confirmación de entrega. </w:t>
            </w:r>
          </w:p>
          <w:p w14:paraId="71C8077D" w14:textId="77777777" w:rsidR="006479A8" w:rsidRDefault="006479A8" w:rsidP="006479A8">
            <w:r w:rsidRPr="003F0636">
              <w:t xml:space="preserve">6. El sistema valida que la evidencia fotográfica sea válida y haya sido generada mediante la plataforma. </w:t>
            </w:r>
          </w:p>
          <w:p w14:paraId="63B4D419" w14:textId="77777777" w:rsidR="006479A8" w:rsidRDefault="006479A8" w:rsidP="006479A8">
            <w:r w:rsidRPr="003F0636">
              <w:t xml:space="preserve">7. Se registra la evidencia en la base de datos. </w:t>
            </w:r>
          </w:p>
          <w:p w14:paraId="60424D7E" w14:textId="77777777" w:rsidR="006479A8" w:rsidRDefault="006479A8" w:rsidP="006479A8">
            <w:r w:rsidRPr="003F0636">
              <w:t xml:space="preserve">8. El estado del pedido cambia a Entregado. </w:t>
            </w:r>
          </w:p>
          <w:p w14:paraId="4941E0CF" w14:textId="2B39B786" w:rsidR="006479A8" w:rsidRDefault="006479A8" w:rsidP="006479A8">
            <w:r w:rsidRPr="003F0636">
              <w:t>9. El sistema registra la acción en la bitácora de auditoría.</w:t>
            </w:r>
          </w:p>
        </w:tc>
      </w:tr>
      <w:tr w:rsidR="006479A8" w14:paraId="46CC3720" w14:textId="77777777" w:rsidTr="00B568D0">
        <w:tc>
          <w:tcPr>
            <w:tcW w:w="4395" w:type="dxa"/>
          </w:tcPr>
          <w:p w14:paraId="4356BE22" w14:textId="2454E163" w:rsidR="006479A8" w:rsidRDefault="006479A8" w:rsidP="006479A8">
            <w:r w:rsidRPr="003F0636">
              <w:t>Flujo Alternativo A1</w:t>
            </w:r>
          </w:p>
        </w:tc>
        <w:tc>
          <w:tcPr>
            <w:tcW w:w="4396" w:type="dxa"/>
          </w:tcPr>
          <w:p w14:paraId="71C8FE2F" w14:textId="1F85D18E" w:rsidR="006479A8" w:rsidRDefault="006479A8" w:rsidP="006479A8">
            <w:r w:rsidRPr="003F0636">
              <w:t>Si la evidencia fotográfica no supera las validaciones establecidas, la confirmación es rechazada y el pedido permanece en estado Despachado.</w:t>
            </w:r>
          </w:p>
        </w:tc>
      </w:tr>
      <w:tr w:rsidR="006479A8" w14:paraId="06B2C702" w14:textId="77777777" w:rsidTr="00B568D0">
        <w:tc>
          <w:tcPr>
            <w:tcW w:w="4395" w:type="dxa"/>
          </w:tcPr>
          <w:p w14:paraId="236BAFC0" w14:textId="7D0D13B6" w:rsidR="006479A8" w:rsidRDefault="006479A8" w:rsidP="006479A8">
            <w:r w:rsidRPr="003F0636">
              <w:t>Flujo Alternativo A2</w:t>
            </w:r>
          </w:p>
        </w:tc>
        <w:tc>
          <w:tcPr>
            <w:tcW w:w="4396" w:type="dxa"/>
          </w:tcPr>
          <w:p w14:paraId="75422C84" w14:textId="77A5A64F" w:rsidR="006479A8" w:rsidRDefault="006479A8" w:rsidP="006479A8">
            <w:r w:rsidRPr="003F0636">
              <w:t>Si no se adjunta una fotografía, el sistema impide completar el proceso de confirmación.</w:t>
            </w:r>
          </w:p>
        </w:tc>
      </w:tr>
      <w:tr w:rsidR="006479A8" w14:paraId="197CA1FB" w14:textId="77777777" w:rsidTr="00B568D0">
        <w:tc>
          <w:tcPr>
            <w:tcW w:w="4395" w:type="dxa"/>
          </w:tcPr>
          <w:p w14:paraId="13893F5E" w14:textId="35E1EE58" w:rsidR="006479A8" w:rsidRDefault="006479A8" w:rsidP="006479A8">
            <w:r w:rsidRPr="003F0636">
              <w:t>Postcondiciones</w:t>
            </w:r>
          </w:p>
        </w:tc>
        <w:tc>
          <w:tcPr>
            <w:tcW w:w="4396" w:type="dxa"/>
          </w:tcPr>
          <w:p w14:paraId="1350B000" w14:textId="7BE07316" w:rsidR="006479A8" w:rsidRDefault="006479A8" w:rsidP="006479A8">
            <w:r w:rsidRPr="003F0636">
              <w:t>El pedido queda registrado como Entregado, junto con la evidencia fotográfica correspondiente y el registro de auditoría asociado.</w:t>
            </w:r>
          </w:p>
        </w:tc>
      </w:tr>
      <w:tr w:rsidR="006479A8" w14:paraId="68EB78ED" w14:textId="77777777" w:rsidTr="00B568D0">
        <w:tc>
          <w:tcPr>
            <w:tcW w:w="4395" w:type="dxa"/>
          </w:tcPr>
          <w:p w14:paraId="5D5ED394" w14:textId="200A5B41" w:rsidR="006479A8" w:rsidRDefault="006479A8" w:rsidP="006479A8">
            <w:r w:rsidRPr="003F0636">
              <w:t>Requisitos Relacionados</w:t>
            </w:r>
          </w:p>
        </w:tc>
        <w:tc>
          <w:tcPr>
            <w:tcW w:w="4396" w:type="dxa"/>
          </w:tcPr>
          <w:p w14:paraId="19E7B3DA" w14:textId="0774AF23" w:rsidR="006479A8" w:rsidRDefault="006479A8" w:rsidP="006479A8">
            <w:r w:rsidRPr="003F0636">
              <w:t>R</w:t>
            </w:r>
            <w:r w:rsidR="003A785E">
              <w:t>F</w:t>
            </w:r>
            <w:r w:rsidRPr="003F0636">
              <w:t>-07.1 a R</w:t>
            </w:r>
            <w:r w:rsidR="003A785E">
              <w:t>F</w:t>
            </w:r>
            <w:r w:rsidRPr="003F0636">
              <w:t>-07.5, R</w:t>
            </w:r>
            <w:r w:rsidR="003A785E">
              <w:t>F</w:t>
            </w:r>
            <w:r w:rsidRPr="003F0636">
              <w:t>-09.1</w:t>
            </w:r>
          </w:p>
        </w:tc>
      </w:tr>
    </w:tbl>
    <w:p w14:paraId="1342D1B1" w14:textId="5C61AF2D" w:rsidR="000150C5" w:rsidRDefault="000150C5" w:rsidP="000150C5"/>
    <w:p w14:paraId="7041D110" w14:textId="77777777" w:rsidR="00130282" w:rsidRDefault="00130282" w:rsidP="000150C5"/>
    <w:p w14:paraId="660B0A7F" w14:textId="5053A4ED" w:rsidR="00130282" w:rsidRDefault="007049C0" w:rsidP="000150C5">
      <w:r>
        <w:t xml:space="preserve">Se </w:t>
      </w:r>
      <w:r w:rsidR="00130282" w:rsidRPr="00130282">
        <w:t>detallan únicamente los casos de uso principales relacionados con los procesos críticos del negocio.</w:t>
      </w:r>
    </w:p>
    <w:p w14:paraId="74DFE4B5" w14:textId="77777777" w:rsidR="00CE20D8" w:rsidRDefault="00CE20D8" w:rsidP="000150C5"/>
    <w:p w14:paraId="15357584" w14:textId="77777777" w:rsidR="00CE20D8" w:rsidRPr="000150C5" w:rsidRDefault="00CE20D8" w:rsidP="000150C5"/>
    <w:p w14:paraId="5A2F218B" w14:textId="77777777" w:rsidR="00681AD4" w:rsidRPr="000150C5" w:rsidRDefault="00000000">
      <w:pPr>
        <w:pStyle w:val="Prrafodelista"/>
        <w:numPr>
          <w:ilvl w:val="1"/>
          <w:numId w:val="1"/>
        </w:numPr>
        <w:tabs>
          <w:tab w:val="left" w:pos="533"/>
        </w:tabs>
        <w:spacing w:before="201"/>
        <w:ind w:left="533" w:hanging="530"/>
        <w:rPr>
          <w:rFonts w:ascii="Arial"/>
          <w:b/>
          <w:sz w:val="32"/>
        </w:rPr>
      </w:pPr>
      <w:r>
        <w:rPr>
          <w:rFonts w:ascii="Arial"/>
          <w:b/>
          <w:spacing w:val="-2"/>
          <w:sz w:val="32"/>
        </w:rPr>
        <w:t>Sprint</w:t>
      </w:r>
    </w:p>
    <w:p w14:paraId="6E5E3CFB" w14:textId="77777777" w:rsidR="002B69C0" w:rsidRDefault="002B69C0" w:rsidP="002B69C0">
      <w:r>
        <w:t xml:space="preserve">El desarrollo del sistema se planificó mediante la metodología Scrum, organizando el trabajo en 8 </w:t>
      </w:r>
      <w:proofErr w:type="spellStart"/>
      <w:r>
        <w:t>sprints</w:t>
      </w:r>
      <w:proofErr w:type="spellEnd"/>
      <w:r>
        <w:t xml:space="preserve"> de una semana de duración cada uno. Cada sprint tiene como objetivo entregar un incremento funcional del producto, permitiendo validar avances de manera continua, identificar riesgos tempranamente y obtener retroalimentación para la planificación de las siguientes iteraciones.</w:t>
      </w:r>
    </w:p>
    <w:p w14:paraId="305669E9" w14:textId="77777777" w:rsidR="002B69C0" w:rsidRDefault="002B69C0" w:rsidP="002B69C0"/>
    <w:p w14:paraId="10B5FA09" w14:textId="7E29EBE1" w:rsidR="000150C5" w:rsidRDefault="002B69C0" w:rsidP="002B69C0">
      <w:r>
        <w:t>Sprint 1 – Configuración del Entorno y Base del Proyecto</w:t>
      </w:r>
      <w:r w:rsidR="000150C5">
        <w:t>.</w:t>
      </w:r>
    </w:p>
    <w:p w14:paraId="3E6EA7E2" w14:textId="6F5C39BE" w:rsidR="002B69C0" w:rsidRDefault="002B69C0" w:rsidP="002B69C0">
      <w:r w:rsidRPr="002B69C0">
        <w:t>Sprint 2 – Autenticación y Control de Acceso</w:t>
      </w:r>
    </w:p>
    <w:p w14:paraId="28F42E5C" w14:textId="038E9713" w:rsidR="002B69C0" w:rsidRDefault="002B69C0" w:rsidP="002B69C0">
      <w:r w:rsidRPr="002B69C0">
        <w:t>Sprint 3 – Gestión de Catálogo</w:t>
      </w:r>
    </w:p>
    <w:p w14:paraId="4D448EB5" w14:textId="77777777" w:rsidR="002B69C0" w:rsidRDefault="002B69C0" w:rsidP="002B69C0">
      <w:r w:rsidRPr="002B69C0">
        <w:t>Sprint 4 – Gestión de Inventario</w:t>
      </w:r>
    </w:p>
    <w:p w14:paraId="6DDFA4FE" w14:textId="77777777" w:rsidR="002B69C0" w:rsidRDefault="002B69C0" w:rsidP="002B69C0">
      <w:r w:rsidRPr="002B69C0">
        <w:t>Sprint 5 – Gestión de Pedidos</w:t>
      </w:r>
    </w:p>
    <w:p w14:paraId="40AB00FA" w14:textId="77777777" w:rsidR="002B69C0" w:rsidRDefault="002B69C0" w:rsidP="002B69C0">
      <w:r w:rsidRPr="002B69C0">
        <w:t>Sprint 6 – Entrega y Auditoría</w:t>
      </w:r>
    </w:p>
    <w:p w14:paraId="078E18EA" w14:textId="77777777" w:rsidR="002B69C0" w:rsidRDefault="002B69C0" w:rsidP="002B69C0">
      <w:r w:rsidRPr="002B69C0">
        <w:t xml:space="preserve">Sprint 7 – </w:t>
      </w:r>
      <w:proofErr w:type="spellStart"/>
      <w:r w:rsidRPr="002B69C0">
        <w:t>Dashboard</w:t>
      </w:r>
      <w:proofErr w:type="spellEnd"/>
      <w:r w:rsidRPr="002B69C0">
        <w:t xml:space="preserve"> y Funcionalidades Complementarias</w:t>
      </w:r>
    </w:p>
    <w:p w14:paraId="6BF59276" w14:textId="4E104BF6" w:rsidR="002B69C0" w:rsidRPr="000150C5" w:rsidRDefault="002B69C0" w:rsidP="002B69C0">
      <w:r w:rsidRPr="002B69C0">
        <w:t xml:space="preserve">Sprint 8 – </w:t>
      </w:r>
      <w:r w:rsidR="007049C0" w:rsidRPr="007049C0">
        <w:t>Pruebas Integrales, Corrección de Incidencias y Despliegue</w:t>
      </w:r>
      <w:r>
        <w:tab/>
      </w:r>
    </w:p>
    <w:p w14:paraId="5D26C256" w14:textId="77777777" w:rsidR="00681AD4" w:rsidRDefault="00000000">
      <w:pPr>
        <w:pStyle w:val="Prrafodelista"/>
        <w:numPr>
          <w:ilvl w:val="1"/>
          <w:numId w:val="1"/>
        </w:numPr>
        <w:tabs>
          <w:tab w:val="left" w:pos="533"/>
        </w:tabs>
        <w:spacing w:before="201"/>
        <w:ind w:left="3" w:right="152" w:firstLine="0"/>
        <w:rPr>
          <w:rFonts w:ascii="Arial" w:hAnsi="Arial"/>
          <w:b/>
          <w:sz w:val="32"/>
        </w:rPr>
      </w:pPr>
      <w:r>
        <w:rPr>
          <w:rFonts w:ascii="Arial" w:hAnsi="Arial"/>
          <w:b/>
          <w:sz w:val="32"/>
        </w:rPr>
        <w:t>Diagramas:</w:t>
      </w:r>
      <w:r>
        <w:rPr>
          <w:rFonts w:ascii="Arial" w:hAnsi="Arial"/>
          <w:b/>
          <w:spacing w:val="-6"/>
          <w:sz w:val="32"/>
        </w:rPr>
        <w:t xml:space="preserve"> </w:t>
      </w:r>
      <w:r>
        <w:rPr>
          <w:rFonts w:ascii="Arial" w:hAnsi="Arial"/>
          <w:b/>
          <w:sz w:val="32"/>
        </w:rPr>
        <w:t>Clases</w:t>
      </w:r>
      <w:r>
        <w:rPr>
          <w:rFonts w:ascii="Arial" w:hAnsi="Arial"/>
          <w:b/>
          <w:spacing w:val="-6"/>
          <w:sz w:val="32"/>
        </w:rPr>
        <w:t xml:space="preserve"> </w:t>
      </w:r>
      <w:r>
        <w:rPr>
          <w:rFonts w:ascii="Arial" w:hAnsi="Arial"/>
          <w:b/>
          <w:sz w:val="32"/>
        </w:rPr>
        <w:t>y</w:t>
      </w:r>
      <w:r>
        <w:rPr>
          <w:rFonts w:ascii="Arial" w:hAnsi="Arial"/>
          <w:b/>
          <w:spacing w:val="-6"/>
          <w:sz w:val="32"/>
        </w:rPr>
        <w:t xml:space="preserve"> </w:t>
      </w:r>
      <w:r>
        <w:rPr>
          <w:rFonts w:ascii="Arial" w:hAnsi="Arial"/>
          <w:b/>
          <w:sz w:val="32"/>
        </w:rPr>
        <w:t>BD</w:t>
      </w:r>
      <w:r>
        <w:rPr>
          <w:rFonts w:ascii="Arial" w:hAnsi="Arial"/>
          <w:b/>
          <w:spacing w:val="-6"/>
          <w:sz w:val="32"/>
        </w:rPr>
        <w:t xml:space="preserve"> </w:t>
      </w:r>
      <w:r>
        <w:rPr>
          <w:rFonts w:ascii="Arial" w:hAnsi="Arial"/>
          <w:b/>
          <w:sz w:val="32"/>
        </w:rPr>
        <w:t>(diseño</w:t>
      </w:r>
      <w:r>
        <w:rPr>
          <w:rFonts w:ascii="Arial" w:hAnsi="Arial"/>
          <w:b/>
          <w:spacing w:val="-6"/>
          <w:sz w:val="32"/>
        </w:rPr>
        <w:t xml:space="preserve"> </w:t>
      </w:r>
      <w:r>
        <w:rPr>
          <w:rFonts w:ascii="Arial" w:hAnsi="Arial"/>
          <w:b/>
          <w:sz w:val="32"/>
        </w:rPr>
        <w:t>lógico)</w:t>
      </w:r>
      <w:r>
        <w:rPr>
          <w:rFonts w:ascii="Arial" w:hAnsi="Arial"/>
          <w:b/>
          <w:spacing w:val="-6"/>
          <w:sz w:val="32"/>
        </w:rPr>
        <w:t xml:space="preserve"> </w:t>
      </w:r>
      <w:r>
        <w:rPr>
          <w:rFonts w:ascii="Arial" w:hAnsi="Arial"/>
          <w:b/>
          <w:sz w:val="32"/>
        </w:rPr>
        <w:t>–</w:t>
      </w:r>
      <w:r>
        <w:rPr>
          <w:rFonts w:ascii="Arial" w:hAnsi="Arial"/>
          <w:b/>
          <w:spacing w:val="-6"/>
          <w:sz w:val="32"/>
        </w:rPr>
        <w:t xml:space="preserve"> </w:t>
      </w:r>
      <w:r>
        <w:rPr>
          <w:rFonts w:ascii="Arial" w:hAnsi="Arial"/>
          <w:b/>
          <w:sz w:val="32"/>
        </w:rPr>
        <w:t>Preguntas y respuesta al diagrama</w:t>
      </w:r>
    </w:p>
    <w:p w14:paraId="2A07C998" w14:textId="77777777" w:rsidR="002B69C0" w:rsidRDefault="002B69C0" w:rsidP="000150C5"/>
    <w:p w14:paraId="738E6B7A" w14:textId="539CE258" w:rsidR="002B69C0" w:rsidRDefault="002B69C0" w:rsidP="000150C5">
      <w:r>
        <w:rPr>
          <w:noProof/>
        </w:rPr>
        <w:drawing>
          <wp:anchor distT="0" distB="0" distL="114300" distR="114300" simplePos="0" relativeHeight="251658240" behindDoc="0" locked="0" layoutInCell="1" allowOverlap="1" wp14:anchorId="44A43185" wp14:editId="6A8AE60D">
            <wp:simplePos x="0" y="0"/>
            <wp:positionH relativeFrom="column">
              <wp:posOffset>2540</wp:posOffset>
            </wp:positionH>
            <wp:positionV relativeFrom="paragraph">
              <wp:posOffset>1270</wp:posOffset>
            </wp:positionV>
            <wp:extent cx="5486400" cy="5113020"/>
            <wp:effectExtent l="0" t="0" r="0" b="0"/>
            <wp:wrapTopAndBottom/>
            <wp:docPr id="19052931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5113020"/>
                    </a:xfrm>
                    <a:prstGeom prst="rect">
                      <a:avLst/>
                    </a:prstGeom>
                    <a:noFill/>
                    <a:ln>
                      <a:noFill/>
                    </a:ln>
                  </pic:spPr>
                </pic:pic>
              </a:graphicData>
            </a:graphic>
          </wp:anchor>
        </w:drawing>
      </w:r>
    </w:p>
    <w:p w14:paraId="5292BC7D" w14:textId="77777777" w:rsidR="002B69C0" w:rsidRDefault="002B69C0" w:rsidP="002B69C0">
      <w:r>
        <w:t>1. ¿Cómo garantiza el diseño del esquema el aislamiento de datos (</w:t>
      </w:r>
      <w:proofErr w:type="spellStart"/>
      <w:r>
        <w:t>multi-tenancy</w:t>
      </w:r>
      <w:proofErr w:type="spellEnd"/>
      <w:r>
        <w:t>) para que diferentes distribuidoras no puedan acceder a la información de las demás?</w:t>
      </w:r>
    </w:p>
    <w:p w14:paraId="6255F268" w14:textId="77777777" w:rsidR="002B69C0" w:rsidRDefault="002B69C0" w:rsidP="002B69C0"/>
    <w:p w14:paraId="74D86048" w14:textId="77777777" w:rsidR="002B69C0" w:rsidRDefault="002B69C0" w:rsidP="002B69C0">
      <w:r>
        <w:lastRenderedPageBreak/>
        <w:t xml:space="preserve">La entidad Distributor actúa como eje central del modelo y se relaciona mediante la clave foránea </w:t>
      </w:r>
      <w:proofErr w:type="spellStart"/>
      <w:r>
        <w:t>distributorId</w:t>
      </w:r>
      <w:proofErr w:type="spellEnd"/>
      <w:r>
        <w:t xml:space="preserve"> con entidades como </w:t>
      </w:r>
      <w:proofErr w:type="spellStart"/>
      <w:r>
        <w:t>User</w:t>
      </w:r>
      <w:proofErr w:type="spellEnd"/>
      <w:r>
        <w:t xml:space="preserve">, Store y </w:t>
      </w:r>
      <w:proofErr w:type="spellStart"/>
      <w:r>
        <w:t>Product</w:t>
      </w:r>
      <w:proofErr w:type="spellEnd"/>
      <w:r>
        <w:t>. Gracias a esta estructura, todas las consultas pueden filtrarse por distribuidora, garantizando que cada organización únicamente acceda a sus propios usuarios, tiendas, productos y operaciones. Este enfoque permite cumplir con los requisitos de seguridad y confidencialidad, evitando fugas de información entre distribuidoras.</w:t>
      </w:r>
    </w:p>
    <w:p w14:paraId="2BF29B73" w14:textId="77777777" w:rsidR="002B69C0" w:rsidRDefault="002B69C0" w:rsidP="002B69C0"/>
    <w:p w14:paraId="154256D5" w14:textId="77777777" w:rsidR="002B69C0" w:rsidRDefault="002B69C0" w:rsidP="002B69C0">
      <w:r>
        <w:t>2. ¿Cómo puede determinarse qué distribuidora tiene el mayor volumen de ventas en un período determinado?</w:t>
      </w:r>
    </w:p>
    <w:p w14:paraId="1674FD61" w14:textId="77777777" w:rsidR="002B69C0" w:rsidRDefault="002B69C0" w:rsidP="002B69C0"/>
    <w:p w14:paraId="212939CC" w14:textId="77777777" w:rsidR="002B69C0" w:rsidRDefault="002B69C0" w:rsidP="002B69C0">
      <w:r>
        <w:t xml:space="preserve">La consulta requiere relacionar las entidades Distributor, Store, </w:t>
      </w:r>
      <w:proofErr w:type="spellStart"/>
      <w:r>
        <w:t>Order</w:t>
      </w:r>
      <w:proofErr w:type="spellEnd"/>
      <w:r>
        <w:t xml:space="preserve"> y </w:t>
      </w:r>
      <w:proofErr w:type="spellStart"/>
      <w:r>
        <w:t>OrderItem</w:t>
      </w:r>
      <w:proofErr w:type="spellEnd"/>
      <w:r>
        <w:t xml:space="preserve">. A través de la tienda se identifica la distribuidora propietaria, mientras que los ítems del pedido almacenan la cantidad vendida y el precio registrado en </w:t>
      </w:r>
      <w:proofErr w:type="spellStart"/>
      <w:r>
        <w:t>unitPriceAtTime</w:t>
      </w:r>
      <w:proofErr w:type="spellEnd"/>
      <w:r>
        <w:t>. Esto permite calcular ingresos históricos reales por distribuidora, incluso cuando los precios actuales de los productos hayan cambiado posteriormente.</w:t>
      </w:r>
    </w:p>
    <w:p w14:paraId="459B0C7E" w14:textId="77777777" w:rsidR="002B69C0" w:rsidRDefault="002B69C0" w:rsidP="002B69C0"/>
    <w:p w14:paraId="683B1F41" w14:textId="77777777" w:rsidR="002B69C0" w:rsidRDefault="002B69C0" w:rsidP="002B69C0">
      <w:r>
        <w:t>3. ¿De qué manera el esquema resuelve el problema de la pérdida de integridad en los precios históricos cuando el distribuidor actualiza el costo de un producto en el catálogo?</w:t>
      </w:r>
    </w:p>
    <w:p w14:paraId="2C964E5A" w14:textId="77777777" w:rsidR="002B69C0" w:rsidRDefault="002B69C0" w:rsidP="002B69C0"/>
    <w:p w14:paraId="1D4890AA" w14:textId="77777777" w:rsidR="002B69C0" w:rsidRDefault="002B69C0" w:rsidP="002B69C0">
      <w:r>
        <w:t xml:space="preserve">La solución se encuentra en la separación entre las entidades </w:t>
      </w:r>
      <w:proofErr w:type="spellStart"/>
      <w:r>
        <w:t>Product</w:t>
      </w:r>
      <w:proofErr w:type="spellEnd"/>
      <w:r>
        <w:t xml:space="preserve"> y </w:t>
      </w:r>
      <w:proofErr w:type="spellStart"/>
      <w:r>
        <w:t>OrderItem</w:t>
      </w:r>
      <w:proofErr w:type="spellEnd"/>
      <w:r>
        <w:t xml:space="preserve">. Mientras </w:t>
      </w:r>
      <w:proofErr w:type="spellStart"/>
      <w:r>
        <w:t>Product</w:t>
      </w:r>
      <w:proofErr w:type="spellEnd"/>
      <w:r>
        <w:t xml:space="preserve"> almacena el precio actual del producto, </w:t>
      </w:r>
      <w:proofErr w:type="spellStart"/>
      <w:r>
        <w:t>OrderItem</w:t>
      </w:r>
      <w:proofErr w:type="spellEnd"/>
      <w:r>
        <w:t xml:space="preserve"> conserva el valor del campo </w:t>
      </w:r>
      <w:proofErr w:type="spellStart"/>
      <w:r>
        <w:t>unitPriceAtTime</w:t>
      </w:r>
      <w:proofErr w:type="spellEnd"/>
      <w:r>
        <w:t xml:space="preserve">, registrando el precio exacto existente al momento de crear el pedido. De esta forma, los reportes históricos, facturación y análisis financieros permanecen </w:t>
      </w:r>
      <w:proofErr w:type="gramStart"/>
      <w:r>
        <w:t>consistentes</w:t>
      </w:r>
      <w:proofErr w:type="gramEnd"/>
      <w:r>
        <w:t xml:space="preserve"> aunque los precios del catálogo sean modificados posteriormente.</w:t>
      </w:r>
    </w:p>
    <w:p w14:paraId="03E2858E" w14:textId="77777777" w:rsidR="002B69C0" w:rsidRDefault="002B69C0" w:rsidP="002B69C0"/>
    <w:p w14:paraId="51FB5447" w14:textId="6BF3E739" w:rsidR="002B69C0" w:rsidRDefault="002B69C0" w:rsidP="002B69C0">
      <w:r>
        <w:t>4. ¿Qué estructura permite al sistema controlar que un vendedor solo venda los productos y cantidades que tiene asignados?:</w:t>
      </w:r>
    </w:p>
    <w:p w14:paraId="31DD12A4" w14:textId="77777777" w:rsidR="002B69C0" w:rsidRDefault="002B69C0" w:rsidP="002B69C0"/>
    <w:p w14:paraId="0920F82C" w14:textId="77777777" w:rsidR="002B69C0" w:rsidRDefault="002B69C0" w:rsidP="002B69C0">
      <w:r>
        <w:t xml:space="preserve">La entidad </w:t>
      </w:r>
      <w:proofErr w:type="spellStart"/>
      <w:r>
        <w:t>VendorInventory</w:t>
      </w:r>
      <w:proofErr w:type="spellEnd"/>
      <w:r>
        <w:t xml:space="preserve"> vincula a un usuario con rol vendedor (</w:t>
      </w:r>
      <w:proofErr w:type="spellStart"/>
      <w:r>
        <w:t>User</w:t>
      </w:r>
      <w:proofErr w:type="spellEnd"/>
      <w:r>
        <w:t>) con un producto (</w:t>
      </w:r>
      <w:proofErr w:type="spellStart"/>
      <w:r>
        <w:t>Product</w:t>
      </w:r>
      <w:proofErr w:type="spellEnd"/>
      <w:r>
        <w:t>) y una cantidad específica disponible. Esta tabla funciona como un inventario individual por vendedor, independiente del stock general de la distribuidora. Antes de aceptar una orden, el sistema puede verificar la existencia y disponibilidad en esta asignación, garantizando que el vendedor únicamente comercialice productos autorizados.</w:t>
      </w:r>
    </w:p>
    <w:p w14:paraId="50DD5440" w14:textId="77777777" w:rsidR="002B69C0" w:rsidRDefault="002B69C0" w:rsidP="002B69C0"/>
    <w:p w14:paraId="55F5F1CB" w14:textId="77777777" w:rsidR="002B69C0" w:rsidRDefault="002B69C0" w:rsidP="002B69C0">
      <w:r>
        <w:t>5. ¿Cómo permite el diagrama reconstruir la línea de tiempo completa de una orden que fue rechazada, modificada y procesada posteriormente?</w:t>
      </w:r>
    </w:p>
    <w:p w14:paraId="304C3421" w14:textId="0D238A36" w:rsidR="002B69C0" w:rsidRDefault="002B69C0" w:rsidP="002B69C0"/>
    <w:p w14:paraId="4E0ABC7E" w14:textId="7678A33D" w:rsidR="002B69C0" w:rsidRDefault="002B69C0" w:rsidP="002B69C0">
      <w:r>
        <w:t xml:space="preserve">Aunque la entidad </w:t>
      </w:r>
      <w:proofErr w:type="spellStart"/>
      <w:r>
        <w:t>Order</w:t>
      </w:r>
      <w:proofErr w:type="spellEnd"/>
      <w:r>
        <w:t xml:space="preserve"> conserva únicamente el estado actual del pedido, la trazabilidad histórica se obtiene mediante </w:t>
      </w:r>
      <w:proofErr w:type="spellStart"/>
      <w:r>
        <w:t>AuditLog</w:t>
      </w:r>
      <w:proofErr w:type="spellEnd"/>
      <w:r>
        <w:t>. Esta entidad registra el usuario responsable (</w:t>
      </w:r>
      <w:proofErr w:type="spellStart"/>
      <w:r>
        <w:t>userId</w:t>
      </w:r>
      <w:proofErr w:type="spellEnd"/>
      <w:r>
        <w:t>), la acción ejecutada (</w:t>
      </w:r>
      <w:proofErr w:type="spellStart"/>
      <w:r>
        <w:t>action</w:t>
      </w:r>
      <w:proofErr w:type="spellEnd"/>
      <w:r>
        <w:t>), la entidad afectada (</w:t>
      </w:r>
      <w:proofErr w:type="spellStart"/>
      <w:r>
        <w:t>entityType</w:t>
      </w:r>
      <w:proofErr w:type="spellEnd"/>
      <w:r>
        <w:t>), el identificador correspondiente (</w:t>
      </w:r>
      <w:proofErr w:type="spellStart"/>
      <w:r>
        <w:t>entityId</w:t>
      </w:r>
      <w:proofErr w:type="spellEnd"/>
      <w:r>
        <w:t>) y detalles adicionales en formato JSON. Gracias a estos registros es posible reconstruir cronológicamente todos los eventos ocurridos sobre una orden, identificar responsables y realizar auditorías completas del proceso.</w:t>
      </w:r>
    </w:p>
    <w:p w14:paraId="256CE3C4" w14:textId="77777777" w:rsidR="002B69C0" w:rsidRDefault="002B69C0" w:rsidP="000150C5"/>
    <w:p w14:paraId="5DCE6BC0" w14:textId="77777777" w:rsidR="002B69C0" w:rsidRDefault="002B69C0" w:rsidP="000150C5"/>
    <w:p w14:paraId="55B0AD3E" w14:textId="3EA2FBDC" w:rsidR="002B69C0" w:rsidRDefault="002B69C0" w:rsidP="000150C5"/>
    <w:p w14:paraId="6264F86C" w14:textId="77777777" w:rsidR="002B69C0" w:rsidRDefault="002B69C0" w:rsidP="000150C5"/>
    <w:p w14:paraId="1A58F02B" w14:textId="77777777" w:rsidR="002B69C0" w:rsidRDefault="002B69C0" w:rsidP="000150C5"/>
    <w:p w14:paraId="34A96DAC" w14:textId="77777777" w:rsidR="002B69C0" w:rsidRDefault="002B69C0" w:rsidP="000150C5"/>
    <w:p w14:paraId="757AD5A8" w14:textId="77777777" w:rsidR="002B69C0" w:rsidRDefault="002B69C0" w:rsidP="000150C5"/>
    <w:p w14:paraId="7A740431" w14:textId="77777777" w:rsidR="002B69C0" w:rsidRDefault="002B69C0" w:rsidP="000150C5"/>
    <w:p w14:paraId="3F8628EF" w14:textId="77777777" w:rsidR="002B69C0" w:rsidRDefault="002B69C0" w:rsidP="000150C5"/>
    <w:p w14:paraId="78F6150A" w14:textId="77777777" w:rsidR="002B69C0" w:rsidRDefault="002B69C0" w:rsidP="000150C5"/>
    <w:p w14:paraId="6616F987" w14:textId="77777777" w:rsidR="002B69C0" w:rsidRDefault="002B69C0" w:rsidP="000150C5"/>
    <w:p w14:paraId="46177D1B" w14:textId="77777777" w:rsidR="002B69C0" w:rsidRDefault="002B69C0" w:rsidP="000150C5"/>
    <w:p w14:paraId="1D0C6900" w14:textId="77777777" w:rsidR="002B69C0" w:rsidRDefault="002B69C0" w:rsidP="000150C5"/>
    <w:p w14:paraId="20AB70D5" w14:textId="77777777" w:rsidR="002B69C0" w:rsidRDefault="002B69C0" w:rsidP="000150C5"/>
    <w:p w14:paraId="6241A631" w14:textId="77777777" w:rsidR="002B69C0" w:rsidRDefault="002B69C0" w:rsidP="000150C5"/>
    <w:p w14:paraId="6BC89AFC" w14:textId="77777777" w:rsidR="002B69C0" w:rsidRDefault="002B69C0" w:rsidP="000150C5"/>
    <w:p w14:paraId="223E80D9" w14:textId="77777777" w:rsidR="002B69C0" w:rsidRDefault="002B69C0" w:rsidP="000150C5"/>
    <w:p w14:paraId="3C5972FA" w14:textId="77777777" w:rsidR="002B69C0" w:rsidRDefault="002B69C0" w:rsidP="000150C5"/>
    <w:p w14:paraId="6F528450" w14:textId="77777777" w:rsidR="002B69C0" w:rsidRDefault="002B69C0" w:rsidP="000150C5"/>
    <w:p w14:paraId="74955673" w14:textId="77777777" w:rsidR="002B69C0" w:rsidRDefault="002B69C0" w:rsidP="000150C5"/>
    <w:p w14:paraId="32FA4C36" w14:textId="6A254D46" w:rsidR="00681AD4" w:rsidRPr="000150C5" w:rsidRDefault="00000000">
      <w:pPr>
        <w:pStyle w:val="Prrafodelista"/>
        <w:numPr>
          <w:ilvl w:val="1"/>
          <w:numId w:val="1"/>
        </w:numPr>
        <w:tabs>
          <w:tab w:val="left" w:pos="533"/>
        </w:tabs>
        <w:spacing w:before="202"/>
        <w:ind w:left="533" w:hanging="530"/>
        <w:rPr>
          <w:rFonts w:ascii="Arial"/>
          <w:b/>
          <w:sz w:val="32"/>
        </w:rPr>
      </w:pPr>
      <w:r>
        <w:rPr>
          <w:rFonts w:ascii="Arial"/>
          <w:b/>
          <w:sz w:val="32"/>
        </w:rPr>
        <w:t>Diagrama</w:t>
      </w:r>
      <w:r>
        <w:rPr>
          <w:rFonts w:ascii="Arial"/>
          <w:b/>
          <w:spacing w:val="-4"/>
          <w:sz w:val="32"/>
        </w:rPr>
        <w:t xml:space="preserve"> </w:t>
      </w:r>
      <w:r>
        <w:rPr>
          <w:rFonts w:ascii="Arial"/>
          <w:b/>
          <w:sz w:val="32"/>
        </w:rPr>
        <w:t>de</w:t>
      </w:r>
      <w:r>
        <w:rPr>
          <w:rFonts w:ascii="Arial"/>
          <w:b/>
          <w:spacing w:val="-4"/>
          <w:sz w:val="32"/>
        </w:rPr>
        <w:t xml:space="preserve"> </w:t>
      </w:r>
      <w:r>
        <w:rPr>
          <w:rFonts w:ascii="Arial"/>
          <w:b/>
          <w:spacing w:val="-2"/>
          <w:sz w:val="32"/>
        </w:rPr>
        <w:t>componentes</w:t>
      </w:r>
    </w:p>
    <w:p w14:paraId="0049C002" w14:textId="77777777" w:rsidR="002B69C0" w:rsidRDefault="002B69C0" w:rsidP="000150C5"/>
    <w:p w14:paraId="05CDE3FC" w14:textId="77777777" w:rsidR="002B69C0" w:rsidRDefault="002B69C0" w:rsidP="000150C5"/>
    <w:p w14:paraId="4F401BDD" w14:textId="6DCA5EE0" w:rsidR="002B69C0" w:rsidRDefault="002B69C0" w:rsidP="000150C5">
      <w:r>
        <w:rPr>
          <w:noProof/>
        </w:rPr>
        <w:drawing>
          <wp:anchor distT="0" distB="0" distL="114300" distR="114300" simplePos="0" relativeHeight="251659264" behindDoc="0" locked="0" layoutInCell="1" allowOverlap="1" wp14:anchorId="1EB87A99" wp14:editId="256D3B5B">
            <wp:simplePos x="0" y="0"/>
            <wp:positionH relativeFrom="column">
              <wp:posOffset>5588</wp:posOffset>
            </wp:positionH>
            <wp:positionV relativeFrom="paragraph">
              <wp:posOffset>0</wp:posOffset>
            </wp:positionV>
            <wp:extent cx="5486400" cy="2979420"/>
            <wp:effectExtent l="0" t="0" r="0" b="0"/>
            <wp:wrapTopAndBottom/>
            <wp:docPr id="1854211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2979420"/>
                    </a:xfrm>
                    <a:prstGeom prst="rect">
                      <a:avLst/>
                    </a:prstGeom>
                    <a:noFill/>
                    <a:ln>
                      <a:noFill/>
                    </a:ln>
                  </pic:spPr>
                </pic:pic>
              </a:graphicData>
            </a:graphic>
          </wp:anchor>
        </w:drawing>
      </w:r>
    </w:p>
    <w:p w14:paraId="40C86473" w14:textId="77777777" w:rsidR="002B69C0" w:rsidRDefault="002B69C0" w:rsidP="002B69C0">
      <w:r>
        <w:t>La arquitectura del sistema se basa en un modelo de capas que promueve la separación de responsabilidades y facilita el mantenimiento, escalabilidad y seguridad de la aplicación. Las solicitudes de los usuarios se originan en la capa cliente, donde se presentan las interfaces web y se ejecutan mecanismos de actualización periódica mediante JavaScript. Estas solicitudes son procesadas por la capa de aplicación implementada con Django, la cual gestiona la autenticación, autorización basada en roles, validaciones de negocio y el flujo de las operaciones principales del sistema.</w:t>
      </w:r>
    </w:p>
    <w:p w14:paraId="62C2627F" w14:textId="77777777" w:rsidR="002B69C0" w:rsidRDefault="002B69C0" w:rsidP="002B69C0"/>
    <w:p w14:paraId="00491A43" w14:textId="5649905B" w:rsidR="002B69C0" w:rsidRPr="000150C5" w:rsidRDefault="002B69C0" w:rsidP="002B69C0">
      <w:r>
        <w:t xml:space="preserve">La capa de acceso a datos utiliza el ORM de Django para abstraer la comunicación con la base de datos PostgreSQL, garantizando la integridad transaccional, el aislamiento de datos entre distribuidoras y la optimización de consultas. Finalmente, la arquitectura integra servicios externos especializados para funciones complementarias, como el almacenamiento de evidencias fotográficas mediante </w:t>
      </w:r>
      <w:proofErr w:type="spellStart"/>
      <w:r>
        <w:t>Cloudinary</w:t>
      </w:r>
      <w:proofErr w:type="spellEnd"/>
      <w:r>
        <w:t xml:space="preserve"> y el envío de correos electrónicos a través de </w:t>
      </w:r>
      <w:proofErr w:type="spellStart"/>
      <w:r>
        <w:t>Resend</w:t>
      </w:r>
      <w:proofErr w:type="spellEnd"/>
      <w:r>
        <w:t>. Esta organización permite desacoplar los componentes del sistema, mejorar la mantenibilidad del código y asegurar un flujo de comunicación controlado entre cada una de las capas.</w:t>
      </w:r>
    </w:p>
    <w:p w14:paraId="474A8DD5" w14:textId="77777777" w:rsidR="00681AD4" w:rsidRPr="000150C5" w:rsidRDefault="00000000">
      <w:pPr>
        <w:pStyle w:val="Prrafodelista"/>
        <w:numPr>
          <w:ilvl w:val="1"/>
          <w:numId w:val="1"/>
        </w:numPr>
        <w:tabs>
          <w:tab w:val="left" w:pos="522"/>
        </w:tabs>
        <w:spacing w:before="201"/>
        <w:ind w:left="522" w:hanging="519"/>
        <w:rPr>
          <w:rFonts w:ascii="Arial" w:hAnsi="Arial"/>
          <w:b/>
          <w:sz w:val="32"/>
        </w:rPr>
      </w:pPr>
      <w:r>
        <w:rPr>
          <w:rFonts w:ascii="Arial" w:hAnsi="Arial"/>
          <w:b/>
          <w:sz w:val="32"/>
        </w:rPr>
        <w:t>Arquitectura</w:t>
      </w:r>
      <w:r>
        <w:rPr>
          <w:rFonts w:ascii="Arial" w:hAnsi="Arial"/>
          <w:b/>
          <w:spacing w:val="-6"/>
          <w:sz w:val="32"/>
        </w:rPr>
        <w:t xml:space="preserve"> </w:t>
      </w:r>
      <w:r>
        <w:rPr>
          <w:rFonts w:ascii="Arial" w:hAnsi="Arial"/>
          <w:b/>
          <w:sz w:val="32"/>
        </w:rPr>
        <w:t>lógica</w:t>
      </w:r>
      <w:r>
        <w:rPr>
          <w:rFonts w:ascii="Arial" w:hAnsi="Arial"/>
          <w:b/>
          <w:spacing w:val="-5"/>
          <w:sz w:val="32"/>
        </w:rPr>
        <w:t xml:space="preserve"> </w:t>
      </w:r>
      <w:r>
        <w:rPr>
          <w:rFonts w:ascii="Arial" w:hAnsi="Arial"/>
          <w:b/>
          <w:sz w:val="32"/>
        </w:rPr>
        <w:t>y</w:t>
      </w:r>
      <w:r>
        <w:rPr>
          <w:rFonts w:ascii="Arial" w:hAnsi="Arial"/>
          <w:b/>
          <w:spacing w:val="-5"/>
          <w:sz w:val="32"/>
        </w:rPr>
        <w:t xml:space="preserve"> </w:t>
      </w:r>
      <w:r>
        <w:rPr>
          <w:rFonts w:ascii="Arial" w:hAnsi="Arial"/>
          <w:b/>
          <w:sz w:val="32"/>
        </w:rPr>
        <w:t>física</w:t>
      </w:r>
      <w:r>
        <w:rPr>
          <w:rFonts w:ascii="Arial" w:hAnsi="Arial"/>
          <w:b/>
          <w:spacing w:val="-5"/>
          <w:sz w:val="32"/>
        </w:rPr>
        <w:t xml:space="preserve"> </w:t>
      </w:r>
      <w:r>
        <w:rPr>
          <w:rFonts w:ascii="Arial" w:hAnsi="Arial"/>
          <w:b/>
          <w:spacing w:val="-2"/>
          <w:sz w:val="32"/>
        </w:rPr>
        <w:t>(propuesta)</w:t>
      </w:r>
    </w:p>
    <w:p w14:paraId="27D158BE" w14:textId="693FF314" w:rsidR="00626834" w:rsidRDefault="00626834" w:rsidP="00626834">
      <w:r>
        <w:t>La arquitectura propuesta para el sistema ha sido diseñada con el objetivo de garantizar una adecuada separación de responsabilidades, facilitar el mantenimiento de la aplicación y permitir su crecimiento futuro sin afectar significativamente los componentes existentes. Para ello, se adopta una arquitectura multicapa basada en el patrón MVT (Model-View-</w:t>
      </w:r>
      <w:proofErr w:type="spellStart"/>
      <w:r>
        <w:t>Template</w:t>
      </w:r>
      <w:proofErr w:type="spellEnd"/>
      <w:r>
        <w:t>) de Django, donde cada capa cumple una función específica dentro del procesamiento de las solicitudes y la gestión de la información.</w:t>
      </w:r>
    </w:p>
    <w:p w14:paraId="25463955" w14:textId="77777777" w:rsidR="00626834" w:rsidRDefault="00626834" w:rsidP="00626834"/>
    <w:p w14:paraId="12123039" w14:textId="77777777" w:rsidR="00626834" w:rsidRDefault="00626834" w:rsidP="00626834">
      <w:r>
        <w:t>Desde la perspectiva lógica, la solución organiza sus componentes en capas de presentación, aplicación, servicios transversales, dominio y acceso a datos. Esta estructura permite desacoplar la interfaz de usuario de la lógica de negocio y del almacenamiento de información, facilitando la implementación de mecanismos de seguridad, control de acceso basado en roles, auditoría de acciones y aislamiento de datos entre distribuidoras. Asimismo, favorece la reutilización de componentes y la mantenibilidad del sistema durante futuras fases de evolución.</w:t>
      </w:r>
    </w:p>
    <w:p w14:paraId="5ED0B2FA" w14:textId="77777777" w:rsidR="00626834" w:rsidRDefault="00626834" w:rsidP="00626834"/>
    <w:p w14:paraId="076F0A79" w14:textId="6449E3CC" w:rsidR="00626834" w:rsidRDefault="00626834" w:rsidP="00626834">
      <w:r>
        <w:t xml:space="preserve">Desde la perspectiva física, la arquitectura se apoya en una infraestructura basada en servicios en la nube. La aplicación se ejecuta sobre </w:t>
      </w:r>
      <w:proofErr w:type="spellStart"/>
      <w:r>
        <w:t>Railway</w:t>
      </w:r>
      <w:proofErr w:type="spellEnd"/>
      <w:r>
        <w:t xml:space="preserve"> utilizando Django y </w:t>
      </w:r>
      <w:proofErr w:type="spellStart"/>
      <w:r>
        <w:t>Gunicorn</w:t>
      </w:r>
      <w:proofErr w:type="spellEnd"/>
      <w:r>
        <w:t xml:space="preserve"> como plataforma de ejecución, mientras que PostgreSQL se emplea como sistema gestor de base de datos. Adicionalmente, se integran servicios externos especializados para el almacenamiento de evidencias fotográficas y el envío de correos electrónicos. Esta distribución permite aprovechar servicios administrados, reducir la complejidad operativa y </w:t>
      </w:r>
      <w:r w:rsidR="007049C0" w:rsidRPr="007049C0">
        <w:t xml:space="preserve">mejorar la gestión operativa de la infraestructura mediante el uso de servicios administrados en la </w:t>
      </w:r>
      <w:proofErr w:type="gramStart"/>
      <w:r w:rsidR="007049C0" w:rsidRPr="007049C0">
        <w:t>nube.</w:t>
      </w:r>
      <w:r w:rsidR="007049C0">
        <w:t>-</w:t>
      </w:r>
      <w:proofErr w:type="gramEnd"/>
    </w:p>
    <w:p w14:paraId="49F17BC7" w14:textId="77777777" w:rsidR="00626834" w:rsidRDefault="00626834" w:rsidP="00626834"/>
    <w:p w14:paraId="59EC4A15" w14:textId="5026677F" w:rsidR="000150C5" w:rsidRPr="000150C5" w:rsidRDefault="00626834" w:rsidP="00626834">
      <w:r>
        <w:t>La combinación de ambas arquitecturas proporciona una solución alineada con los requisitos funcionales y no funcionales del proyecto, garantizando seguridad, escalabilidad, mantenibilidad e integridad de la información, al tiempo que permite una comunicación eficiente entre usuarios, aplicación, base de datos y servicios externos.</w:t>
      </w:r>
    </w:p>
    <w:p w14:paraId="122FF288" w14:textId="40C3D8AB" w:rsidR="00681AD4" w:rsidRPr="008872D7" w:rsidRDefault="00000000">
      <w:pPr>
        <w:pStyle w:val="Prrafodelista"/>
        <w:numPr>
          <w:ilvl w:val="1"/>
          <w:numId w:val="1"/>
        </w:numPr>
        <w:tabs>
          <w:tab w:val="left" w:pos="533"/>
        </w:tabs>
        <w:spacing w:before="201"/>
        <w:ind w:left="533" w:hanging="530"/>
        <w:rPr>
          <w:rFonts w:ascii="Arial"/>
          <w:b/>
          <w:sz w:val="32"/>
        </w:rPr>
      </w:pPr>
      <w:bookmarkStart w:id="13" w:name="2.9_Prototipo_de_pantallas_no_funcional"/>
      <w:bookmarkStart w:id="14" w:name="_bookmark13"/>
      <w:bookmarkEnd w:id="13"/>
      <w:bookmarkEnd w:id="14"/>
      <w:r>
        <w:rPr>
          <w:rFonts w:ascii="Arial"/>
          <w:b/>
          <w:sz w:val="32"/>
        </w:rPr>
        <w:t>Prototipo</w:t>
      </w:r>
      <w:r>
        <w:rPr>
          <w:rFonts w:ascii="Arial"/>
          <w:b/>
          <w:spacing w:val="-4"/>
          <w:sz w:val="32"/>
        </w:rPr>
        <w:t xml:space="preserve"> </w:t>
      </w:r>
      <w:r>
        <w:rPr>
          <w:rFonts w:ascii="Arial"/>
          <w:b/>
          <w:sz w:val="32"/>
        </w:rPr>
        <w:t>de</w:t>
      </w:r>
      <w:r>
        <w:rPr>
          <w:rFonts w:ascii="Arial"/>
          <w:b/>
          <w:spacing w:val="-5"/>
          <w:sz w:val="32"/>
        </w:rPr>
        <w:t xml:space="preserve"> </w:t>
      </w:r>
      <w:r>
        <w:rPr>
          <w:rFonts w:ascii="Arial"/>
          <w:b/>
          <w:sz w:val="32"/>
        </w:rPr>
        <w:t>pantallas</w:t>
      </w:r>
      <w:r>
        <w:rPr>
          <w:rFonts w:ascii="Arial"/>
          <w:b/>
          <w:spacing w:val="-4"/>
          <w:sz w:val="32"/>
        </w:rPr>
        <w:t xml:space="preserve"> </w:t>
      </w:r>
      <w:r>
        <w:rPr>
          <w:rFonts w:ascii="Arial"/>
          <w:b/>
          <w:sz w:val="32"/>
        </w:rPr>
        <w:t>no</w:t>
      </w:r>
      <w:r>
        <w:rPr>
          <w:rFonts w:ascii="Arial"/>
          <w:b/>
          <w:spacing w:val="-3"/>
          <w:sz w:val="32"/>
        </w:rPr>
        <w:t xml:space="preserve"> </w:t>
      </w:r>
      <w:r>
        <w:rPr>
          <w:rFonts w:ascii="Arial"/>
          <w:b/>
          <w:spacing w:val="-2"/>
          <w:sz w:val="32"/>
        </w:rPr>
        <w:t>funcional</w:t>
      </w:r>
    </w:p>
    <w:p w14:paraId="65847444" w14:textId="2E3C08A8" w:rsidR="008872D7" w:rsidRPr="00B30D06" w:rsidRDefault="008872D7" w:rsidP="008872D7">
      <w:pPr>
        <w:pStyle w:val="Prrafodelista"/>
        <w:tabs>
          <w:tab w:val="left" w:pos="533"/>
        </w:tabs>
        <w:spacing w:before="201"/>
        <w:ind w:left="533" w:firstLine="0"/>
        <w:rPr>
          <w:rFonts w:ascii="Arial"/>
          <w:b/>
          <w:sz w:val="32"/>
        </w:rPr>
      </w:pPr>
    </w:p>
    <w:p w14:paraId="086B7978" w14:textId="77777777" w:rsidR="00B30D06" w:rsidRDefault="00B30D06" w:rsidP="000150C5">
      <w:r w:rsidRPr="00B30D06">
        <w:t xml:space="preserve">La Figura presenta el panel principal de operaciones del distribuidor dentro de la plataforma ISBER </w:t>
      </w:r>
      <w:proofErr w:type="spellStart"/>
      <w:r w:rsidRPr="00B30D06">
        <w:t>Solutions</w:t>
      </w:r>
      <w:proofErr w:type="spellEnd"/>
      <w:r w:rsidRPr="00B30D06">
        <w:t>. Esta interfaz ha sido diseñada para proporcionar una visión consolidada y en tiempo real de los principales indicadores operativos relacionados con la gestión de pedidos, inventario y recursos comerciales.</w:t>
      </w:r>
    </w:p>
    <w:p w14:paraId="3E5C1E6B" w14:textId="4A58DF6A" w:rsidR="00B30D06" w:rsidRDefault="00B30D06">
      <w:r>
        <w:rPr>
          <w:b/>
          <w:noProof/>
          <w:sz w:val="32"/>
        </w:rPr>
        <w:drawing>
          <wp:anchor distT="0" distB="0" distL="114300" distR="114300" simplePos="0" relativeHeight="251657216" behindDoc="1" locked="0" layoutInCell="1" allowOverlap="1" wp14:anchorId="0E5CDE29" wp14:editId="606455AD">
            <wp:simplePos x="0" y="0"/>
            <wp:positionH relativeFrom="column">
              <wp:posOffset>-96520</wp:posOffset>
            </wp:positionH>
            <wp:positionV relativeFrom="paragraph">
              <wp:posOffset>402590</wp:posOffset>
            </wp:positionV>
            <wp:extent cx="5590017" cy="2649169"/>
            <wp:effectExtent l="0" t="0" r="0" b="0"/>
            <wp:wrapTight wrapText="bothSides">
              <wp:wrapPolygon edited="0">
                <wp:start x="0" y="0"/>
                <wp:lineTo x="0" y="21439"/>
                <wp:lineTo x="21494" y="21439"/>
                <wp:lineTo x="21494" y="0"/>
                <wp:lineTo x="0" y="0"/>
              </wp:wrapPolygon>
            </wp:wrapTight>
            <wp:docPr id="9953201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0017" cy="2649169"/>
                    </a:xfrm>
                    <a:prstGeom prst="rect">
                      <a:avLst/>
                    </a:prstGeom>
                    <a:noFill/>
                  </pic:spPr>
                </pic:pic>
              </a:graphicData>
            </a:graphic>
          </wp:anchor>
        </w:drawing>
      </w:r>
      <w:r>
        <w:br w:type="page"/>
      </w:r>
    </w:p>
    <w:p w14:paraId="2822AE3A" w14:textId="1616D469" w:rsidR="00A0497D" w:rsidRDefault="00B30D06" w:rsidP="000150C5">
      <w:r>
        <w:rPr>
          <w:noProof/>
        </w:rPr>
        <w:lastRenderedPageBreak/>
        <w:drawing>
          <wp:anchor distT="0" distB="0" distL="114300" distR="114300" simplePos="0" relativeHeight="251659264" behindDoc="1" locked="0" layoutInCell="1" allowOverlap="1" wp14:anchorId="12CF5107" wp14:editId="5534A9D6">
            <wp:simplePos x="0" y="0"/>
            <wp:positionH relativeFrom="column">
              <wp:posOffset>-668020</wp:posOffset>
            </wp:positionH>
            <wp:positionV relativeFrom="paragraph">
              <wp:posOffset>746760</wp:posOffset>
            </wp:positionV>
            <wp:extent cx="6723962" cy="2898758"/>
            <wp:effectExtent l="0" t="0" r="1270" b="0"/>
            <wp:wrapTight wrapText="bothSides">
              <wp:wrapPolygon edited="0">
                <wp:start x="0" y="0"/>
                <wp:lineTo x="0" y="21439"/>
                <wp:lineTo x="21543" y="21439"/>
                <wp:lineTo x="21543" y="0"/>
                <wp:lineTo x="0" y="0"/>
              </wp:wrapPolygon>
            </wp:wrapTight>
            <wp:docPr id="16939262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23962" cy="2898758"/>
                    </a:xfrm>
                    <a:prstGeom prst="rect">
                      <a:avLst/>
                    </a:prstGeom>
                    <a:noFill/>
                  </pic:spPr>
                </pic:pic>
              </a:graphicData>
            </a:graphic>
          </wp:anchor>
        </w:drawing>
      </w:r>
      <w:r w:rsidRPr="00B30D06">
        <w:t xml:space="preserve">La Figura presenta la interfaz de gestión de pedidos disponible para los propietarios de tiendas dentro de la plataforma ISBER </w:t>
      </w:r>
      <w:proofErr w:type="spellStart"/>
      <w:r w:rsidRPr="00B30D06">
        <w:t>Solutions</w:t>
      </w:r>
      <w:proofErr w:type="spellEnd"/>
      <w:r w:rsidRPr="00B30D06">
        <w:t>. Este módulo permite a los usuarios consultar el historial de pedidos realizados, monitorear su estado en tiempo real y generar nuevas solicitudes de abastecimiento de manera centralizada.</w:t>
      </w:r>
    </w:p>
    <w:p w14:paraId="5A7AA000" w14:textId="65DE23F8" w:rsidR="00B30D06" w:rsidRPr="000150C5" w:rsidRDefault="00B30D06" w:rsidP="000150C5"/>
    <w:sectPr w:rsidR="00B30D06" w:rsidRPr="000150C5">
      <w:pgSz w:w="11910" w:h="16840"/>
      <w:pgMar w:top="1920" w:right="1559"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86DD7"/>
    <w:multiLevelType w:val="multilevel"/>
    <w:tmpl w:val="5350A32E"/>
    <w:lvl w:ilvl="0">
      <w:start w:val="2"/>
      <w:numFmt w:val="decimal"/>
      <w:lvlText w:val="%1"/>
      <w:lvlJc w:val="left"/>
      <w:pPr>
        <w:ind w:left="643" w:hanging="358"/>
      </w:pPr>
      <w:rPr>
        <w:rFonts w:hint="default"/>
        <w:lang w:val="es-ES" w:eastAsia="en-US" w:bidi="ar-SA"/>
      </w:rPr>
    </w:lvl>
    <w:lvl w:ilvl="1">
      <w:start w:val="1"/>
      <w:numFmt w:val="decimal"/>
      <w:lvlText w:val="%1.%2"/>
      <w:lvlJc w:val="left"/>
      <w:pPr>
        <w:ind w:left="643" w:hanging="358"/>
      </w:pPr>
      <w:rPr>
        <w:rFonts w:ascii="Calibri" w:eastAsia="Calibri" w:hAnsi="Calibri" w:cs="Calibri" w:hint="default"/>
        <w:b w:val="0"/>
        <w:bCs w:val="0"/>
        <w:i w:val="0"/>
        <w:iCs w:val="0"/>
        <w:spacing w:val="-1"/>
        <w:w w:val="100"/>
        <w:sz w:val="24"/>
        <w:szCs w:val="24"/>
        <w:lang w:val="es-ES" w:eastAsia="en-US" w:bidi="ar-SA"/>
      </w:rPr>
    </w:lvl>
    <w:lvl w:ilvl="2">
      <w:numFmt w:val="bullet"/>
      <w:lvlText w:val="•"/>
      <w:lvlJc w:val="left"/>
      <w:pPr>
        <w:ind w:left="2241" w:hanging="358"/>
      </w:pPr>
      <w:rPr>
        <w:rFonts w:hint="default"/>
        <w:lang w:val="es-ES" w:eastAsia="en-US" w:bidi="ar-SA"/>
      </w:rPr>
    </w:lvl>
    <w:lvl w:ilvl="3">
      <w:numFmt w:val="bullet"/>
      <w:lvlText w:val="•"/>
      <w:lvlJc w:val="left"/>
      <w:pPr>
        <w:ind w:left="3042" w:hanging="358"/>
      </w:pPr>
      <w:rPr>
        <w:rFonts w:hint="default"/>
        <w:lang w:val="es-ES" w:eastAsia="en-US" w:bidi="ar-SA"/>
      </w:rPr>
    </w:lvl>
    <w:lvl w:ilvl="4">
      <w:numFmt w:val="bullet"/>
      <w:lvlText w:val="•"/>
      <w:lvlJc w:val="left"/>
      <w:pPr>
        <w:ind w:left="3842" w:hanging="358"/>
      </w:pPr>
      <w:rPr>
        <w:rFonts w:hint="default"/>
        <w:lang w:val="es-ES" w:eastAsia="en-US" w:bidi="ar-SA"/>
      </w:rPr>
    </w:lvl>
    <w:lvl w:ilvl="5">
      <w:numFmt w:val="bullet"/>
      <w:lvlText w:val="•"/>
      <w:lvlJc w:val="left"/>
      <w:pPr>
        <w:ind w:left="4643" w:hanging="358"/>
      </w:pPr>
      <w:rPr>
        <w:rFonts w:hint="default"/>
        <w:lang w:val="es-ES" w:eastAsia="en-US" w:bidi="ar-SA"/>
      </w:rPr>
    </w:lvl>
    <w:lvl w:ilvl="6">
      <w:numFmt w:val="bullet"/>
      <w:lvlText w:val="•"/>
      <w:lvlJc w:val="left"/>
      <w:pPr>
        <w:ind w:left="5444" w:hanging="358"/>
      </w:pPr>
      <w:rPr>
        <w:rFonts w:hint="default"/>
        <w:lang w:val="es-ES" w:eastAsia="en-US" w:bidi="ar-SA"/>
      </w:rPr>
    </w:lvl>
    <w:lvl w:ilvl="7">
      <w:numFmt w:val="bullet"/>
      <w:lvlText w:val="•"/>
      <w:lvlJc w:val="left"/>
      <w:pPr>
        <w:ind w:left="6244" w:hanging="358"/>
      </w:pPr>
      <w:rPr>
        <w:rFonts w:hint="default"/>
        <w:lang w:val="es-ES" w:eastAsia="en-US" w:bidi="ar-SA"/>
      </w:rPr>
    </w:lvl>
    <w:lvl w:ilvl="8">
      <w:numFmt w:val="bullet"/>
      <w:lvlText w:val="•"/>
      <w:lvlJc w:val="left"/>
      <w:pPr>
        <w:ind w:left="7045" w:hanging="358"/>
      </w:pPr>
      <w:rPr>
        <w:rFonts w:hint="default"/>
        <w:lang w:val="es-ES" w:eastAsia="en-US" w:bidi="ar-SA"/>
      </w:rPr>
    </w:lvl>
  </w:abstractNum>
  <w:abstractNum w:abstractNumId="1" w15:restartNumberingAfterBreak="0">
    <w:nsid w:val="326D3EAD"/>
    <w:multiLevelType w:val="multilevel"/>
    <w:tmpl w:val="588448E0"/>
    <w:lvl w:ilvl="0">
      <w:start w:val="1"/>
      <w:numFmt w:val="decimal"/>
      <w:lvlText w:val="%1"/>
      <w:lvlJc w:val="left"/>
      <w:pPr>
        <w:ind w:left="643" w:hanging="358"/>
      </w:pPr>
      <w:rPr>
        <w:rFonts w:hint="default"/>
        <w:lang w:val="es-ES" w:eastAsia="en-US" w:bidi="ar-SA"/>
      </w:rPr>
    </w:lvl>
    <w:lvl w:ilvl="1">
      <w:start w:val="1"/>
      <w:numFmt w:val="decimal"/>
      <w:lvlText w:val="%1.%2"/>
      <w:lvlJc w:val="left"/>
      <w:pPr>
        <w:ind w:left="643" w:hanging="358"/>
      </w:pPr>
      <w:rPr>
        <w:rFonts w:ascii="Calibri" w:eastAsia="Calibri" w:hAnsi="Calibri" w:cs="Calibri" w:hint="default"/>
        <w:b w:val="0"/>
        <w:bCs w:val="0"/>
        <w:i w:val="0"/>
        <w:iCs w:val="0"/>
        <w:spacing w:val="-1"/>
        <w:w w:val="100"/>
        <w:sz w:val="24"/>
        <w:szCs w:val="24"/>
        <w:lang w:val="es-ES" w:eastAsia="en-US" w:bidi="ar-SA"/>
      </w:rPr>
    </w:lvl>
    <w:lvl w:ilvl="2">
      <w:numFmt w:val="bullet"/>
      <w:lvlText w:val="•"/>
      <w:lvlJc w:val="left"/>
      <w:pPr>
        <w:ind w:left="2241" w:hanging="358"/>
      </w:pPr>
      <w:rPr>
        <w:rFonts w:hint="default"/>
        <w:lang w:val="es-ES" w:eastAsia="en-US" w:bidi="ar-SA"/>
      </w:rPr>
    </w:lvl>
    <w:lvl w:ilvl="3">
      <w:numFmt w:val="bullet"/>
      <w:lvlText w:val="•"/>
      <w:lvlJc w:val="left"/>
      <w:pPr>
        <w:ind w:left="3042" w:hanging="358"/>
      </w:pPr>
      <w:rPr>
        <w:rFonts w:hint="default"/>
        <w:lang w:val="es-ES" w:eastAsia="en-US" w:bidi="ar-SA"/>
      </w:rPr>
    </w:lvl>
    <w:lvl w:ilvl="4">
      <w:numFmt w:val="bullet"/>
      <w:lvlText w:val="•"/>
      <w:lvlJc w:val="left"/>
      <w:pPr>
        <w:ind w:left="3842" w:hanging="358"/>
      </w:pPr>
      <w:rPr>
        <w:rFonts w:hint="default"/>
        <w:lang w:val="es-ES" w:eastAsia="en-US" w:bidi="ar-SA"/>
      </w:rPr>
    </w:lvl>
    <w:lvl w:ilvl="5">
      <w:numFmt w:val="bullet"/>
      <w:lvlText w:val="•"/>
      <w:lvlJc w:val="left"/>
      <w:pPr>
        <w:ind w:left="4643" w:hanging="358"/>
      </w:pPr>
      <w:rPr>
        <w:rFonts w:hint="default"/>
        <w:lang w:val="es-ES" w:eastAsia="en-US" w:bidi="ar-SA"/>
      </w:rPr>
    </w:lvl>
    <w:lvl w:ilvl="6">
      <w:numFmt w:val="bullet"/>
      <w:lvlText w:val="•"/>
      <w:lvlJc w:val="left"/>
      <w:pPr>
        <w:ind w:left="5444" w:hanging="358"/>
      </w:pPr>
      <w:rPr>
        <w:rFonts w:hint="default"/>
        <w:lang w:val="es-ES" w:eastAsia="en-US" w:bidi="ar-SA"/>
      </w:rPr>
    </w:lvl>
    <w:lvl w:ilvl="7">
      <w:numFmt w:val="bullet"/>
      <w:lvlText w:val="•"/>
      <w:lvlJc w:val="left"/>
      <w:pPr>
        <w:ind w:left="6244" w:hanging="358"/>
      </w:pPr>
      <w:rPr>
        <w:rFonts w:hint="default"/>
        <w:lang w:val="es-ES" w:eastAsia="en-US" w:bidi="ar-SA"/>
      </w:rPr>
    </w:lvl>
    <w:lvl w:ilvl="8">
      <w:numFmt w:val="bullet"/>
      <w:lvlText w:val="•"/>
      <w:lvlJc w:val="left"/>
      <w:pPr>
        <w:ind w:left="7045" w:hanging="358"/>
      </w:pPr>
      <w:rPr>
        <w:rFonts w:hint="default"/>
        <w:lang w:val="es-ES" w:eastAsia="en-US" w:bidi="ar-SA"/>
      </w:rPr>
    </w:lvl>
  </w:abstractNum>
  <w:abstractNum w:abstractNumId="2" w15:restartNumberingAfterBreak="0">
    <w:nsid w:val="372F39C6"/>
    <w:multiLevelType w:val="multilevel"/>
    <w:tmpl w:val="CA1E8BB6"/>
    <w:lvl w:ilvl="0">
      <w:start w:val="2"/>
      <w:numFmt w:val="decimal"/>
      <w:lvlText w:val="%1"/>
      <w:lvlJc w:val="left"/>
      <w:pPr>
        <w:ind w:left="523" w:hanging="521"/>
      </w:pPr>
      <w:rPr>
        <w:rFonts w:hint="default"/>
        <w:lang w:val="es-ES" w:eastAsia="en-US" w:bidi="ar-SA"/>
      </w:rPr>
    </w:lvl>
    <w:lvl w:ilvl="1">
      <w:start w:val="1"/>
      <w:numFmt w:val="decimal"/>
      <w:lvlText w:val="%1.%2"/>
      <w:lvlJc w:val="left"/>
      <w:pPr>
        <w:ind w:left="523" w:hanging="521"/>
      </w:pPr>
      <w:rPr>
        <w:rFonts w:ascii="Arial" w:eastAsia="Arial" w:hAnsi="Arial" w:cs="Arial" w:hint="default"/>
        <w:b/>
        <w:bCs/>
        <w:i w:val="0"/>
        <w:iCs w:val="0"/>
        <w:spacing w:val="-1"/>
        <w:w w:val="100"/>
        <w:sz w:val="32"/>
        <w:szCs w:val="32"/>
        <w:lang w:val="es-ES" w:eastAsia="en-US" w:bidi="ar-SA"/>
      </w:rPr>
    </w:lvl>
    <w:lvl w:ilvl="2">
      <w:numFmt w:val="bullet"/>
      <w:lvlText w:val="•"/>
      <w:lvlJc w:val="left"/>
      <w:pPr>
        <w:ind w:left="2145" w:hanging="521"/>
      </w:pPr>
      <w:rPr>
        <w:rFonts w:hint="default"/>
        <w:lang w:val="es-ES" w:eastAsia="en-US" w:bidi="ar-SA"/>
      </w:rPr>
    </w:lvl>
    <w:lvl w:ilvl="3">
      <w:numFmt w:val="bullet"/>
      <w:lvlText w:val="•"/>
      <w:lvlJc w:val="left"/>
      <w:pPr>
        <w:ind w:left="2958" w:hanging="521"/>
      </w:pPr>
      <w:rPr>
        <w:rFonts w:hint="default"/>
        <w:lang w:val="es-ES" w:eastAsia="en-US" w:bidi="ar-SA"/>
      </w:rPr>
    </w:lvl>
    <w:lvl w:ilvl="4">
      <w:numFmt w:val="bullet"/>
      <w:lvlText w:val="•"/>
      <w:lvlJc w:val="left"/>
      <w:pPr>
        <w:ind w:left="3770" w:hanging="521"/>
      </w:pPr>
      <w:rPr>
        <w:rFonts w:hint="default"/>
        <w:lang w:val="es-ES" w:eastAsia="en-US" w:bidi="ar-SA"/>
      </w:rPr>
    </w:lvl>
    <w:lvl w:ilvl="5">
      <w:numFmt w:val="bullet"/>
      <w:lvlText w:val="•"/>
      <w:lvlJc w:val="left"/>
      <w:pPr>
        <w:ind w:left="4583" w:hanging="521"/>
      </w:pPr>
      <w:rPr>
        <w:rFonts w:hint="default"/>
        <w:lang w:val="es-ES" w:eastAsia="en-US" w:bidi="ar-SA"/>
      </w:rPr>
    </w:lvl>
    <w:lvl w:ilvl="6">
      <w:numFmt w:val="bullet"/>
      <w:lvlText w:val="•"/>
      <w:lvlJc w:val="left"/>
      <w:pPr>
        <w:ind w:left="5396" w:hanging="521"/>
      </w:pPr>
      <w:rPr>
        <w:rFonts w:hint="default"/>
        <w:lang w:val="es-ES" w:eastAsia="en-US" w:bidi="ar-SA"/>
      </w:rPr>
    </w:lvl>
    <w:lvl w:ilvl="7">
      <w:numFmt w:val="bullet"/>
      <w:lvlText w:val="•"/>
      <w:lvlJc w:val="left"/>
      <w:pPr>
        <w:ind w:left="6208" w:hanging="521"/>
      </w:pPr>
      <w:rPr>
        <w:rFonts w:hint="default"/>
        <w:lang w:val="es-ES" w:eastAsia="en-US" w:bidi="ar-SA"/>
      </w:rPr>
    </w:lvl>
    <w:lvl w:ilvl="8">
      <w:numFmt w:val="bullet"/>
      <w:lvlText w:val="•"/>
      <w:lvlJc w:val="left"/>
      <w:pPr>
        <w:ind w:left="7021" w:hanging="521"/>
      </w:pPr>
      <w:rPr>
        <w:rFonts w:hint="default"/>
        <w:lang w:val="es-ES" w:eastAsia="en-US" w:bidi="ar-SA"/>
      </w:rPr>
    </w:lvl>
  </w:abstractNum>
  <w:abstractNum w:abstractNumId="3" w15:restartNumberingAfterBreak="0">
    <w:nsid w:val="4C912D29"/>
    <w:multiLevelType w:val="multilevel"/>
    <w:tmpl w:val="6C8215A4"/>
    <w:lvl w:ilvl="0">
      <w:start w:val="1"/>
      <w:numFmt w:val="decimal"/>
      <w:lvlText w:val="%1"/>
      <w:lvlJc w:val="left"/>
      <w:pPr>
        <w:ind w:left="535" w:hanging="533"/>
      </w:pPr>
      <w:rPr>
        <w:rFonts w:hint="default"/>
        <w:lang w:val="es-ES" w:eastAsia="en-US" w:bidi="ar-SA"/>
      </w:rPr>
    </w:lvl>
    <w:lvl w:ilvl="1">
      <w:start w:val="1"/>
      <w:numFmt w:val="decimal"/>
      <w:lvlText w:val="%1.%2"/>
      <w:lvlJc w:val="left"/>
      <w:pPr>
        <w:ind w:left="535" w:hanging="533"/>
      </w:pPr>
      <w:rPr>
        <w:rFonts w:ascii="Arial" w:eastAsia="Arial" w:hAnsi="Arial" w:cs="Arial" w:hint="default"/>
        <w:b/>
        <w:bCs/>
        <w:i w:val="0"/>
        <w:iCs w:val="0"/>
        <w:spacing w:val="-1"/>
        <w:w w:val="100"/>
        <w:sz w:val="32"/>
        <w:szCs w:val="32"/>
        <w:lang w:val="es-ES" w:eastAsia="en-US" w:bidi="ar-SA"/>
      </w:rPr>
    </w:lvl>
    <w:lvl w:ilvl="2">
      <w:numFmt w:val="bullet"/>
      <w:lvlText w:val="•"/>
      <w:lvlJc w:val="left"/>
      <w:pPr>
        <w:ind w:left="2161" w:hanging="533"/>
      </w:pPr>
      <w:rPr>
        <w:rFonts w:hint="default"/>
        <w:lang w:val="es-ES" w:eastAsia="en-US" w:bidi="ar-SA"/>
      </w:rPr>
    </w:lvl>
    <w:lvl w:ilvl="3">
      <w:numFmt w:val="bullet"/>
      <w:lvlText w:val="•"/>
      <w:lvlJc w:val="left"/>
      <w:pPr>
        <w:ind w:left="2972" w:hanging="533"/>
      </w:pPr>
      <w:rPr>
        <w:rFonts w:hint="default"/>
        <w:lang w:val="es-ES" w:eastAsia="en-US" w:bidi="ar-SA"/>
      </w:rPr>
    </w:lvl>
    <w:lvl w:ilvl="4">
      <w:numFmt w:val="bullet"/>
      <w:lvlText w:val="•"/>
      <w:lvlJc w:val="left"/>
      <w:pPr>
        <w:ind w:left="3782" w:hanging="533"/>
      </w:pPr>
      <w:rPr>
        <w:rFonts w:hint="default"/>
        <w:lang w:val="es-ES" w:eastAsia="en-US" w:bidi="ar-SA"/>
      </w:rPr>
    </w:lvl>
    <w:lvl w:ilvl="5">
      <w:numFmt w:val="bullet"/>
      <w:lvlText w:val="•"/>
      <w:lvlJc w:val="left"/>
      <w:pPr>
        <w:ind w:left="4593" w:hanging="533"/>
      </w:pPr>
      <w:rPr>
        <w:rFonts w:hint="default"/>
        <w:lang w:val="es-ES" w:eastAsia="en-US" w:bidi="ar-SA"/>
      </w:rPr>
    </w:lvl>
    <w:lvl w:ilvl="6">
      <w:numFmt w:val="bullet"/>
      <w:lvlText w:val="•"/>
      <w:lvlJc w:val="left"/>
      <w:pPr>
        <w:ind w:left="5404" w:hanging="533"/>
      </w:pPr>
      <w:rPr>
        <w:rFonts w:hint="default"/>
        <w:lang w:val="es-ES" w:eastAsia="en-US" w:bidi="ar-SA"/>
      </w:rPr>
    </w:lvl>
    <w:lvl w:ilvl="7">
      <w:numFmt w:val="bullet"/>
      <w:lvlText w:val="•"/>
      <w:lvlJc w:val="left"/>
      <w:pPr>
        <w:ind w:left="6214" w:hanging="533"/>
      </w:pPr>
      <w:rPr>
        <w:rFonts w:hint="default"/>
        <w:lang w:val="es-ES" w:eastAsia="en-US" w:bidi="ar-SA"/>
      </w:rPr>
    </w:lvl>
    <w:lvl w:ilvl="8">
      <w:numFmt w:val="bullet"/>
      <w:lvlText w:val="•"/>
      <w:lvlJc w:val="left"/>
      <w:pPr>
        <w:ind w:left="7025" w:hanging="533"/>
      </w:pPr>
      <w:rPr>
        <w:rFonts w:hint="default"/>
        <w:lang w:val="es-ES" w:eastAsia="en-US" w:bidi="ar-SA"/>
      </w:rPr>
    </w:lvl>
  </w:abstractNum>
  <w:abstractNum w:abstractNumId="4" w15:restartNumberingAfterBreak="0">
    <w:nsid w:val="620536FC"/>
    <w:multiLevelType w:val="multilevel"/>
    <w:tmpl w:val="31B8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177289">
    <w:abstractNumId w:val="2"/>
  </w:num>
  <w:num w:numId="2" w16cid:durableId="1274242664">
    <w:abstractNumId w:val="3"/>
  </w:num>
  <w:num w:numId="3" w16cid:durableId="732392071">
    <w:abstractNumId w:val="0"/>
  </w:num>
  <w:num w:numId="4" w16cid:durableId="20060788">
    <w:abstractNumId w:val="1"/>
  </w:num>
  <w:num w:numId="5" w16cid:durableId="17274869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AD4"/>
    <w:rsid w:val="000150C5"/>
    <w:rsid w:val="00130282"/>
    <w:rsid w:val="00143B3B"/>
    <w:rsid w:val="002219ED"/>
    <w:rsid w:val="002B69C0"/>
    <w:rsid w:val="002C6532"/>
    <w:rsid w:val="003A785E"/>
    <w:rsid w:val="003E1C15"/>
    <w:rsid w:val="00626834"/>
    <w:rsid w:val="006479A8"/>
    <w:rsid w:val="00681AD4"/>
    <w:rsid w:val="007049C0"/>
    <w:rsid w:val="007717C1"/>
    <w:rsid w:val="008872D7"/>
    <w:rsid w:val="00A0497D"/>
    <w:rsid w:val="00AF14E9"/>
    <w:rsid w:val="00B30D06"/>
    <w:rsid w:val="00B8676D"/>
    <w:rsid w:val="00CB23A8"/>
    <w:rsid w:val="00CE06D3"/>
    <w:rsid w:val="00CE20D8"/>
    <w:rsid w:val="00D30C00"/>
    <w:rsid w:val="00DF768E"/>
    <w:rsid w:val="00F70E8C"/>
    <w:rsid w:val="00FF40E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824DA"/>
  <w15:docId w15:val="{D0161D49-EC98-4A71-B47B-A4BFD160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D8"/>
    <w:rPr>
      <w:rFonts w:ascii="Arial" w:eastAsia="Arial" w:hAnsi="Arial" w:cs="Arial"/>
      <w:lang w:val="es-ES"/>
    </w:rPr>
  </w:style>
  <w:style w:type="paragraph" w:styleId="Ttulo1">
    <w:name w:val="heading 1"/>
    <w:basedOn w:val="Normal"/>
    <w:uiPriority w:val="9"/>
    <w:qFormat/>
    <w:pPr>
      <w:ind w:left="3"/>
      <w:outlineLvl w:val="0"/>
    </w:pPr>
    <w:rPr>
      <w:b/>
      <w:bCs/>
      <w:sz w:val="36"/>
      <w:szCs w:val="36"/>
    </w:rPr>
  </w:style>
  <w:style w:type="paragraph" w:styleId="Ttulo2">
    <w:name w:val="heading 2"/>
    <w:basedOn w:val="Normal"/>
    <w:next w:val="Normal"/>
    <w:link w:val="Ttulo2Car"/>
    <w:uiPriority w:val="9"/>
    <w:semiHidden/>
    <w:unhideWhenUsed/>
    <w:qFormat/>
    <w:rsid w:val="00CB23A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4">
    <w:name w:val="heading 4"/>
    <w:basedOn w:val="Normal"/>
    <w:next w:val="Normal"/>
    <w:link w:val="Ttulo4Car"/>
    <w:uiPriority w:val="9"/>
    <w:semiHidden/>
    <w:unhideWhenUsed/>
    <w:qFormat/>
    <w:rsid w:val="002B69C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ind w:left="3"/>
    </w:pPr>
    <w:rPr>
      <w:rFonts w:ascii="Calibri" w:eastAsia="Calibri" w:hAnsi="Calibri" w:cs="Calibri"/>
      <w:sz w:val="24"/>
      <w:szCs w:val="24"/>
    </w:rPr>
  </w:style>
  <w:style w:type="paragraph" w:styleId="TDC2">
    <w:name w:val="toc 2"/>
    <w:basedOn w:val="Normal"/>
    <w:uiPriority w:val="1"/>
    <w:qFormat/>
    <w:pPr>
      <w:ind w:left="641" w:hanging="356"/>
    </w:pPr>
    <w:rPr>
      <w:rFonts w:ascii="Calibri" w:eastAsia="Calibri" w:hAnsi="Calibri" w:cs="Calibri"/>
      <w:sz w:val="24"/>
      <w:szCs w:val="24"/>
    </w:rPr>
  </w:style>
  <w:style w:type="paragraph" w:styleId="Textoindependiente">
    <w:name w:val="Body Text"/>
    <w:basedOn w:val="Normal"/>
    <w:uiPriority w:val="1"/>
    <w:qFormat/>
    <w:pPr>
      <w:spacing w:before="201"/>
      <w:ind w:left="533" w:hanging="530"/>
    </w:pPr>
    <w:rPr>
      <w:b/>
      <w:bCs/>
      <w:sz w:val="32"/>
      <w:szCs w:val="32"/>
    </w:rPr>
  </w:style>
  <w:style w:type="paragraph" w:styleId="Prrafodelista">
    <w:name w:val="List Paragraph"/>
    <w:basedOn w:val="Normal"/>
    <w:uiPriority w:val="1"/>
    <w:qFormat/>
    <w:pPr>
      <w:ind w:left="641" w:hanging="356"/>
    </w:pPr>
    <w:rPr>
      <w:rFonts w:ascii="Calibri" w:eastAsia="Calibri" w:hAnsi="Calibri" w:cs="Calibri"/>
    </w:rPr>
  </w:style>
  <w:style w:type="paragraph" w:customStyle="1" w:styleId="TableParagraph">
    <w:name w:val="Table Paragraph"/>
    <w:basedOn w:val="Normal"/>
    <w:uiPriority w:val="1"/>
    <w:qFormat/>
  </w:style>
  <w:style w:type="character" w:customStyle="1" w:styleId="Ttulo4Car">
    <w:name w:val="Título 4 Car"/>
    <w:basedOn w:val="Fuentedeprrafopredeter"/>
    <w:link w:val="Ttulo4"/>
    <w:uiPriority w:val="9"/>
    <w:semiHidden/>
    <w:rsid w:val="002B69C0"/>
    <w:rPr>
      <w:rFonts w:asciiTheme="majorHAnsi" w:eastAsiaTheme="majorEastAsia" w:hAnsiTheme="majorHAnsi" w:cstheme="majorBidi"/>
      <w:i/>
      <w:iCs/>
      <w:color w:val="365F91" w:themeColor="accent1" w:themeShade="BF"/>
      <w:lang w:val="es-ES"/>
    </w:rPr>
  </w:style>
  <w:style w:type="character" w:customStyle="1" w:styleId="Ttulo2Car">
    <w:name w:val="Título 2 Car"/>
    <w:basedOn w:val="Fuentedeprrafopredeter"/>
    <w:link w:val="Ttulo2"/>
    <w:uiPriority w:val="9"/>
    <w:semiHidden/>
    <w:rsid w:val="00CB23A8"/>
    <w:rPr>
      <w:rFonts w:asciiTheme="majorHAnsi" w:eastAsiaTheme="majorEastAsia" w:hAnsiTheme="majorHAnsi" w:cstheme="majorBidi"/>
      <w:color w:val="365F91" w:themeColor="accent1" w:themeShade="BF"/>
      <w:sz w:val="26"/>
      <w:szCs w:val="26"/>
      <w:lang w:val="es-ES"/>
    </w:rPr>
  </w:style>
  <w:style w:type="paragraph" w:styleId="Subttulo">
    <w:name w:val="Subtitle"/>
    <w:basedOn w:val="Normal"/>
    <w:next w:val="Normal"/>
    <w:link w:val="SubttuloCar"/>
    <w:uiPriority w:val="11"/>
    <w:qFormat/>
    <w:rsid w:val="00CB23A8"/>
    <w:pPr>
      <w:keepNext/>
      <w:keepLines/>
      <w:widowControl/>
      <w:autoSpaceDE/>
      <w:autoSpaceDN/>
      <w:spacing w:after="320" w:line="276" w:lineRule="auto"/>
    </w:pPr>
    <w:rPr>
      <w:color w:val="666666"/>
      <w:sz w:val="30"/>
      <w:szCs w:val="30"/>
      <w:lang w:val="es-419" w:eastAsia="es-EC"/>
    </w:rPr>
  </w:style>
  <w:style w:type="character" w:customStyle="1" w:styleId="SubttuloCar">
    <w:name w:val="Subtítulo Car"/>
    <w:basedOn w:val="Fuentedeprrafopredeter"/>
    <w:link w:val="Subttulo"/>
    <w:uiPriority w:val="11"/>
    <w:rsid w:val="00CB23A8"/>
    <w:rPr>
      <w:rFonts w:ascii="Arial" w:eastAsia="Arial" w:hAnsi="Arial" w:cs="Arial"/>
      <w:color w:val="666666"/>
      <w:sz w:val="30"/>
      <w:szCs w:val="30"/>
      <w:lang w:val="es-419" w:eastAsia="es-EC"/>
    </w:rPr>
  </w:style>
  <w:style w:type="table" w:styleId="Tablaconcuadrcula">
    <w:name w:val="Table Grid"/>
    <w:basedOn w:val="Tablanormal"/>
    <w:uiPriority w:val="39"/>
    <w:rsid w:val="007717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7717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4944</Words>
  <Characters>27193</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DEL CARMEN CABRERA LOAYZA</dc:creator>
  <cp:lastModifiedBy>JOSUE XAVIER PARDO CHAMBA</cp:lastModifiedBy>
  <cp:revision>3</cp:revision>
  <dcterms:created xsi:type="dcterms:W3CDTF">2026-06-02T00:06:00Z</dcterms:created>
  <dcterms:modified xsi:type="dcterms:W3CDTF">2026-06-02T00:06:00Z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2026-05-28T00:00:00Z</vt:filetime>
  </property>
  <property fmtid="{D5CDD505-2E9C-101B-9397-08002B2CF9AE}" pid="4" name="Creator">
    <vt:lpwstr>Writer</vt:lpwstr>
  </property>
  <property fmtid="{D5CDD505-2E9C-101B-9397-08002B2CF9AE}" pid="5" name="Producer">
    <vt:lpwstr>LibreOffice 25.2.5.2 (X86_64) / LibreOffice Community</vt:lpwstr>
  </property>
  <property fmtid="{D5CDD505-2E9C-101B-9397-08002B2CF9AE}" pid="6" name="LastSaved">
    <vt:filetime>2026-05-28T00:00:00Z</vt:filetime>
  </property>
</Properties>
</file>