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143B" w14:textId="225F7E85" w:rsidR="001400D2" w:rsidRDefault="001400D2">
      <w:r>
        <w:rPr>
          <w:rFonts w:hint="eastAsia"/>
        </w:rPr>
        <w:t>&lt;</w:t>
      </w:r>
      <w:r>
        <w:t>DM-20200516&gt;</w:t>
      </w:r>
    </w:p>
    <w:p w14:paraId="44857342" w14:textId="4F37D044" w:rsidR="00A44081" w:rsidRDefault="00A44081">
      <w:r>
        <w:rPr>
          <w:rFonts w:hint="eastAsia"/>
        </w:rPr>
        <w:t>&lt;</w:t>
      </w:r>
      <w:r>
        <w:rPr>
          <w:rFonts w:hint="eastAsia"/>
        </w:rPr>
        <w:t>假設檢定與變異數分析</w:t>
      </w:r>
      <w:r>
        <w:rPr>
          <w:rFonts w:hint="eastAsia"/>
        </w:rPr>
        <w:t>&gt;</w:t>
      </w:r>
    </w:p>
    <w:p w14:paraId="7A2E3D40" w14:textId="7B1976D8" w:rsidR="00EE5B8A" w:rsidRDefault="005D71E3">
      <w:r>
        <w:rPr>
          <w:rFonts w:hint="eastAsia"/>
        </w:rPr>
        <w:t>做分析的過程</w:t>
      </w:r>
      <w:r w:rsidR="00D8491F">
        <w:rPr>
          <w:rFonts w:hint="eastAsia"/>
        </w:rPr>
        <w:t>(</w:t>
      </w:r>
      <w:r w:rsidR="00D8491F">
        <w:rPr>
          <w:rFonts w:hint="eastAsia"/>
        </w:rPr>
        <w:t>最重要的是前面的前置處理</w:t>
      </w:r>
      <w:r w:rsidR="00D8491F">
        <w:rPr>
          <w:rFonts w:hint="eastAsia"/>
        </w:rPr>
        <w:t>)</w:t>
      </w:r>
    </w:p>
    <w:p w14:paraId="3EAF625E" w14:textId="1CC3A2E1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t>Preprocessing</w:t>
      </w:r>
      <w:r>
        <w:rPr>
          <w:rFonts w:hint="eastAsia"/>
        </w:rPr>
        <w:t xml:space="preserve"> </w:t>
      </w:r>
      <w:r>
        <w:rPr>
          <w:rFonts w:hint="eastAsia"/>
        </w:rPr>
        <w:t>前置處理</w:t>
      </w:r>
    </w:p>
    <w:p w14:paraId="184C5075" w14:textId="696B57D3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Read data in R studio</w:t>
      </w:r>
    </w:p>
    <w:p w14:paraId="56151F7B" w14:textId="3BBDC9AE" w:rsidR="005D71E3" w:rsidRDefault="005D71E3" w:rsidP="005D71E3">
      <w:pPr>
        <w:pStyle w:val="a3"/>
        <w:numPr>
          <w:ilvl w:val="2"/>
          <w:numId w:val="1"/>
        </w:numPr>
        <w:ind w:leftChars="0"/>
      </w:pPr>
      <w:r>
        <w:t>Missing value</w:t>
      </w:r>
      <w:r>
        <w:rPr>
          <w:rFonts w:hint="eastAsia"/>
        </w:rPr>
        <w:t>遺失值比例</w:t>
      </w:r>
    </w:p>
    <w:p w14:paraId="7AEEE443" w14:textId="33F765EE" w:rsidR="002975BA" w:rsidRDefault="002975BA" w:rsidP="002975BA">
      <w:pPr>
        <w:ind w:left="1440"/>
        <w:rPr>
          <w:rFonts w:hint="eastAsia"/>
        </w:rPr>
      </w:pPr>
      <w:r>
        <w:rPr>
          <w:rFonts w:hint="eastAsia"/>
        </w:rPr>
        <w:t>那些變數有遺失值</w:t>
      </w:r>
      <w:r>
        <w:rPr>
          <w:rFonts w:hint="eastAsia"/>
        </w:rPr>
        <w:t xml:space="preserve">? </w:t>
      </w:r>
      <w:r>
        <w:rPr>
          <w:rFonts w:hint="eastAsia"/>
        </w:rPr>
        <w:t>每個變數遺失值的比例</w:t>
      </w:r>
      <w:r>
        <w:rPr>
          <w:rFonts w:hint="eastAsia"/>
        </w:rPr>
        <w:t xml:space="preserve">? </w:t>
      </w:r>
      <w:r>
        <w:rPr>
          <w:rFonts w:hint="eastAsia"/>
        </w:rPr>
        <w:t>畫出熱圖看遺失值分布</w:t>
      </w:r>
    </w:p>
    <w:p w14:paraId="19939C2F" w14:textId="678E33B6" w:rsidR="005D71E3" w:rsidRDefault="005D71E3" w:rsidP="005D71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確認所有觀察變數</w:t>
      </w:r>
      <w:r>
        <w:rPr>
          <w:rFonts w:hint="eastAsia"/>
        </w:rPr>
        <w:t>(</w:t>
      </w:r>
      <w:r>
        <w:rPr>
          <w:rFonts w:hint="eastAsia"/>
        </w:rPr>
        <w:t>延伸變數不要放在這邊</w:t>
      </w:r>
      <w:r>
        <w:rPr>
          <w:rFonts w:hint="eastAsia"/>
        </w:rPr>
        <w:t xml:space="preserve">! </w:t>
      </w:r>
      <w:r>
        <w:rPr>
          <w:rFonts w:hint="eastAsia"/>
        </w:rPr>
        <w:t>要呈現原始</w:t>
      </w:r>
      <w:r>
        <w:rPr>
          <w:rFonts w:hint="eastAsia"/>
        </w:rPr>
        <w:t>data)</w:t>
      </w:r>
    </w:p>
    <w:p w14:paraId="7DD0B150" w14:textId="56734B19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Re-codeing (DV)</w:t>
      </w:r>
      <w:r w:rsidR="001400D2">
        <w:t xml:space="preserve"> : </w:t>
      </w:r>
      <w:r w:rsidR="001400D2">
        <w:rPr>
          <w:rFonts w:hint="eastAsia"/>
        </w:rPr>
        <w:t>類別型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數值型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畫個圖</w:t>
      </w:r>
    </w:p>
    <w:p w14:paraId="42E1E519" w14:textId="37D5C244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Re-codeing(IV)</w:t>
      </w:r>
      <w:r w:rsidR="001400D2">
        <w:rPr>
          <w:rFonts w:hint="eastAsia"/>
        </w:rPr>
        <w:t xml:space="preserve">: </w:t>
      </w:r>
      <w:r w:rsidR="001400D2">
        <w:rPr>
          <w:rFonts w:hint="eastAsia"/>
        </w:rPr>
        <w:t>類別型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數值型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畫個圖</w:t>
      </w:r>
    </w:p>
    <w:p w14:paraId="71935F6E" w14:textId="39E2C5DC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EDA</w:t>
      </w:r>
    </w:p>
    <w:p w14:paraId="4BCD4C22" w14:textId="5562BFD5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假設檢定</w:t>
      </w:r>
    </w:p>
    <w:p w14:paraId="48662BBD" w14:textId="5F1A9DF2" w:rsidR="005D71E3" w:rsidRDefault="002975BA" w:rsidP="002975BA">
      <w:pPr>
        <w:ind w:left="360"/>
      </w:pPr>
      <w:r>
        <w:rPr>
          <w:rFonts w:hint="eastAsia"/>
        </w:rPr>
        <w:t>有母數檢定</w:t>
      </w:r>
      <w:r>
        <w:t xml:space="preserve"> / </w:t>
      </w:r>
      <w:r>
        <w:rPr>
          <w:rFonts w:hint="eastAsia"/>
        </w:rPr>
        <w:t>無母數檢定</w:t>
      </w:r>
    </w:p>
    <w:p w14:paraId="7DE033FA" w14:textId="77777777" w:rsidR="002975BA" w:rsidRDefault="002975BA" w:rsidP="002975BA">
      <w:pPr>
        <w:ind w:left="360"/>
        <w:rPr>
          <w:rFonts w:hint="eastAsia"/>
        </w:rPr>
      </w:pPr>
    </w:p>
    <w:p w14:paraId="698F5F44" w14:textId="1B2A3E82" w:rsidR="005D71E3" w:rsidRDefault="005D71E3" w:rsidP="005D71E3">
      <w:pPr>
        <w:rPr>
          <w:rFonts w:hint="eastAsia"/>
        </w:rPr>
      </w:pPr>
      <w:r>
        <w:rPr>
          <w:rFonts w:hint="eastAsia"/>
        </w:rPr>
        <w:t>交互驗證</w:t>
      </w:r>
    </w:p>
    <w:p w14:paraId="7B37CD94" w14:textId="10A72EFD" w:rsidR="005D71E3" w:rsidRDefault="005D71E3" w:rsidP="005D71E3">
      <w:r>
        <w:rPr>
          <w:rFonts w:hint="eastAsia"/>
        </w:rPr>
        <w:t>資料可以隨機的方式分成訓練集與測試集，這個要反覆做很多次</w:t>
      </w:r>
    </w:p>
    <w:p w14:paraId="1C3ED0A2" w14:textId="22F6D4A6" w:rsidR="005D71E3" w:rsidRDefault="005D71E3" w:rsidP="005D71E3">
      <w:r>
        <w:rPr>
          <w:rFonts w:hint="eastAsia"/>
        </w:rPr>
        <w:t>可以將資料分成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，每個</w:t>
      </w:r>
      <w:r>
        <w:rPr>
          <w:rFonts w:hint="eastAsia"/>
        </w:rPr>
        <w:t>dataset</w:t>
      </w:r>
      <w:r>
        <w:rPr>
          <w:rFonts w:hint="eastAsia"/>
        </w:rPr>
        <w:t>輪流當測試集，其他的當訓練集</w:t>
      </w:r>
    </w:p>
    <w:p w14:paraId="78BACC4F" w14:textId="6546E45C" w:rsidR="005D71E3" w:rsidRDefault="005D71E3" w:rsidP="005D71E3">
      <w:r>
        <w:rPr>
          <w:rFonts w:hint="eastAsia"/>
        </w:rPr>
        <w:t>然後看一下跑出來的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個結果</w:t>
      </w:r>
    </w:p>
    <w:p w14:paraId="01E9A8F0" w14:textId="7C02A732" w:rsidR="005D71E3" w:rsidRDefault="005D71E3" w:rsidP="005D71E3"/>
    <w:p w14:paraId="022982AC" w14:textId="0D86C4AC" w:rsidR="000D0D5C" w:rsidRDefault="000D0D5C" w:rsidP="005D71E3">
      <w:pPr>
        <w:rPr>
          <w:rFonts w:hint="eastAsia"/>
        </w:rPr>
      </w:pPr>
    </w:p>
    <w:p w14:paraId="0633B935" w14:textId="57F71A58" w:rsidR="000D0D5C" w:rsidRDefault="000D0D5C" w:rsidP="005D71E3">
      <w:r>
        <w:rPr>
          <w:rFonts w:hint="eastAsia"/>
        </w:rPr>
        <w:t>&lt;</w:t>
      </w:r>
      <w:r>
        <w:rPr>
          <w:rFonts w:hint="eastAsia"/>
        </w:rPr>
        <w:t>假設檢定</w:t>
      </w:r>
      <w:r>
        <w:rPr>
          <w:rFonts w:hint="eastAsia"/>
        </w:rPr>
        <w:t xml:space="preserve"> : </w:t>
      </w:r>
      <w:r>
        <w:rPr>
          <w:rFonts w:hint="eastAsia"/>
        </w:rPr>
        <w:t>無母數檢定</w:t>
      </w:r>
      <w:r>
        <w:t>&gt;</w:t>
      </w:r>
    </w:p>
    <w:p w14:paraId="3DBA8D0B" w14:textId="5D7A0D7F" w:rsidR="000D0D5C" w:rsidRDefault="000D0D5C" w:rsidP="005D71E3">
      <w:r>
        <w:rPr>
          <w:rFonts w:hint="eastAsia"/>
        </w:rPr>
        <w:t>無母數檢定，就是不假設資料是常態分配</w:t>
      </w:r>
    </w:p>
    <w:p w14:paraId="2E64AF22" w14:textId="679F77B4" w:rsidR="000D0D5C" w:rsidRDefault="000D0D5C" w:rsidP="005D71E3"/>
    <w:p w14:paraId="6BC011C0" w14:textId="73EABF7E" w:rsidR="000D0D5C" w:rsidRDefault="000D0D5C" w:rsidP="005D71E3">
      <w:r>
        <w:t>Sign test</w:t>
      </w:r>
      <w:r>
        <w:rPr>
          <w:rFonts w:hint="eastAsia"/>
        </w:rPr>
        <w:t xml:space="preserve"> (</w:t>
      </w:r>
      <w:r>
        <w:t>31/43</w:t>
      </w:r>
      <w:r>
        <w:rPr>
          <w:rFonts w:hint="eastAsia"/>
        </w:rPr>
        <w:t>)</w:t>
      </w:r>
    </w:p>
    <w:p w14:paraId="699C0DAC" w14:textId="31CCB690" w:rsidR="000D0D5C" w:rsidRDefault="00866B80" w:rsidP="005D71E3">
      <w:r>
        <w:t>Wilcoxon signed rank test(paired</w:t>
      </w:r>
      <w:r>
        <w:rPr>
          <w:rFonts w:hint="eastAsia"/>
        </w:rPr>
        <w:t>配對資料</w:t>
      </w:r>
      <w:r>
        <w:t>)</w:t>
      </w:r>
    </w:p>
    <w:p w14:paraId="15848BC8" w14:textId="77777777" w:rsidR="00866B80" w:rsidRDefault="00866B80" w:rsidP="005D71E3"/>
    <w:p w14:paraId="113D1451" w14:textId="29CCD323" w:rsidR="00866B80" w:rsidRDefault="00866B80" w:rsidP="005D71E3">
      <w:pPr>
        <w:rPr>
          <w:rFonts w:hint="eastAsia"/>
        </w:rPr>
      </w:pPr>
      <w:r>
        <w:t>Wilcoxon signed rank test(</w:t>
      </w:r>
      <w:r>
        <w:rPr>
          <w:rFonts w:hint="eastAsia"/>
        </w:rPr>
        <w:t>u</w:t>
      </w:r>
      <w:r>
        <w:t>n</w:t>
      </w:r>
      <w:r>
        <w:t>paire</w:t>
      </w:r>
      <w:r>
        <w:t>d</w:t>
      </w:r>
      <w:r>
        <w:t>)</w:t>
      </w:r>
    </w:p>
    <w:p w14:paraId="56A0DA3A" w14:textId="18F3267D" w:rsidR="00866B80" w:rsidRDefault="00866B80" w:rsidP="005D71E3">
      <w:r>
        <w:rPr>
          <w:rFonts w:hint="eastAsia"/>
        </w:rPr>
        <w:t>Ma</w:t>
      </w:r>
      <w:r>
        <w:t>nn-Whitney(</w:t>
      </w:r>
      <w:r>
        <w:rPr>
          <w:rFonts w:hint="eastAsia"/>
        </w:rPr>
        <w:t>兩筆獨立資料</w:t>
      </w:r>
      <w:r>
        <w:t>)</w:t>
      </w:r>
    </w:p>
    <w:p w14:paraId="4318510B" w14:textId="2291D6B7" w:rsidR="00866B80" w:rsidRDefault="00866B80" w:rsidP="005D71E3"/>
    <w:p w14:paraId="4FE6EB85" w14:textId="6929788B" w:rsidR="00C36313" w:rsidRDefault="00C36313" w:rsidP="005D71E3">
      <w:r>
        <w:rPr>
          <w:rFonts w:hint="eastAsia"/>
        </w:rPr>
        <w:t>事後檢定</w:t>
      </w:r>
    </w:p>
    <w:p w14:paraId="77026BCC" w14:textId="06D2E6A5" w:rsidR="00C36313" w:rsidRDefault="00C36313" w:rsidP="005D71E3">
      <w:r>
        <w:t>SNK test</w:t>
      </w:r>
    </w:p>
    <w:p w14:paraId="63E6F8F1" w14:textId="676038CB" w:rsidR="00C36313" w:rsidRDefault="00C36313" w:rsidP="005D71E3">
      <w:r>
        <w:rPr>
          <w:rFonts w:hint="eastAsia"/>
        </w:rPr>
        <w:t>T</w:t>
      </w:r>
      <w:r>
        <w:t>ucky test</w:t>
      </w:r>
    </w:p>
    <w:p w14:paraId="716FAC6B" w14:textId="64367B8E" w:rsidR="00A44081" w:rsidRDefault="00A44081" w:rsidP="005D71E3"/>
    <w:p w14:paraId="192EEC00" w14:textId="2B3DA615" w:rsidR="00A44081" w:rsidRDefault="00A44081" w:rsidP="005D71E3">
      <w:r>
        <w:rPr>
          <w:rFonts w:hint="eastAsia"/>
        </w:rPr>
        <w:t>&lt;</w:t>
      </w:r>
      <w:r>
        <w:rPr>
          <w:rFonts w:hint="eastAsia"/>
        </w:rPr>
        <w:t>統計模型與迴歸分析</w:t>
      </w:r>
      <w:r>
        <w:rPr>
          <w:rFonts w:hint="eastAsia"/>
        </w:rPr>
        <w:t>&gt;</w:t>
      </w:r>
    </w:p>
    <w:p w14:paraId="77194440" w14:textId="33753984" w:rsidR="00A44081" w:rsidRPr="00866B80" w:rsidRDefault="00A44081" w:rsidP="005D71E3">
      <w:pPr>
        <w:rPr>
          <w:rFonts w:hint="eastAsia"/>
        </w:rPr>
      </w:pPr>
      <w:r>
        <w:rPr>
          <w:rFonts w:hint="eastAsia"/>
        </w:rPr>
        <w:t>要非常注意</w:t>
      </w:r>
      <w:r>
        <w:rPr>
          <w:rFonts w:hint="eastAsia"/>
        </w:rPr>
        <w:t>4</w:t>
      </w:r>
      <w:r>
        <w:rPr>
          <w:rFonts w:hint="eastAsia"/>
        </w:rPr>
        <w:t>個問題</w:t>
      </w:r>
    </w:p>
    <w:sectPr w:rsidR="00A44081" w:rsidRPr="00866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396"/>
    <w:multiLevelType w:val="hybridMultilevel"/>
    <w:tmpl w:val="4552BEA0"/>
    <w:lvl w:ilvl="0" w:tplc="C2D8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3"/>
    <w:rsid w:val="000D0D5C"/>
    <w:rsid w:val="001400D2"/>
    <w:rsid w:val="002975BA"/>
    <w:rsid w:val="005C68BF"/>
    <w:rsid w:val="005D71E3"/>
    <w:rsid w:val="00866B80"/>
    <w:rsid w:val="00894AAD"/>
    <w:rsid w:val="00A44081"/>
    <w:rsid w:val="00C06AD3"/>
    <w:rsid w:val="00C36313"/>
    <w:rsid w:val="00CF238A"/>
    <w:rsid w:val="00D8491F"/>
    <w:rsid w:val="00E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57E"/>
  <w15:chartTrackingRefBased/>
  <w15:docId w15:val="{385E67FA-295A-4E6B-865A-D3AA945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1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Lee</dc:creator>
  <cp:keywords/>
  <dc:description/>
  <cp:lastModifiedBy>Asta Lee</cp:lastModifiedBy>
  <cp:revision>7</cp:revision>
  <dcterms:created xsi:type="dcterms:W3CDTF">2020-05-16T01:23:00Z</dcterms:created>
  <dcterms:modified xsi:type="dcterms:W3CDTF">2020-05-16T03:19:00Z</dcterms:modified>
</cp:coreProperties>
</file>