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HTTP 状态码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200 ok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成功返回状态，对应，GET,PUT,PATCH,DELETE.</w:t>
      </w:r>
    </w:p>
    <w:p>
      <w:pPr>
        <w:rPr>
          <w:rFonts w:hint="eastAsia"/>
        </w:rPr>
      </w:pPr>
      <w:r>
        <w:rPr>
          <w:rFonts w:hint="eastAsia"/>
        </w:rPr>
        <w:t xml:space="preserve"> 201 created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成功创建。</w:t>
      </w:r>
    </w:p>
    <w:p>
      <w:pPr>
        <w:rPr>
          <w:rFonts w:hint="eastAsia"/>
        </w:rPr>
      </w:pPr>
      <w:r>
        <w:rPr>
          <w:rFonts w:hint="eastAsia"/>
        </w:rPr>
        <w:t xml:space="preserve"> 304 not modified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HTTP缓存有效。</w:t>
      </w:r>
    </w:p>
    <w:p>
      <w:pPr>
        <w:rPr>
          <w:rFonts w:hint="eastAsia"/>
        </w:rPr>
      </w:pPr>
      <w:r>
        <w:rPr>
          <w:rFonts w:hint="eastAsia"/>
        </w:rPr>
        <w:t xml:space="preserve"> 400 bad request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请求格式错误。</w:t>
      </w:r>
    </w:p>
    <w:p>
      <w:pPr>
        <w:rPr>
          <w:rFonts w:hint="eastAsia"/>
        </w:rPr>
      </w:pPr>
      <w:r>
        <w:rPr>
          <w:rFonts w:hint="eastAsia"/>
        </w:rPr>
        <w:t xml:space="preserve"> 401 unauthorized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未授权。</w:t>
      </w:r>
    </w:p>
    <w:p>
      <w:pPr>
        <w:rPr>
          <w:rFonts w:hint="eastAsia"/>
        </w:rPr>
      </w:pPr>
      <w:r>
        <w:rPr>
          <w:rFonts w:hint="eastAsia"/>
        </w:rPr>
        <w:t xml:space="preserve"> 403 forbidden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鉴权成功，但是该用户没有权限。</w:t>
      </w:r>
    </w:p>
    <w:p>
      <w:pPr>
        <w:rPr>
          <w:rFonts w:hint="eastAsia"/>
        </w:rPr>
      </w:pPr>
      <w:r>
        <w:rPr>
          <w:rFonts w:hint="eastAsia"/>
        </w:rPr>
        <w:t xml:space="preserve"> 404 not found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请求的资源不存在</w:t>
      </w:r>
    </w:p>
    <w:p>
      <w:pPr>
        <w:rPr>
          <w:rFonts w:hint="eastAsia"/>
        </w:rPr>
      </w:pPr>
      <w:r>
        <w:rPr>
          <w:rFonts w:hint="eastAsia"/>
        </w:rPr>
        <w:t xml:space="preserve"> 405 method not allowed    </w:t>
      </w:r>
      <w:r>
        <w:rPr>
          <w:rFonts w:hint="eastAsia"/>
        </w:rPr>
        <w:tab/>
      </w:r>
      <w:r>
        <w:rPr>
          <w:rFonts w:hint="eastAsia"/>
        </w:rPr>
        <w:t>该http方法不被允许。</w:t>
      </w:r>
    </w:p>
    <w:p>
      <w:pPr>
        <w:rPr>
          <w:rFonts w:hint="eastAsia"/>
        </w:rPr>
      </w:pPr>
      <w:r>
        <w:rPr>
          <w:rFonts w:hint="eastAsia"/>
        </w:rPr>
        <w:t xml:space="preserve"> 410 gone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这个url对应的资源现在不可用。</w:t>
      </w:r>
    </w:p>
    <w:p>
      <w:pPr>
        <w:rPr>
          <w:rFonts w:hint="eastAsia"/>
        </w:rPr>
      </w:pPr>
      <w:r>
        <w:rPr>
          <w:rFonts w:hint="eastAsia"/>
        </w:rPr>
        <w:t xml:space="preserve"> 415 unsupported media type </w:t>
      </w:r>
      <w:r>
        <w:rPr>
          <w:rFonts w:hint="eastAsia"/>
        </w:rPr>
        <w:tab/>
      </w:r>
      <w:r>
        <w:rPr>
          <w:rFonts w:hint="eastAsia"/>
        </w:rPr>
        <w:t>请求类型错误。</w:t>
      </w:r>
    </w:p>
    <w:p>
      <w:pPr>
        <w:rPr>
          <w:rFonts w:hint="eastAsia"/>
        </w:rPr>
      </w:pPr>
      <w:r>
        <w:rPr>
          <w:rFonts w:hint="eastAsia"/>
        </w:rPr>
        <w:t xml:space="preserve"> 422 unprocessable entity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校验错误时用。</w:t>
      </w:r>
    </w:p>
    <w:p>
      <w:pPr>
        <w:rPr>
          <w:rFonts w:hint="eastAsia"/>
        </w:rPr>
      </w:pPr>
      <w:r>
        <w:rPr>
          <w:rFonts w:hint="eastAsia"/>
        </w:rPr>
        <w:t xml:space="preserve"> 429 too many request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请求过多。</w:t>
      </w:r>
    </w:p>
    <w:p>
      <w:pPr>
        <w:rPr>
          <w:rFonts w:hint="eastAsia"/>
        </w:rPr>
      </w:pPr>
    </w:p>
    <w:p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ET操作是安全的。所谓安全是指不管进行多少次操作，资源的状态都不会改变。比如我用GET浏览文章，不管浏览多少次，那篇文章还在那，没有变化。当然，你可能说每浏览一次文章，文章的浏览数就加一，这不也改变了资源的状态么？这并不矛盾，因为这个改变不是GET操作引起的，而是用户自己设定的服务端逻辑造成的。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T，DELETE操作是幂等的。所谓幂等是指不管进行多少次操作，结果都一样。比如我用PUT修改一篇文章，然后在做同样的操作，每次操作后的结果并没有不同，DELETE也是一样。顺便说一句，因为GET操作是安全的，所以它自然也是幂等的。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POST操作既不是安全的，也不是幂等的，比如常见的POST重复加载问题：当我们多次发出同样的POST请求后，其结果是创建出了若干的资源。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集合</w:t>
      </w:r>
    </w:p>
    <w:p>
      <w:pPr>
        <w:rPr>
          <w:rFonts w:hint="eastAsia" w:ascii="Verdana" w:hAnsi="Verdana"/>
          <w:color w:val="333333"/>
          <w:szCs w:val="21"/>
          <w:lang w:val="en-US" w:eastAsia="zh-CN"/>
        </w:rPr>
      </w:pPr>
      <w:r>
        <w:rPr>
          <w:rFonts w:hint="eastAsia" w:ascii="Verdana" w:hAnsi="Verdana"/>
          <w:color w:val="333333"/>
          <w:szCs w:val="21"/>
          <w:lang w:val="en-US" w:eastAsia="zh-CN"/>
        </w:rPr>
        <w:t>遍历方式</w:t>
      </w:r>
    </w:p>
    <w:p>
      <w:pPr>
        <w:rPr>
          <w:rStyle w:val="12"/>
          <w:rFonts w:hint="eastAsia"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Verdana" w:hAnsi="Verdana"/>
          <w:color w:val="333333"/>
          <w:szCs w:val="21"/>
        </w:rPr>
        <w:object>
          <v:shape id="_x0000_i1027" o:spt="75" alt="" type="#_x0000_t75" style="height:77.9pt;width:415.35pt;" o:ole="t" fillcolor="#EEECE1 [3214]" filled="t" o:preferrelative="t" stroked="f" coordsize="21600,21600">
            <v:path/>
            <v:fill on="t" color2="#FFFFF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OpenDocumentText.12" ShapeID="_x0000_i1027" DrawAspect="Content" ObjectID="_1468075725" r:id="rId4">
            <o:LockedField>false</o:LockedField>
          </o:OLEObject>
        </w:objec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Arraylist 与 LinkedList 异同</w:t>
      </w: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1. 是否保证线程安全： ArrayList 和 LinkedList 都是不同步的，也就是不保证线程安全；</w:t>
      </w: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2. 底层数据结构： Arraylist 底层使用的是Object数组；LinkedList 底层使用的是双向循环链表数据结构；</w:t>
      </w: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3. 插入和删除是否受元素位置的影响： ① ArrayList 采用数组存储，所以插入和删除元素的时间复杂度受元素位置的影响。 比如：执行add(E e) 方法的时候， ArrayList 会默认在将指定的元素追加到此列表的末尾，这种情况时间复杂度就是O(1)。但是如果要在指定位置 i 插入和删除元素的话（add(int index, E element) ）时间复杂度就为 O(n-i)。因为在进行上述操作的时候集合中第 i 和第 i 个元素之后的(n-i)个元素都要执行向后位/向前移一位的操作。 ② LinkedList 采用链表存储，所以插入，删除元素时间复杂度不受元素位置的影响，都是近似 O（1）而数组为近似 O（n）。</w:t>
      </w: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4. 是否支持快速随机访问： LinkedList 不支持高效的随机元素访问，而 ArrayList 支持。快速随机访问就是通过元素的序号快速获取元素对象(对应于get(int index) 方法)。</w:t>
      </w: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5. 内存空间占用： ArrayList的空 间浪费主要体现在在list列表的结尾会预留一定的容量空间，而LinkedList的空间花费则体现在它的每一个元素都需要消耗比ArrayList更多的空间（因为要存放直接后继和直接前驱以及数据）。</w:t>
      </w: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b/>
          <w:color w:val="24292E"/>
          <w:shd w:val="clear" w:color="auto" w:fill="FFFFFF"/>
        </w:rPr>
        <w:t>HashMap</w:t>
      </w:r>
      <w:r>
        <w:rPr>
          <w:rFonts w:hint="eastAsia" w:ascii="Segoe UI" w:hAnsi="Segoe UI" w:cs="Segoe UI"/>
          <w:color w:val="24292E"/>
          <w:shd w:val="clear" w:color="auto" w:fill="FFFFFF"/>
        </w:rPr>
        <w:t>:</w:t>
      </w:r>
      <w:bookmarkStart w:id="0" w:name="_GoBack"/>
      <w:bookmarkEnd w:id="0"/>
      <w:r>
        <w:rPr>
          <w:rFonts w:hint="eastAsia" w:ascii="Segoe UI" w:hAnsi="Segoe UI" w:cs="Segoe UI"/>
          <w:color w:val="24292E"/>
          <w:shd w:val="clear" w:color="auto" w:fill="FFFFFF"/>
        </w:rPr>
        <w:t>遍历方式：</w:t>
      </w:r>
    </w:p>
    <w:p>
      <w:r>
        <w:object>
          <v:shape id="_x0000_i1028" o:spt="75" type="#_x0000_t75" style="height:124.65pt;width:415.35pt;" o:ole="t" fillcolor="#EEECE1 [3214]" filled="t" o:preferrelative="t" stroked="f" coordsize="21600,21600">
            <v:path/>
            <v:fill on="t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OpenDocumentText.12" ShapeID="_x0000_i1028" DrawAspect="Content" ObjectID="_1468075726" r:id="rId6">
            <o:LockedField>false</o:LockedField>
          </o:OLEObject>
        </w:objec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HashMap的底层实现</w:t>
      </w: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JDK1.8 之前 HashMap 底层是 数组和链表 结合在一起使用也就是 链表散列。HashMap 通过 key 的 hashCode 经过扰动函数处理过后得到 hash 值，然后通过 (n - 1) &amp; hash 判断当前元素存放的位置（这里的 n 指的时数组的长度），如果当前位置存在元素的话，就判断该元素与要存入的元素的 hash 值以及 key 是否相同，如果相同的话，直接覆盖，不相同就通过拉链法解决冲突。</w:t>
      </w:r>
      <w:r>
        <w:rPr>
          <w:rFonts w:hint="eastAsia" w:ascii="Segoe UI" w:hAnsi="Segoe UI" w:cs="Segoe UI"/>
          <w:color w:val="24292E"/>
          <w:shd w:val="clear" w:color="auto" w:fill="FFFFFF"/>
        </w:rPr>
        <w:t>JDK1.8 以后在解决哈希冲突时有了较大的变化，当链表长度大于阈值（默认为 8）时，将链表转化为红黑树，以减少搜索时间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所谓扰动函数指的就是 HashMap 的 hash 方法。使用 hash 方法也就是扰动函数是为了防止一些实现比较差的 hashCode() 方法 换句话说使用扰动函数之后可以减少碰撞。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HashMap 和 Hashtable 的区别</w:t>
      </w:r>
    </w:p>
    <w:p>
      <w:pPr>
        <w:ind w:firstLine="420"/>
        <w:rPr>
          <w:rFonts w:hint="eastAsia"/>
        </w:rPr>
      </w:pPr>
      <w:r>
        <w:rPr>
          <w:rFonts w:hint="eastAsia"/>
        </w:rPr>
        <w:t>线程是否安全： HashMap 是非线程安全的，HashTable 是线程安全的；HashTable 内部的方法基本都经过 synchronized 修饰。（如果你要保证线程安全的话就使用 ConcurrentHashMap 吧！）；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效率： 因为线程安全的问题，HashMap 要比 HashTable 效率高一点。另外，HashTable 基本被淘汰，不要在代码中使用它；</w:t>
      </w:r>
    </w:p>
    <w:p>
      <w:pPr>
        <w:ind w:firstLine="420"/>
        <w:rPr>
          <w:rFonts w:hint="eastAsia"/>
        </w:rPr>
      </w:pPr>
      <w:r>
        <w:rPr>
          <w:rFonts w:hint="eastAsia"/>
        </w:rPr>
        <w:t>对Null key 和Null value的支持： HashMap 中，null 可以作为键，这样的键只有一个，可以有一个或多个键所对应的值为 null。。但是在 HashTable 中 put 进的键值只要有一个 null，直接抛出 NullPointerException。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初始容量大小和每次扩充容量大小的不同 ： ①创建时如果不指定容量初始值，Hashtable 默认的初始大小为11，之后每次扩充，容量变为原来的2n+1。HashMap 默认的初始化大小为16。之后每次扩充，容量变为原来的2倍。②创建时如果给定了容量初始值，那么 Hashtable 会直接使用你给定的大小，而 HashMap 会将其扩充为2的幂次方大小（HashMap 中的tableSizeFor()方法保证，下面给出了源代码）。也就是说 HashMap 总是使用2的幂作为哈希表的大小,后面会介绍到为什么是2的幂次方。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底层数据结构： JDK1.8 以后的 HashMap 在解决哈希冲突时有了较大的变化，当链表长度大于阈值（默认为8）时，将链表转化为红黑树，以减少搜索时间。Hashtable 没有这样的机制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HashMa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长度为什么是2的幂次方</w:t>
      </w:r>
    </w:p>
    <w:p>
      <w:pPr>
        <w:ind w:firstLine="420"/>
      </w:pPr>
      <w:r>
        <w:rPr>
          <w:rFonts w:hint="eastAsia"/>
        </w:rPr>
        <w:t>为了能让 HashMap 存取高效，尽量较少碰撞，也就是要尽量把数据分配均匀。我们上面也讲到了过了，Hash 值的范围值-2147483648到2147483648，前后加起来大概40亿的映射空间，只要哈希函数映射得比较均匀松散，一般应用是很难出现碰撞的。但问题是一个40亿长度的数组，内存是放不下的。所以这个散列值是不能直接拿来用的。用之前还要先做对数组的长度取模运算，得到的余数才能用来要存放的位置也就是对应的数组下标。这个数组下标的计算方法是“ (n - 1) &amp; hash ”。（n代表数组长度）。这也就解释了 HashMap 的长度为什么是2的幂次方。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这个算法应该如何设计呢？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我们首先可能会想到采用%取余的操作来实现。但是，重点来了：“取余(%)操作中如果除数是2的幂次则等价于与其除数减一的与(&amp;)操作（也就是说 hash%length==hash&amp;(length-1)的前提是 length 是2的 n 次方；）。” 并且 采用二进制位操作 &amp;，相对于%能够提高运算效率，这就解释了 HashMap 的长度为什么是2的幂次方。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HashMap多线程导致死循环问题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在多线程下，进行 put 操作会导致 HashMap 死循环，原因在于 HashMap 的扩容 resize()方法。由于扩容是新建一个数组，复制原数据到数组。由于数组下标挂有链表，所以需要复制链表，但是多线程操作有可能导致环形链表。复制链表过程如下:</w:t>
      </w:r>
    </w:p>
    <w:p>
      <w:pPr>
        <w:ind w:firstLine="420"/>
        <w:rPr>
          <w:rFonts w:hint="eastAsia"/>
        </w:rPr>
      </w:pPr>
      <w:r>
        <w:rPr>
          <w:rFonts w:hint="eastAsia"/>
        </w:rPr>
        <w:t>以下模拟2个线程同时扩容。假设，当前 HashMap 的空间为2（临界值为1），hashcode 分别为 0 和 1，在散列地址 0 处有元素 A 和 B，这时候要添加元素 C，C 经过 hash 运算，得到散列地址为 1，这时候由于超过了临界值，空间不够，需要调用 resize 方法进行扩容，那么在多线程条件下，会出现条件竞争，模拟过程如下：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线程一：读取到当前的 HashMap 情况，在准备扩容时，线程二介入</w:t>
      </w:r>
    </w:p>
    <w:p>
      <w:pPr>
        <w:ind w:firstLine="420"/>
      </w:pPr>
      <w:r>
        <w:rPr>
          <w:rFonts w:hint="eastAsia"/>
        </w:rPr>
        <w:t>线程二：读取 HashMap，进行扩容</w:t>
      </w:r>
    </w:p>
    <w:p>
      <w:pPr>
        <w:ind w:firstLine="420"/>
        <w:rPr>
          <w:rFonts w:hint="eastAsia"/>
        </w:rPr>
      </w:pPr>
      <w:r>
        <w:rPr>
          <w:rFonts w:hint="eastAsia"/>
        </w:rPr>
        <w:t>线程一：继续执行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这个过程为，先将 A 复制到新的 hash 表中，然后接着复制 B 到链头（A 的前边：B.next=A），本来 B.next=null，到此也就结束了（跟线程二一样的过程），但是，由于线程二扩容的原因，将 B.next=A，所以，这里继续复制A，让 A.next=B，由此，环形链表出现：B.next=A; A.next=B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ConcurrentHashMap和Hashtable的区别</w:t>
      </w:r>
    </w:p>
    <w:p>
      <w:pPr>
        <w:ind w:firstLine="420"/>
      </w:pPr>
      <w:r>
        <w:rPr>
          <w:rFonts w:hint="eastAsia"/>
        </w:rPr>
        <w:t>ConcurrentHashMap 和 Hashtable 的区别主要体现在实现线程安全的方式上不同。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底层数据结构： JDK1.7的 ConcurrentHashMap 底层采用 分段的数组+链表 实现，JDK1.8 采用的数据结构跟HashMap1.8的结构一样，数组+链表/红黑二叉树。Hashtable 和 JDK1.8 之前的 HashMap 的底层数据结构类似都是采用 数组+链表 的形式，数组是 HashMap 的主体，链表则是主要为了解决哈希冲突而存在的；</w:t>
      </w:r>
    </w:p>
    <w:p>
      <w:pPr>
        <w:ind w:firstLine="420"/>
        <w:rPr>
          <w:rFonts w:hint="eastAsia"/>
        </w:rPr>
      </w:pPr>
      <w:r>
        <w:rPr>
          <w:rFonts w:hint="eastAsia"/>
        </w:rPr>
        <w:t>实现线程安全的方式（重要）： ① 在JDK1.7的时候，ConcurrentHashMap（分段锁） 对整个桶数组进行了分割分段(Segment)，每一把锁只锁容器其中一部分数据，多线程访问容器里不同数据段的数据，就不会存在锁竞争，提高并发访问率。（默认分配16个Segment，比Hashtable效率提高16倍。） 到了 JDK1.8 的时候已经摒弃了Segment的概念，而是直接用 Node 数组+链表+红黑树的数据结构来实现，并发控制使用 synchronized 和 CAS 来操作。（JDK1.6以后 对 synchronized锁做了很多优化） 整个看起来就像是优化过且线程安全的 HashMap，虽然在JDK1.8中还能看到 Segment 的数据结构，但是已经简化了属性，只是为了兼容旧版本；② Hashtable(同一把锁) :使用 synchronized 来保证线程安全，效率非常低下。当一个线程访问同步方法时，其他线程也访问同步方法，可能会进入阻塞或轮询状态，如使用 put 添加元素，另一个线程不能使用 put 添加元素，也不能使用 get，竞争会越来越激烈效率越低。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修饰符权限大小</w:t>
      </w:r>
    </w:p>
    <w:tbl>
      <w:tblPr>
        <w:tblStyle w:val="8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 xml:space="preserve">ublic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子类</w:t>
            </w:r>
          </w:p>
        </w:tc>
        <w:tc>
          <w:tcPr>
            <w:tcW w:w="1420" w:type="dxa"/>
          </w:tcPr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其他包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 xml:space="preserve">rotected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子类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 xml:space="preserve">efault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重载和重写的区别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  <w:lang w:val="en-US" w:eastAsia="zh-CN"/>
        </w:rPr>
        <w:t>(Overload)</w:t>
      </w:r>
      <w:r>
        <w:rPr>
          <w:rFonts w:hint="eastAsia"/>
        </w:rPr>
        <w:t>： 发生在同一个类中，方法名必须相同，参数类型不同、个数不同、顺序不同，方法返回值和访问修饰符可以不同，发生在编译时。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重写</w:t>
      </w:r>
      <w:r>
        <w:rPr>
          <w:rFonts w:hint="eastAsia"/>
          <w:lang w:val="en-US" w:eastAsia="zh-CN"/>
        </w:rPr>
        <w:t>(Override)</w:t>
      </w:r>
      <w:r>
        <w:rPr>
          <w:rFonts w:hint="eastAsia"/>
        </w:rPr>
        <w:t>： 发生在父子类中，方法名、参数列表必须相同，返回值范围小于等于父类，抛出的异常范围小于等于父类，访问修饰符范围大于等于父类；如果父类方法访问修饰符为 private 则子类就不能重写该方</w:t>
      </w:r>
      <w:r>
        <w:rPr>
          <w:rFonts w:hint="eastAsia"/>
          <w:lang w:val="en-US" w:eastAsia="zh-CN"/>
        </w:rPr>
        <w:t>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StringBuffer 和 StringBuilder 的区别是什么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 类中使用 final 关键字字符数组保存字符串。而 StringBuilder 与StringBuffer 都继承自 AbstractStringBuilder 类但是没有用 final 关键字修饰，所以这两种对象都是可变的。StringBuilder 与 StringBuffer 的构造方法都是调用父类构造方法也就是AbstractStringBuilder 实现的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对方法加了同步锁或者对调用的方法加了同步锁，所以是线程安全的。StringBuilder 并没有对方法进行加同步锁，所以是非线程安全的。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性能每次对 String 类型进行改变的时候，都会生成一个新的 String 对象，然后将指针指向新的 String 对象。StringBuffer 每次都会对 StringBuffer 对象本身进行操作，而不是生成新的对象并改变对象引用。相同情况下使用StringBuilder 相比使用 StringBuffer 仅能获得 10%~15% 左右的性能提升，但却要冒多线程不安全的风险。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对于三者使用的总结：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操作少量的数据 = String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单线程操作字符串缓冲区下操作大量数据 = StringBuilde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多线程操作字符串缓冲区下操作大量数据 = StringBuff</w:t>
      </w:r>
    </w:p>
    <w:p>
      <w:pPr>
        <w:pStyle w:val="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一个静态方法内调用一个非静态成员为什么是非法的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由于静态方法可以不通过对象进行调用，因此在静态方法里，不能调用其他非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静态变量，也不可以访问非静态变量成员。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接口和抽象类的区别是什么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接口的方法默认是 public，所有方法在接口中不能有实现(Java 8 开始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接口方法可以有默认实现），抽象类可以有非抽象的方法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接口中的实例变量默认是 final 类型的，而抽象类中则不一定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一个类可以实现多个接口，但最多只能实现一个抽象类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一个类实现接口的话要实现接口的所有方法，而抽象类不一定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接口不能用 new 实例化，但可以声明，但是必须引用一个实现该接口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的对象 从设计层面来说，抽象是对类的抽象，是一种模板设计，接口是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行为的抽象，是一种行为的规范。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hashCode()与 equals()的相关规定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如果两个对象相等，则 hashcode 一定也是相同的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两个对象相等,对两个对象分别调用 equals 方法都返回 true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两个对象有相同的 hashcode 值，它们也不一定是相等的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因此，equals 方法被覆盖过，则 hashCode 方法也必须被覆盖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hashCode() 的默认行为是对堆上的对象产生独特值。如果没有重写hashCode()，则该 class 的两个对象无论如何都不会相等（即使这两个对象指向相同的数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序列化中如果有些字段不想进行序列化怎么办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对于不想进行序列化的变量，使用 transient 关键字修饰。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 关键字的作用是：阻止实例中那些用此关键字修饰的的变量序列化；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当对象被反序列化时，被 transient 修饰的变量值不会被持久化和恢复。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 只能修饰变量，不能修饰类和方法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4906"/>
    <w:multiLevelType w:val="singleLevel"/>
    <w:tmpl w:val="17B149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1AA78F"/>
    <w:multiLevelType w:val="singleLevel"/>
    <w:tmpl w:val="651AA7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32"/>
    <w:rsid w:val="000B5199"/>
    <w:rsid w:val="000D42F4"/>
    <w:rsid w:val="00165A62"/>
    <w:rsid w:val="002342AE"/>
    <w:rsid w:val="0024770E"/>
    <w:rsid w:val="00254FE7"/>
    <w:rsid w:val="00335FBC"/>
    <w:rsid w:val="003D28DC"/>
    <w:rsid w:val="003D4C37"/>
    <w:rsid w:val="004369EF"/>
    <w:rsid w:val="00447BF9"/>
    <w:rsid w:val="004B7485"/>
    <w:rsid w:val="005316C2"/>
    <w:rsid w:val="00785645"/>
    <w:rsid w:val="007C3E30"/>
    <w:rsid w:val="00915232"/>
    <w:rsid w:val="00957651"/>
    <w:rsid w:val="00974EFE"/>
    <w:rsid w:val="009B4862"/>
    <w:rsid w:val="00B54C48"/>
    <w:rsid w:val="00B83343"/>
    <w:rsid w:val="00BD39B5"/>
    <w:rsid w:val="00C35C6F"/>
    <w:rsid w:val="00C53110"/>
    <w:rsid w:val="00CD16D6"/>
    <w:rsid w:val="00D76B83"/>
    <w:rsid w:val="00DA2300"/>
    <w:rsid w:val="00EB68D8"/>
    <w:rsid w:val="00F22DC4"/>
    <w:rsid w:val="00FA1EE2"/>
    <w:rsid w:val="01A04E15"/>
    <w:rsid w:val="04841D1D"/>
    <w:rsid w:val="10365651"/>
    <w:rsid w:val="162B766F"/>
    <w:rsid w:val="232F6DFE"/>
    <w:rsid w:val="23921336"/>
    <w:rsid w:val="25696AD2"/>
    <w:rsid w:val="265F5F09"/>
    <w:rsid w:val="266C7720"/>
    <w:rsid w:val="28966FA8"/>
    <w:rsid w:val="2B3C4B07"/>
    <w:rsid w:val="33D43612"/>
    <w:rsid w:val="388D17E7"/>
    <w:rsid w:val="3A3C39EF"/>
    <w:rsid w:val="3B4C7073"/>
    <w:rsid w:val="3D401655"/>
    <w:rsid w:val="3DE3106E"/>
    <w:rsid w:val="3FCF474D"/>
    <w:rsid w:val="423D5817"/>
    <w:rsid w:val="434E2DF5"/>
    <w:rsid w:val="43667C64"/>
    <w:rsid w:val="486F1FB2"/>
    <w:rsid w:val="4FA86A84"/>
    <w:rsid w:val="525D3144"/>
    <w:rsid w:val="52E4432C"/>
    <w:rsid w:val="5DDC0E58"/>
    <w:rsid w:val="63AB1F47"/>
    <w:rsid w:val="64CD3963"/>
    <w:rsid w:val="64F21E5E"/>
    <w:rsid w:val="66026AEA"/>
    <w:rsid w:val="691C660C"/>
    <w:rsid w:val="6FC9118E"/>
    <w:rsid w:val="6FC927E4"/>
    <w:rsid w:val="6FE76B54"/>
    <w:rsid w:val="71DE24D1"/>
    <w:rsid w:val="74CE4CD6"/>
    <w:rsid w:val="76B92302"/>
    <w:rsid w:val="781A3843"/>
    <w:rsid w:val="7C7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副标题 Char"/>
    <w:basedOn w:val="5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md-plain"/>
    <w:basedOn w:val="5"/>
    <w:uiPriority w:val="0"/>
  </w:style>
  <w:style w:type="character" w:customStyle="1" w:styleId="12">
    <w:name w:val="md-softbreak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BF09D7-2C26-4628-AAA5-E5F412AA4E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675604672</Company>
  <Pages>4</Pages>
  <Words>746</Words>
  <Characters>4255</Characters>
  <Lines>35</Lines>
  <Paragraphs>9</Paragraphs>
  <TotalTime>107</TotalTime>
  <ScaleCrop>false</ScaleCrop>
  <LinksUpToDate>false</LinksUpToDate>
  <CharactersWithSpaces>4992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2019-05-14T02:43:00Z</dcterms:created>
  <dc:creator>落幕</dc:creator>
  <cp:lastModifiedBy>B.A.B.G.</cp:lastModifiedBy>
  <dcterms:modified xsi:type="dcterms:W3CDTF">2019-05-15T15:48:19Z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