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AD2ABE">
        <w:t>JSON Processing</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sidR="00880773">
          <w:rPr>
            <w:rStyle w:val="Hyperlink"/>
          </w:rPr>
          <w:t>"Databases Advanced – Entity Framework" courses @ Software University.</w:t>
        </w:r>
      </w:hyperlink>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Using Entity Framework Code First create a database following the above description.</w:t>
      </w:r>
    </w:p>
    <w:p w:rsidR="00BF6419" w:rsidRDefault="00BF6419" w:rsidP="00BF6419">
      <w:pPr>
        <w:jc w:val="center"/>
      </w:pPr>
      <w:r>
        <w:rPr>
          <w:noProof/>
        </w:rPr>
        <w:drawing>
          <wp:inline distT="0" distB="0" distL="0" distR="0">
            <wp:extent cx="5632450" cy="2330450"/>
            <wp:effectExtent l="19050" t="19050" r="254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50" cy="2330450"/>
                    </a:xfrm>
                    <a:prstGeom prst="rect">
                      <a:avLst/>
                    </a:prstGeom>
                    <a:noFill/>
                    <a:ln>
                      <a:solidFill>
                        <a:schemeClr val="bg1">
                          <a:lumMod val="85000"/>
                        </a:schemeClr>
                      </a:solidFill>
                    </a:ln>
                  </pic:spPr>
                </pic:pic>
              </a:graphicData>
            </a:graphic>
          </wp:inline>
        </w:drawing>
      </w:r>
    </w:p>
    <w:p w:rsidR="00BF6419" w:rsidRDefault="00BF6419" w:rsidP="00BF6419">
      <w:r>
        <w:t>Configure the following relations in your EF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 </w:t>
      </w:r>
    </w:p>
    <w:p w:rsidR="00BF6419" w:rsidRPr="00C209DB" w:rsidRDefault="0053290E" w:rsidP="00BF6419">
      <w:pPr>
        <w:pStyle w:val="Heading2"/>
        <w:numPr>
          <w:ilvl w:val="0"/>
          <w:numId w:val="21"/>
        </w:numPr>
        <w:tabs>
          <w:tab w:val="clear" w:pos="1843"/>
        </w:tabs>
        <w:ind w:left="426" w:hanging="426"/>
        <w:rPr>
          <w:noProof/>
        </w:rPr>
      </w:pPr>
      <w:r>
        <w:rPr>
          <w:noProof/>
        </w:rPr>
        <w:t>Import data</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p>
    <w:p w:rsidR="00BF6419" w:rsidRDefault="00BF6419" w:rsidP="00BF6419">
      <w:r>
        <w:t xml:space="preserve">Randomly </w:t>
      </w:r>
      <w:r>
        <w:rPr>
          <w:b/>
        </w:rPr>
        <w:t>generate categories</w:t>
      </w:r>
      <w:r>
        <w:t xml:space="preserve"> for each product from the existing categories.</w:t>
      </w:r>
    </w:p>
    <w:p w:rsidR="00BF6419" w:rsidRDefault="00BF6419" w:rsidP="00BF6419">
      <w:r>
        <w:br w:type="page"/>
      </w:r>
    </w:p>
    <w:p w:rsidR="00BF6419" w:rsidRDefault="00BF6419" w:rsidP="00BF6419">
      <w:pPr>
        <w:pStyle w:val="Heading2"/>
        <w:numPr>
          <w:ilvl w:val="0"/>
          <w:numId w:val="21"/>
        </w:numPr>
        <w:tabs>
          <w:tab w:val="clear" w:pos="1843"/>
        </w:tabs>
        <w:ind w:left="426" w:hanging="426"/>
      </w:pPr>
      <w:r>
        <w:lastRenderedPageBreak/>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63359C" w:rsidRDefault="0063359C" w:rsidP="00BF6419">
      <w:r>
        <w:t>Note that because of the random generation of the data output probably will be different.</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rsidR="00125DBB">
        <w:rPr>
          <w:b/>
        </w:rPr>
        <w:t>:</w:t>
      </w:r>
      <w:r w:rsidR="00125DBB">
        <w:t xml:space="preserve">  500 to 1000 (inclusive)</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firstRow="1" w:lastRow="0" w:firstColumn="1" w:lastColumn="0" w:noHBand="0" w:noVBand="1"/>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bookmarkStart w:id="0" w:name="OLE_LINK1"/>
            <w:bookmarkStart w:id="1" w:name="OLE_LINK2"/>
            <w:r>
              <w:rPr>
                <w:b/>
                <w:noProof/>
              </w:rPr>
              <w:t>users-sold-products</w:t>
            </w:r>
            <w:bookmarkEnd w:id="0"/>
            <w:bookmarkEnd w:id="1"/>
            <w:r>
              <w:rPr>
                <w:b/>
                <w:noProof/>
              </w:rPr>
              <w:t>.json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lastRenderedPageBreak/>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sidR="000D3C4B" w:rsidRPr="000D3C4B">
        <w:t>category</w:t>
      </w:r>
      <w:r w:rsidR="000D3C4B" w:rsidRPr="000F0C16">
        <w:t>’s</w:t>
      </w:r>
      <w:r w:rsidR="000D3C4B">
        <w:rPr>
          <w:b/>
        </w:rPr>
        <w:t xml:space="preserve"> name</w:t>
      </w:r>
      <w:r>
        <w:t xml:space="preserve">.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firstRow="1" w:lastRow="0" w:firstColumn="1" w:lastColumn="0" w:noHBand="0" w:noVBand="1"/>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lastRenderedPageBreak/>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Using Entity Framework Code First create a database following the above description.</w:t>
      </w:r>
    </w:p>
    <w:p w:rsidR="00E36DC8" w:rsidRDefault="00C82FC7" w:rsidP="00D4750F">
      <w:pPr>
        <w:spacing w:after="120"/>
      </w:pPr>
      <w:r>
        <w:rPr>
          <w:noProof/>
        </w:rPr>
        <w:lastRenderedPageBreak/>
        <w:drawing>
          <wp:inline distT="0" distB="0" distL="0" distR="0">
            <wp:extent cx="6619875" cy="3038475"/>
            <wp:effectExtent l="19050" t="19050" r="28575" b="28575"/>
            <wp:docPr id="6" name="Picture 6" descr="db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3038475"/>
                    </a:xfrm>
                    <a:prstGeom prst="rect">
                      <a:avLst/>
                    </a:prstGeom>
                    <a:noFill/>
                    <a:ln>
                      <a:solidFill>
                        <a:schemeClr val="bg1">
                          <a:lumMod val="85000"/>
                        </a:schemeClr>
                      </a:solidFill>
                    </a:ln>
                  </pic:spPr>
                </pic:pic>
              </a:graphicData>
            </a:graphic>
          </wp:inline>
        </w:drawing>
      </w:r>
    </w:p>
    <w:p w:rsidR="00FD60FA" w:rsidRDefault="00FD60FA" w:rsidP="00D4750F">
      <w:pPr>
        <w:spacing w:after="120"/>
      </w:pPr>
      <w:r>
        <w:t>Configure the following relations in your EF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firstRow="1" w:lastRow="0" w:firstColumn="1" w:lastColumn="0" w:noHBand="0" w:noVBand="1"/>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lastRenderedPageBreak/>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firstRow="1" w:lastRow="0" w:firstColumn="1" w:lastColumn="0" w:noHBand="0" w:noVBand="1"/>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001110A0">
              <w:rPr>
                <w:rFonts w:ascii="Consolas" w:hAnsi="Consolas" w:cs="Consolas"/>
                <w:noProof/>
                <w:color w:val="0070C0"/>
                <w:sz w:val="20"/>
                <w:szCs w:val="20"/>
              </w:rPr>
              <w:t>"P</w:t>
            </w:r>
            <w:r w:rsidRPr="00D217EB">
              <w:rPr>
                <w:rFonts w:ascii="Consolas" w:hAnsi="Consolas" w:cs="Consolas"/>
                <w:noProof/>
                <w:color w:val="0070C0"/>
                <w:sz w:val="20"/>
                <w:szCs w:val="20"/>
              </w:rPr>
              <w:t>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001110A0">
              <w:rPr>
                <w:rFonts w:ascii="Consolas" w:hAnsi="Consolas" w:cs="Consolas"/>
                <w:noProof/>
                <w:color w:val="0070C0"/>
                <w:sz w:val="20"/>
                <w:szCs w:val="20"/>
              </w:rPr>
              <w:t>"P</w:t>
            </w:r>
            <w:r w:rsidRPr="00D217EB">
              <w:rPr>
                <w:rFonts w:ascii="Consolas" w:hAnsi="Consolas" w:cs="Consolas"/>
                <w:noProof/>
                <w:color w:val="0070C0"/>
                <w:sz w:val="20"/>
                <w:szCs w:val="20"/>
              </w:rPr>
              <w:t>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w:t>
            </w:r>
            <w:bookmarkStart w:id="2" w:name="_GoBack"/>
            <w:bookmarkEnd w:id="2"/>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lastRenderedPageBreak/>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lastRenderedPageBreak/>
        <w:t>Query 5</w:t>
      </w:r>
      <w:r w:rsidR="00F96FA6">
        <w:t xml:space="preserve"> –</w:t>
      </w:r>
      <w:r w:rsidR="00992C1C">
        <w:t xml:space="preserve"> Total Sales by Customer</w:t>
      </w:r>
    </w:p>
    <w:p w:rsidR="00D217EB" w:rsidRPr="00D217EB" w:rsidRDefault="00D217EB" w:rsidP="00D217EB">
      <w:r>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lastRenderedPageBreak/>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63C" w:rsidRDefault="00E7063C" w:rsidP="008068A2">
      <w:pPr>
        <w:spacing w:after="0" w:line="240" w:lineRule="auto"/>
      </w:pPr>
      <w:r>
        <w:separator/>
      </w:r>
    </w:p>
  </w:endnote>
  <w:endnote w:type="continuationSeparator" w:id="0">
    <w:p w:rsidR="00E7063C" w:rsidRDefault="00E706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10A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10A0">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110A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110A0">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C6C7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63C" w:rsidRDefault="00E7063C" w:rsidP="008068A2">
      <w:pPr>
        <w:spacing w:after="0" w:line="240" w:lineRule="auto"/>
      </w:pPr>
      <w:r>
        <w:separator/>
      </w:r>
    </w:p>
  </w:footnote>
  <w:footnote w:type="continuationSeparator" w:id="0">
    <w:p w:rsidR="00E7063C" w:rsidRDefault="00E706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3C4B"/>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3B1B"/>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290E"/>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359C"/>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5588"/>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895"/>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1301D"/>
    <w:rsid w:val="00B14723"/>
    <w:rsid w:val="00B148DD"/>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946E6"/>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535A9"/>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E3F1F-5789-466A-BF5D-1DF89202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6389</TotalTime>
  <Pages>1</Pages>
  <Words>1481</Words>
  <Characters>8447</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499</cp:revision>
  <cp:lastPrinted>2014-02-12T16:33:00Z</cp:lastPrinted>
  <dcterms:created xsi:type="dcterms:W3CDTF">2013-11-06T12:04:00Z</dcterms:created>
  <dcterms:modified xsi:type="dcterms:W3CDTF">2017-03-22T14:34:00Z</dcterms:modified>
  <cp:category>programming, education, software engineering, software development</cp:category>
</cp:coreProperties>
</file>