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3"/>
        <w:tblW w:w="0" w:type="auto"/>
        <w:tblLayout w:type="fixed"/>
        <w:tblLook w:val="06A0" w:firstRow="1" w:lastRow="0" w:firstColumn="1" w:lastColumn="0" w:noHBand="1" w:noVBand="1"/>
      </w:tblPr>
      <w:tblGrid>
        <w:gridCol w:w="1744"/>
        <w:gridCol w:w="4635"/>
        <w:gridCol w:w="2010"/>
        <w:gridCol w:w="1110"/>
        <w:gridCol w:w="1245"/>
        <w:gridCol w:w="1020"/>
        <w:gridCol w:w="1215"/>
        <w:gridCol w:w="1522"/>
      </w:tblGrid>
      <w:tr w:rsidR="683E3135" w14:paraId="68BBFC1B" w14:textId="77777777" w:rsidTr="26D1506A">
        <w:trPr>
          <w:trHeight w:val="540"/>
        </w:trPr>
        <w:tc>
          <w:tcPr>
            <w:tcW w:w="14501" w:type="dxa"/>
            <w:gridSpan w:val="8"/>
          </w:tcPr>
          <w:bookmarkStart w:id="0" w:name="_GoBack"/>
          <w:bookmarkEnd w:id="0"/>
          <w:p w14:paraId="05935136" w14:textId="217AA49B" w:rsidR="683E3135" w:rsidRDefault="00B04FEF" w:rsidP="26D1506A">
            <w:pPr>
              <w:jc w:val="center"/>
              <w:rPr>
                <w:rFonts w:ascii="Arial" w:eastAsia="Arial" w:hAnsi="Arial" w:cs="Arial"/>
                <w:u w:val="single"/>
              </w:rPr>
            </w:pPr>
            <w:r>
              <w:fldChar w:fldCharType="begin"/>
            </w:r>
            <w:r>
              <w:instrText xml:space="preserve"> HYPERLINK "https://tantis.pl/ksiazki-kryminal-sensacja-thriller-c5100" \h </w:instrText>
            </w:r>
            <w:r>
              <w:fldChar w:fldCharType="separate"/>
            </w:r>
            <w:r w:rsidR="26D1506A" w:rsidRPr="26D1506A">
              <w:rPr>
                <w:rStyle w:val="a4"/>
                <w:rFonts w:ascii="Arial" w:eastAsia="Arial" w:hAnsi="Arial" w:cs="Arial"/>
                <w:color w:val="auto"/>
              </w:rPr>
              <w:t>książki kryminalne</w:t>
            </w:r>
            <w:r>
              <w:rPr>
                <w:rStyle w:val="a4"/>
                <w:rFonts w:ascii="Arial" w:eastAsia="Arial" w:hAnsi="Arial" w:cs="Arial"/>
                <w:color w:val="auto"/>
              </w:rPr>
              <w:fldChar w:fldCharType="end"/>
            </w:r>
          </w:p>
        </w:tc>
      </w:tr>
      <w:tr w:rsidR="683E3135" w14:paraId="3F4547D6" w14:textId="77777777" w:rsidTr="26D1506A">
        <w:trPr>
          <w:trHeight w:val="540"/>
        </w:trPr>
        <w:tc>
          <w:tcPr>
            <w:tcW w:w="1744" w:type="dxa"/>
          </w:tcPr>
          <w:p w14:paraId="31390F3E" w14:textId="18831F14" w:rsidR="683E3135" w:rsidRDefault="26D1506A" w:rsidP="26D1506A">
            <w:pPr>
              <w:jc w:val="center"/>
              <w:rPr>
                <w:rFonts w:ascii="Arial" w:eastAsia="Arial" w:hAnsi="Arial" w:cs="Arial"/>
                <w:u w:val="single"/>
              </w:rPr>
            </w:pPr>
            <w:r w:rsidRPr="26D1506A">
              <w:rPr>
                <w:rFonts w:ascii="Arial" w:eastAsia="Arial" w:hAnsi="Arial" w:cs="Arial"/>
                <w:u w:val="single"/>
              </w:rPr>
              <w:t>Książka</w:t>
            </w:r>
          </w:p>
        </w:tc>
        <w:tc>
          <w:tcPr>
            <w:tcW w:w="4635" w:type="dxa"/>
          </w:tcPr>
          <w:p w14:paraId="6AD2F155" w14:textId="1ABA4FAB" w:rsidR="683E3135" w:rsidRDefault="26D1506A" w:rsidP="26D1506A">
            <w:pPr>
              <w:jc w:val="center"/>
              <w:rPr>
                <w:rFonts w:ascii="Arial" w:eastAsia="Arial" w:hAnsi="Arial" w:cs="Arial"/>
                <w:u w:val="single"/>
              </w:rPr>
            </w:pPr>
            <w:r w:rsidRPr="26D1506A">
              <w:rPr>
                <w:rFonts w:ascii="Arial" w:eastAsia="Arial" w:hAnsi="Arial" w:cs="Arial"/>
                <w:u w:val="single"/>
              </w:rPr>
              <w:t>Opisanie</w:t>
            </w:r>
          </w:p>
        </w:tc>
        <w:tc>
          <w:tcPr>
            <w:tcW w:w="2010" w:type="dxa"/>
          </w:tcPr>
          <w:p w14:paraId="2B025BDB" w14:textId="4604C181" w:rsidR="683E3135" w:rsidRDefault="26D1506A" w:rsidP="26D1506A">
            <w:pPr>
              <w:jc w:val="center"/>
              <w:rPr>
                <w:rFonts w:ascii="Arial" w:eastAsia="Arial" w:hAnsi="Arial" w:cs="Arial"/>
                <w:u w:val="single"/>
              </w:rPr>
            </w:pPr>
            <w:r w:rsidRPr="26D1506A">
              <w:rPr>
                <w:rFonts w:ascii="Arial" w:eastAsia="Arial" w:hAnsi="Arial" w:cs="Arial"/>
                <w:u w:val="single"/>
              </w:rPr>
              <w:t>Autor+ Wydawnictwo</w:t>
            </w:r>
          </w:p>
        </w:tc>
        <w:tc>
          <w:tcPr>
            <w:tcW w:w="1110" w:type="dxa"/>
          </w:tcPr>
          <w:p w14:paraId="1E28CC31" w14:textId="066094B8" w:rsidR="683E3135" w:rsidRDefault="26D1506A" w:rsidP="26D1506A">
            <w:pPr>
              <w:jc w:val="center"/>
              <w:rPr>
                <w:rFonts w:ascii="Arial" w:eastAsia="Arial" w:hAnsi="Arial" w:cs="Arial"/>
                <w:u w:val="single"/>
              </w:rPr>
            </w:pPr>
            <w:r w:rsidRPr="26D1506A">
              <w:rPr>
                <w:rFonts w:ascii="Arial" w:eastAsia="Arial" w:hAnsi="Arial" w:cs="Arial"/>
                <w:u w:val="single"/>
              </w:rPr>
              <w:t>Cena</w:t>
            </w:r>
          </w:p>
        </w:tc>
        <w:tc>
          <w:tcPr>
            <w:tcW w:w="1245" w:type="dxa"/>
          </w:tcPr>
          <w:p w14:paraId="47B86BE5" w14:textId="63B6B077" w:rsidR="683E3135" w:rsidRDefault="26D1506A" w:rsidP="26D1506A">
            <w:pPr>
              <w:jc w:val="center"/>
              <w:rPr>
                <w:rFonts w:ascii="Arial" w:eastAsia="Arial" w:hAnsi="Arial" w:cs="Arial"/>
                <w:u w:val="single"/>
              </w:rPr>
            </w:pPr>
            <w:r w:rsidRPr="26D1506A">
              <w:rPr>
                <w:rFonts w:ascii="Arial" w:eastAsia="Arial" w:hAnsi="Arial" w:cs="Arial"/>
                <w:u w:val="single"/>
              </w:rPr>
              <w:t>Ilość stron</w:t>
            </w:r>
          </w:p>
        </w:tc>
        <w:tc>
          <w:tcPr>
            <w:tcW w:w="1020" w:type="dxa"/>
          </w:tcPr>
          <w:p w14:paraId="685A4F63" w14:textId="40E62B01" w:rsidR="683E3135" w:rsidRDefault="26D1506A" w:rsidP="26D1506A">
            <w:pPr>
              <w:jc w:val="center"/>
              <w:rPr>
                <w:rFonts w:ascii="Arial" w:eastAsia="Arial" w:hAnsi="Arial" w:cs="Arial"/>
                <w:u w:val="single"/>
              </w:rPr>
            </w:pPr>
            <w:r w:rsidRPr="26D1506A">
              <w:rPr>
                <w:rFonts w:ascii="Arial" w:eastAsia="Arial" w:hAnsi="Arial" w:cs="Arial"/>
                <w:u w:val="single"/>
              </w:rPr>
              <w:t>Rok   wydania</w:t>
            </w:r>
          </w:p>
        </w:tc>
        <w:tc>
          <w:tcPr>
            <w:tcW w:w="1215" w:type="dxa"/>
          </w:tcPr>
          <w:p w14:paraId="21BCC31D" w14:textId="565D874A" w:rsidR="683E3135" w:rsidRDefault="26D1506A" w:rsidP="26D1506A">
            <w:pPr>
              <w:jc w:val="center"/>
              <w:rPr>
                <w:rFonts w:ascii="Arial" w:eastAsia="Arial" w:hAnsi="Arial" w:cs="Arial"/>
                <w:u w:val="single"/>
              </w:rPr>
            </w:pPr>
            <w:r w:rsidRPr="26D1506A">
              <w:rPr>
                <w:rFonts w:ascii="Arial" w:eastAsia="Arial" w:hAnsi="Arial" w:cs="Arial"/>
                <w:u w:val="single"/>
              </w:rPr>
              <w:t>EAN</w:t>
            </w:r>
          </w:p>
        </w:tc>
        <w:tc>
          <w:tcPr>
            <w:tcW w:w="1522" w:type="dxa"/>
          </w:tcPr>
          <w:p w14:paraId="3704A5FE" w14:textId="6F044CA6" w:rsidR="683E3135" w:rsidRDefault="26D1506A" w:rsidP="26D1506A">
            <w:pPr>
              <w:jc w:val="center"/>
              <w:rPr>
                <w:rFonts w:ascii="Arial" w:eastAsia="Arial" w:hAnsi="Arial" w:cs="Arial"/>
                <w:u w:val="single"/>
              </w:rPr>
            </w:pPr>
            <w:r w:rsidRPr="26D1506A">
              <w:rPr>
                <w:rFonts w:ascii="Arial" w:eastAsia="Arial" w:hAnsi="Arial" w:cs="Arial"/>
                <w:u w:val="single"/>
              </w:rPr>
              <w:t>Typ okładki</w:t>
            </w:r>
          </w:p>
        </w:tc>
      </w:tr>
      <w:tr w:rsidR="683E3135" w14:paraId="121EC38A" w14:textId="77777777" w:rsidTr="26D1506A">
        <w:tc>
          <w:tcPr>
            <w:tcW w:w="1744" w:type="dxa"/>
          </w:tcPr>
          <w:p w14:paraId="57FA2A70" w14:textId="56B5AD5D" w:rsidR="683E3135" w:rsidRDefault="26D1506A" w:rsidP="26D1506A">
            <w:pPr>
              <w:pStyle w:val="1"/>
              <w:jc w:val="center"/>
              <w:outlineLvl w:val="0"/>
              <w:rPr>
                <w:rFonts w:ascii="Arial" w:eastAsia="Arial" w:hAnsi="Arial" w:cs="Arial"/>
                <w:color w:val="auto"/>
                <w:sz w:val="22"/>
                <w:szCs w:val="22"/>
                <w:u w:val="single"/>
                <w:lang w:val="tr-TR"/>
              </w:rPr>
            </w:pPr>
            <w:r w:rsidRPr="26D1506A">
              <w:rPr>
                <w:rFonts w:ascii="Arial" w:eastAsia="Arial" w:hAnsi="Arial" w:cs="Arial"/>
                <w:color w:val="auto"/>
                <w:sz w:val="22"/>
                <w:szCs w:val="22"/>
                <w:u w:val="single"/>
                <w:lang w:val="tr-TR"/>
              </w:rPr>
              <w:lastRenderedPageBreak/>
              <w:t>Najlepsze amerykańskie opowiadania kryminalne</w:t>
            </w:r>
          </w:p>
          <w:p w14:paraId="2F041036" w14:textId="49AFA76B" w:rsidR="683E3135" w:rsidRDefault="683E3135" w:rsidP="26D1506A">
            <w:pPr>
              <w:jc w:val="center"/>
              <w:rPr>
                <w:rFonts w:ascii="Arial" w:eastAsia="Arial" w:hAnsi="Arial" w:cs="Arial"/>
                <w:u w:val="single"/>
              </w:rPr>
            </w:pPr>
            <w:r>
              <w:rPr>
                <w:noProof/>
                <w:lang w:val="ru-RU" w:eastAsia="ru-RU"/>
              </w:rPr>
              <w:drawing>
                <wp:inline distT="0" distB="0" distL="0" distR="0" wp14:anchorId="53860F96" wp14:editId="11DFCDF7">
                  <wp:extent cx="609600" cy="962025"/>
                  <wp:effectExtent l="0" t="0" r="0" b="0"/>
                  <wp:docPr id="2044133851" name="Рисунок 204413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9600" cy="962025"/>
                          </a:xfrm>
                          <a:prstGeom prst="rect">
                            <a:avLst/>
                          </a:prstGeom>
                        </pic:spPr>
                      </pic:pic>
                    </a:graphicData>
                  </a:graphic>
                </wp:inline>
              </w:drawing>
            </w:r>
          </w:p>
          <w:p w14:paraId="04888825" w14:textId="270C146D" w:rsidR="683E3135" w:rsidRDefault="683E3135" w:rsidP="26D1506A">
            <w:pPr>
              <w:jc w:val="center"/>
              <w:rPr>
                <w:rFonts w:ascii="Arial" w:eastAsia="Arial" w:hAnsi="Arial" w:cs="Arial"/>
                <w:u w:val="single"/>
              </w:rPr>
            </w:pPr>
          </w:p>
        </w:tc>
        <w:tc>
          <w:tcPr>
            <w:tcW w:w="4635" w:type="dxa"/>
          </w:tcPr>
          <w:p w14:paraId="1BA72A51" w14:textId="6A2706D7"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Dwadzieścia „najlepszych z najlepszych” amerykańskich opowiadań kryminalnych wybranych osobiście przez mistrza gatunku, Harlana Cobena. Dwadzieścia historii o zbrodni, śmierci i karze, opatrzonych zaskakującymi puentami. Jedne z nich przyprawią czytelnika o śmiech lub łzy, inne – wywołają dreszcz przerażenia. Znajdziemy tu teksty uznanych pisarzy, jak Lawrence Block, James Grady, Mickey Spillane czy Max Allan Collins, jak również utwory twórców, którzy dopiero zdobywają popularność</w:t>
            </w:r>
          </w:p>
        </w:tc>
        <w:tc>
          <w:tcPr>
            <w:tcW w:w="2010" w:type="dxa"/>
          </w:tcPr>
          <w:p w14:paraId="07BE4940" w14:textId="17DDEAE9" w:rsidR="683E3135" w:rsidRDefault="00B04FEF" w:rsidP="26D1506A">
            <w:pPr>
              <w:jc w:val="center"/>
              <w:rPr>
                <w:rFonts w:ascii="Arial" w:eastAsia="Arial" w:hAnsi="Arial" w:cs="Arial"/>
                <w:u w:val="single"/>
              </w:rPr>
            </w:pPr>
            <w:hyperlink r:id="rId6">
              <w:r w:rsidR="26D1506A" w:rsidRPr="26D1506A">
                <w:rPr>
                  <w:rStyle w:val="a4"/>
                  <w:rFonts w:ascii="Arial" w:eastAsia="Arial" w:hAnsi="Arial" w:cs="Arial"/>
                  <w:color w:val="auto"/>
                  <w:lang w:val="tr-TR"/>
                </w:rPr>
                <w:t>Harlan Coben</w:t>
              </w:r>
            </w:hyperlink>
          </w:p>
          <w:p w14:paraId="14E90207" w14:textId="66BB86DF" w:rsidR="683E3135" w:rsidRDefault="683E3135" w:rsidP="26D1506A">
            <w:pPr>
              <w:jc w:val="center"/>
              <w:rPr>
                <w:rFonts w:ascii="Arial" w:eastAsia="Arial" w:hAnsi="Arial" w:cs="Arial"/>
                <w:u w:val="single"/>
                <w:lang w:val="tr-TR"/>
              </w:rPr>
            </w:pPr>
          </w:p>
          <w:p w14:paraId="04A54A38" w14:textId="6D04C21C" w:rsidR="683E3135" w:rsidRDefault="00B04FEF" w:rsidP="26D1506A">
            <w:pPr>
              <w:jc w:val="center"/>
              <w:rPr>
                <w:rFonts w:ascii="Arial" w:eastAsia="Arial" w:hAnsi="Arial" w:cs="Arial"/>
                <w:u w:val="single"/>
              </w:rPr>
            </w:pPr>
            <w:hyperlink r:id="rId7">
              <w:r w:rsidR="26D1506A" w:rsidRPr="26D1506A">
                <w:rPr>
                  <w:rStyle w:val="a4"/>
                  <w:rFonts w:ascii="Arial" w:eastAsia="Arial" w:hAnsi="Arial" w:cs="Arial"/>
                  <w:color w:val="auto"/>
                  <w:lang w:val="tr-TR"/>
                </w:rPr>
                <w:t>Albatros</w:t>
              </w:r>
            </w:hyperlink>
          </w:p>
        </w:tc>
        <w:tc>
          <w:tcPr>
            <w:tcW w:w="1110" w:type="dxa"/>
          </w:tcPr>
          <w:p w14:paraId="6A1CA6EA" w14:textId="52E7D422"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23,91 zł </w:t>
            </w:r>
            <w:r w:rsidRPr="26D1506A">
              <w:rPr>
                <w:rFonts w:ascii="Arial" w:eastAsia="Arial" w:hAnsi="Arial" w:cs="Arial"/>
                <w:strike/>
                <w:u w:val="single"/>
                <w:lang w:val="tr-TR"/>
              </w:rPr>
              <w:t>36,00 zł</w:t>
            </w:r>
          </w:p>
        </w:tc>
        <w:tc>
          <w:tcPr>
            <w:tcW w:w="1245" w:type="dxa"/>
          </w:tcPr>
          <w:p w14:paraId="4A52874A" w14:textId="2F929C40" w:rsidR="683E3135" w:rsidRDefault="26D1506A" w:rsidP="26D1506A">
            <w:pPr>
              <w:jc w:val="center"/>
              <w:rPr>
                <w:rFonts w:ascii="Arial" w:eastAsia="Arial" w:hAnsi="Arial" w:cs="Arial"/>
                <w:u w:val="single"/>
              </w:rPr>
            </w:pPr>
            <w:r w:rsidRPr="26D1506A">
              <w:rPr>
                <w:rFonts w:ascii="Arial" w:eastAsia="Arial" w:hAnsi="Arial" w:cs="Arial"/>
                <w:u w:val="single"/>
              </w:rPr>
              <w:t>512</w:t>
            </w:r>
          </w:p>
        </w:tc>
        <w:tc>
          <w:tcPr>
            <w:tcW w:w="1020" w:type="dxa"/>
          </w:tcPr>
          <w:p w14:paraId="3CF2B139" w14:textId="7F28F7E8" w:rsidR="683E3135" w:rsidRDefault="26D1506A" w:rsidP="26D1506A">
            <w:pPr>
              <w:jc w:val="center"/>
              <w:rPr>
                <w:rFonts w:ascii="Arial" w:eastAsia="Arial" w:hAnsi="Arial" w:cs="Arial"/>
                <w:u w:val="single"/>
              </w:rPr>
            </w:pPr>
            <w:r w:rsidRPr="26D1506A">
              <w:rPr>
                <w:rFonts w:ascii="Arial" w:eastAsia="Arial" w:hAnsi="Arial" w:cs="Arial"/>
                <w:u w:val="single"/>
              </w:rPr>
              <w:t>2017</w:t>
            </w:r>
          </w:p>
        </w:tc>
        <w:tc>
          <w:tcPr>
            <w:tcW w:w="1215" w:type="dxa"/>
          </w:tcPr>
          <w:p w14:paraId="3E880C90" w14:textId="6713FE94"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9788379855087</w:t>
            </w:r>
          </w:p>
        </w:tc>
        <w:tc>
          <w:tcPr>
            <w:tcW w:w="1522" w:type="dxa"/>
          </w:tcPr>
          <w:p w14:paraId="74517AEC" w14:textId="3A41A252"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Miękka okładka</w:t>
            </w:r>
          </w:p>
        </w:tc>
      </w:tr>
      <w:tr w:rsidR="683E3135" w14:paraId="498B7ACA" w14:textId="77777777" w:rsidTr="26D1506A">
        <w:tc>
          <w:tcPr>
            <w:tcW w:w="1744" w:type="dxa"/>
          </w:tcPr>
          <w:p w14:paraId="722E24B3" w14:textId="70E3442A" w:rsidR="683E3135" w:rsidRDefault="26D1506A" w:rsidP="26D1506A">
            <w:pPr>
              <w:pStyle w:val="1"/>
              <w:jc w:val="center"/>
              <w:outlineLvl w:val="0"/>
              <w:rPr>
                <w:rFonts w:ascii="Arial" w:eastAsia="Arial" w:hAnsi="Arial" w:cs="Arial"/>
                <w:color w:val="auto"/>
                <w:sz w:val="22"/>
                <w:szCs w:val="22"/>
                <w:u w:val="single"/>
                <w:lang w:val="tr-TR"/>
              </w:rPr>
            </w:pPr>
            <w:r w:rsidRPr="26D1506A">
              <w:rPr>
                <w:rFonts w:ascii="Arial" w:eastAsia="Arial" w:hAnsi="Arial" w:cs="Arial"/>
                <w:color w:val="auto"/>
                <w:sz w:val="22"/>
                <w:szCs w:val="22"/>
                <w:u w:val="single"/>
                <w:lang w:val="tr-TR"/>
              </w:rPr>
              <w:t>Zagadki kryminalne Rzeczypospolitej szlacheckiej</w:t>
            </w:r>
          </w:p>
          <w:p w14:paraId="31A858F7" w14:textId="7728609E" w:rsidR="683E3135" w:rsidRDefault="683E3135" w:rsidP="26D1506A">
            <w:pPr>
              <w:jc w:val="center"/>
              <w:rPr>
                <w:rFonts w:ascii="Arial" w:eastAsia="Arial" w:hAnsi="Arial" w:cs="Arial"/>
                <w:u w:val="single"/>
              </w:rPr>
            </w:pPr>
            <w:r>
              <w:rPr>
                <w:noProof/>
                <w:lang w:val="ru-RU" w:eastAsia="ru-RU"/>
              </w:rPr>
              <w:drawing>
                <wp:inline distT="0" distB="0" distL="0" distR="0" wp14:anchorId="78178DCE" wp14:editId="2E7DB674">
                  <wp:extent cx="600075" cy="962025"/>
                  <wp:effectExtent l="0" t="0" r="0" b="0"/>
                  <wp:docPr id="749650442" name="Рисунок 74965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0075" cy="962025"/>
                          </a:xfrm>
                          <a:prstGeom prst="rect">
                            <a:avLst/>
                          </a:prstGeom>
                        </pic:spPr>
                      </pic:pic>
                    </a:graphicData>
                  </a:graphic>
                </wp:inline>
              </w:drawing>
            </w:r>
          </w:p>
        </w:tc>
        <w:tc>
          <w:tcPr>
            <w:tcW w:w="4635" w:type="dxa"/>
          </w:tcPr>
          <w:p w14:paraId="322A9CF0" w14:textId="4E527FD5"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Znany autor i historyk odsłania tajemnice związane z aferami i zagadkami kryminalnymi Rzeczypospolitej szlacheckiej. Erudycja, pouczająca treść i barwne tło obyczajowe, to niewątpliwe zalety tej arcyciekawej książki.</w:t>
            </w:r>
            <w:r w:rsidR="683E3135">
              <w:br/>
            </w:r>
            <w:r w:rsidR="683E3135">
              <w:br/>
            </w:r>
            <w:r w:rsidRPr="26D1506A">
              <w:rPr>
                <w:rFonts w:ascii="Arial" w:eastAsia="Arial" w:hAnsi="Arial" w:cs="Arial"/>
                <w:u w:val="single"/>
                <w:lang w:val="tr-TR"/>
              </w:rPr>
              <w:t>Morderstwa polskich królów i książąt - śledztwa po latach!</w:t>
            </w:r>
            <w:r w:rsidR="683E3135">
              <w:br/>
            </w:r>
            <w:r w:rsidR="683E3135">
              <w:br/>
            </w:r>
            <w:r w:rsidRPr="26D1506A">
              <w:rPr>
                <w:rFonts w:ascii="Arial" w:eastAsia="Arial" w:hAnsi="Arial" w:cs="Arial"/>
                <w:u w:val="single"/>
                <w:lang w:val="tr-TR"/>
              </w:rPr>
              <w:t>Wracając do niewyjaśnionych przestępstw, śledczy z policyjnego Archiwum X opierają się przede wszystkim na powtórnej analizie zeznań i dowodów, zebranych wiele lat wcześniej. Stosując analogiczną metodę, Jerzy Besala powraca do zbrodni, które zmieniły historię Polski!</w:t>
            </w:r>
          </w:p>
        </w:tc>
        <w:tc>
          <w:tcPr>
            <w:tcW w:w="2010" w:type="dxa"/>
          </w:tcPr>
          <w:p w14:paraId="53314088" w14:textId="718E9AE4" w:rsidR="683E3135" w:rsidRDefault="00B04FEF" w:rsidP="26D1506A">
            <w:pPr>
              <w:jc w:val="center"/>
              <w:rPr>
                <w:rFonts w:ascii="Arial" w:eastAsia="Arial" w:hAnsi="Arial" w:cs="Arial"/>
                <w:u w:val="single"/>
              </w:rPr>
            </w:pPr>
            <w:hyperlink r:id="rId9">
              <w:r w:rsidR="26D1506A" w:rsidRPr="26D1506A">
                <w:rPr>
                  <w:rStyle w:val="a4"/>
                  <w:rFonts w:ascii="Arial" w:eastAsia="Arial" w:hAnsi="Arial" w:cs="Arial"/>
                  <w:color w:val="auto"/>
                  <w:lang w:val="tr-TR"/>
                </w:rPr>
                <w:t>Jerzy Besala</w:t>
              </w:r>
            </w:hyperlink>
          </w:p>
          <w:p w14:paraId="0B1D297E" w14:textId="581A8624" w:rsidR="683E3135" w:rsidRDefault="683E3135" w:rsidP="26D1506A">
            <w:pPr>
              <w:jc w:val="center"/>
              <w:rPr>
                <w:rFonts w:ascii="Arial" w:eastAsia="Arial" w:hAnsi="Arial" w:cs="Arial"/>
                <w:u w:val="single"/>
                <w:lang w:val="tr-TR"/>
              </w:rPr>
            </w:pPr>
          </w:p>
          <w:p w14:paraId="3A5EF16F" w14:textId="3699C526" w:rsidR="683E3135" w:rsidRDefault="00B04FEF" w:rsidP="26D1506A">
            <w:pPr>
              <w:jc w:val="center"/>
              <w:rPr>
                <w:rFonts w:ascii="Arial" w:eastAsia="Arial" w:hAnsi="Arial" w:cs="Arial"/>
                <w:u w:val="single"/>
              </w:rPr>
            </w:pPr>
            <w:hyperlink r:id="rId10">
              <w:r w:rsidR="26D1506A" w:rsidRPr="26D1506A">
                <w:rPr>
                  <w:rStyle w:val="a4"/>
                  <w:rFonts w:ascii="Arial" w:eastAsia="Arial" w:hAnsi="Arial" w:cs="Arial"/>
                  <w:color w:val="auto"/>
                  <w:lang w:val="tr-TR"/>
                </w:rPr>
                <w:t>Bellona</w:t>
              </w:r>
            </w:hyperlink>
          </w:p>
        </w:tc>
        <w:tc>
          <w:tcPr>
            <w:tcW w:w="1110" w:type="dxa"/>
          </w:tcPr>
          <w:p w14:paraId="7FF41680" w14:textId="1BA0131B"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26,90 zł </w:t>
            </w:r>
            <w:r w:rsidRPr="26D1506A">
              <w:rPr>
                <w:rFonts w:ascii="Arial" w:eastAsia="Arial" w:hAnsi="Arial" w:cs="Arial"/>
                <w:strike/>
                <w:u w:val="single"/>
                <w:lang w:val="tr-TR"/>
              </w:rPr>
              <w:t>39,90 zł</w:t>
            </w:r>
          </w:p>
        </w:tc>
        <w:tc>
          <w:tcPr>
            <w:tcW w:w="1245" w:type="dxa"/>
          </w:tcPr>
          <w:p w14:paraId="14F53CA3" w14:textId="4F8A120F" w:rsidR="683E3135" w:rsidRDefault="26D1506A" w:rsidP="26D1506A">
            <w:pPr>
              <w:jc w:val="center"/>
              <w:rPr>
                <w:rFonts w:ascii="Arial" w:eastAsia="Arial" w:hAnsi="Arial" w:cs="Arial"/>
                <w:u w:val="single"/>
              </w:rPr>
            </w:pPr>
            <w:r w:rsidRPr="26D1506A">
              <w:rPr>
                <w:rFonts w:ascii="Arial" w:eastAsia="Arial" w:hAnsi="Arial" w:cs="Arial"/>
                <w:u w:val="single"/>
              </w:rPr>
              <w:t>296</w:t>
            </w:r>
          </w:p>
        </w:tc>
        <w:tc>
          <w:tcPr>
            <w:tcW w:w="1020" w:type="dxa"/>
          </w:tcPr>
          <w:p w14:paraId="6E657E0A" w14:textId="4E02886B" w:rsidR="683E3135" w:rsidRDefault="26D1506A" w:rsidP="26D1506A">
            <w:pPr>
              <w:jc w:val="center"/>
              <w:rPr>
                <w:rFonts w:ascii="Arial" w:eastAsia="Arial" w:hAnsi="Arial" w:cs="Arial"/>
                <w:u w:val="single"/>
              </w:rPr>
            </w:pPr>
            <w:r w:rsidRPr="26D1506A">
              <w:rPr>
                <w:rFonts w:ascii="Arial" w:eastAsia="Arial" w:hAnsi="Arial" w:cs="Arial"/>
                <w:u w:val="single"/>
              </w:rPr>
              <w:t>2021</w:t>
            </w:r>
          </w:p>
        </w:tc>
        <w:tc>
          <w:tcPr>
            <w:tcW w:w="1215" w:type="dxa"/>
          </w:tcPr>
          <w:p w14:paraId="0870B6E6" w14:textId="4A25B3AE"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9788311160804</w:t>
            </w:r>
          </w:p>
        </w:tc>
        <w:tc>
          <w:tcPr>
            <w:tcW w:w="1522" w:type="dxa"/>
          </w:tcPr>
          <w:p w14:paraId="5F317C72" w14:textId="108AB7B6"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miękka okładka</w:t>
            </w:r>
          </w:p>
        </w:tc>
      </w:tr>
      <w:tr w:rsidR="683E3135" w14:paraId="5AE48403" w14:textId="77777777" w:rsidTr="26D1506A">
        <w:tc>
          <w:tcPr>
            <w:tcW w:w="1744" w:type="dxa"/>
          </w:tcPr>
          <w:p w14:paraId="478D2049" w14:textId="7942E908"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Złe miejsce. Niebezpieczni mężczyźni</w:t>
            </w:r>
          </w:p>
          <w:p w14:paraId="536DC808" w14:textId="0AEC2AE1" w:rsidR="683E3135" w:rsidRDefault="683E3135" w:rsidP="26D1506A">
            <w:pPr>
              <w:jc w:val="center"/>
              <w:rPr>
                <w:rFonts w:ascii="Arial" w:eastAsia="Arial" w:hAnsi="Arial" w:cs="Arial"/>
                <w:u w:val="single"/>
              </w:rPr>
            </w:pPr>
            <w:r>
              <w:rPr>
                <w:noProof/>
                <w:lang w:val="ru-RU" w:eastAsia="ru-RU"/>
              </w:rPr>
              <w:lastRenderedPageBreak/>
              <w:drawing>
                <wp:inline distT="0" distB="0" distL="0" distR="0" wp14:anchorId="26AA8B4A" wp14:editId="52282428">
                  <wp:extent cx="638175" cy="962025"/>
                  <wp:effectExtent l="0" t="0" r="0" b="0"/>
                  <wp:docPr id="157262171" name="Рисунок 15726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8175" cy="962025"/>
                          </a:xfrm>
                          <a:prstGeom prst="rect">
                            <a:avLst/>
                          </a:prstGeom>
                        </pic:spPr>
                      </pic:pic>
                    </a:graphicData>
                  </a:graphic>
                </wp:inline>
              </w:drawing>
            </w:r>
          </w:p>
        </w:tc>
        <w:tc>
          <w:tcPr>
            <w:tcW w:w="4635" w:type="dxa"/>
          </w:tcPr>
          <w:p w14:paraId="36EB3E4A" w14:textId="0E3AA842"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lastRenderedPageBreak/>
              <w:t xml:space="preserve">Każda decyzja, nawet ta o pozornie najmniejszym znaczeniu, ma swoje konsekwencje. Zwykły drobiazg, przez który człowiek jest w danym miejscu o kilka minut później. Tyle wystarczy, by zupełnie zmienić </w:t>
            </w:r>
            <w:r w:rsidRPr="26D1506A">
              <w:rPr>
                <w:rFonts w:ascii="Arial" w:eastAsia="Arial" w:hAnsi="Arial" w:cs="Arial"/>
                <w:u w:val="single"/>
                <w:lang w:val="tr-TR"/>
              </w:rPr>
              <w:lastRenderedPageBreak/>
              <w:t>bieg planowanych wydarzeń. Blair jest córką bogatego biznesmena. Całe życie spędziła na podporządkowywaniu się jego woli. Jej głównym zadaniem jest dotrzymywanie towarzystwa osobom, z którymi jej ojciec prowadzi swoje interesy. Kiedy ma wypadek i jest bliska śmierci, ratuje ją tajemniczy mężczyzna w masce. Między Blair i Phixem zaczyna iskrzyć, ale pojedyncza iskra szybko przeradza się w płomień namiętności, który może doszczętnie ich pochłonąć. Blair żywi silną nadzieję, że udało jej się opuścić piekło, w którym żyła. Nie zdaje sobie jeszcze sprawy, że teraz znalazła się w jego centrum.</w:t>
            </w:r>
          </w:p>
          <w:p w14:paraId="21964906" w14:textId="1B1EB23B"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"Złe miejsce" jest pełne tajemnicy i niepokoju, a postacie wzbudzają wiele sprzecznych emocji, co dodaje im autentyczności. K. N. Haner w swoim dorobku artystycznym ma także serie książek, które znajdują się na listach bestsellerów.</w:t>
            </w:r>
          </w:p>
          <w:p w14:paraId="605795D8" w14:textId="729B4581" w:rsidR="683E3135" w:rsidRDefault="683E3135" w:rsidP="26D1506A">
            <w:pPr>
              <w:jc w:val="center"/>
              <w:rPr>
                <w:rFonts w:ascii="Arial" w:eastAsia="Arial" w:hAnsi="Arial" w:cs="Arial"/>
                <w:u w:val="single"/>
              </w:rPr>
            </w:pPr>
          </w:p>
        </w:tc>
        <w:tc>
          <w:tcPr>
            <w:tcW w:w="2010" w:type="dxa"/>
          </w:tcPr>
          <w:p w14:paraId="218697CF" w14:textId="1E91BFD2" w:rsidR="683E3135" w:rsidRDefault="00B04FEF" w:rsidP="26D1506A">
            <w:pPr>
              <w:jc w:val="center"/>
              <w:rPr>
                <w:rFonts w:ascii="Arial" w:eastAsia="Arial" w:hAnsi="Arial" w:cs="Arial"/>
                <w:u w:val="single"/>
              </w:rPr>
            </w:pPr>
            <w:hyperlink r:id="rId12">
              <w:r w:rsidR="26D1506A" w:rsidRPr="26D1506A">
                <w:rPr>
                  <w:rStyle w:val="a4"/>
                  <w:rFonts w:ascii="Arial" w:eastAsia="Arial" w:hAnsi="Arial" w:cs="Arial"/>
                  <w:color w:val="auto"/>
                  <w:lang w:val="tr-TR"/>
                </w:rPr>
                <w:t>K. N. Haner</w:t>
              </w:r>
            </w:hyperlink>
          </w:p>
          <w:p w14:paraId="264EF963" w14:textId="470BDFC0" w:rsidR="683E3135" w:rsidRDefault="683E3135" w:rsidP="26D1506A">
            <w:pPr>
              <w:jc w:val="center"/>
              <w:rPr>
                <w:rFonts w:ascii="Arial" w:eastAsia="Arial" w:hAnsi="Arial" w:cs="Arial"/>
                <w:u w:val="single"/>
                <w:lang w:val="tr-TR"/>
              </w:rPr>
            </w:pPr>
          </w:p>
          <w:p w14:paraId="33092D01" w14:textId="3E12A4C0"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Editio</w:t>
            </w:r>
          </w:p>
        </w:tc>
        <w:tc>
          <w:tcPr>
            <w:tcW w:w="1110" w:type="dxa"/>
          </w:tcPr>
          <w:p w14:paraId="272584E9" w14:textId="1708C102"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25,10 zł </w:t>
            </w:r>
            <w:r w:rsidRPr="26D1506A">
              <w:rPr>
                <w:rFonts w:ascii="Arial" w:eastAsia="Arial" w:hAnsi="Arial" w:cs="Arial"/>
                <w:strike/>
                <w:u w:val="single"/>
                <w:lang w:val="tr-TR"/>
              </w:rPr>
              <w:t>39,90 zł</w:t>
            </w:r>
          </w:p>
        </w:tc>
        <w:tc>
          <w:tcPr>
            <w:tcW w:w="1245" w:type="dxa"/>
          </w:tcPr>
          <w:p w14:paraId="2322326E" w14:textId="733B7A46" w:rsidR="683E3135" w:rsidRDefault="26D1506A" w:rsidP="26D1506A">
            <w:pPr>
              <w:jc w:val="center"/>
              <w:rPr>
                <w:rFonts w:ascii="Arial" w:eastAsia="Arial" w:hAnsi="Arial" w:cs="Arial"/>
                <w:u w:val="single"/>
              </w:rPr>
            </w:pPr>
            <w:r w:rsidRPr="26D1506A">
              <w:rPr>
                <w:rFonts w:ascii="Arial" w:eastAsia="Arial" w:hAnsi="Arial" w:cs="Arial"/>
                <w:u w:val="single"/>
              </w:rPr>
              <w:t>334</w:t>
            </w:r>
          </w:p>
        </w:tc>
        <w:tc>
          <w:tcPr>
            <w:tcW w:w="1020" w:type="dxa"/>
          </w:tcPr>
          <w:p w14:paraId="5E2E55B4" w14:textId="2CFFC7F1" w:rsidR="683E3135" w:rsidRDefault="26D1506A" w:rsidP="26D1506A">
            <w:pPr>
              <w:jc w:val="center"/>
              <w:rPr>
                <w:rFonts w:ascii="Arial" w:eastAsia="Arial" w:hAnsi="Arial" w:cs="Arial"/>
                <w:u w:val="single"/>
              </w:rPr>
            </w:pPr>
            <w:r w:rsidRPr="26D1506A">
              <w:rPr>
                <w:rFonts w:ascii="Arial" w:eastAsia="Arial" w:hAnsi="Arial" w:cs="Arial"/>
                <w:u w:val="single"/>
              </w:rPr>
              <w:t>2020</w:t>
            </w:r>
          </w:p>
        </w:tc>
        <w:tc>
          <w:tcPr>
            <w:tcW w:w="1215" w:type="dxa"/>
          </w:tcPr>
          <w:p w14:paraId="2ED811A8" w14:textId="4D2CC52E" w:rsidR="683E3135" w:rsidRDefault="26D1506A" w:rsidP="26D1506A">
            <w:pPr>
              <w:jc w:val="center"/>
              <w:rPr>
                <w:rFonts w:ascii="Arial" w:eastAsia="Arial" w:hAnsi="Arial" w:cs="Arial"/>
                <w:u w:val="single"/>
              </w:rPr>
            </w:pPr>
            <w:r w:rsidRPr="26D1506A">
              <w:rPr>
                <w:rFonts w:ascii="Arial" w:eastAsia="Arial" w:hAnsi="Arial" w:cs="Arial"/>
                <w:u w:val="single"/>
              </w:rPr>
              <w:t>7583745273615</w:t>
            </w:r>
          </w:p>
        </w:tc>
        <w:tc>
          <w:tcPr>
            <w:tcW w:w="1522" w:type="dxa"/>
          </w:tcPr>
          <w:p w14:paraId="5FAC2F5E" w14:textId="5A6C81F6" w:rsidR="683E3135" w:rsidRDefault="26D1506A" w:rsidP="26D1506A">
            <w:pPr>
              <w:jc w:val="center"/>
              <w:rPr>
                <w:rFonts w:ascii="Arial" w:eastAsia="Arial" w:hAnsi="Arial" w:cs="Arial"/>
                <w:u w:val="single"/>
              </w:rPr>
            </w:pPr>
            <w:r w:rsidRPr="26D1506A">
              <w:rPr>
                <w:rFonts w:ascii="Arial" w:eastAsia="Arial" w:hAnsi="Arial" w:cs="Arial"/>
                <w:u w:val="single"/>
              </w:rPr>
              <w:t>Twarda</w:t>
            </w:r>
          </w:p>
        </w:tc>
      </w:tr>
      <w:tr w:rsidR="683E3135" w14:paraId="753EA5CC" w14:textId="77777777" w:rsidTr="26D1506A">
        <w:tc>
          <w:tcPr>
            <w:tcW w:w="1744" w:type="dxa"/>
          </w:tcPr>
          <w:p w14:paraId="58A4CD53" w14:textId="46601840" w:rsidR="683E3135" w:rsidRDefault="683E3135" w:rsidP="26D1506A">
            <w:pPr>
              <w:jc w:val="center"/>
              <w:rPr>
                <w:rFonts w:ascii="Arial" w:eastAsia="Arial" w:hAnsi="Arial" w:cs="Arial"/>
                <w:u w:val="single"/>
              </w:rPr>
            </w:pPr>
            <w:r>
              <w:lastRenderedPageBreak/>
              <w:br/>
            </w:r>
            <w:r w:rsidR="26D1506A" w:rsidRPr="26D1506A">
              <w:rPr>
                <w:rFonts w:ascii="Arial" w:eastAsia="Arial" w:hAnsi="Arial" w:cs="Arial"/>
                <w:u w:val="single"/>
                <w:lang w:val="tr-TR"/>
              </w:rPr>
              <w:t>Kryminalne światy przeszłości</w:t>
            </w:r>
            <w:r>
              <w:rPr>
                <w:noProof/>
                <w:lang w:val="ru-RU" w:eastAsia="ru-RU"/>
              </w:rPr>
              <w:drawing>
                <wp:inline distT="0" distB="0" distL="0" distR="0" wp14:anchorId="13834D44" wp14:editId="5B053ADE">
                  <wp:extent cx="733425" cy="962025"/>
                  <wp:effectExtent l="0" t="0" r="0" b="0"/>
                  <wp:docPr id="1092618642" name="Рисунок 109261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33425" cy="962025"/>
                          </a:xfrm>
                          <a:prstGeom prst="rect">
                            <a:avLst/>
                          </a:prstGeom>
                        </pic:spPr>
                      </pic:pic>
                    </a:graphicData>
                  </a:graphic>
                </wp:inline>
              </w:drawing>
            </w:r>
          </w:p>
        </w:tc>
        <w:tc>
          <w:tcPr>
            <w:tcW w:w="4635" w:type="dxa"/>
          </w:tcPr>
          <w:p w14:paraId="694427DC" w14:textId="124FA214"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Niektórych, choć temat wielokrotnie był już podchwytywany i został odpowiednio naukowo opisany, może zdziwić informacja, że Stanisław Lem parał się również literaturą</w:t>
            </w:r>
            <w:r w:rsidR="683E3135">
              <w:br/>
            </w:r>
            <w:r w:rsidRPr="26D1506A">
              <w:rPr>
                <w:rFonts w:ascii="Arial" w:eastAsia="Arial" w:hAnsi="Arial" w:cs="Arial"/>
                <w:u w:val="single"/>
                <w:lang w:val="tr-TR"/>
              </w:rPr>
              <w:t>kryminalną. W literackim CV ojca chrzestnego science fiction widnieją Katar i Śledztwo – dwa tytuły, które z jednej strony strukturalnie odwołują się do kanwy brytyjskiej</w:t>
            </w:r>
            <w:r w:rsidR="683E3135">
              <w:br/>
            </w:r>
            <w:r w:rsidRPr="26D1506A">
              <w:rPr>
                <w:rFonts w:ascii="Arial" w:eastAsia="Arial" w:hAnsi="Arial" w:cs="Arial"/>
                <w:u w:val="single"/>
                <w:lang w:val="tr-TR"/>
              </w:rPr>
              <w:t xml:space="preserve">powieści detektywistycznej, by z drugiej swoją absurdalną, trącącą surrealizmem treścią nawiązywać do światów </w:t>
            </w:r>
            <w:r w:rsidRPr="26D1506A">
              <w:rPr>
                <w:rFonts w:ascii="Arial" w:eastAsia="Arial" w:hAnsi="Arial" w:cs="Arial"/>
                <w:u w:val="single"/>
                <w:lang w:val="tr-TR"/>
              </w:rPr>
              <w:lastRenderedPageBreak/>
              <w:t>równoległych, do rzeczywistości nierzeczywistych. Oprócz tego Lem napisał też „sknocony”, bo niedokończony i zachowany we fragmencie,</w:t>
            </w:r>
            <w:r w:rsidR="683E3135">
              <w:br/>
            </w:r>
            <w:r w:rsidRPr="26D1506A">
              <w:rPr>
                <w:rFonts w:ascii="Arial" w:eastAsia="Arial" w:hAnsi="Arial" w:cs="Arial"/>
                <w:u w:val="single"/>
                <w:lang w:val="tr-TR"/>
              </w:rPr>
              <w:t>kryminał, a temu dyskursywnie bliżej jest do amerykańskiego czarnego kryminału pióra Raymonda Chandlera, któremu Lem oddaje cześć i chwałę, czy Erle’a Stanleya Gardnera, którego nazywa „Kraszewskim kryminału amerykańskiego”2, pozycjonując ich dosyć jasno w świecie literatury.</w:t>
            </w:r>
          </w:p>
        </w:tc>
        <w:tc>
          <w:tcPr>
            <w:tcW w:w="2010" w:type="dxa"/>
          </w:tcPr>
          <w:p w14:paraId="4171C5B3" w14:textId="64B541FA" w:rsidR="683E3135" w:rsidRDefault="00B04FEF" w:rsidP="26D1506A">
            <w:pPr>
              <w:jc w:val="center"/>
              <w:rPr>
                <w:rFonts w:ascii="Arial" w:eastAsia="Arial" w:hAnsi="Arial" w:cs="Arial"/>
                <w:u w:val="single"/>
              </w:rPr>
            </w:pPr>
            <w:hyperlink r:id="rId14">
              <w:r w:rsidR="26D1506A" w:rsidRPr="26D1506A">
                <w:rPr>
                  <w:rStyle w:val="a4"/>
                  <w:rFonts w:ascii="Arial" w:eastAsia="Arial" w:hAnsi="Arial" w:cs="Arial"/>
                  <w:caps/>
                  <w:color w:val="auto"/>
                  <w:lang w:val="tr-TR"/>
                </w:rPr>
                <w:t>MARTA RUSZCZYŃSKA, WOLFGANG BRYLLA</w:t>
              </w:r>
            </w:hyperlink>
          </w:p>
          <w:p w14:paraId="21715194" w14:textId="184673F0" w:rsidR="683E3135" w:rsidRDefault="683E3135" w:rsidP="26D1506A">
            <w:pPr>
              <w:jc w:val="center"/>
              <w:rPr>
                <w:rFonts w:ascii="Arial" w:eastAsia="Arial" w:hAnsi="Arial" w:cs="Arial"/>
                <w:caps/>
                <w:u w:val="single"/>
                <w:lang w:val="tr-TR"/>
              </w:rPr>
            </w:pPr>
          </w:p>
          <w:p w14:paraId="7EE5229E" w14:textId="787CD0DE" w:rsidR="683E3135" w:rsidRDefault="00B04FEF" w:rsidP="26D1506A">
            <w:pPr>
              <w:jc w:val="center"/>
              <w:rPr>
                <w:rFonts w:ascii="Arial" w:eastAsia="Arial" w:hAnsi="Arial" w:cs="Arial"/>
                <w:u w:val="single"/>
              </w:rPr>
            </w:pPr>
            <w:hyperlink r:id="rId15">
              <w:r w:rsidR="26D1506A" w:rsidRPr="26D1506A">
                <w:rPr>
                  <w:rStyle w:val="a4"/>
                  <w:rFonts w:ascii="Arial" w:eastAsia="Arial" w:hAnsi="Arial" w:cs="Arial"/>
                  <w:color w:val="auto"/>
                  <w:lang w:val="tr-TR"/>
                </w:rPr>
                <w:t>Oficyna Wydawnicza Uniwersytetu Zielonogórskiego</w:t>
              </w:r>
            </w:hyperlink>
          </w:p>
        </w:tc>
        <w:tc>
          <w:tcPr>
            <w:tcW w:w="1110" w:type="dxa"/>
          </w:tcPr>
          <w:tbl>
            <w:tblPr>
              <w:tblStyle w:val="a3"/>
              <w:tblW w:w="0" w:type="auto"/>
              <w:jc w:val="center"/>
              <w:tblLayout w:type="fixed"/>
              <w:tblLook w:val="06A0" w:firstRow="1" w:lastRow="0" w:firstColumn="1" w:lastColumn="0" w:noHBand="1" w:noVBand="1"/>
            </w:tblPr>
            <w:tblGrid>
              <w:gridCol w:w="885"/>
            </w:tblGrid>
            <w:tr w:rsidR="683E3135" w14:paraId="5E6F7E35" w14:textId="77777777" w:rsidTr="26D1506A">
              <w:trPr>
                <w:jc w:val="center"/>
              </w:trPr>
              <w:tc>
                <w:tcPr>
                  <w:tcW w:w="885" w:type="dxa"/>
                  <w:tcBorders>
                    <w:top w:val="single" w:sz="6" w:space="0" w:color="DEE2E6"/>
                  </w:tcBorders>
                </w:tcPr>
                <w:p w14:paraId="5D61FEE6" w14:textId="0D6E8C55" w:rsidR="683E3135" w:rsidRDefault="26D1506A" w:rsidP="26D1506A">
                  <w:pPr>
                    <w:rPr>
                      <w:rFonts w:ascii="Arial" w:eastAsia="Arial" w:hAnsi="Arial" w:cs="Arial"/>
                      <w:u w:val="single"/>
                    </w:rPr>
                  </w:pPr>
                  <w:r w:rsidRPr="26D1506A">
                    <w:rPr>
                      <w:rFonts w:ascii="Arial" w:eastAsia="Arial" w:hAnsi="Arial" w:cs="Arial"/>
                      <w:u w:val="single"/>
                    </w:rPr>
                    <w:t>57,48 zł</w:t>
                  </w:r>
                </w:p>
              </w:tc>
            </w:tr>
          </w:tbl>
          <w:p w14:paraId="1174BF0E" w14:textId="0988DE95" w:rsidR="683E3135" w:rsidRDefault="683E3135" w:rsidP="26D1506A">
            <w:pPr>
              <w:jc w:val="center"/>
              <w:rPr>
                <w:rFonts w:ascii="Arial" w:eastAsia="Arial" w:hAnsi="Arial" w:cs="Arial"/>
                <w:u w:val="single"/>
              </w:rPr>
            </w:pPr>
          </w:p>
        </w:tc>
        <w:tc>
          <w:tcPr>
            <w:tcW w:w="1245" w:type="dxa"/>
          </w:tcPr>
          <w:p w14:paraId="68494B0F" w14:textId="39D1BA55" w:rsidR="683E3135" w:rsidRDefault="26D1506A" w:rsidP="26D1506A">
            <w:pPr>
              <w:jc w:val="center"/>
              <w:rPr>
                <w:rFonts w:ascii="Arial" w:eastAsia="Arial" w:hAnsi="Arial" w:cs="Arial"/>
                <w:u w:val="single"/>
              </w:rPr>
            </w:pPr>
            <w:r w:rsidRPr="26D1506A">
              <w:rPr>
                <w:rFonts w:ascii="Arial" w:eastAsia="Arial" w:hAnsi="Arial" w:cs="Arial"/>
                <w:u w:val="single"/>
              </w:rPr>
              <w:t>326</w:t>
            </w:r>
          </w:p>
        </w:tc>
        <w:tc>
          <w:tcPr>
            <w:tcW w:w="1020" w:type="dxa"/>
          </w:tcPr>
          <w:p w14:paraId="3F69B08D" w14:textId="34BF0749" w:rsidR="683E3135" w:rsidRDefault="26D1506A" w:rsidP="26D1506A">
            <w:pPr>
              <w:jc w:val="center"/>
              <w:rPr>
                <w:rFonts w:ascii="Arial" w:eastAsia="Arial" w:hAnsi="Arial" w:cs="Arial"/>
                <w:u w:val="single"/>
              </w:rPr>
            </w:pPr>
            <w:r w:rsidRPr="26D1506A">
              <w:rPr>
                <w:rFonts w:ascii="Arial" w:eastAsia="Arial" w:hAnsi="Arial" w:cs="Arial"/>
                <w:u w:val="single"/>
              </w:rPr>
              <w:t>2021</w:t>
            </w:r>
          </w:p>
        </w:tc>
        <w:tc>
          <w:tcPr>
            <w:tcW w:w="1215" w:type="dxa"/>
          </w:tcPr>
          <w:p w14:paraId="69BB587D" w14:textId="6B4A0D0C" w:rsidR="683E3135" w:rsidRDefault="683E3135" w:rsidP="26D1506A">
            <w:pPr>
              <w:jc w:val="center"/>
              <w:rPr>
                <w:rFonts w:ascii="Arial" w:eastAsia="Arial" w:hAnsi="Arial" w:cs="Arial"/>
                <w:u w:val="single"/>
              </w:rPr>
            </w:pPr>
          </w:p>
        </w:tc>
        <w:tc>
          <w:tcPr>
            <w:tcW w:w="1522" w:type="dxa"/>
          </w:tcPr>
          <w:tbl>
            <w:tblPr>
              <w:tblStyle w:val="a3"/>
              <w:tblW w:w="0" w:type="auto"/>
              <w:jc w:val="center"/>
              <w:tblLayout w:type="fixed"/>
              <w:tblLook w:val="06A0" w:firstRow="1" w:lastRow="0" w:firstColumn="1" w:lastColumn="0" w:noHBand="1" w:noVBand="1"/>
            </w:tblPr>
            <w:tblGrid>
              <w:gridCol w:w="1305"/>
            </w:tblGrid>
            <w:tr w:rsidR="683E3135" w14:paraId="7F462DF4" w14:textId="77777777" w:rsidTr="26D1506A">
              <w:trPr>
                <w:jc w:val="center"/>
              </w:trPr>
              <w:tc>
                <w:tcPr>
                  <w:tcW w:w="1305" w:type="dxa"/>
                  <w:tcBorders>
                    <w:top w:val="single" w:sz="6" w:space="0" w:color="DEE2E6"/>
                  </w:tcBorders>
                </w:tcPr>
                <w:p w14:paraId="09302815" w14:textId="5DDB443D" w:rsidR="683E3135" w:rsidRDefault="26D1506A" w:rsidP="26D1506A">
                  <w:pPr>
                    <w:rPr>
                      <w:rFonts w:ascii="Arial" w:eastAsia="Arial" w:hAnsi="Arial" w:cs="Arial"/>
                      <w:u w:val="single"/>
                    </w:rPr>
                  </w:pPr>
                  <w:r w:rsidRPr="26D1506A">
                    <w:rPr>
                      <w:rFonts w:ascii="Arial" w:eastAsia="Arial" w:hAnsi="Arial" w:cs="Arial"/>
                      <w:u w:val="single"/>
                    </w:rPr>
                    <w:t>Miękka</w:t>
                  </w:r>
                </w:p>
              </w:tc>
            </w:tr>
          </w:tbl>
          <w:p w14:paraId="77BB3842" w14:textId="201D1918" w:rsidR="683E3135" w:rsidRDefault="683E3135" w:rsidP="26D1506A">
            <w:pPr>
              <w:jc w:val="center"/>
              <w:rPr>
                <w:rFonts w:ascii="Arial" w:eastAsia="Arial" w:hAnsi="Arial" w:cs="Arial"/>
                <w:u w:val="single"/>
              </w:rPr>
            </w:pPr>
          </w:p>
        </w:tc>
      </w:tr>
      <w:tr w:rsidR="683E3135" w14:paraId="09FC941C" w14:textId="77777777" w:rsidTr="26D1506A">
        <w:tc>
          <w:tcPr>
            <w:tcW w:w="1744" w:type="dxa"/>
          </w:tcPr>
          <w:p w14:paraId="5F11902D" w14:textId="3BC4DB3C" w:rsidR="683E3135" w:rsidRDefault="26D1506A" w:rsidP="26D1506A">
            <w:pPr>
              <w:pStyle w:val="1"/>
              <w:outlineLvl w:val="0"/>
              <w:rPr>
                <w:rFonts w:ascii="Arial" w:eastAsia="Arial" w:hAnsi="Arial" w:cs="Arial"/>
                <w:color w:val="auto"/>
                <w:sz w:val="22"/>
                <w:szCs w:val="22"/>
                <w:u w:val="single"/>
                <w:lang w:val="tr-TR"/>
              </w:rPr>
            </w:pPr>
            <w:r w:rsidRPr="26D1506A">
              <w:rPr>
                <w:rFonts w:ascii="Arial" w:eastAsia="Arial" w:hAnsi="Arial" w:cs="Arial"/>
                <w:color w:val="auto"/>
                <w:sz w:val="22"/>
                <w:szCs w:val="22"/>
                <w:u w:val="single"/>
                <w:lang w:val="tr-TR"/>
              </w:rPr>
              <w:lastRenderedPageBreak/>
              <w:t>Kryminalne zagadki. Poznać i zrozumieć człowieka</w:t>
            </w:r>
          </w:p>
          <w:p w14:paraId="2C831720" w14:textId="130B499B" w:rsidR="683E3135" w:rsidRDefault="683E3135" w:rsidP="26D1506A">
            <w:pPr>
              <w:jc w:val="center"/>
              <w:rPr>
                <w:rFonts w:ascii="Arial" w:eastAsia="Arial" w:hAnsi="Arial" w:cs="Arial"/>
                <w:u w:val="single"/>
              </w:rPr>
            </w:pPr>
            <w:r>
              <w:rPr>
                <w:noProof/>
                <w:lang w:val="ru-RU" w:eastAsia="ru-RU"/>
              </w:rPr>
              <w:drawing>
                <wp:inline distT="0" distB="0" distL="0" distR="0" wp14:anchorId="0C59C1BB" wp14:editId="2369FD19">
                  <wp:extent cx="581025" cy="962025"/>
                  <wp:effectExtent l="0" t="0" r="0" b="0"/>
                  <wp:docPr id="1139114770" name="Рисунок 113911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025" cy="962025"/>
                          </a:xfrm>
                          <a:prstGeom prst="rect">
                            <a:avLst/>
                          </a:prstGeom>
                        </pic:spPr>
                      </pic:pic>
                    </a:graphicData>
                  </a:graphic>
                </wp:inline>
              </w:drawing>
            </w:r>
          </w:p>
        </w:tc>
        <w:tc>
          <w:tcPr>
            <w:tcW w:w="4635" w:type="dxa"/>
          </w:tcPr>
          <w:p w14:paraId="6A71D8DA" w14:textId="3790703C"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Nic tak nie fascynuje, jak tajemnica. Nic tak nie rozpala wyobraźni, jak zagadka. Sensacyjne tematy często goszczą w miesięczniku „Focus”. Nasi autorzy opisują je z naukowym zacięciem. Zaglądają do laboratoriów, prześwietlają ekspertów, tropią dowody, by opisać najbardziej tajemnicze sprawy i rozwikłać najbardziej skomplikowane zagadki.</w:t>
            </w:r>
            <w:r w:rsidR="683E3135">
              <w:br/>
            </w:r>
            <w:r w:rsidR="683E3135">
              <w:br/>
            </w:r>
            <w:r w:rsidR="683E3135">
              <w:br/>
            </w:r>
            <w:r w:rsidRPr="26D1506A">
              <w:rPr>
                <w:rFonts w:ascii="Arial" w:eastAsia="Arial" w:hAnsi="Arial" w:cs="Arial"/>
                <w:u w:val="single"/>
                <w:lang w:val="tr-TR"/>
              </w:rPr>
              <w:t>W tym tomiku znajdziesz odpowiedzi na pytania:</w:t>
            </w:r>
            <w:r w:rsidR="683E3135">
              <w:br/>
            </w:r>
            <w:r w:rsidR="683E3135">
              <w:br/>
            </w:r>
            <w:r w:rsidRPr="26D1506A">
              <w:rPr>
                <w:rFonts w:ascii="Arial" w:eastAsia="Arial" w:hAnsi="Arial" w:cs="Arial"/>
                <w:u w:val="single"/>
                <w:lang w:val="tr-TR"/>
              </w:rPr>
              <w:t>– Czy całun turyński jest autentyczny?</w:t>
            </w:r>
            <w:r w:rsidR="683E3135">
              <w:br/>
            </w:r>
            <w:r w:rsidR="683E3135">
              <w:br/>
            </w:r>
            <w:r w:rsidRPr="26D1506A">
              <w:rPr>
                <w:rFonts w:ascii="Arial" w:eastAsia="Arial" w:hAnsi="Arial" w:cs="Arial"/>
                <w:u w:val="single"/>
                <w:lang w:val="tr-TR"/>
              </w:rPr>
              <w:t>– Jak działa bankowy sejf?</w:t>
            </w:r>
            <w:r w:rsidR="683E3135">
              <w:br/>
            </w:r>
            <w:r w:rsidR="683E3135">
              <w:br/>
            </w:r>
            <w:r w:rsidRPr="26D1506A">
              <w:rPr>
                <w:rFonts w:ascii="Arial" w:eastAsia="Arial" w:hAnsi="Arial" w:cs="Arial"/>
                <w:u w:val="single"/>
                <w:lang w:val="tr-TR"/>
              </w:rPr>
              <w:t>– Kto ukradł mózg Einsteina?</w:t>
            </w:r>
            <w:r w:rsidR="683E3135">
              <w:br/>
            </w:r>
            <w:r w:rsidR="683E3135">
              <w:br/>
            </w:r>
            <w:r w:rsidRPr="26D1506A">
              <w:rPr>
                <w:rFonts w:ascii="Arial" w:eastAsia="Arial" w:hAnsi="Arial" w:cs="Arial"/>
                <w:u w:val="single"/>
                <w:lang w:val="tr-TR"/>
              </w:rPr>
              <w:t>– Jak prześwietlić gang?</w:t>
            </w:r>
            <w:r w:rsidR="683E3135">
              <w:br/>
            </w:r>
            <w:r w:rsidR="683E3135">
              <w:br/>
            </w:r>
            <w:r w:rsidRPr="26D1506A">
              <w:rPr>
                <w:rFonts w:ascii="Arial" w:eastAsia="Arial" w:hAnsi="Arial" w:cs="Arial"/>
                <w:u w:val="single"/>
                <w:lang w:val="tr-TR"/>
              </w:rPr>
              <w:t>– Dlaczego tortury nie są skuteczne?</w:t>
            </w:r>
          </w:p>
        </w:tc>
        <w:tc>
          <w:tcPr>
            <w:tcW w:w="2010" w:type="dxa"/>
          </w:tcPr>
          <w:p w14:paraId="43F15CB3" w14:textId="1A976A74" w:rsidR="683E3135" w:rsidRDefault="00B04FEF" w:rsidP="26D1506A">
            <w:pPr>
              <w:jc w:val="center"/>
              <w:rPr>
                <w:rFonts w:ascii="Arial" w:eastAsia="Arial" w:hAnsi="Arial" w:cs="Arial"/>
                <w:u w:val="single"/>
              </w:rPr>
            </w:pPr>
            <w:hyperlink r:id="rId17">
              <w:r w:rsidR="26D1506A" w:rsidRPr="26D1506A">
                <w:rPr>
                  <w:rStyle w:val="a4"/>
                  <w:rFonts w:ascii="Arial" w:eastAsia="Arial" w:hAnsi="Arial" w:cs="Arial"/>
                  <w:color w:val="auto"/>
                  <w:lang w:val="tr-TR"/>
                </w:rPr>
                <w:t>praca zbiorowa</w:t>
              </w:r>
            </w:hyperlink>
          </w:p>
          <w:p w14:paraId="3B6178EA" w14:textId="70F8CB3B" w:rsidR="683E3135" w:rsidRDefault="683E3135" w:rsidP="26D1506A">
            <w:pPr>
              <w:jc w:val="center"/>
              <w:rPr>
                <w:rFonts w:ascii="Arial" w:eastAsia="Arial" w:hAnsi="Arial" w:cs="Arial"/>
                <w:u w:val="single"/>
                <w:lang w:val="tr-TR"/>
              </w:rPr>
            </w:pPr>
          </w:p>
          <w:p w14:paraId="35A6BA23" w14:textId="7A7F01C2" w:rsidR="683E3135" w:rsidRDefault="00B04FEF" w:rsidP="26D1506A">
            <w:pPr>
              <w:jc w:val="center"/>
              <w:rPr>
                <w:rFonts w:ascii="Arial" w:eastAsia="Arial" w:hAnsi="Arial" w:cs="Arial"/>
                <w:u w:val="single"/>
              </w:rPr>
            </w:pPr>
            <w:hyperlink r:id="rId18">
              <w:r w:rsidR="26D1506A" w:rsidRPr="26D1506A">
                <w:rPr>
                  <w:rStyle w:val="a4"/>
                  <w:rFonts w:ascii="Arial" w:eastAsia="Arial" w:hAnsi="Arial" w:cs="Arial"/>
                  <w:color w:val="auto"/>
                  <w:lang w:val="tr-TR"/>
                </w:rPr>
                <w:t>G+J Gruner+Jahr Polska</w:t>
              </w:r>
            </w:hyperlink>
          </w:p>
        </w:tc>
        <w:tc>
          <w:tcPr>
            <w:tcW w:w="1110" w:type="dxa"/>
          </w:tcPr>
          <w:p w14:paraId="6A805BFC" w14:textId="2E80A2E0"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10,00 zł</w:t>
            </w:r>
          </w:p>
        </w:tc>
        <w:tc>
          <w:tcPr>
            <w:tcW w:w="1245" w:type="dxa"/>
          </w:tcPr>
          <w:p w14:paraId="618637BB" w14:textId="5913B0D1" w:rsidR="683E3135" w:rsidRDefault="26D1506A" w:rsidP="26D1506A">
            <w:pPr>
              <w:jc w:val="center"/>
              <w:rPr>
                <w:rFonts w:ascii="Arial" w:eastAsia="Arial" w:hAnsi="Arial" w:cs="Arial"/>
                <w:u w:val="single"/>
              </w:rPr>
            </w:pPr>
            <w:r w:rsidRPr="26D1506A">
              <w:rPr>
                <w:rFonts w:ascii="Arial" w:eastAsia="Arial" w:hAnsi="Arial" w:cs="Arial"/>
                <w:u w:val="single"/>
              </w:rPr>
              <w:t>148</w:t>
            </w:r>
          </w:p>
        </w:tc>
        <w:tc>
          <w:tcPr>
            <w:tcW w:w="1020" w:type="dxa"/>
          </w:tcPr>
          <w:p w14:paraId="09895DD4" w14:textId="48C233DE" w:rsidR="683E3135" w:rsidRDefault="26D1506A" w:rsidP="26D1506A">
            <w:pPr>
              <w:jc w:val="center"/>
              <w:rPr>
                <w:rFonts w:ascii="Arial" w:eastAsia="Arial" w:hAnsi="Arial" w:cs="Arial"/>
                <w:u w:val="single"/>
              </w:rPr>
            </w:pPr>
            <w:r w:rsidRPr="26D1506A">
              <w:rPr>
                <w:rFonts w:ascii="Arial" w:eastAsia="Arial" w:hAnsi="Arial" w:cs="Arial"/>
                <w:u w:val="single"/>
              </w:rPr>
              <w:t>2011</w:t>
            </w:r>
          </w:p>
        </w:tc>
        <w:tc>
          <w:tcPr>
            <w:tcW w:w="1215" w:type="dxa"/>
          </w:tcPr>
          <w:p w14:paraId="28215E5F" w14:textId="0CAD5F62" w:rsidR="683E3135" w:rsidRDefault="683E3135" w:rsidP="26D1506A">
            <w:pPr>
              <w:jc w:val="center"/>
              <w:rPr>
                <w:rFonts w:ascii="Arial" w:eastAsia="Arial" w:hAnsi="Arial" w:cs="Arial"/>
                <w:u w:val="single"/>
              </w:rPr>
            </w:pPr>
          </w:p>
        </w:tc>
        <w:tc>
          <w:tcPr>
            <w:tcW w:w="1522" w:type="dxa"/>
          </w:tcPr>
          <w:p w14:paraId="4CFED583" w14:textId="7928A33B"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miękka okładka</w:t>
            </w:r>
          </w:p>
        </w:tc>
      </w:tr>
      <w:tr w:rsidR="683E3135" w14:paraId="4B27A2E7" w14:textId="77777777" w:rsidTr="26D1506A">
        <w:tc>
          <w:tcPr>
            <w:tcW w:w="1744" w:type="dxa"/>
          </w:tcPr>
          <w:p w14:paraId="65C5794F" w14:textId="10EB3901" w:rsidR="683E3135" w:rsidRDefault="26D1506A" w:rsidP="26D1506A">
            <w:pPr>
              <w:rPr>
                <w:rFonts w:ascii="Arial" w:eastAsia="Arial" w:hAnsi="Arial" w:cs="Arial"/>
                <w:u w:val="single"/>
              </w:rPr>
            </w:pPr>
            <w:r w:rsidRPr="26D1506A">
              <w:rPr>
                <w:rFonts w:ascii="Arial" w:eastAsia="Arial" w:hAnsi="Arial" w:cs="Arial"/>
                <w:u w:val="single"/>
                <w:lang w:val="tr-TR"/>
              </w:rPr>
              <w:t xml:space="preserve">Opowiadania kryminalne 1 Zaklinacz węży. Kryminały przedwojennej </w:t>
            </w:r>
            <w:r w:rsidRPr="26D1506A">
              <w:rPr>
                <w:rFonts w:ascii="Arial" w:eastAsia="Arial" w:hAnsi="Arial" w:cs="Arial"/>
                <w:u w:val="single"/>
                <w:lang w:val="tr-TR"/>
              </w:rPr>
              <w:lastRenderedPageBreak/>
              <w:t>Warszawy</w:t>
            </w:r>
            <w:r w:rsidR="683E3135">
              <w:rPr>
                <w:noProof/>
                <w:lang w:val="ru-RU" w:eastAsia="ru-RU"/>
              </w:rPr>
              <w:drawing>
                <wp:inline distT="0" distB="0" distL="0" distR="0" wp14:anchorId="09521A3D" wp14:editId="384DD197">
                  <wp:extent cx="962025" cy="962025"/>
                  <wp:effectExtent l="0" t="0" r="0" b="0"/>
                  <wp:docPr id="328362429" name="Рисунок 32836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p>
          <w:p w14:paraId="2A5A3335" w14:textId="7FA60942" w:rsidR="683E3135" w:rsidRDefault="683E3135" w:rsidP="26D1506A">
            <w:pPr>
              <w:jc w:val="center"/>
              <w:rPr>
                <w:rFonts w:ascii="Arial" w:eastAsia="Arial" w:hAnsi="Arial" w:cs="Arial"/>
                <w:u w:val="single"/>
              </w:rPr>
            </w:pPr>
          </w:p>
        </w:tc>
        <w:tc>
          <w:tcPr>
            <w:tcW w:w="4635" w:type="dxa"/>
          </w:tcPr>
          <w:p w14:paraId="62576949" w14:textId="36B3FE24"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lastRenderedPageBreak/>
              <w:t xml:space="preserve">Warszawa, Zbąszyń, lata 30. XX wieku. Opowiadania kryminalne Adolfa Dolińskiego, drukowane w latach 1938-39 w „Co Tydzień Powieść”. W Zaklinaczu węży konduktor odnajduje zamordowaną kobietę w przedziale pociągu pasażerskiego przejeżdżającego przez kontrolę graniczną w Zbąszyniu. Chwilę wcześniej odwiedziła ją w przedziale inna pasażerka. Szybko udaje się ją złapać ? jest to francuska tancerka Genowefa Villon. Wcześniej w przedziale był </w:t>
            </w:r>
            <w:r w:rsidRPr="26D1506A">
              <w:rPr>
                <w:rFonts w:ascii="Arial" w:eastAsia="Arial" w:hAnsi="Arial" w:cs="Arial"/>
                <w:u w:val="single"/>
                <w:lang w:val="tr-TR"/>
              </w:rPr>
              <w:lastRenderedPageBreak/>
              <w:t>także mężczyzna, który włożył do portfela zamordowanej kilka</w:t>
            </w:r>
          </w:p>
        </w:tc>
        <w:tc>
          <w:tcPr>
            <w:tcW w:w="2010" w:type="dxa"/>
          </w:tcPr>
          <w:p w14:paraId="75AF1B66" w14:textId="0A51E115" w:rsidR="683E3135" w:rsidRDefault="00B04FEF" w:rsidP="26D1506A">
            <w:pPr>
              <w:jc w:val="center"/>
              <w:rPr>
                <w:rFonts w:ascii="Arial" w:eastAsia="Arial" w:hAnsi="Arial" w:cs="Arial"/>
                <w:u w:val="single"/>
              </w:rPr>
            </w:pPr>
            <w:hyperlink r:id="rId20">
              <w:r w:rsidR="26D1506A" w:rsidRPr="26D1506A">
                <w:rPr>
                  <w:rStyle w:val="a4"/>
                  <w:rFonts w:ascii="Arial" w:eastAsia="Arial" w:hAnsi="Arial" w:cs="Arial"/>
                  <w:color w:val="auto"/>
                  <w:lang w:val="tr-TR"/>
                </w:rPr>
                <w:t>Adolf Doliński</w:t>
              </w:r>
            </w:hyperlink>
          </w:p>
          <w:p w14:paraId="40148453" w14:textId="16A01DDE" w:rsidR="683E3135" w:rsidRDefault="683E3135" w:rsidP="26D1506A">
            <w:pPr>
              <w:jc w:val="center"/>
              <w:rPr>
                <w:rFonts w:ascii="Arial" w:eastAsia="Arial" w:hAnsi="Arial" w:cs="Arial"/>
                <w:u w:val="single"/>
                <w:lang w:val="tr-TR"/>
              </w:rPr>
            </w:pPr>
          </w:p>
          <w:p w14:paraId="18FDAF11" w14:textId="5688D192" w:rsidR="683E3135" w:rsidRDefault="00B04FEF" w:rsidP="26D1506A">
            <w:pPr>
              <w:jc w:val="center"/>
              <w:rPr>
                <w:rFonts w:ascii="Arial" w:eastAsia="Arial" w:hAnsi="Arial" w:cs="Arial"/>
                <w:u w:val="single"/>
              </w:rPr>
            </w:pPr>
            <w:hyperlink r:id="rId21">
              <w:r w:rsidR="26D1506A" w:rsidRPr="26D1506A">
                <w:rPr>
                  <w:rStyle w:val="a4"/>
                  <w:rFonts w:ascii="Arial" w:eastAsia="Arial" w:hAnsi="Arial" w:cs="Arial"/>
                  <w:color w:val="auto"/>
                  <w:lang w:val="tr-TR"/>
                </w:rPr>
                <w:t>CM</w:t>
              </w:r>
            </w:hyperlink>
          </w:p>
        </w:tc>
        <w:tc>
          <w:tcPr>
            <w:tcW w:w="1110" w:type="dxa"/>
          </w:tcPr>
          <w:p w14:paraId="5ADC07FD" w14:textId="3E27D616"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27,00 zł </w:t>
            </w:r>
            <w:r w:rsidRPr="26D1506A">
              <w:rPr>
                <w:rFonts w:ascii="Arial" w:eastAsia="Arial" w:hAnsi="Arial" w:cs="Arial"/>
                <w:strike/>
                <w:u w:val="single"/>
                <w:lang w:val="tr-TR"/>
              </w:rPr>
              <w:t>32,80 z</w:t>
            </w:r>
          </w:p>
        </w:tc>
        <w:tc>
          <w:tcPr>
            <w:tcW w:w="1245" w:type="dxa"/>
          </w:tcPr>
          <w:p w14:paraId="00395397" w14:textId="037AA244" w:rsidR="683E3135" w:rsidRDefault="26D1506A" w:rsidP="26D1506A">
            <w:pPr>
              <w:jc w:val="center"/>
              <w:rPr>
                <w:rFonts w:ascii="Arial" w:eastAsia="Arial" w:hAnsi="Arial" w:cs="Arial"/>
                <w:u w:val="single"/>
              </w:rPr>
            </w:pPr>
            <w:r w:rsidRPr="26D1506A">
              <w:rPr>
                <w:rFonts w:ascii="Arial" w:eastAsia="Arial" w:hAnsi="Arial" w:cs="Arial"/>
                <w:u w:val="single"/>
              </w:rPr>
              <w:t>179</w:t>
            </w:r>
          </w:p>
        </w:tc>
        <w:tc>
          <w:tcPr>
            <w:tcW w:w="1020" w:type="dxa"/>
          </w:tcPr>
          <w:p w14:paraId="4B265802" w14:textId="640147A0" w:rsidR="683E3135" w:rsidRDefault="26D1506A" w:rsidP="26D1506A">
            <w:pPr>
              <w:jc w:val="center"/>
              <w:rPr>
                <w:rFonts w:ascii="Arial" w:eastAsia="Arial" w:hAnsi="Arial" w:cs="Arial"/>
                <w:u w:val="single"/>
              </w:rPr>
            </w:pPr>
            <w:r w:rsidRPr="26D1506A">
              <w:rPr>
                <w:rFonts w:ascii="Arial" w:eastAsia="Arial" w:hAnsi="Arial" w:cs="Arial"/>
                <w:u w:val="single"/>
              </w:rPr>
              <w:t>2015</w:t>
            </w:r>
          </w:p>
        </w:tc>
        <w:tc>
          <w:tcPr>
            <w:tcW w:w="1215" w:type="dxa"/>
          </w:tcPr>
          <w:p w14:paraId="5DE735D5" w14:textId="2BDB1FD4"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9788363424749</w:t>
            </w:r>
          </w:p>
        </w:tc>
        <w:tc>
          <w:tcPr>
            <w:tcW w:w="1522" w:type="dxa"/>
          </w:tcPr>
          <w:p w14:paraId="69E43097" w14:textId="1276E395"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miękka okładka</w:t>
            </w:r>
          </w:p>
        </w:tc>
      </w:tr>
      <w:tr w:rsidR="683E3135" w14:paraId="0B85E5C7" w14:textId="77777777" w:rsidTr="26D1506A">
        <w:tc>
          <w:tcPr>
            <w:tcW w:w="1744" w:type="dxa"/>
          </w:tcPr>
          <w:p w14:paraId="3F46AF24" w14:textId="2F76D666" w:rsidR="683E3135" w:rsidRDefault="26D1506A" w:rsidP="26D1506A">
            <w:pPr>
              <w:rPr>
                <w:rFonts w:ascii="Arial" w:eastAsia="Arial" w:hAnsi="Arial" w:cs="Arial"/>
                <w:u w:val="single"/>
                <w:lang w:val="tr-TR"/>
              </w:rPr>
            </w:pPr>
            <w:r w:rsidRPr="26D1506A">
              <w:rPr>
                <w:rFonts w:ascii="Arial" w:eastAsia="Arial" w:hAnsi="Arial" w:cs="Arial"/>
                <w:u w:val="single"/>
                <w:lang w:val="tr-TR"/>
              </w:rPr>
              <w:lastRenderedPageBreak/>
              <w:t>Morderstwa znad Wisły. Tajemnicze i nierozwikłane polskie sprawy kryminalne</w:t>
            </w:r>
          </w:p>
          <w:p w14:paraId="7C6FFA27" w14:textId="75893A78" w:rsidR="683E3135" w:rsidRDefault="683E3135" w:rsidP="26D1506A">
            <w:pPr>
              <w:rPr>
                <w:rFonts w:ascii="Arial" w:eastAsia="Arial" w:hAnsi="Arial" w:cs="Arial"/>
                <w:u w:val="single"/>
              </w:rPr>
            </w:pPr>
            <w:r>
              <w:rPr>
                <w:noProof/>
                <w:lang w:val="ru-RU" w:eastAsia="ru-RU"/>
              </w:rPr>
              <w:drawing>
                <wp:inline distT="0" distB="0" distL="0" distR="0" wp14:anchorId="493307CF" wp14:editId="147F618D">
                  <wp:extent cx="676275" cy="962025"/>
                  <wp:effectExtent l="0" t="0" r="0" b="0"/>
                  <wp:docPr id="1361569506" name="Рисунок 1361569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6275" cy="962025"/>
                          </a:xfrm>
                          <a:prstGeom prst="rect">
                            <a:avLst/>
                          </a:prstGeom>
                        </pic:spPr>
                      </pic:pic>
                    </a:graphicData>
                  </a:graphic>
                </wp:inline>
              </w:drawing>
            </w:r>
          </w:p>
          <w:p w14:paraId="02C2D4D5" w14:textId="49E16141" w:rsidR="683E3135" w:rsidRDefault="683E3135" w:rsidP="26D1506A">
            <w:pPr>
              <w:jc w:val="center"/>
              <w:rPr>
                <w:rFonts w:ascii="Arial" w:eastAsia="Arial" w:hAnsi="Arial" w:cs="Arial"/>
                <w:u w:val="single"/>
              </w:rPr>
            </w:pPr>
          </w:p>
        </w:tc>
        <w:tc>
          <w:tcPr>
            <w:tcW w:w="4635" w:type="dxa"/>
          </w:tcPr>
          <w:p w14:paraId="36FFD7ED" w14:textId="3FD84EAB"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Polskie Milczenie owiec. Po dokładniejszym zbadaniu znaleziska okazało się, że to nie śruba barki zmieliła i oskórowała ciało.</w:t>
            </w:r>
          </w:p>
          <w:p w14:paraId="697969C0" w14:textId="0F029AED"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Polska Tragedia na przełęczy Diatłowa. Zdarza się, że malownicze górskie trasy kryją mroczne tajemnice, stając się niemym świadkiem okrutnych zdarzeń…</w:t>
            </w:r>
          </w:p>
          <w:p w14:paraId="109158B6" w14:textId="4DC9AB18"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Polski Kuba Rozpruwacz. Kobiety mordował tym, co miał pod ręką: śrubokrętem, butelką, szprychą.</w:t>
            </w:r>
          </w:p>
          <w:p w14:paraId="05730465" w14:textId="52BFBE5C"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Wszystkie te sprawy łączy nieznany motyw, ludzka potworność oraz bezradność organów ścigania i sprawiedliwości.</w:t>
            </w:r>
          </w:p>
          <w:p w14:paraId="2CDB5244" w14:textId="019CB937"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Czy istnieje zbrodnia doskonała? Jak sytuacja polityczna wpływa na przebieg śledztwa? Dlaczego policyjne procedury czasami zawodzą?</w:t>
            </w:r>
          </w:p>
          <w:p w14:paraId="63BFBE71" w14:textId="326D6613" w:rsidR="683E3135" w:rsidRDefault="683E3135" w:rsidP="26D1506A">
            <w:pPr>
              <w:jc w:val="center"/>
              <w:rPr>
                <w:rFonts w:ascii="Arial" w:eastAsia="Arial" w:hAnsi="Arial" w:cs="Arial"/>
                <w:u w:val="single"/>
                <w:lang w:val="tr-TR"/>
              </w:rPr>
            </w:pPr>
          </w:p>
        </w:tc>
        <w:tc>
          <w:tcPr>
            <w:tcW w:w="2010" w:type="dxa"/>
          </w:tcPr>
          <w:p w14:paraId="38A47495" w14:textId="7CC85082" w:rsidR="683E3135" w:rsidRDefault="00B04FEF" w:rsidP="26D1506A">
            <w:pPr>
              <w:jc w:val="center"/>
              <w:rPr>
                <w:rFonts w:ascii="Arial" w:eastAsia="Arial" w:hAnsi="Arial" w:cs="Arial"/>
                <w:u w:val="single"/>
              </w:rPr>
            </w:pPr>
            <w:hyperlink r:id="rId23">
              <w:r w:rsidR="26D1506A" w:rsidRPr="26D1506A">
                <w:rPr>
                  <w:rStyle w:val="a4"/>
                  <w:rFonts w:ascii="Arial" w:eastAsia="Arial" w:hAnsi="Arial" w:cs="Arial"/>
                  <w:color w:val="auto"/>
                  <w:lang w:val="tr-TR"/>
                </w:rPr>
                <w:t>Jarosław Molenda</w:t>
              </w:r>
            </w:hyperlink>
          </w:p>
          <w:p w14:paraId="384E0876" w14:textId="64E82EF7" w:rsidR="683E3135" w:rsidRDefault="683E3135" w:rsidP="26D1506A">
            <w:pPr>
              <w:jc w:val="center"/>
              <w:rPr>
                <w:rFonts w:ascii="Arial" w:eastAsia="Arial" w:hAnsi="Arial" w:cs="Arial"/>
                <w:u w:val="single"/>
                <w:lang w:val="tr-TR"/>
              </w:rPr>
            </w:pPr>
          </w:p>
          <w:p w14:paraId="1128549A" w14:textId="393C5C6D" w:rsidR="683E3135" w:rsidRDefault="00B04FEF" w:rsidP="26D1506A">
            <w:pPr>
              <w:jc w:val="center"/>
              <w:rPr>
                <w:rFonts w:ascii="Arial" w:eastAsia="Arial" w:hAnsi="Arial" w:cs="Arial"/>
                <w:u w:val="single"/>
              </w:rPr>
            </w:pPr>
            <w:hyperlink r:id="rId24">
              <w:r w:rsidR="26D1506A" w:rsidRPr="26D1506A">
                <w:rPr>
                  <w:rStyle w:val="a4"/>
                  <w:rFonts w:ascii="Arial" w:eastAsia="Arial" w:hAnsi="Arial" w:cs="Arial"/>
                  <w:color w:val="auto"/>
                  <w:lang w:val="tr-TR"/>
                </w:rPr>
                <w:t>Replika</w:t>
              </w:r>
            </w:hyperlink>
          </w:p>
        </w:tc>
        <w:tc>
          <w:tcPr>
            <w:tcW w:w="1110" w:type="dxa"/>
          </w:tcPr>
          <w:p w14:paraId="601570D6" w14:textId="6FB8904F"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22,85 zł </w:t>
            </w:r>
            <w:r w:rsidRPr="26D1506A">
              <w:rPr>
                <w:rFonts w:ascii="Arial" w:eastAsia="Arial" w:hAnsi="Arial" w:cs="Arial"/>
                <w:strike/>
                <w:u w:val="single"/>
                <w:lang w:val="tr-TR"/>
              </w:rPr>
              <w:t>39,90 zł</w:t>
            </w:r>
          </w:p>
        </w:tc>
        <w:tc>
          <w:tcPr>
            <w:tcW w:w="1245" w:type="dxa"/>
          </w:tcPr>
          <w:p w14:paraId="76275196" w14:textId="26A8C2E0" w:rsidR="683E3135" w:rsidRDefault="26D1506A" w:rsidP="26D1506A">
            <w:pPr>
              <w:jc w:val="center"/>
              <w:rPr>
                <w:rFonts w:ascii="Arial" w:eastAsia="Arial" w:hAnsi="Arial" w:cs="Arial"/>
                <w:u w:val="single"/>
              </w:rPr>
            </w:pPr>
            <w:r w:rsidRPr="26D1506A">
              <w:rPr>
                <w:rFonts w:ascii="Arial" w:eastAsia="Arial" w:hAnsi="Arial" w:cs="Arial"/>
                <w:u w:val="single"/>
              </w:rPr>
              <w:t>352</w:t>
            </w:r>
          </w:p>
        </w:tc>
        <w:tc>
          <w:tcPr>
            <w:tcW w:w="1020" w:type="dxa"/>
          </w:tcPr>
          <w:p w14:paraId="11A97F25" w14:textId="39892BB6" w:rsidR="683E3135" w:rsidRDefault="26D1506A" w:rsidP="26D1506A">
            <w:pPr>
              <w:jc w:val="center"/>
              <w:rPr>
                <w:rFonts w:ascii="Arial" w:eastAsia="Arial" w:hAnsi="Arial" w:cs="Arial"/>
                <w:u w:val="single"/>
              </w:rPr>
            </w:pPr>
            <w:r w:rsidRPr="26D1506A">
              <w:rPr>
                <w:rFonts w:ascii="Arial" w:eastAsia="Arial" w:hAnsi="Arial" w:cs="Arial"/>
                <w:u w:val="single"/>
              </w:rPr>
              <w:t>2021</w:t>
            </w:r>
          </w:p>
        </w:tc>
        <w:tc>
          <w:tcPr>
            <w:tcW w:w="1215" w:type="dxa"/>
          </w:tcPr>
          <w:p w14:paraId="00CC38CB" w14:textId="6C86D157" w:rsidR="683E3135" w:rsidRDefault="683E3135" w:rsidP="26D1506A">
            <w:pPr>
              <w:jc w:val="center"/>
              <w:rPr>
                <w:rFonts w:ascii="Arial" w:eastAsia="Arial" w:hAnsi="Arial" w:cs="Arial"/>
                <w:u w:val="single"/>
              </w:rPr>
            </w:pPr>
          </w:p>
        </w:tc>
        <w:tc>
          <w:tcPr>
            <w:tcW w:w="1522" w:type="dxa"/>
          </w:tcPr>
          <w:p w14:paraId="04125C13" w14:textId="61487B2E"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miękka okładka</w:t>
            </w:r>
          </w:p>
        </w:tc>
      </w:tr>
      <w:tr w:rsidR="683E3135" w14:paraId="346CB5D0" w14:textId="77777777" w:rsidTr="26D1506A">
        <w:tc>
          <w:tcPr>
            <w:tcW w:w="1744" w:type="dxa"/>
          </w:tcPr>
          <w:p w14:paraId="4F597D9A" w14:textId="0B0DCAA9" w:rsidR="683E3135" w:rsidRDefault="26D1506A" w:rsidP="26D1506A">
            <w:pPr>
              <w:jc w:val="center"/>
              <w:rPr>
                <w:rFonts w:ascii="Arial" w:eastAsia="Arial" w:hAnsi="Arial" w:cs="Arial"/>
                <w:u w:val="single"/>
              </w:rPr>
            </w:pPr>
            <w:r w:rsidRPr="26D1506A">
              <w:rPr>
                <w:rFonts w:ascii="Arial" w:eastAsia="Arial" w:hAnsi="Arial" w:cs="Arial"/>
                <w:u w:val="single"/>
                <w:lang w:val="tr-TR"/>
              </w:rPr>
              <w:t>Produkcje sensacyjno-kryminalne Telewizji Polskiej 1965-</w:t>
            </w:r>
            <w:r w:rsidRPr="26D1506A">
              <w:rPr>
                <w:rFonts w:ascii="Arial" w:eastAsia="Arial" w:hAnsi="Arial" w:cs="Arial"/>
                <w:u w:val="single"/>
                <w:lang w:val="tr-TR"/>
              </w:rPr>
              <w:lastRenderedPageBreak/>
              <w:t>1989</w:t>
            </w:r>
            <w:r w:rsidR="683E3135">
              <w:rPr>
                <w:noProof/>
                <w:lang w:val="ru-RU" w:eastAsia="ru-RU"/>
              </w:rPr>
              <w:drawing>
                <wp:inline distT="0" distB="0" distL="0" distR="0" wp14:anchorId="357251EA" wp14:editId="62E06CA2">
                  <wp:extent cx="962025" cy="962025"/>
                  <wp:effectExtent l="0" t="0" r="0" b="0"/>
                  <wp:docPr id="215497981" name="Рисунок 21549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p>
          <w:p w14:paraId="67F9EC31" w14:textId="03D71A09" w:rsidR="683E3135" w:rsidRDefault="683E3135" w:rsidP="26D1506A">
            <w:pPr>
              <w:jc w:val="center"/>
              <w:rPr>
                <w:rFonts w:ascii="Arial" w:eastAsia="Arial" w:hAnsi="Arial" w:cs="Arial"/>
                <w:u w:val="single"/>
              </w:rPr>
            </w:pPr>
            <w:r>
              <w:br/>
            </w:r>
          </w:p>
        </w:tc>
        <w:tc>
          <w:tcPr>
            <w:tcW w:w="4635" w:type="dxa"/>
          </w:tcPr>
          <w:p w14:paraId="58C1CED0" w14:textId="412959AB"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lastRenderedPageBreak/>
              <w:t xml:space="preserve">Ze wstępu: Koncepcja rozprawy bazuje na dwóch zasadniczych założeniach. Po pierwsze, monografia ma stanowić diachroniczną analizę wycinka kultury Polski Ludowej ? opisywać dynamikę rozwoju poetyki kryminalnych seriali i filmów telewizyjnych i wskazywać na momenty szczególnie dla tego rozwoju ważne. Przedmiotem zainteresowania są zatem </w:t>
            </w:r>
            <w:r w:rsidRPr="26D1506A">
              <w:rPr>
                <w:rFonts w:ascii="Arial" w:eastAsia="Arial" w:hAnsi="Arial" w:cs="Arial"/>
                <w:u w:val="single"/>
                <w:lang w:val="tr-TR"/>
              </w:rPr>
              <w:lastRenderedPageBreak/>
              <w:t>strukturalne właściwości omawianych produkcji: aktualizowane schematy fabularne, sposoby konstruowania bohaterów, opozycje dynamizujące kryminalne fabuły, charakte</w:t>
            </w:r>
          </w:p>
          <w:p w14:paraId="4C4B786D" w14:textId="7A44E71F" w:rsidR="683E3135" w:rsidRDefault="683E3135" w:rsidP="26D1506A">
            <w:pPr>
              <w:jc w:val="center"/>
              <w:rPr>
                <w:rFonts w:ascii="Arial" w:eastAsia="Arial" w:hAnsi="Arial" w:cs="Arial"/>
                <w:u w:val="single"/>
              </w:rPr>
            </w:pPr>
            <w:r>
              <w:br/>
            </w:r>
          </w:p>
        </w:tc>
        <w:tc>
          <w:tcPr>
            <w:tcW w:w="2010" w:type="dxa"/>
          </w:tcPr>
          <w:p w14:paraId="3205FF63" w14:textId="47C5E1E5" w:rsidR="683E3135" w:rsidRDefault="00B04FEF" w:rsidP="26D1506A">
            <w:pPr>
              <w:jc w:val="center"/>
              <w:rPr>
                <w:rFonts w:ascii="Arial" w:eastAsia="Arial" w:hAnsi="Arial" w:cs="Arial"/>
                <w:u w:val="single"/>
              </w:rPr>
            </w:pPr>
            <w:hyperlink r:id="rId26">
              <w:r w:rsidR="26D1506A" w:rsidRPr="26D1506A">
                <w:rPr>
                  <w:rStyle w:val="a4"/>
                  <w:rFonts w:ascii="Arial" w:eastAsia="Arial" w:hAnsi="Arial" w:cs="Arial"/>
                  <w:color w:val="auto"/>
                  <w:lang w:val="tr-TR"/>
                </w:rPr>
                <w:t>Rober Dudziński</w:t>
              </w:r>
            </w:hyperlink>
          </w:p>
          <w:p w14:paraId="5EBCC865" w14:textId="7136EB0C" w:rsidR="683E3135" w:rsidRDefault="683E3135" w:rsidP="26D1506A">
            <w:pPr>
              <w:jc w:val="center"/>
              <w:rPr>
                <w:rFonts w:ascii="Arial" w:eastAsia="Arial" w:hAnsi="Arial" w:cs="Arial"/>
                <w:u w:val="single"/>
                <w:lang w:val="tr-TR"/>
              </w:rPr>
            </w:pPr>
          </w:p>
          <w:p w14:paraId="6435C165" w14:textId="440C67E0" w:rsidR="683E3135" w:rsidRDefault="00B04FEF" w:rsidP="26D1506A">
            <w:pPr>
              <w:jc w:val="center"/>
              <w:rPr>
                <w:rFonts w:ascii="Arial" w:eastAsia="Arial" w:hAnsi="Arial" w:cs="Arial"/>
                <w:u w:val="single"/>
              </w:rPr>
            </w:pPr>
            <w:hyperlink r:id="rId27">
              <w:r w:rsidR="26D1506A" w:rsidRPr="26D1506A">
                <w:rPr>
                  <w:rStyle w:val="a4"/>
                  <w:rFonts w:ascii="Arial" w:eastAsia="Arial" w:hAnsi="Arial" w:cs="Arial"/>
                  <w:color w:val="auto"/>
                  <w:lang w:val="tr-TR"/>
                </w:rPr>
                <w:t>Wydawnictwo Naukowe Katedra</w:t>
              </w:r>
            </w:hyperlink>
          </w:p>
        </w:tc>
        <w:tc>
          <w:tcPr>
            <w:tcW w:w="1110" w:type="dxa"/>
          </w:tcPr>
          <w:p w14:paraId="2F99A655" w14:textId="17694486"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33,00 zł </w:t>
            </w:r>
            <w:r w:rsidRPr="26D1506A">
              <w:rPr>
                <w:rFonts w:ascii="Arial" w:eastAsia="Arial" w:hAnsi="Arial" w:cs="Arial"/>
                <w:strike/>
                <w:u w:val="single"/>
                <w:lang w:val="tr-TR"/>
              </w:rPr>
              <w:t>40,00 zł</w:t>
            </w:r>
            <w:r w:rsidR="683E3135">
              <w:br/>
            </w:r>
          </w:p>
        </w:tc>
        <w:tc>
          <w:tcPr>
            <w:tcW w:w="1245" w:type="dxa"/>
          </w:tcPr>
          <w:p w14:paraId="386105B2" w14:textId="5F54BDCD" w:rsidR="683E3135" w:rsidRDefault="26D1506A" w:rsidP="26D1506A">
            <w:pPr>
              <w:jc w:val="center"/>
              <w:rPr>
                <w:rFonts w:ascii="Arial" w:eastAsia="Arial" w:hAnsi="Arial" w:cs="Arial"/>
                <w:u w:val="single"/>
              </w:rPr>
            </w:pPr>
            <w:r w:rsidRPr="26D1506A">
              <w:rPr>
                <w:rFonts w:ascii="Arial" w:eastAsia="Arial" w:hAnsi="Arial" w:cs="Arial"/>
                <w:u w:val="single"/>
              </w:rPr>
              <w:t>271</w:t>
            </w:r>
          </w:p>
        </w:tc>
        <w:tc>
          <w:tcPr>
            <w:tcW w:w="1020" w:type="dxa"/>
          </w:tcPr>
          <w:p w14:paraId="1B647D82" w14:textId="46DFFF09" w:rsidR="683E3135" w:rsidRDefault="26D1506A" w:rsidP="26D1506A">
            <w:pPr>
              <w:jc w:val="center"/>
              <w:rPr>
                <w:rFonts w:ascii="Arial" w:eastAsia="Arial" w:hAnsi="Arial" w:cs="Arial"/>
                <w:u w:val="single"/>
              </w:rPr>
            </w:pPr>
            <w:r w:rsidRPr="26D1506A">
              <w:rPr>
                <w:rFonts w:ascii="Arial" w:eastAsia="Arial" w:hAnsi="Arial" w:cs="Arial"/>
                <w:u w:val="single"/>
              </w:rPr>
              <w:t>2018</w:t>
            </w:r>
          </w:p>
        </w:tc>
        <w:tc>
          <w:tcPr>
            <w:tcW w:w="1215" w:type="dxa"/>
          </w:tcPr>
          <w:p w14:paraId="12A58981" w14:textId="0CCF2365" w:rsidR="683E3135" w:rsidRDefault="683E3135" w:rsidP="26D1506A">
            <w:pPr>
              <w:jc w:val="center"/>
              <w:rPr>
                <w:rFonts w:ascii="Arial" w:eastAsia="Arial" w:hAnsi="Arial" w:cs="Arial"/>
                <w:u w:val="single"/>
              </w:rPr>
            </w:pPr>
          </w:p>
        </w:tc>
        <w:tc>
          <w:tcPr>
            <w:tcW w:w="1522" w:type="dxa"/>
          </w:tcPr>
          <w:p w14:paraId="07517B76" w14:textId="5F7D8655"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miękka okładka</w:t>
            </w:r>
          </w:p>
        </w:tc>
      </w:tr>
      <w:tr w:rsidR="683E3135" w14:paraId="731680A4" w14:textId="77777777" w:rsidTr="26D1506A">
        <w:tc>
          <w:tcPr>
            <w:tcW w:w="1744" w:type="dxa"/>
          </w:tcPr>
          <w:p w14:paraId="03644D41" w14:textId="4F787EDD" w:rsidR="683E3135" w:rsidRDefault="26D1506A" w:rsidP="26D1506A">
            <w:pPr>
              <w:jc w:val="center"/>
              <w:rPr>
                <w:rFonts w:ascii="Arial" w:eastAsia="Arial" w:hAnsi="Arial" w:cs="Arial"/>
                <w:u w:val="single"/>
              </w:rPr>
            </w:pPr>
            <w:r w:rsidRPr="26D1506A">
              <w:rPr>
                <w:rFonts w:ascii="Arial" w:eastAsia="Arial" w:hAnsi="Arial" w:cs="Arial"/>
                <w:u w:val="single"/>
                <w:lang w:val="tr-TR"/>
              </w:rPr>
              <w:lastRenderedPageBreak/>
              <w:t>Echa dawnej Warszawy. Kryminalne opowieści</w:t>
            </w:r>
            <w:r w:rsidR="683E3135">
              <w:rPr>
                <w:noProof/>
                <w:lang w:val="ru-RU" w:eastAsia="ru-RU"/>
              </w:rPr>
              <w:drawing>
                <wp:inline distT="0" distB="0" distL="0" distR="0" wp14:anchorId="224D2B0E" wp14:editId="4D9A0EA8">
                  <wp:extent cx="657225" cy="962025"/>
                  <wp:effectExtent l="0" t="0" r="0" b="0"/>
                  <wp:docPr id="468799368" name="Рисунок 46879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7225" cy="962025"/>
                          </a:xfrm>
                          <a:prstGeom prst="rect">
                            <a:avLst/>
                          </a:prstGeom>
                        </pic:spPr>
                      </pic:pic>
                    </a:graphicData>
                  </a:graphic>
                </wp:inline>
              </w:drawing>
            </w:r>
          </w:p>
        </w:tc>
        <w:tc>
          <w:tcPr>
            <w:tcW w:w="4635" w:type="dxa"/>
          </w:tcPr>
          <w:p w14:paraId="5F14AC7E" w14:textId="0373CA07"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Autorka jest absolwentką politologii Uniwersytetu Warszawskiego i dziennikarką specjalizującą się głównie w tematyce kryminalnej, przede wszystkim warszawskiej, a także redaktor naczelną kryminalno-literackiego czasopisma „Pocisk”.</w:t>
            </w:r>
            <w:r w:rsidR="683E3135">
              <w:br/>
            </w:r>
            <w:r w:rsidR="683E3135">
              <w:br/>
            </w:r>
            <w:r w:rsidRPr="26D1506A">
              <w:rPr>
                <w:rFonts w:ascii="Arial" w:eastAsia="Arial" w:hAnsi="Arial" w:cs="Arial"/>
                <w:u w:val="single"/>
                <w:lang w:val="tr-TR"/>
              </w:rPr>
              <w:t>W swoich felietonach wprowadzi nas w mroczny świat przestępczej Warszawy międzywojennej, przybliży kulisy dawnych zbrodni, jakimi żyła przez jakiś czas ludność tego miasta.</w:t>
            </w:r>
          </w:p>
        </w:tc>
        <w:tc>
          <w:tcPr>
            <w:tcW w:w="2010" w:type="dxa"/>
          </w:tcPr>
          <w:p w14:paraId="2D10122A" w14:textId="604C26A2" w:rsidR="683E3135" w:rsidRDefault="00B04FEF" w:rsidP="26D1506A">
            <w:pPr>
              <w:jc w:val="center"/>
              <w:rPr>
                <w:rFonts w:ascii="Arial" w:eastAsia="Arial" w:hAnsi="Arial" w:cs="Arial"/>
                <w:u w:val="single"/>
              </w:rPr>
            </w:pPr>
            <w:hyperlink r:id="rId29">
              <w:r w:rsidR="26D1506A" w:rsidRPr="26D1506A">
                <w:rPr>
                  <w:rStyle w:val="a4"/>
                  <w:rFonts w:ascii="Arial" w:eastAsia="Arial" w:hAnsi="Arial" w:cs="Arial"/>
                  <w:color w:val="auto"/>
                  <w:lang w:val="tr-TR"/>
                </w:rPr>
                <w:t>Gabriela Jatkowska</w:t>
              </w:r>
            </w:hyperlink>
          </w:p>
          <w:p w14:paraId="1E4F8E2E" w14:textId="390FE94A" w:rsidR="683E3135" w:rsidRDefault="683E3135" w:rsidP="26D1506A">
            <w:pPr>
              <w:jc w:val="center"/>
              <w:rPr>
                <w:rFonts w:ascii="Arial" w:eastAsia="Arial" w:hAnsi="Arial" w:cs="Arial"/>
                <w:u w:val="single"/>
                <w:lang w:val="tr-TR"/>
              </w:rPr>
            </w:pPr>
          </w:p>
          <w:p w14:paraId="23587A7D" w14:textId="56B1B154" w:rsidR="683E3135" w:rsidRDefault="00B04FEF" w:rsidP="26D1506A">
            <w:pPr>
              <w:jc w:val="center"/>
              <w:rPr>
                <w:rFonts w:ascii="Arial" w:eastAsia="Arial" w:hAnsi="Arial" w:cs="Arial"/>
                <w:u w:val="single"/>
              </w:rPr>
            </w:pPr>
            <w:hyperlink r:id="rId30">
              <w:r w:rsidR="26D1506A" w:rsidRPr="26D1506A">
                <w:rPr>
                  <w:rStyle w:val="a4"/>
                  <w:rFonts w:ascii="Arial" w:eastAsia="Arial" w:hAnsi="Arial" w:cs="Arial"/>
                  <w:color w:val="auto"/>
                  <w:lang w:val="tr-TR"/>
                </w:rPr>
                <w:t>Skarpa Warszawska</w:t>
              </w:r>
            </w:hyperlink>
          </w:p>
        </w:tc>
        <w:tc>
          <w:tcPr>
            <w:tcW w:w="1110" w:type="dxa"/>
          </w:tcPr>
          <w:p w14:paraId="239B9EA6" w14:textId="4DA7340E"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33,42 zł </w:t>
            </w:r>
            <w:r w:rsidRPr="26D1506A">
              <w:rPr>
                <w:rFonts w:ascii="Arial" w:eastAsia="Arial" w:hAnsi="Arial" w:cs="Arial"/>
                <w:strike/>
                <w:u w:val="single"/>
                <w:lang w:val="tr-TR"/>
              </w:rPr>
              <w:t>49,00 zł</w:t>
            </w:r>
          </w:p>
        </w:tc>
        <w:tc>
          <w:tcPr>
            <w:tcW w:w="1245" w:type="dxa"/>
          </w:tcPr>
          <w:p w14:paraId="73562333" w14:textId="62D960E5" w:rsidR="683E3135" w:rsidRDefault="26D1506A" w:rsidP="26D1506A">
            <w:pPr>
              <w:jc w:val="center"/>
              <w:rPr>
                <w:rFonts w:ascii="Arial" w:eastAsia="Arial" w:hAnsi="Arial" w:cs="Arial"/>
                <w:u w:val="single"/>
              </w:rPr>
            </w:pPr>
            <w:r w:rsidRPr="26D1506A">
              <w:rPr>
                <w:rFonts w:ascii="Arial" w:eastAsia="Arial" w:hAnsi="Arial" w:cs="Arial"/>
                <w:u w:val="single"/>
              </w:rPr>
              <w:t>250</w:t>
            </w:r>
          </w:p>
        </w:tc>
        <w:tc>
          <w:tcPr>
            <w:tcW w:w="1020" w:type="dxa"/>
          </w:tcPr>
          <w:p w14:paraId="36684FD3" w14:textId="0481FB3B" w:rsidR="683E3135" w:rsidRDefault="26D1506A" w:rsidP="26D1506A">
            <w:pPr>
              <w:jc w:val="center"/>
              <w:rPr>
                <w:rFonts w:ascii="Arial" w:eastAsia="Arial" w:hAnsi="Arial" w:cs="Arial"/>
                <w:u w:val="single"/>
              </w:rPr>
            </w:pPr>
            <w:r w:rsidRPr="26D1506A">
              <w:rPr>
                <w:rFonts w:ascii="Arial" w:eastAsia="Arial" w:hAnsi="Arial" w:cs="Arial"/>
                <w:u w:val="single"/>
              </w:rPr>
              <w:t>2016</w:t>
            </w:r>
          </w:p>
        </w:tc>
        <w:tc>
          <w:tcPr>
            <w:tcW w:w="1215" w:type="dxa"/>
          </w:tcPr>
          <w:p w14:paraId="26439208" w14:textId="7487AC56" w:rsidR="683E3135" w:rsidRDefault="683E3135" w:rsidP="26D1506A">
            <w:pPr>
              <w:jc w:val="center"/>
              <w:rPr>
                <w:rFonts w:ascii="Arial" w:eastAsia="Arial" w:hAnsi="Arial" w:cs="Arial"/>
                <w:u w:val="single"/>
              </w:rPr>
            </w:pPr>
          </w:p>
        </w:tc>
        <w:tc>
          <w:tcPr>
            <w:tcW w:w="1522" w:type="dxa"/>
          </w:tcPr>
          <w:p w14:paraId="5528BF04" w14:textId="29D1A950"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twarda okładka</w:t>
            </w:r>
          </w:p>
        </w:tc>
      </w:tr>
      <w:tr w:rsidR="683E3135" w14:paraId="293C0862" w14:textId="77777777" w:rsidTr="26D1506A">
        <w:tc>
          <w:tcPr>
            <w:tcW w:w="1744" w:type="dxa"/>
          </w:tcPr>
          <w:p w14:paraId="77B16F1A" w14:textId="0143CD33"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Sprawy kryminalne sprzed 1918 r.</w:t>
            </w:r>
          </w:p>
          <w:p w14:paraId="1CC6E638" w14:textId="611E4F4B" w:rsidR="683E3135" w:rsidRDefault="683E3135" w:rsidP="26D1506A">
            <w:pPr>
              <w:jc w:val="center"/>
              <w:rPr>
                <w:rFonts w:ascii="Arial" w:eastAsia="Arial" w:hAnsi="Arial" w:cs="Arial"/>
                <w:u w:val="single"/>
              </w:rPr>
            </w:pPr>
            <w:r>
              <w:rPr>
                <w:noProof/>
                <w:lang w:val="ru-RU" w:eastAsia="ru-RU"/>
              </w:rPr>
              <w:drawing>
                <wp:inline distT="0" distB="0" distL="0" distR="0" wp14:anchorId="2F2CC693" wp14:editId="463F0C5F">
                  <wp:extent cx="676275" cy="962025"/>
                  <wp:effectExtent l="0" t="0" r="0" b="0"/>
                  <wp:docPr id="106178874" name="Рисунок 106178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6275" cy="962025"/>
                          </a:xfrm>
                          <a:prstGeom prst="rect">
                            <a:avLst/>
                          </a:prstGeom>
                        </pic:spPr>
                      </pic:pic>
                    </a:graphicData>
                  </a:graphic>
                </wp:inline>
              </w:drawing>
            </w:r>
          </w:p>
          <w:p w14:paraId="3A7D6A76" w14:textId="022EC2AD" w:rsidR="683E3135" w:rsidRDefault="683E3135" w:rsidP="26D1506A">
            <w:pPr>
              <w:jc w:val="center"/>
              <w:rPr>
                <w:rFonts w:ascii="Arial" w:eastAsia="Arial" w:hAnsi="Arial" w:cs="Arial"/>
                <w:u w:val="single"/>
              </w:rPr>
            </w:pPr>
          </w:p>
        </w:tc>
        <w:tc>
          <w:tcPr>
            <w:tcW w:w="4635" w:type="dxa"/>
          </w:tcPr>
          <w:p w14:paraId="09A5A9B0" w14:textId="299CC416"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Publikacja Sprawy kryminalne sprzed 1918 r. jest drugim wyborem tekstów napisanych przez wysokich rangą funkcjonariuszy Policji Polskiej w latach 20. XX w. - nadkomisarza Ludwika M. Kurnatowskiego i aspiranta Daniela Bachracha.</w:t>
            </w:r>
            <w:r w:rsidR="683E3135">
              <w:br/>
            </w:r>
            <w:r w:rsidR="683E3135">
              <w:br/>
            </w:r>
            <w:r w:rsidRPr="26D1506A">
              <w:rPr>
                <w:rFonts w:ascii="Arial" w:eastAsia="Arial" w:hAnsi="Arial" w:cs="Arial"/>
                <w:u w:val="single"/>
                <w:lang w:val="tr-TR"/>
              </w:rPr>
              <w:t xml:space="preserve">Największą wartością opowiadań wspomnianych urzędników policji jest ich autentyczność. Przekazano w nich prawdziwe historie kryminalne, jakie rzeczywiście działy przed odzyskaniem niepodległości na dawnych terenach Polski. Co więcej, przekazano je z pierwszej ręki - </w:t>
            </w:r>
            <w:r w:rsidRPr="26D1506A">
              <w:rPr>
                <w:rFonts w:ascii="Arial" w:eastAsia="Arial" w:hAnsi="Arial" w:cs="Arial"/>
                <w:u w:val="single"/>
                <w:lang w:val="tr-TR"/>
              </w:rPr>
              <w:lastRenderedPageBreak/>
              <w:t>przez osoby, które te śledztwa prowadziły. Kurnatowski i Bachrach byli niczym Sherlock Holmes i Doktor Watson i część spraw prowadzili wspólnie. Choć każdy z nich wydawał swoje publikacje odrębnie, jeden wymieniał drugiego w swoich opowiadaniach.</w:t>
            </w:r>
          </w:p>
        </w:tc>
        <w:tc>
          <w:tcPr>
            <w:tcW w:w="2010" w:type="dxa"/>
          </w:tcPr>
          <w:p w14:paraId="7A0B8416" w14:textId="0057AC91" w:rsidR="683E3135" w:rsidRDefault="00B04FEF" w:rsidP="26D1506A">
            <w:pPr>
              <w:jc w:val="center"/>
              <w:rPr>
                <w:rFonts w:ascii="Arial" w:eastAsia="Arial" w:hAnsi="Arial" w:cs="Arial"/>
                <w:u w:val="single"/>
              </w:rPr>
            </w:pPr>
            <w:hyperlink r:id="rId32">
              <w:r w:rsidR="26D1506A" w:rsidRPr="26D1506A">
                <w:rPr>
                  <w:rStyle w:val="a4"/>
                  <w:rFonts w:ascii="Arial" w:eastAsia="Arial" w:hAnsi="Arial" w:cs="Arial"/>
                  <w:color w:val="auto"/>
                  <w:lang w:val="tr-TR"/>
                </w:rPr>
                <w:t>praca zbiorowa</w:t>
              </w:r>
            </w:hyperlink>
          </w:p>
          <w:p w14:paraId="6273A85C" w14:textId="1A8B5519" w:rsidR="683E3135" w:rsidRDefault="683E3135" w:rsidP="26D1506A">
            <w:pPr>
              <w:jc w:val="center"/>
              <w:rPr>
                <w:rFonts w:ascii="Arial" w:eastAsia="Arial" w:hAnsi="Arial" w:cs="Arial"/>
                <w:u w:val="single"/>
                <w:lang w:val="tr-TR"/>
              </w:rPr>
            </w:pPr>
          </w:p>
          <w:p w14:paraId="0E9FC34A" w14:textId="74DE401F" w:rsidR="683E3135" w:rsidRDefault="683E3135" w:rsidP="26D1506A">
            <w:pPr>
              <w:jc w:val="center"/>
              <w:rPr>
                <w:rFonts w:ascii="Arial" w:eastAsia="Arial" w:hAnsi="Arial" w:cs="Arial"/>
                <w:u w:val="single"/>
                <w:lang w:val="tr-TR"/>
              </w:rPr>
            </w:pPr>
          </w:p>
        </w:tc>
        <w:tc>
          <w:tcPr>
            <w:tcW w:w="1110" w:type="dxa"/>
          </w:tcPr>
          <w:p w14:paraId="6FBB2FE4" w14:textId="3BFC00C5"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30,50 zł </w:t>
            </w:r>
            <w:r w:rsidRPr="26D1506A">
              <w:rPr>
                <w:rFonts w:ascii="Arial" w:eastAsia="Arial" w:hAnsi="Arial" w:cs="Arial"/>
                <w:strike/>
                <w:u w:val="single"/>
                <w:lang w:val="tr-TR"/>
              </w:rPr>
              <w:t>37,00 zł</w:t>
            </w:r>
          </w:p>
        </w:tc>
        <w:tc>
          <w:tcPr>
            <w:tcW w:w="1245" w:type="dxa"/>
          </w:tcPr>
          <w:p w14:paraId="7B06E9E3" w14:textId="2BADE7DC" w:rsidR="683E3135" w:rsidRDefault="26D1506A" w:rsidP="26D1506A">
            <w:pPr>
              <w:jc w:val="center"/>
              <w:rPr>
                <w:rFonts w:ascii="Arial" w:eastAsia="Arial" w:hAnsi="Arial" w:cs="Arial"/>
                <w:u w:val="single"/>
              </w:rPr>
            </w:pPr>
            <w:r w:rsidRPr="26D1506A">
              <w:rPr>
                <w:rFonts w:ascii="Arial" w:eastAsia="Arial" w:hAnsi="Arial" w:cs="Arial"/>
                <w:u w:val="single"/>
              </w:rPr>
              <w:t>215</w:t>
            </w:r>
          </w:p>
        </w:tc>
        <w:tc>
          <w:tcPr>
            <w:tcW w:w="1020" w:type="dxa"/>
          </w:tcPr>
          <w:p w14:paraId="17FAF7C1" w14:textId="2DE373A4" w:rsidR="683E3135" w:rsidRDefault="26D1506A" w:rsidP="26D1506A">
            <w:pPr>
              <w:jc w:val="center"/>
              <w:rPr>
                <w:rFonts w:ascii="Arial" w:eastAsia="Arial" w:hAnsi="Arial" w:cs="Arial"/>
                <w:u w:val="single"/>
              </w:rPr>
            </w:pPr>
            <w:r w:rsidRPr="26D1506A">
              <w:rPr>
                <w:rFonts w:ascii="Arial" w:eastAsia="Arial" w:hAnsi="Arial" w:cs="Arial"/>
                <w:u w:val="single"/>
              </w:rPr>
              <w:t>2014</w:t>
            </w:r>
          </w:p>
        </w:tc>
        <w:tc>
          <w:tcPr>
            <w:tcW w:w="1215" w:type="dxa"/>
          </w:tcPr>
          <w:p w14:paraId="5A3F6FE7" w14:textId="62557AF0" w:rsidR="683E3135" w:rsidRDefault="00B04FEF" w:rsidP="26D1506A">
            <w:pPr>
              <w:jc w:val="center"/>
              <w:rPr>
                <w:rFonts w:ascii="Arial" w:eastAsia="Arial" w:hAnsi="Arial" w:cs="Arial"/>
                <w:u w:val="single"/>
              </w:rPr>
            </w:pPr>
            <w:hyperlink r:id="rId33">
              <w:r w:rsidR="26D1506A" w:rsidRPr="26D1506A">
                <w:rPr>
                  <w:rStyle w:val="a4"/>
                  <w:rFonts w:ascii="Arial" w:eastAsia="Arial" w:hAnsi="Arial" w:cs="Arial"/>
                  <w:color w:val="auto"/>
                  <w:lang w:val="tr-TR"/>
                </w:rPr>
                <w:t>CM</w:t>
              </w:r>
            </w:hyperlink>
          </w:p>
        </w:tc>
        <w:tc>
          <w:tcPr>
            <w:tcW w:w="1522" w:type="dxa"/>
          </w:tcPr>
          <w:p w14:paraId="6702E84C" w14:textId="29D1A950"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twarda okładka</w:t>
            </w:r>
          </w:p>
          <w:p w14:paraId="7B2C7664" w14:textId="105F3C06" w:rsidR="683E3135" w:rsidRDefault="683E3135" w:rsidP="26D1506A">
            <w:pPr>
              <w:jc w:val="center"/>
              <w:rPr>
                <w:rFonts w:ascii="Arial" w:eastAsia="Arial" w:hAnsi="Arial" w:cs="Arial"/>
                <w:u w:val="single"/>
              </w:rPr>
            </w:pPr>
          </w:p>
        </w:tc>
      </w:tr>
      <w:tr w:rsidR="683E3135" w14:paraId="17E51FF3" w14:textId="77777777" w:rsidTr="26D1506A">
        <w:tc>
          <w:tcPr>
            <w:tcW w:w="1744" w:type="dxa"/>
          </w:tcPr>
          <w:p w14:paraId="038A91FB" w14:textId="6E0625B1" w:rsidR="683E3135" w:rsidRDefault="26D1506A" w:rsidP="26D1506A">
            <w:pPr>
              <w:pStyle w:val="1"/>
              <w:jc w:val="center"/>
              <w:outlineLvl w:val="0"/>
              <w:rPr>
                <w:rFonts w:ascii="Arial" w:eastAsia="Arial" w:hAnsi="Arial" w:cs="Arial"/>
                <w:color w:val="auto"/>
                <w:sz w:val="22"/>
                <w:szCs w:val="22"/>
                <w:u w:val="single"/>
                <w:lang w:val="tr-TR"/>
              </w:rPr>
            </w:pPr>
            <w:r w:rsidRPr="26D1506A">
              <w:rPr>
                <w:rFonts w:ascii="Arial" w:eastAsia="Arial" w:hAnsi="Arial" w:cs="Arial"/>
                <w:color w:val="auto"/>
                <w:sz w:val="22"/>
                <w:szCs w:val="22"/>
                <w:u w:val="single"/>
                <w:lang w:val="tr-TR"/>
              </w:rPr>
              <w:lastRenderedPageBreak/>
              <w:t>Przypadki kryminalne. Poszukiwania zaginionych jako...</w:t>
            </w:r>
          </w:p>
          <w:p w14:paraId="77915D9E" w14:textId="28D7EB56" w:rsidR="683E3135" w:rsidRDefault="683E3135" w:rsidP="26D1506A">
            <w:pPr>
              <w:jc w:val="center"/>
              <w:rPr>
                <w:rFonts w:ascii="Arial" w:eastAsia="Arial" w:hAnsi="Arial" w:cs="Arial"/>
                <w:u w:val="single"/>
              </w:rPr>
            </w:pPr>
            <w:r>
              <w:rPr>
                <w:noProof/>
                <w:lang w:val="ru-RU" w:eastAsia="ru-RU"/>
              </w:rPr>
              <w:drawing>
                <wp:inline distT="0" distB="0" distL="0" distR="0" wp14:anchorId="1DCFBD95" wp14:editId="65F1E50A">
                  <wp:extent cx="962025" cy="962025"/>
                  <wp:effectExtent l="0" t="0" r="0" b="0"/>
                  <wp:docPr id="950372442" name="Рисунок 95037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p>
          <w:p w14:paraId="35E77FD7" w14:textId="0133A615" w:rsidR="683E3135" w:rsidRDefault="683E3135" w:rsidP="26D1506A">
            <w:pPr>
              <w:jc w:val="center"/>
              <w:rPr>
                <w:rFonts w:ascii="Arial" w:eastAsia="Arial" w:hAnsi="Arial" w:cs="Arial"/>
                <w:u w:val="single"/>
              </w:rPr>
            </w:pPr>
          </w:p>
        </w:tc>
        <w:tc>
          <w:tcPr>
            <w:tcW w:w="4635" w:type="dxa"/>
          </w:tcPr>
          <w:p w14:paraId="6CE0F633" w14:textId="5A578910"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Z recenzji: „Współczesne społeczeństwo wychowane na szybkim dostępie do informacji, programach typu true-crime i serialach z cyklu CSI jest przekonane o tym, że zna realną skalę i poziom przestępczości. Rzeczywistość jednak dość mocno odstaje od filmowego wyobrażenia pracy wymiaru sprawiedliwości i dowodzi, że nie dość, że są zdarzenia kryminalne, które nie znajdują swojego finału w sądzie, to nikt nie wie, że się wydarzyły. To tak zwana ciemna liczba przestępstw, która nie mieści się w oficjaln</w:t>
            </w:r>
          </w:p>
          <w:p w14:paraId="07FE9409" w14:textId="36ECA33F" w:rsidR="683E3135" w:rsidRDefault="683E3135" w:rsidP="26D1506A">
            <w:pPr>
              <w:jc w:val="center"/>
              <w:rPr>
                <w:rFonts w:ascii="Arial" w:eastAsia="Arial" w:hAnsi="Arial" w:cs="Arial"/>
                <w:u w:val="single"/>
              </w:rPr>
            </w:pPr>
            <w:r>
              <w:br/>
            </w:r>
          </w:p>
        </w:tc>
        <w:tc>
          <w:tcPr>
            <w:tcW w:w="2010" w:type="dxa"/>
          </w:tcPr>
          <w:p w14:paraId="04634F98" w14:textId="405E864C" w:rsidR="683E3135" w:rsidRDefault="00B04FEF" w:rsidP="26D1506A">
            <w:pPr>
              <w:jc w:val="center"/>
              <w:rPr>
                <w:rFonts w:ascii="Arial" w:eastAsia="Arial" w:hAnsi="Arial" w:cs="Arial"/>
                <w:u w:val="single"/>
              </w:rPr>
            </w:pPr>
            <w:hyperlink r:id="rId35">
              <w:r w:rsidR="26D1506A" w:rsidRPr="26D1506A">
                <w:rPr>
                  <w:rStyle w:val="a4"/>
                  <w:rFonts w:ascii="Arial" w:eastAsia="Arial" w:hAnsi="Arial" w:cs="Arial"/>
                  <w:color w:val="auto"/>
                  <w:lang w:val="tr-TR"/>
                </w:rPr>
                <w:t>praca zbiorowa</w:t>
              </w:r>
            </w:hyperlink>
          </w:p>
          <w:p w14:paraId="050EDA96" w14:textId="52228584" w:rsidR="683E3135" w:rsidRDefault="683E3135" w:rsidP="26D1506A">
            <w:pPr>
              <w:jc w:val="center"/>
              <w:rPr>
                <w:rFonts w:ascii="Arial" w:eastAsia="Arial" w:hAnsi="Arial" w:cs="Arial"/>
                <w:u w:val="single"/>
                <w:lang w:val="tr-TR"/>
              </w:rPr>
            </w:pPr>
          </w:p>
          <w:p w14:paraId="05AA163C" w14:textId="3704D284" w:rsidR="683E3135" w:rsidRDefault="00B04FEF" w:rsidP="26D1506A">
            <w:pPr>
              <w:jc w:val="center"/>
              <w:rPr>
                <w:rFonts w:ascii="Arial" w:eastAsia="Arial" w:hAnsi="Arial" w:cs="Arial"/>
                <w:u w:val="single"/>
              </w:rPr>
            </w:pPr>
            <w:hyperlink r:id="rId36">
              <w:r w:rsidR="26D1506A" w:rsidRPr="26D1506A">
                <w:rPr>
                  <w:rStyle w:val="a4"/>
                  <w:rFonts w:ascii="Arial" w:eastAsia="Arial" w:hAnsi="Arial" w:cs="Arial"/>
                  <w:color w:val="auto"/>
                  <w:lang w:val="tr-TR"/>
                </w:rPr>
                <w:t>Silva Rerum</w:t>
              </w:r>
            </w:hyperlink>
          </w:p>
        </w:tc>
        <w:tc>
          <w:tcPr>
            <w:tcW w:w="1110" w:type="dxa"/>
          </w:tcPr>
          <w:p w14:paraId="45B4EB4E" w14:textId="64A1D350"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55,00 zł </w:t>
            </w:r>
            <w:r w:rsidRPr="26D1506A">
              <w:rPr>
                <w:rFonts w:ascii="Arial" w:eastAsia="Arial" w:hAnsi="Arial" w:cs="Arial"/>
                <w:strike/>
                <w:u w:val="single"/>
                <w:lang w:val="tr-TR"/>
              </w:rPr>
              <w:t>67,00 zł</w:t>
            </w:r>
          </w:p>
        </w:tc>
        <w:tc>
          <w:tcPr>
            <w:tcW w:w="1245" w:type="dxa"/>
          </w:tcPr>
          <w:p w14:paraId="7940E69C" w14:textId="63F04DBA" w:rsidR="683E3135" w:rsidRDefault="26D1506A" w:rsidP="26D1506A">
            <w:pPr>
              <w:jc w:val="center"/>
              <w:rPr>
                <w:rFonts w:ascii="Arial" w:eastAsia="Arial" w:hAnsi="Arial" w:cs="Arial"/>
                <w:u w:val="single"/>
              </w:rPr>
            </w:pPr>
            <w:r w:rsidRPr="26D1506A">
              <w:rPr>
                <w:rFonts w:ascii="Arial" w:eastAsia="Arial" w:hAnsi="Arial" w:cs="Arial"/>
                <w:u w:val="single"/>
              </w:rPr>
              <w:t>232</w:t>
            </w:r>
          </w:p>
        </w:tc>
        <w:tc>
          <w:tcPr>
            <w:tcW w:w="1020" w:type="dxa"/>
          </w:tcPr>
          <w:p w14:paraId="2571CFE4" w14:textId="6AFD5A6A" w:rsidR="683E3135" w:rsidRDefault="26D1506A" w:rsidP="26D1506A">
            <w:pPr>
              <w:jc w:val="center"/>
              <w:rPr>
                <w:rFonts w:ascii="Arial" w:eastAsia="Arial" w:hAnsi="Arial" w:cs="Arial"/>
                <w:u w:val="single"/>
              </w:rPr>
            </w:pPr>
            <w:r w:rsidRPr="26D1506A">
              <w:rPr>
                <w:rFonts w:ascii="Arial" w:eastAsia="Arial" w:hAnsi="Arial" w:cs="Arial"/>
                <w:u w:val="single"/>
              </w:rPr>
              <w:t>2018</w:t>
            </w:r>
          </w:p>
        </w:tc>
        <w:tc>
          <w:tcPr>
            <w:tcW w:w="1215" w:type="dxa"/>
          </w:tcPr>
          <w:p w14:paraId="46F8C2F5" w14:textId="0098FB0F" w:rsidR="683E3135" w:rsidRDefault="683E3135" w:rsidP="26D1506A">
            <w:pPr>
              <w:jc w:val="center"/>
              <w:rPr>
                <w:rFonts w:ascii="Arial" w:eastAsia="Arial" w:hAnsi="Arial" w:cs="Arial"/>
                <w:u w:val="single"/>
              </w:rPr>
            </w:pPr>
          </w:p>
        </w:tc>
        <w:tc>
          <w:tcPr>
            <w:tcW w:w="1522" w:type="dxa"/>
          </w:tcPr>
          <w:p w14:paraId="77B26C03" w14:textId="12D4B912"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miękka okładka</w:t>
            </w:r>
          </w:p>
        </w:tc>
      </w:tr>
      <w:tr w:rsidR="683E3135" w14:paraId="6F0747B0" w14:textId="77777777" w:rsidTr="26D1506A">
        <w:tc>
          <w:tcPr>
            <w:tcW w:w="1744" w:type="dxa"/>
          </w:tcPr>
          <w:p w14:paraId="14786CB8" w14:textId="4C6C4D7C" w:rsidR="683E3135" w:rsidRDefault="26D1506A" w:rsidP="26D1506A">
            <w:pPr>
              <w:pStyle w:val="1"/>
              <w:jc w:val="center"/>
              <w:outlineLvl w:val="0"/>
              <w:rPr>
                <w:rFonts w:ascii="Arial" w:eastAsia="Arial" w:hAnsi="Arial" w:cs="Arial"/>
                <w:color w:val="auto"/>
                <w:sz w:val="22"/>
                <w:szCs w:val="22"/>
                <w:u w:val="single"/>
                <w:lang w:val="tr-TR"/>
              </w:rPr>
            </w:pPr>
            <w:r w:rsidRPr="26D1506A">
              <w:rPr>
                <w:rFonts w:ascii="Arial" w:eastAsia="Arial" w:hAnsi="Arial" w:cs="Arial"/>
                <w:color w:val="auto"/>
                <w:sz w:val="22"/>
                <w:szCs w:val="22"/>
                <w:u w:val="single"/>
                <w:lang w:val="tr-TR"/>
              </w:rPr>
              <w:t>Oskarżony rak. Śledztwo kryminalne</w:t>
            </w:r>
          </w:p>
          <w:p w14:paraId="07DD2E42" w14:textId="71540934" w:rsidR="683E3135" w:rsidRDefault="683E3135" w:rsidP="26D1506A">
            <w:pPr>
              <w:jc w:val="center"/>
              <w:rPr>
                <w:rFonts w:ascii="Arial" w:eastAsia="Arial" w:hAnsi="Arial" w:cs="Arial"/>
                <w:u w:val="single"/>
              </w:rPr>
            </w:pPr>
            <w:r>
              <w:rPr>
                <w:noProof/>
                <w:lang w:val="ru-RU" w:eastAsia="ru-RU"/>
              </w:rPr>
              <w:drawing>
                <wp:inline distT="0" distB="0" distL="0" distR="0" wp14:anchorId="3C2220E2" wp14:editId="6BCF4B73">
                  <wp:extent cx="676275" cy="962025"/>
                  <wp:effectExtent l="0" t="0" r="0" b="0"/>
                  <wp:docPr id="279266301" name="Рисунок 279266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76275" cy="962025"/>
                          </a:xfrm>
                          <a:prstGeom prst="rect">
                            <a:avLst/>
                          </a:prstGeom>
                        </pic:spPr>
                      </pic:pic>
                    </a:graphicData>
                  </a:graphic>
                </wp:inline>
              </w:drawing>
            </w:r>
          </w:p>
          <w:p w14:paraId="299A7B12" w14:textId="2BFC164F" w:rsidR="683E3135" w:rsidRDefault="683E3135" w:rsidP="26D1506A">
            <w:pPr>
              <w:jc w:val="center"/>
              <w:rPr>
                <w:rFonts w:ascii="Arial" w:eastAsia="Arial" w:hAnsi="Arial" w:cs="Arial"/>
                <w:u w:val="single"/>
              </w:rPr>
            </w:pPr>
          </w:p>
        </w:tc>
        <w:tc>
          <w:tcPr>
            <w:tcW w:w="4635" w:type="dxa"/>
          </w:tcPr>
          <w:p w14:paraId="2DFD2B9B" w14:textId="6BE36572"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raku pisano dotąd na dwa sposoby: o dietach i trybie życia, które pomagają w walce z nowotworem oraz w inspirujących biografiach osób, które tę walkę wygrały.</w:t>
            </w:r>
            <w:r w:rsidR="683E3135">
              <w:br/>
            </w:r>
            <w:r w:rsidR="683E3135">
              <w:br/>
            </w:r>
            <w:r w:rsidR="683E3135">
              <w:br/>
            </w:r>
            <w:r w:rsidRPr="26D1506A">
              <w:rPr>
                <w:rFonts w:ascii="Arial" w:eastAsia="Arial" w:hAnsi="Arial" w:cs="Arial"/>
                <w:u w:val="single"/>
                <w:lang w:val="tr-TR"/>
              </w:rPr>
              <w:t>TA KSIĄŻKA JEST INNA: Napisana przyjaźnie, przystępnie, a nawet z humorem przez światowy autorytet w dziedzinie onkologii, po to, żebyśmy zrozumieli i nigdy już nie bali się raka.</w:t>
            </w:r>
            <w:r w:rsidR="683E3135">
              <w:br/>
            </w:r>
            <w:r w:rsidR="683E3135">
              <w:br/>
            </w:r>
            <w:r w:rsidRPr="26D1506A">
              <w:rPr>
                <w:rFonts w:ascii="Arial" w:eastAsia="Arial" w:hAnsi="Arial" w:cs="Arial"/>
                <w:u w:val="single"/>
                <w:lang w:val="tr-TR"/>
              </w:rPr>
              <w:t>Profesor Khayat traktuje raka jak potencjalnego mordercę.</w:t>
            </w:r>
            <w:r w:rsidR="683E3135">
              <w:br/>
            </w:r>
            <w:r w:rsidR="683E3135">
              <w:br/>
            </w:r>
            <w:r w:rsidRPr="26D1506A">
              <w:rPr>
                <w:rFonts w:ascii="Arial" w:eastAsia="Arial" w:hAnsi="Arial" w:cs="Arial"/>
                <w:u w:val="single"/>
                <w:lang w:val="tr-TR"/>
              </w:rPr>
              <w:t>Wszczyna śledztwo kryminalne i krok po kroku przedstawia profil zabójcy, miejsce zbrodni, sposób działania, narzędzie zbrodni oraz nasze słabe i silne punkty.</w:t>
            </w:r>
          </w:p>
        </w:tc>
        <w:tc>
          <w:tcPr>
            <w:tcW w:w="2010" w:type="dxa"/>
          </w:tcPr>
          <w:p w14:paraId="17AB917D" w14:textId="1D17CE93" w:rsidR="683E3135" w:rsidRDefault="00B04FEF" w:rsidP="26D1506A">
            <w:pPr>
              <w:jc w:val="center"/>
              <w:rPr>
                <w:rFonts w:ascii="Arial" w:eastAsia="Arial" w:hAnsi="Arial" w:cs="Arial"/>
                <w:u w:val="single"/>
              </w:rPr>
            </w:pPr>
            <w:hyperlink r:id="rId38">
              <w:r w:rsidR="26D1506A" w:rsidRPr="26D1506A">
                <w:rPr>
                  <w:rStyle w:val="a4"/>
                  <w:rFonts w:ascii="Arial" w:eastAsia="Arial" w:hAnsi="Arial" w:cs="Arial"/>
                  <w:color w:val="auto"/>
                  <w:lang w:val="tr-TR"/>
                </w:rPr>
                <w:t>David Khayat</w:t>
              </w:r>
            </w:hyperlink>
          </w:p>
          <w:p w14:paraId="00B4EF2A" w14:textId="27029C36" w:rsidR="683E3135" w:rsidRDefault="683E3135" w:rsidP="26D1506A">
            <w:pPr>
              <w:jc w:val="center"/>
              <w:rPr>
                <w:rFonts w:ascii="Arial" w:eastAsia="Arial" w:hAnsi="Arial" w:cs="Arial"/>
                <w:u w:val="single"/>
                <w:lang w:val="tr-TR"/>
              </w:rPr>
            </w:pPr>
          </w:p>
          <w:p w14:paraId="380BBC1B" w14:textId="3471CFDB" w:rsidR="683E3135" w:rsidRDefault="00B04FEF" w:rsidP="26D1506A">
            <w:pPr>
              <w:jc w:val="center"/>
              <w:rPr>
                <w:rFonts w:ascii="Arial" w:eastAsia="Arial" w:hAnsi="Arial" w:cs="Arial"/>
                <w:u w:val="single"/>
              </w:rPr>
            </w:pPr>
            <w:hyperlink r:id="rId39">
              <w:r w:rsidR="26D1506A" w:rsidRPr="26D1506A">
                <w:rPr>
                  <w:rStyle w:val="a4"/>
                  <w:rFonts w:ascii="Arial" w:eastAsia="Arial" w:hAnsi="Arial" w:cs="Arial"/>
                  <w:color w:val="auto"/>
                  <w:lang w:val="tr-TR"/>
                </w:rPr>
                <w:t>Amber</w:t>
              </w:r>
            </w:hyperlink>
          </w:p>
        </w:tc>
        <w:tc>
          <w:tcPr>
            <w:tcW w:w="1110" w:type="dxa"/>
          </w:tcPr>
          <w:p w14:paraId="17E21257" w14:textId="16658776" w:rsidR="683E3135" w:rsidRDefault="683E3135" w:rsidP="26D1506A">
            <w:pPr>
              <w:jc w:val="center"/>
              <w:rPr>
                <w:rFonts w:ascii="Arial" w:eastAsia="Arial" w:hAnsi="Arial" w:cs="Arial"/>
                <w:strike/>
                <w:u w:val="single"/>
                <w:lang w:val="tr-TR"/>
              </w:rPr>
            </w:pPr>
            <w:r>
              <w:br/>
            </w:r>
            <w:r w:rsidR="26D1506A" w:rsidRPr="26D1506A">
              <w:rPr>
                <w:rFonts w:ascii="Arial" w:eastAsia="Arial" w:hAnsi="Arial" w:cs="Arial"/>
                <w:u w:val="single"/>
                <w:lang w:val="tr-TR"/>
              </w:rPr>
              <w:t xml:space="preserve">33,00 zł </w:t>
            </w:r>
            <w:r w:rsidR="26D1506A" w:rsidRPr="26D1506A">
              <w:rPr>
                <w:rFonts w:ascii="Arial" w:eastAsia="Arial" w:hAnsi="Arial" w:cs="Arial"/>
                <w:strike/>
                <w:u w:val="single"/>
                <w:lang w:val="tr-TR"/>
              </w:rPr>
              <w:t>39,80 zł</w:t>
            </w:r>
          </w:p>
        </w:tc>
        <w:tc>
          <w:tcPr>
            <w:tcW w:w="1245" w:type="dxa"/>
          </w:tcPr>
          <w:p w14:paraId="5595978C" w14:textId="724B3F83" w:rsidR="683E3135" w:rsidRDefault="26D1506A" w:rsidP="26D1506A">
            <w:pPr>
              <w:jc w:val="center"/>
              <w:rPr>
                <w:rFonts w:ascii="Arial" w:eastAsia="Arial" w:hAnsi="Arial" w:cs="Arial"/>
                <w:u w:val="single"/>
              </w:rPr>
            </w:pPr>
            <w:r w:rsidRPr="26D1506A">
              <w:rPr>
                <w:rFonts w:ascii="Arial" w:eastAsia="Arial" w:hAnsi="Arial" w:cs="Arial"/>
                <w:u w:val="single"/>
              </w:rPr>
              <w:t>236</w:t>
            </w:r>
          </w:p>
        </w:tc>
        <w:tc>
          <w:tcPr>
            <w:tcW w:w="1020" w:type="dxa"/>
          </w:tcPr>
          <w:p w14:paraId="2D7EB607" w14:textId="55E21F8B" w:rsidR="683E3135" w:rsidRDefault="26D1506A" w:rsidP="26D1506A">
            <w:pPr>
              <w:jc w:val="center"/>
              <w:rPr>
                <w:rFonts w:ascii="Arial" w:eastAsia="Arial" w:hAnsi="Arial" w:cs="Arial"/>
                <w:u w:val="single"/>
              </w:rPr>
            </w:pPr>
            <w:r w:rsidRPr="26D1506A">
              <w:rPr>
                <w:rFonts w:ascii="Arial" w:eastAsia="Arial" w:hAnsi="Arial" w:cs="Arial"/>
                <w:u w:val="single"/>
              </w:rPr>
              <w:t>2019</w:t>
            </w:r>
          </w:p>
        </w:tc>
        <w:tc>
          <w:tcPr>
            <w:tcW w:w="1215" w:type="dxa"/>
          </w:tcPr>
          <w:p w14:paraId="04C598AF" w14:textId="27A757A7" w:rsidR="683E3135" w:rsidRDefault="683E3135" w:rsidP="26D1506A">
            <w:pPr>
              <w:jc w:val="center"/>
              <w:rPr>
                <w:rFonts w:ascii="Arial" w:eastAsia="Arial" w:hAnsi="Arial" w:cs="Arial"/>
                <w:u w:val="single"/>
              </w:rPr>
            </w:pPr>
          </w:p>
        </w:tc>
        <w:tc>
          <w:tcPr>
            <w:tcW w:w="1522" w:type="dxa"/>
          </w:tcPr>
          <w:p w14:paraId="2F128FC4" w14:textId="220C59D3"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miękka okładka</w:t>
            </w:r>
          </w:p>
        </w:tc>
      </w:tr>
      <w:tr w:rsidR="683E3135" w14:paraId="6EC37B74" w14:textId="77777777" w:rsidTr="26D1506A">
        <w:tc>
          <w:tcPr>
            <w:tcW w:w="1744" w:type="dxa"/>
          </w:tcPr>
          <w:p w14:paraId="320F6A9B" w14:textId="5B2C4721" w:rsidR="683E3135" w:rsidRDefault="26D1506A" w:rsidP="26D1506A">
            <w:pPr>
              <w:jc w:val="center"/>
              <w:rPr>
                <w:rFonts w:ascii="Arial" w:eastAsia="Arial" w:hAnsi="Arial" w:cs="Arial"/>
                <w:u w:val="single"/>
              </w:rPr>
            </w:pPr>
            <w:r w:rsidRPr="26D1506A">
              <w:rPr>
                <w:rFonts w:ascii="Arial" w:eastAsia="Arial" w:hAnsi="Arial" w:cs="Arial"/>
                <w:u w:val="single"/>
                <w:lang w:val="tr-TR"/>
              </w:rPr>
              <w:t xml:space="preserve">Mściciel Opowiadania </w:t>
            </w:r>
            <w:r w:rsidRPr="26D1506A">
              <w:rPr>
                <w:rFonts w:ascii="Arial" w:eastAsia="Arial" w:hAnsi="Arial" w:cs="Arial"/>
                <w:u w:val="single"/>
                <w:lang w:val="tr-TR"/>
              </w:rPr>
              <w:lastRenderedPageBreak/>
              <w:t>kryminalne</w:t>
            </w:r>
            <w:r w:rsidR="683E3135">
              <w:rPr>
                <w:noProof/>
                <w:lang w:val="ru-RU" w:eastAsia="ru-RU"/>
              </w:rPr>
              <w:drawing>
                <wp:inline distT="0" distB="0" distL="0" distR="0" wp14:anchorId="5FDC7259" wp14:editId="3DB86D84">
                  <wp:extent cx="962025" cy="962025"/>
                  <wp:effectExtent l="0" t="0" r="0" b="0"/>
                  <wp:docPr id="244225414" name="Рисунок 24422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p>
          <w:p w14:paraId="5D1D2BA0" w14:textId="6A120FB2" w:rsidR="683E3135" w:rsidRDefault="683E3135" w:rsidP="26D1506A">
            <w:pPr>
              <w:jc w:val="center"/>
              <w:rPr>
                <w:rFonts w:ascii="Arial" w:eastAsia="Arial" w:hAnsi="Arial" w:cs="Arial"/>
                <w:u w:val="single"/>
              </w:rPr>
            </w:pPr>
          </w:p>
        </w:tc>
        <w:tc>
          <w:tcPr>
            <w:tcW w:w="4635" w:type="dxa"/>
          </w:tcPr>
          <w:p w14:paraId="247E19B7" w14:textId="3B032DE1"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lastRenderedPageBreak/>
              <w:t xml:space="preserve">Tajemniczy autor piszący pod pseudonimem Adam Ty-ski znany jest jedynie z siedmiu </w:t>
            </w:r>
            <w:r w:rsidRPr="26D1506A">
              <w:rPr>
                <w:rFonts w:ascii="Arial" w:eastAsia="Arial" w:hAnsi="Arial" w:cs="Arial"/>
                <w:u w:val="single"/>
                <w:lang w:val="tr-TR"/>
              </w:rPr>
              <w:lastRenderedPageBreak/>
              <w:t>całkiem dobrychopowiadań kryminalnych zamieszczonych w odcinkach w „Ostatnich wiadomościach krakowskich” w 1933 roku. Trzy z nich należą do serii „Z pamiętników inspektora Marcon” i dzieją się we Francji. Są to typowe detektywistyczne historie, w których inspektor Marcon prowadzi dochodzenie w celu wykrycia przestępcy. Niemniej ciekawe są „polskie” opowiadania Ty-skiego z aspirantem Stefanem Motyką. W opowiadaniu M</w:t>
            </w:r>
          </w:p>
        </w:tc>
        <w:tc>
          <w:tcPr>
            <w:tcW w:w="2010" w:type="dxa"/>
          </w:tcPr>
          <w:p w14:paraId="79C94E94" w14:textId="117DCEDF" w:rsidR="683E3135" w:rsidRDefault="00B04FEF" w:rsidP="26D1506A">
            <w:pPr>
              <w:jc w:val="center"/>
              <w:rPr>
                <w:rFonts w:ascii="Arial" w:eastAsia="Arial" w:hAnsi="Arial" w:cs="Arial"/>
                <w:u w:val="single"/>
              </w:rPr>
            </w:pPr>
            <w:hyperlink r:id="rId41">
              <w:r w:rsidR="26D1506A" w:rsidRPr="26D1506A">
                <w:rPr>
                  <w:rStyle w:val="a4"/>
                  <w:rFonts w:ascii="Arial" w:eastAsia="Arial" w:hAnsi="Arial" w:cs="Arial"/>
                  <w:color w:val="auto"/>
                  <w:lang w:val="tr-TR"/>
                </w:rPr>
                <w:t>Adam Ty-ski</w:t>
              </w:r>
            </w:hyperlink>
          </w:p>
          <w:p w14:paraId="27258D30" w14:textId="5F6487C6" w:rsidR="683E3135" w:rsidRDefault="683E3135" w:rsidP="26D1506A">
            <w:pPr>
              <w:jc w:val="center"/>
              <w:rPr>
                <w:rFonts w:ascii="Arial" w:eastAsia="Arial" w:hAnsi="Arial" w:cs="Arial"/>
                <w:u w:val="single"/>
                <w:lang w:val="tr-TR"/>
              </w:rPr>
            </w:pPr>
          </w:p>
          <w:p w14:paraId="57093668" w14:textId="685B0348" w:rsidR="683E3135" w:rsidRDefault="00B04FEF" w:rsidP="26D1506A">
            <w:pPr>
              <w:jc w:val="center"/>
              <w:rPr>
                <w:rFonts w:ascii="Arial" w:eastAsia="Arial" w:hAnsi="Arial" w:cs="Arial"/>
                <w:u w:val="single"/>
              </w:rPr>
            </w:pPr>
            <w:hyperlink r:id="rId42">
              <w:r w:rsidR="26D1506A" w:rsidRPr="26D1506A">
                <w:rPr>
                  <w:rStyle w:val="a4"/>
                  <w:rFonts w:ascii="Arial" w:eastAsia="Arial" w:hAnsi="Arial" w:cs="Arial"/>
                  <w:color w:val="auto"/>
                  <w:lang w:val="tr-TR"/>
                </w:rPr>
                <w:t>CM</w:t>
              </w:r>
            </w:hyperlink>
          </w:p>
        </w:tc>
        <w:tc>
          <w:tcPr>
            <w:tcW w:w="1110" w:type="dxa"/>
          </w:tcPr>
          <w:p w14:paraId="46C08F73" w14:textId="49A03967"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lastRenderedPageBreak/>
              <w:t xml:space="preserve">27,00 zł </w:t>
            </w:r>
            <w:r w:rsidRPr="26D1506A">
              <w:rPr>
                <w:rFonts w:ascii="Arial" w:eastAsia="Arial" w:hAnsi="Arial" w:cs="Arial"/>
                <w:strike/>
                <w:u w:val="single"/>
                <w:lang w:val="tr-TR"/>
              </w:rPr>
              <w:t>32,90 zł</w:t>
            </w:r>
          </w:p>
        </w:tc>
        <w:tc>
          <w:tcPr>
            <w:tcW w:w="1245" w:type="dxa"/>
          </w:tcPr>
          <w:p w14:paraId="798340F2" w14:textId="0F0D594E" w:rsidR="683E3135" w:rsidRDefault="26D1506A" w:rsidP="26D1506A">
            <w:pPr>
              <w:jc w:val="center"/>
              <w:rPr>
                <w:rFonts w:ascii="Arial" w:eastAsia="Arial" w:hAnsi="Arial" w:cs="Arial"/>
                <w:u w:val="single"/>
              </w:rPr>
            </w:pPr>
            <w:r w:rsidRPr="26D1506A">
              <w:rPr>
                <w:rFonts w:ascii="Arial" w:eastAsia="Arial" w:hAnsi="Arial" w:cs="Arial"/>
                <w:u w:val="single"/>
              </w:rPr>
              <w:t>278</w:t>
            </w:r>
          </w:p>
        </w:tc>
        <w:tc>
          <w:tcPr>
            <w:tcW w:w="1020" w:type="dxa"/>
          </w:tcPr>
          <w:p w14:paraId="153BCEE4" w14:textId="26E58DA9" w:rsidR="683E3135" w:rsidRDefault="26D1506A" w:rsidP="26D1506A">
            <w:pPr>
              <w:jc w:val="center"/>
              <w:rPr>
                <w:rFonts w:ascii="Arial" w:eastAsia="Arial" w:hAnsi="Arial" w:cs="Arial"/>
                <w:u w:val="single"/>
              </w:rPr>
            </w:pPr>
            <w:r w:rsidRPr="26D1506A">
              <w:rPr>
                <w:rFonts w:ascii="Arial" w:eastAsia="Arial" w:hAnsi="Arial" w:cs="Arial"/>
                <w:u w:val="single"/>
              </w:rPr>
              <w:t>2019</w:t>
            </w:r>
          </w:p>
        </w:tc>
        <w:tc>
          <w:tcPr>
            <w:tcW w:w="1215" w:type="dxa"/>
          </w:tcPr>
          <w:p w14:paraId="36473A57" w14:textId="4C34BD2F" w:rsidR="683E3135" w:rsidRDefault="683E3135" w:rsidP="26D1506A">
            <w:pPr>
              <w:jc w:val="center"/>
              <w:rPr>
                <w:rFonts w:ascii="Arial" w:eastAsia="Arial" w:hAnsi="Arial" w:cs="Arial"/>
                <w:u w:val="single"/>
              </w:rPr>
            </w:pPr>
          </w:p>
        </w:tc>
        <w:tc>
          <w:tcPr>
            <w:tcW w:w="1522" w:type="dxa"/>
          </w:tcPr>
          <w:p w14:paraId="1D09077E" w14:textId="220C59D3"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miękka okładka</w:t>
            </w:r>
          </w:p>
          <w:p w14:paraId="2F02E38E" w14:textId="32A0FA8D" w:rsidR="683E3135" w:rsidRDefault="683E3135" w:rsidP="26D1506A">
            <w:pPr>
              <w:jc w:val="center"/>
              <w:rPr>
                <w:rFonts w:ascii="Arial" w:eastAsia="Arial" w:hAnsi="Arial" w:cs="Arial"/>
                <w:u w:val="single"/>
              </w:rPr>
            </w:pPr>
          </w:p>
        </w:tc>
      </w:tr>
      <w:tr w:rsidR="683E3135" w14:paraId="78C1F9F2" w14:textId="77777777" w:rsidTr="26D1506A">
        <w:tc>
          <w:tcPr>
            <w:tcW w:w="1744" w:type="dxa"/>
          </w:tcPr>
          <w:p w14:paraId="24DC03BB" w14:textId="341B7151" w:rsidR="683E3135" w:rsidRDefault="26D1506A" w:rsidP="26D1506A">
            <w:pPr>
              <w:pStyle w:val="1"/>
              <w:jc w:val="center"/>
              <w:outlineLvl w:val="0"/>
              <w:rPr>
                <w:rFonts w:ascii="Arial" w:eastAsia="Arial" w:hAnsi="Arial" w:cs="Arial"/>
                <w:color w:val="auto"/>
                <w:sz w:val="22"/>
                <w:szCs w:val="22"/>
                <w:u w:val="single"/>
                <w:lang w:val="tr-TR"/>
              </w:rPr>
            </w:pPr>
            <w:r w:rsidRPr="26D1506A">
              <w:rPr>
                <w:rFonts w:ascii="Arial" w:eastAsia="Arial" w:hAnsi="Arial" w:cs="Arial"/>
                <w:color w:val="auto"/>
                <w:sz w:val="22"/>
                <w:szCs w:val="22"/>
                <w:u w:val="single"/>
                <w:lang w:val="tr-TR"/>
              </w:rPr>
              <w:lastRenderedPageBreak/>
              <w:t>Kryminalne Sekrety Krzyżaków</w:t>
            </w:r>
          </w:p>
          <w:p w14:paraId="1D2463DE" w14:textId="70C06711" w:rsidR="683E3135" w:rsidRDefault="683E3135" w:rsidP="26D1506A">
            <w:pPr>
              <w:jc w:val="center"/>
              <w:rPr>
                <w:rFonts w:ascii="Arial" w:eastAsia="Arial" w:hAnsi="Arial" w:cs="Arial"/>
                <w:u w:val="single"/>
              </w:rPr>
            </w:pPr>
            <w:r>
              <w:rPr>
                <w:noProof/>
                <w:lang w:val="ru-RU" w:eastAsia="ru-RU"/>
              </w:rPr>
              <w:drawing>
                <wp:inline distT="0" distB="0" distL="0" distR="0" wp14:anchorId="5F2B67A5" wp14:editId="11FA2C35">
                  <wp:extent cx="962025" cy="962025"/>
                  <wp:effectExtent l="0" t="0" r="0" b="0"/>
                  <wp:docPr id="1784319957" name="Рисунок 178431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p>
          <w:p w14:paraId="503F4709" w14:textId="7BAB7CF3" w:rsidR="683E3135" w:rsidRDefault="683E3135" w:rsidP="26D1506A">
            <w:pPr>
              <w:jc w:val="center"/>
              <w:rPr>
                <w:rFonts w:ascii="Arial" w:eastAsia="Arial" w:hAnsi="Arial" w:cs="Arial"/>
                <w:u w:val="single"/>
              </w:rPr>
            </w:pPr>
          </w:p>
        </w:tc>
        <w:tc>
          <w:tcPr>
            <w:tcW w:w="4635" w:type="dxa"/>
          </w:tcPr>
          <w:p w14:paraId="5EC2F579" w14:textId="05C09BDE"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Książka zawiera wiele opisów przestępstw, które miały miejsce w zamkach krzyżackich w XV w. Jest zagadka śmierci szkockiego krzyżowca, są też inne sprawy kryminalne lub takie, które o kryminał się ocierają. Na przykład sprawa porwania księcia Geldrii Wihelma lub też tajemnica mumii odkrytej w Anglii w 1981 r., W tym ostatnim przypadku morderstwa wprawdzie nie było, ale śledztwo trzeba było przeprowadzić...</w:t>
            </w:r>
          </w:p>
        </w:tc>
        <w:tc>
          <w:tcPr>
            <w:tcW w:w="2010" w:type="dxa"/>
          </w:tcPr>
          <w:p w14:paraId="099EBC11" w14:textId="4AE681DD" w:rsidR="683E3135" w:rsidRDefault="00B04FEF" w:rsidP="26D1506A">
            <w:pPr>
              <w:jc w:val="center"/>
              <w:rPr>
                <w:rFonts w:ascii="Arial" w:eastAsia="Arial" w:hAnsi="Arial" w:cs="Arial"/>
                <w:u w:val="single"/>
              </w:rPr>
            </w:pPr>
            <w:hyperlink r:id="rId44">
              <w:r w:rsidR="26D1506A" w:rsidRPr="26D1506A">
                <w:rPr>
                  <w:rStyle w:val="a4"/>
                  <w:rFonts w:ascii="Arial" w:eastAsia="Arial" w:hAnsi="Arial" w:cs="Arial"/>
                  <w:color w:val="auto"/>
                  <w:lang w:val="tr-TR"/>
                </w:rPr>
                <w:t>P. Pizuński</w:t>
              </w:r>
            </w:hyperlink>
          </w:p>
          <w:p w14:paraId="2A55DDD4" w14:textId="3522CB57" w:rsidR="683E3135" w:rsidRDefault="683E3135" w:rsidP="26D1506A">
            <w:pPr>
              <w:jc w:val="center"/>
              <w:rPr>
                <w:rFonts w:ascii="Arial" w:eastAsia="Arial" w:hAnsi="Arial" w:cs="Arial"/>
                <w:u w:val="single"/>
                <w:lang w:val="tr-TR"/>
              </w:rPr>
            </w:pPr>
          </w:p>
          <w:p w14:paraId="3254EC1B" w14:textId="72BA420E" w:rsidR="683E3135" w:rsidRDefault="00B04FEF" w:rsidP="26D1506A">
            <w:pPr>
              <w:jc w:val="center"/>
              <w:rPr>
                <w:rFonts w:ascii="Arial" w:eastAsia="Arial" w:hAnsi="Arial" w:cs="Arial"/>
                <w:u w:val="single"/>
              </w:rPr>
            </w:pPr>
            <w:hyperlink r:id="rId45">
              <w:r w:rsidR="26D1506A" w:rsidRPr="26D1506A">
                <w:rPr>
                  <w:rStyle w:val="a4"/>
                  <w:rFonts w:ascii="Arial" w:eastAsia="Arial" w:hAnsi="Arial" w:cs="Arial"/>
                  <w:color w:val="auto"/>
                  <w:lang w:val="tr-TR"/>
                </w:rPr>
                <w:t>Arenga</w:t>
              </w:r>
            </w:hyperlink>
          </w:p>
        </w:tc>
        <w:tc>
          <w:tcPr>
            <w:tcW w:w="1110" w:type="dxa"/>
          </w:tcPr>
          <w:p w14:paraId="02ED520D" w14:textId="0AB95D21"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33,00 zł </w:t>
            </w:r>
            <w:r w:rsidRPr="26D1506A">
              <w:rPr>
                <w:rFonts w:ascii="Arial" w:eastAsia="Arial" w:hAnsi="Arial" w:cs="Arial"/>
                <w:strike/>
                <w:u w:val="single"/>
                <w:lang w:val="tr-TR"/>
              </w:rPr>
              <w:t>39,90 zł</w:t>
            </w:r>
          </w:p>
        </w:tc>
        <w:tc>
          <w:tcPr>
            <w:tcW w:w="1245" w:type="dxa"/>
          </w:tcPr>
          <w:p w14:paraId="4B7C7501" w14:textId="6F6F24C6" w:rsidR="683E3135" w:rsidRDefault="26D1506A" w:rsidP="26D1506A">
            <w:pPr>
              <w:jc w:val="center"/>
              <w:rPr>
                <w:rFonts w:ascii="Arial" w:eastAsia="Arial" w:hAnsi="Arial" w:cs="Arial"/>
                <w:u w:val="single"/>
              </w:rPr>
            </w:pPr>
            <w:r w:rsidRPr="26D1506A">
              <w:rPr>
                <w:rFonts w:ascii="Arial" w:eastAsia="Arial" w:hAnsi="Arial" w:cs="Arial"/>
                <w:u w:val="single"/>
              </w:rPr>
              <w:t>192</w:t>
            </w:r>
          </w:p>
        </w:tc>
        <w:tc>
          <w:tcPr>
            <w:tcW w:w="1020" w:type="dxa"/>
          </w:tcPr>
          <w:p w14:paraId="29FEBFFC" w14:textId="55F1813F" w:rsidR="683E3135" w:rsidRDefault="26D1506A" w:rsidP="26D1506A">
            <w:pPr>
              <w:jc w:val="center"/>
              <w:rPr>
                <w:rFonts w:ascii="Arial" w:eastAsia="Arial" w:hAnsi="Arial" w:cs="Arial"/>
                <w:u w:val="single"/>
              </w:rPr>
            </w:pPr>
            <w:r w:rsidRPr="26D1506A">
              <w:rPr>
                <w:rFonts w:ascii="Arial" w:eastAsia="Arial" w:hAnsi="Arial" w:cs="Arial"/>
                <w:u w:val="single"/>
              </w:rPr>
              <w:t>2017</w:t>
            </w:r>
          </w:p>
        </w:tc>
        <w:tc>
          <w:tcPr>
            <w:tcW w:w="1215" w:type="dxa"/>
          </w:tcPr>
          <w:p w14:paraId="3462DC90" w14:textId="1D25AB58" w:rsidR="683E3135" w:rsidRDefault="683E3135" w:rsidP="26D1506A">
            <w:pPr>
              <w:jc w:val="center"/>
              <w:rPr>
                <w:rFonts w:ascii="Arial" w:eastAsia="Arial" w:hAnsi="Arial" w:cs="Arial"/>
                <w:u w:val="single"/>
              </w:rPr>
            </w:pPr>
          </w:p>
        </w:tc>
        <w:tc>
          <w:tcPr>
            <w:tcW w:w="1522" w:type="dxa"/>
          </w:tcPr>
          <w:p w14:paraId="7DA3092E" w14:textId="220C59D3"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miękka okładka</w:t>
            </w:r>
          </w:p>
          <w:p w14:paraId="4BFA3B16" w14:textId="12D0C6AB" w:rsidR="683E3135" w:rsidRDefault="683E3135" w:rsidP="26D1506A">
            <w:pPr>
              <w:jc w:val="center"/>
              <w:rPr>
                <w:rFonts w:ascii="Arial" w:eastAsia="Arial" w:hAnsi="Arial" w:cs="Arial"/>
                <w:u w:val="single"/>
              </w:rPr>
            </w:pPr>
          </w:p>
        </w:tc>
      </w:tr>
      <w:tr w:rsidR="683E3135" w14:paraId="3FE58C47" w14:textId="77777777" w:rsidTr="26D1506A">
        <w:tc>
          <w:tcPr>
            <w:tcW w:w="1744" w:type="dxa"/>
          </w:tcPr>
          <w:p w14:paraId="2EB4017D" w14:textId="505A604B" w:rsidR="683E3135" w:rsidRDefault="26D1506A" w:rsidP="26D1506A">
            <w:pPr>
              <w:pStyle w:val="1"/>
              <w:jc w:val="center"/>
              <w:outlineLvl w:val="0"/>
              <w:rPr>
                <w:rFonts w:ascii="Arial" w:eastAsia="Arial" w:hAnsi="Arial" w:cs="Arial"/>
                <w:color w:val="auto"/>
                <w:sz w:val="22"/>
                <w:szCs w:val="22"/>
                <w:u w:val="single"/>
                <w:lang w:val="tr-TR"/>
              </w:rPr>
            </w:pPr>
            <w:r w:rsidRPr="26D1506A">
              <w:rPr>
                <w:rFonts w:ascii="Arial" w:eastAsia="Arial" w:hAnsi="Arial" w:cs="Arial"/>
                <w:color w:val="auto"/>
                <w:sz w:val="22"/>
                <w:szCs w:val="22"/>
                <w:u w:val="single"/>
                <w:lang w:val="tr-TR"/>
              </w:rPr>
              <w:t>Przypadki kryminalne. Ciemna liczba przestępstw...</w:t>
            </w:r>
          </w:p>
          <w:p w14:paraId="3F6931F0" w14:textId="25D4024C" w:rsidR="683E3135" w:rsidRDefault="683E3135" w:rsidP="26D1506A">
            <w:pPr>
              <w:jc w:val="center"/>
              <w:rPr>
                <w:rFonts w:ascii="Arial" w:eastAsia="Arial" w:hAnsi="Arial" w:cs="Arial"/>
                <w:u w:val="single"/>
              </w:rPr>
            </w:pPr>
            <w:r>
              <w:rPr>
                <w:noProof/>
                <w:lang w:val="ru-RU" w:eastAsia="ru-RU"/>
              </w:rPr>
              <w:drawing>
                <wp:inline distT="0" distB="0" distL="0" distR="0" wp14:anchorId="17B1E65C" wp14:editId="353131F8">
                  <wp:extent cx="962025" cy="962025"/>
                  <wp:effectExtent l="0" t="0" r="0" b="0"/>
                  <wp:docPr id="157933619" name="Рисунок 15793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p>
          <w:p w14:paraId="5F679588" w14:textId="46AC1820" w:rsidR="683E3135" w:rsidRDefault="683E3135" w:rsidP="26D1506A">
            <w:pPr>
              <w:jc w:val="center"/>
              <w:rPr>
                <w:rFonts w:ascii="Arial" w:eastAsia="Arial" w:hAnsi="Arial" w:cs="Arial"/>
                <w:u w:val="single"/>
              </w:rPr>
            </w:pPr>
          </w:p>
        </w:tc>
        <w:tc>
          <w:tcPr>
            <w:tcW w:w="4635" w:type="dxa"/>
          </w:tcPr>
          <w:p w14:paraId="2F0F54FB" w14:textId="2C5913EE"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Spis treści Wstęp Rozdz. 1 Frapujące przypadki kryminalne a możliwości wykrywcze Filip Bolechała, Joanna Stojer-Polańska Śmierć w wyniku czynności autoerotycznych jako problem kryminalistyczny i medyczno-sądowy. Analiza wybranych przypadków Rafał Diller, Małgorzata Puzio-Broda „Minął już tydzień odkąd zaginęła twoja matka (…)” ? nierozwiązane historie, czyli analiza spraw tzw. długotrwałych zaginięć Tomasz Konopka Próba wykorzystania zwłok do upozorowania własnej śmierci Danuta Piniewska-Róg, Bo</w:t>
            </w:r>
          </w:p>
        </w:tc>
        <w:tc>
          <w:tcPr>
            <w:tcW w:w="2010" w:type="dxa"/>
          </w:tcPr>
          <w:p w14:paraId="65E8CCE7" w14:textId="60960507" w:rsidR="683E3135" w:rsidRDefault="00B04FEF" w:rsidP="26D1506A">
            <w:pPr>
              <w:jc w:val="center"/>
              <w:rPr>
                <w:rFonts w:ascii="Arial" w:eastAsia="Arial" w:hAnsi="Arial" w:cs="Arial"/>
                <w:u w:val="single"/>
              </w:rPr>
            </w:pPr>
            <w:hyperlink r:id="rId47">
              <w:r w:rsidR="26D1506A" w:rsidRPr="26D1506A">
                <w:rPr>
                  <w:rStyle w:val="a4"/>
                  <w:rFonts w:ascii="Arial" w:eastAsia="Arial" w:hAnsi="Arial" w:cs="Arial"/>
                  <w:color w:val="auto"/>
                  <w:lang w:val="tr-TR"/>
                </w:rPr>
                <w:t>praca zbiorowa</w:t>
              </w:r>
            </w:hyperlink>
          </w:p>
          <w:p w14:paraId="316BE240" w14:textId="3E76E33F" w:rsidR="683E3135" w:rsidRDefault="683E3135" w:rsidP="26D1506A">
            <w:pPr>
              <w:jc w:val="center"/>
              <w:rPr>
                <w:rFonts w:ascii="Arial" w:eastAsia="Arial" w:hAnsi="Arial" w:cs="Arial"/>
                <w:u w:val="single"/>
                <w:lang w:val="tr-TR"/>
              </w:rPr>
            </w:pPr>
          </w:p>
          <w:p w14:paraId="250641F5" w14:textId="56BC7FA4" w:rsidR="683E3135" w:rsidRDefault="00B04FEF" w:rsidP="26D1506A">
            <w:pPr>
              <w:jc w:val="center"/>
              <w:rPr>
                <w:rFonts w:ascii="Arial" w:eastAsia="Arial" w:hAnsi="Arial" w:cs="Arial"/>
                <w:u w:val="single"/>
              </w:rPr>
            </w:pPr>
            <w:hyperlink r:id="rId48">
              <w:r w:rsidR="26D1506A" w:rsidRPr="26D1506A">
                <w:rPr>
                  <w:rStyle w:val="a4"/>
                  <w:rFonts w:ascii="Arial" w:eastAsia="Arial" w:hAnsi="Arial" w:cs="Arial"/>
                  <w:color w:val="auto"/>
                  <w:lang w:val="tr-TR"/>
                </w:rPr>
                <w:t>Silva Rerum</w:t>
              </w:r>
            </w:hyperlink>
          </w:p>
        </w:tc>
        <w:tc>
          <w:tcPr>
            <w:tcW w:w="1110" w:type="dxa"/>
          </w:tcPr>
          <w:p w14:paraId="17623224" w14:textId="1B3EE846" w:rsidR="683E3135" w:rsidRDefault="683E3135" w:rsidP="26D1506A">
            <w:pPr>
              <w:jc w:val="center"/>
              <w:rPr>
                <w:rFonts w:ascii="Arial" w:eastAsia="Arial" w:hAnsi="Arial" w:cs="Arial"/>
                <w:strike/>
                <w:u w:val="single"/>
                <w:lang w:val="tr-TR"/>
              </w:rPr>
            </w:pPr>
            <w:r>
              <w:br/>
            </w:r>
            <w:r w:rsidR="26D1506A" w:rsidRPr="26D1506A">
              <w:rPr>
                <w:rFonts w:ascii="Arial" w:eastAsia="Arial" w:hAnsi="Arial" w:cs="Arial"/>
                <w:u w:val="single"/>
                <w:lang w:val="tr-TR"/>
              </w:rPr>
              <w:t xml:space="preserve">55,00 zł </w:t>
            </w:r>
            <w:r w:rsidR="26D1506A" w:rsidRPr="26D1506A">
              <w:rPr>
                <w:rFonts w:ascii="Arial" w:eastAsia="Arial" w:hAnsi="Arial" w:cs="Arial"/>
                <w:strike/>
                <w:u w:val="single"/>
                <w:lang w:val="tr-TR"/>
              </w:rPr>
              <w:t>67,00 zł</w:t>
            </w:r>
          </w:p>
        </w:tc>
        <w:tc>
          <w:tcPr>
            <w:tcW w:w="1245" w:type="dxa"/>
          </w:tcPr>
          <w:p w14:paraId="6C0B43E9" w14:textId="5CD18C41" w:rsidR="683E3135" w:rsidRDefault="26D1506A" w:rsidP="26D1506A">
            <w:pPr>
              <w:jc w:val="center"/>
              <w:rPr>
                <w:rFonts w:ascii="Arial" w:eastAsia="Arial" w:hAnsi="Arial" w:cs="Arial"/>
                <w:u w:val="single"/>
              </w:rPr>
            </w:pPr>
            <w:r w:rsidRPr="26D1506A">
              <w:rPr>
                <w:rFonts w:ascii="Arial" w:eastAsia="Arial" w:hAnsi="Arial" w:cs="Arial"/>
                <w:u w:val="single"/>
              </w:rPr>
              <w:t>114</w:t>
            </w:r>
          </w:p>
        </w:tc>
        <w:tc>
          <w:tcPr>
            <w:tcW w:w="1020" w:type="dxa"/>
          </w:tcPr>
          <w:p w14:paraId="5AE2A45E" w14:textId="47DFB65E" w:rsidR="683E3135" w:rsidRDefault="26D1506A" w:rsidP="26D1506A">
            <w:pPr>
              <w:jc w:val="center"/>
              <w:rPr>
                <w:rFonts w:ascii="Arial" w:eastAsia="Arial" w:hAnsi="Arial" w:cs="Arial"/>
                <w:u w:val="single"/>
              </w:rPr>
            </w:pPr>
            <w:r w:rsidRPr="26D1506A">
              <w:rPr>
                <w:rFonts w:ascii="Arial" w:eastAsia="Arial" w:hAnsi="Arial" w:cs="Arial"/>
                <w:u w:val="single"/>
              </w:rPr>
              <w:t>2018</w:t>
            </w:r>
          </w:p>
        </w:tc>
        <w:tc>
          <w:tcPr>
            <w:tcW w:w="1215" w:type="dxa"/>
          </w:tcPr>
          <w:p w14:paraId="62176DDF" w14:textId="10C47B13" w:rsidR="683E3135" w:rsidRDefault="683E3135" w:rsidP="26D1506A">
            <w:pPr>
              <w:jc w:val="center"/>
              <w:rPr>
                <w:rFonts w:ascii="Arial" w:eastAsia="Arial" w:hAnsi="Arial" w:cs="Arial"/>
                <w:u w:val="single"/>
              </w:rPr>
            </w:pPr>
          </w:p>
        </w:tc>
        <w:tc>
          <w:tcPr>
            <w:tcW w:w="1522" w:type="dxa"/>
          </w:tcPr>
          <w:p w14:paraId="6A44D32E" w14:textId="57C77D33"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miękka okładka</w:t>
            </w:r>
          </w:p>
        </w:tc>
      </w:tr>
      <w:tr w:rsidR="683E3135" w14:paraId="65BB8C54" w14:textId="77777777" w:rsidTr="26D1506A">
        <w:tc>
          <w:tcPr>
            <w:tcW w:w="14501" w:type="dxa"/>
            <w:gridSpan w:val="8"/>
          </w:tcPr>
          <w:p w14:paraId="44F5F7C6" w14:textId="3E2C5B26" w:rsidR="683E3135" w:rsidRDefault="00B04FEF" w:rsidP="26D1506A">
            <w:pPr>
              <w:jc w:val="center"/>
              <w:rPr>
                <w:rFonts w:ascii="Arial" w:eastAsia="Arial" w:hAnsi="Arial" w:cs="Arial"/>
                <w:u w:val="single"/>
              </w:rPr>
            </w:pPr>
            <w:hyperlink r:id="rId49">
              <w:r w:rsidR="26D1506A" w:rsidRPr="26D1506A">
                <w:rPr>
                  <w:rStyle w:val="a4"/>
                  <w:rFonts w:ascii="Arial" w:eastAsia="Arial" w:hAnsi="Arial" w:cs="Arial"/>
                  <w:color w:val="auto"/>
                </w:rPr>
                <w:t>Książki kucharskie</w:t>
              </w:r>
            </w:hyperlink>
          </w:p>
        </w:tc>
      </w:tr>
      <w:tr w:rsidR="683E3135" w14:paraId="5A9D6188" w14:textId="77777777" w:rsidTr="26D1506A">
        <w:tc>
          <w:tcPr>
            <w:tcW w:w="1744" w:type="dxa"/>
          </w:tcPr>
          <w:p w14:paraId="3DF72F38" w14:textId="4049F026" w:rsidR="683E3135" w:rsidRDefault="26D1506A" w:rsidP="26D1506A">
            <w:pPr>
              <w:pStyle w:val="1"/>
              <w:outlineLvl w:val="0"/>
              <w:rPr>
                <w:rFonts w:ascii="Arial" w:eastAsia="Arial" w:hAnsi="Arial" w:cs="Arial"/>
                <w:color w:val="auto"/>
                <w:sz w:val="22"/>
                <w:szCs w:val="22"/>
                <w:u w:val="single"/>
                <w:lang w:val="tr-TR"/>
              </w:rPr>
            </w:pPr>
            <w:r w:rsidRPr="26D1506A">
              <w:rPr>
                <w:rFonts w:ascii="Arial" w:eastAsia="Arial" w:hAnsi="Arial" w:cs="Arial"/>
                <w:color w:val="auto"/>
                <w:sz w:val="22"/>
                <w:szCs w:val="22"/>
                <w:u w:val="single"/>
                <w:lang w:val="tr-TR"/>
              </w:rPr>
              <w:lastRenderedPageBreak/>
              <w:t>Rodzinna książka kucharska</w:t>
            </w:r>
          </w:p>
          <w:p w14:paraId="5819A818" w14:textId="39C16980" w:rsidR="683E3135" w:rsidRDefault="683E3135" w:rsidP="26D1506A">
            <w:pPr>
              <w:jc w:val="center"/>
              <w:rPr>
                <w:rFonts w:ascii="Arial" w:eastAsia="Arial" w:hAnsi="Arial" w:cs="Arial"/>
                <w:u w:val="single"/>
              </w:rPr>
            </w:pPr>
            <w:r>
              <w:rPr>
                <w:noProof/>
                <w:lang w:val="ru-RU" w:eastAsia="ru-RU"/>
              </w:rPr>
              <w:drawing>
                <wp:inline distT="0" distB="0" distL="0" distR="0" wp14:anchorId="6278C947" wp14:editId="6FE14B2F">
                  <wp:extent cx="742950" cy="962025"/>
                  <wp:effectExtent l="0" t="0" r="0" b="0"/>
                  <wp:docPr id="1546564477" name="Рисунок 154656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42950" cy="962025"/>
                          </a:xfrm>
                          <a:prstGeom prst="rect">
                            <a:avLst/>
                          </a:prstGeom>
                        </pic:spPr>
                      </pic:pic>
                    </a:graphicData>
                  </a:graphic>
                </wp:inline>
              </w:drawing>
            </w:r>
          </w:p>
        </w:tc>
        <w:tc>
          <w:tcPr>
            <w:tcW w:w="4635" w:type="dxa"/>
          </w:tcPr>
          <w:p w14:paraId="31658C3B" w14:textId="56C00FEB"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Każdy z domowników może wnieść do rodzinnej kuchni coś nowego, a posiłek przyrządzony z sercem jest najlepszym sposobem na zgromadzenie bliskich przy stole. W tej książce znajdziesz zestawy obiadowe w tradycyjnym wydaniu, czyli składające się z zupy, drugiego dania i deseru. Dzięki naszym przepisom już nigdy nie będziesz się zastanawiać, co zrobić dziś na obiad.</w:t>
            </w:r>
          </w:p>
          <w:p w14:paraId="158018CC" w14:textId="56E401D2" w:rsidR="683E3135" w:rsidRDefault="683E3135" w:rsidP="26D1506A">
            <w:pPr>
              <w:jc w:val="center"/>
              <w:rPr>
                <w:rFonts w:ascii="Arial" w:eastAsia="Arial" w:hAnsi="Arial" w:cs="Arial"/>
                <w:u w:val="single"/>
              </w:rPr>
            </w:pPr>
            <w:r>
              <w:br/>
            </w:r>
          </w:p>
        </w:tc>
        <w:tc>
          <w:tcPr>
            <w:tcW w:w="2010" w:type="dxa"/>
          </w:tcPr>
          <w:p w14:paraId="7835670D" w14:textId="239FAD1A" w:rsidR="683E3135" w:rsidRDefault="00B04FEF" w:rsidP="26D1506A">
            <w:pPr>
              <w:jc w:val="center"/>
              <w:rPr>
                <w:rFonts w:ascii="Arial" w:eastAsia="Arial" w:hAnsi="Arial" w:cs="Arial"/>
                <w:u w:val="single"/>
              </w:rPr>
            </w:pPr>
            <w:hyperlink r:id="rId51">
              <w:r w:rsidR="26D1506A" w:rsidRPr="26D1506A">
                <w:rPr>
                  <w:rStyle w:val="a4"/>
                  <w:rFonts w:ascii="Arial" w:eastAsia="Arial" w:hAnsi="Arial" w:cs="Arial"/>
                  <w:color w:val="auto"/>
                  <w:lang w:val="tr-TR"/>
                </w:rPr>
                <w:t>praca zbiorowa</w:t>
              </w:r>
            </w:hyperlink>
          </w:p>
          <w:p w14:paraId="19842C38" w14:textId="10132599" w:rsidR="683E3135" w:rsidRDefault="683E3135" w:rsidP="26D1506A">
            <w:pPr>
              <w:jc w:val="center"/>
              <w:rPr>
                <w:rFonts w:ascii="Arial" w:eastAsia="Arial" w:hAnsi="Arial" w:cs="Arial"/>
                <w:u w:val="single"/>
                <w:lang w:val="tr-TR"/>
              </w:rPr>
            </w:pPr>
          </w:p>
          <w:p w14:paraId="3A219FE7" w14:textId="35DCC86A" w:rsidR="683E3135" w:rsidRDefault="00B04FEF" w:rsidP="26D1506A">
            <w:pPr>
              <w:jc w:val="center"/>
              <w:rPr>
                <w:rFonts w:ascii="Arial" w:eastAsia="Arial" w:hAnsi="Arial" w:cs="Arial"/>
                <w:u w:val="single"/>
              </w:rPr>
            </w:pPr>
            <w:hyperlink r:id="rId52">
              <w:r w:rsidR="26D1506A" w:rsidRPr="26D1506A">
                <w:rPr>
                  <w:rStyle w:val="a4"/>
                  <w:rFonts w:ascii="Arial" w:eastAsia="Arial" w:hAnsi="Arial" w:cs="Arial"/>
                  <w:color w:val="auto"/>
                  <w:lang w:val="tr-TR"/>
                </w:rPr>
                <w:t>Bellona</w:t>
              </w:r>
            </w:hyperlink>
          </w:p>
        </w:tc>
        <w:tc>
          <w:tcPr>
            <w:tcW w:w="1110" w:type="dxa"/>
          </w:tcPr>
          <w:p w14:paraId="1247197D" w14:textId="19693A93"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29,00 zł </w:t>
            </w:r>
            <w:r w:rsidRPr="26D1506A">
              <w:rPr>
                <w:rFonts w:ascii="Arial" w:eastAsia="Arial" w:hAnsi="Arial" w:cs="Arial"/>
                <w:strike/>
                <w:u w:val="single"/>
                <w:lang w:val="tr-TR"/>
              </w:rPr>
              <w:t>34,99 zł</w:t>
            </w:r>
          </w:p>
        </w:tc>
        <w:tc>
          <w:tcPr>
            <w:tcW w:w="1245" w:type="dxa"/>
          </w:tcPr>
          <w:p w14:paraId="10A6C9E6" w14:textId="72CF142B" w:rsidR="683E3135" w:rsidRDefault="26D1506A" w:rsidP="26D1506A">
            <w:pPr>
              <w:jc w:val="center"/>
              <w:rPr>
                <w:rFonts w:ascii="Arial" w:eastAsia="Arial" w:hAnsi="Arial" w:cs="Arial"/>
                <w:u w:val="single"/>
              </w:rPr>
            </w:pPr>
            <w:r w:rsidRPr="26D1506A">
              <w:rPr>
                <w:rFonts w:ascii="Arial" w:eastAsia="Arial" w:hAnsi="Arial" w:cs="Arial"/>
                <w:u w:val="single"/>
              </w:rPr>
              <w:t>288</w:t>
            </w:r>
          </w:p>
        </w:tc>
        <w:tc>
          <w:tcPr>
            <w:tcW w:w="1020" w:type="dxa"/>
          </w:tcPr>
          <w:p w14:paraId="3B896887" w14:textId="529D2A78" w:rsidR="683E3135" w:rsidRDefault="26D1506A" w:rsidP="26D1506A">
            <w:pPr>
              <w:jc w:val="center"/>
              <w:rPr>
                <w:rFonts w:ascii="Arial" w:eastAsia="Arial" w:hAnsi="Arial" w:cs="Arial"/>
                <w:u w:val="single"/>
              </w:rPr>
            </w:pPr>
            <w:r w:rsidRPr="26D1506A">
              <w:rPr>
                <w:rFonts w:ascii="Arial" w:eastAsia="Arial" w:hAnsi="Arial" w:cs="Arial"/>
                <w:u w:val="single"/>
              </w:rPr>
              <w:t>2015</w:t>
            </w:r>
          </w:p>
        </w:tc>
        <w:tc>
          <w:tcPr>
            <w:tcW w:w="1215" w:type="dxa"/>
          </w:tcPr>
          <w:p w14:paraId="19970877" w14:textId="4C00E06A" w:rsidR="683E3135" w:rsidRDefault="683E3135" w:rsidP="26D1506A">
            <w:pPr>
              <w:jc w:val="center"/>
              <w:rPr>
                <w:rFonts w:ascii="Arial" w:eastAsia="Arial" w:hAnsi="Arial" w:cs="Arial"/>
                <w:u w:val="single"/>
              </w:rPr>
            </w:pPr>
          </w:p>
        </w:tc>
        <w:tc>
          <w:tcPr>
            <w:tcW w:w="1522" w:type="dxa"/>
          </w:tcPr>
          <w:p w14:paraId="6DA61AFA" w14:textId="1BA22F5E"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twarda okładka</w:t>
            </w:r>
          </w:p>
        </w:tc>
      </w:tr>
      <w:tr w:rsidR="683E3135" w14:paraId="29617355" w14:textId="77777777" w:rsidTr="26D1506A">
        <w:tc>
          <w:tcPr>
            <w:tcW w:w="1744" w:type="dxa"/>
          </w:tcPr>
          <w:p w14:paraId="23835884" w14:textId="0BE8DC97" w:rsidR="683E3135" w:rsidRDefault="26D1506A" w:rsidP="26D1506A">
            <w:pPr>
              <w:rPr>
                <w:rFonts w:ascii="Arial" w:eastAsia="Arial" w:hAnsi="Arial" w:cs="Arial"/>
                <w:u w:val="single"/>
                <w:lang w:val="tr-TR"/>
              </w:rPr>
            </w:pPr>
            <w:r w:rsidRPr="26D1506A">
              <w:rPr>
                <w:rFonts w:ascii="Arial" w:eastAsia="Arial" w:hAnsi="Arial" w:cs="Arial"/>
                <w:u w:val="single"/>
                <w:lang w:val="tr-TR"/>
              </w:rPr>
              <w:t>Mały szef kuchni. Moja pierwsza książka kucharska</w:t>
            </w:r>
          </w:p>
          <w:p w14:paraId="372DAB6B" w14:textId="6354E111" w:rsidR="683E3135" w:rsidRDefault="683E3135" w:rsidP="26D1506A">
            <w:pPr>
              <w:rPr>
                <w:rFonts w:ascii="Arial" w:eastAsia="Arial" w:hAnsi="Arial" w:cs="Arial"/>
                <w:u w:val="single"/>
              </w:rPr>
            </w:pPr>
            <w:r>
              <w:rPr>
                <w:noProof/>
                <w:lang w:val="ru-RU" w:eastAsia="ru-RU"/>
              </w:rPr>
              <w:drawing>
                <wp:inline distT="0" distB="0" distL="0" distR="0" wp14:anchorId="220DD570" wp14:editId="1FF2FBE1">
                  <wp:extent cx="685800" cy="962025"/>
                  <wp:effectExtent l="0" t="0" r="0" b="0"/>
                  <wp:docPr id="1114797755" name="Рисунок 1114797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85800" cy="962025"/>
                          </a:xfrm>
                          <a:prstGeom prst="rect">
                            <a:avLst/>
                          </a:prstGeom>
                        </pic:spPr>
                      </pic:pic>
                    </a:graphicData>
                  </a:graphic>
                </wp:inline>
              </w:drawing>
            </w:r>
          </w:p>
          <w:p w14:paraId="3D73974A" w14:textId="0ED1E169" w:rsidR="683E3135" w:rsidRDefault="683E3135" w:rsidP="26D1506A">
            <w:pPr>
              <w:jc w:val="center"/>
              <w:rPr>
                <w:rFonts w:ascii="Arial" w:eastAsia="Arial" w:hAnsi="Arial" w:cs="Arial"/>
                <w:u w:val="single"/>
              </w:rPr>
            </w:pPr>
          </w:p>
        </w:tc>
        <w:tc>
          <w:tcPr>
            <w:tcW w:w="4635" w:type="dxa"/>
          </w:tcPr>
          <w:p w14:paraId="3CF4E617" w14:textId="41BAF2B2"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Zaproszenie do kuchni i gotowania, idealnie wprowadzające dzieci w tajniki sztuki kulinarnej</w:t>
            </w:r>
            <w:r w:rsidR="683E3135">
              <w:br/>
            </w:r>
            <w:r w:rsidR="683E3135">
              <w:br/>
            </w:r>
            <w:r w:rsidRPr="26D1506A">
              <w:rPr>
                <w:rFonts w:ascii="Arial" w:eastAsia="Arial" w:hAnsi="Arial" w:cs="Arial"/>
                <w:u w:val="single"/>
                <w:lang w:val="tr-TR"/>
              </w:rPr>
              <w:t>WITAJ WE WSPANIAŁYM KRÓLESTWIE GOTOWANIA!</w:t>
            </w:r>
            <w:r w:rsidR="683E3135">
              <w:br/>
            </w:r>
            <w:r w:rsidR="683E3135">
              <w:br/>
            </w:r>
            <w:r w:rsidRPr="26D1506A">
              <w:rPr>
                <w:rFonts w:ascii="Arial" w:eastAsia="Arial" w:hAnsi="Arial" w:cs="Arial"/>
                <w:u w:val="single"/>
                <w:lang w:val="tr-TR"/>
              </w:rPr>
              <w:t>Twoja pierwsza własna książka kucharska nauczy cię, jak siekać, mieszać, piec i gotować, a przy okazji rozbawi cię kulinarnymi dowcipami.</w:t>
            </w:r>
            <w:r w:rsidR="683E3135">
              <w:br/>
            </w:r>
            <w:r w:rsidR="683E3135">
              <w:br/>
            </w:r>
            <w:r w:rsidRPr="26D1506A">
              <w:rPr>
                <w:rFonts w:ascii="Arial" w:eastAsia="Arial" w:hAnsi="Arial" w:cs="Arial"/>
                <w:u w:val="single"/>
                <w:lang w:val="tr-TR"/>
              </w:rPr>
              <w:t>Przygotowując na śniadanie chlebek bananowy, urządzając pizza party czy podając na obiad dla całej rodziny słoneczną zupę i chipsy z jarmużu, a na deser pyszne ciastko czekoladowe z niespodzianką, poczujesz taką radość z gotowania, jaką do tej pory dawało ci tylko jedzenie podobnych pyszności. Kucharze, do dzieła!</w:t>
            </w:r>
          </w:p>
        </w:tc>
        <w:tc>
          <w:tcPr>
            <w:tcW w:w="2010" w:type="dxa"/>
          </w:tcPr>
          <w:p w14:paraId="5CD53CAD" w14:textId="7EE159B5" w:rsidR="683E3135" w:rsidRDefault="00B04FEF" w:rsidP="26D1506A">
            <w:pPr>
              <w:jc w:val="center"/>
              <w:rPr>
                <w:rFonts w:ascii="Arial" w:eastAsia="Arial" w:hAnsi="Arial" w:cs="Arial"/>
                <w:u w:val="single"/>
              </w:rPr>
            </w:pPr>
            <w:hyperlink r:id="rId54">
              <w:r w:rsidR="26D1506A" w:rsidRPr="26D1506A">
                <w:rPr>
                  <w:rStyle w:val="a4"/>
                  <w:rFonts w:ascii="Arial" w:eastAsia="Arial" w:hAnsi="Arial" w:cs="Arial"/>
                  <w:color w:val="auto"/>
                  <w:lang w:val="tr-TR"/>
                </w:rPr>
                <w:t>Anjali Shah</w:t>
              </w:r>
            </w:hyperlink>
          </w:p>
          <w:p w14:paraId="41F39FE7" w14:textId="2F1BDEE2" w:rsidR="683E3135" w:rsidRDefault="683E3135" w:rsidP="26D1506A">
            <w:pPr>
              <w:jc w:val="center"/>
              <w:rPr>
                <w:rFonts w:ascii="Arial" w:eastAsia="Arial" w:hAnsi="Arial" w:cs="Arial"/>
                <w:u w:val="single"/>
                <w:lang w:val="tr-TR"/>
              </w:rPr>
            </w:pPr>
          </w:p>
          <w:p w14:paraId="5D687234" w14:textId="0B1381DA" w:rsidR="683E3135" w:rsidRDefault="00B04FEF" w:rsidP="26D1506A">
            <w:pPr>
              <w:jc w:val="center"/>
              <w:rPr>
                <w:rFonts w:ascii="Arial" w:eastAsia="Arial" w:hAnsi="Arial" w:cs="Arial"/>
                <w:u w:val="single"/>
              </w:rPr>
            </w:pPr>
            <w:hyperlink r:id="rId55">
              <w:r w:rsidR="26D1506A" w:rsidRPr="26D1506A">
                <w:rPr>
                  <w:rStyle w:val="a4"/>
                  <w:rFonts w:ascii="Arial" w:eastAsia="Arial" w:hAnsi="Arial" w:cs="Arial"/>
                  <w:color w:val="auto"/>
                  <w:lang w:val="tr-TR"/>
                </w:rPr>
                <w:t>Bukowy Las</w:t>
              </w:r>
            </w:hyperlink>
          </w:p>
        </w:tc>
        <w:tc>
          <w:tcPr>
            <w:tcW w:w="1110" w:type="dxa"/>
          </w:tcPr>
          <w:p w14:paraId="6A03586F" w14:textId="56AF48B7"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23,81 zł </w:t>
            </w:r>
            <w:r w:rsidRPr="26D1506A">
              <w:rPr>
                <w:rFonts w:ascii="Arial" w:eastAsia="Arial" w:hAnsi="Arial" w:cs="Arial"/>
                <w:strike/>
                <w:u w:val="single"/>
                <w:lang w:val="tr-TR"/>
              </w:rPr>
              <w:t>34,90 zł</w:t>
            </w:r>
            <w:r w:rsidR="683E3135">
              <w:br/>
            </w:r>
          </w:p>
        </w:tc>
        <w:tc>
          <w:tcPr>
            <w:tcW w:w="1245" w:type="dxa"/>
          </w:tcPr>
          <w:p w14:paraId="5AD12AAA" w14:textId="365F8469" w:rsidR="683E3135" w:rsidRDefault="26D1506A" w:rsidP="26D1506A">
            <w:pPr>
              <w:jc w:val="center"/>
              <w:rPr>
                <w:rFonts w:ascii="Arial" w:eastAsia="Arial" w:hAnsi="Arial" w:cs="Arial"/>
                <w:u w:val="single"/>
              </w:rPr>
            </w:pPr>
            <w:r w:rsidRPr="26D1506A">
              <w:rPr>
                <w:rFonts w:ascii="Arial" w:eastAsia="Arial" w:hAnsi="Arial" w:cs="Arial"/>
                <w:u w:val="single"/>
              </w:rPr>
              <w:t>144</w:t>
            </w:r>
          </w:p>
        </w:tc>
        <w:tc>
          <w:tcPr>
            <w:tcW w:w="1020" w:type="dxa"/>
          </w:tcPr>
          <w:p w14:paraId="24E1390E" w14:textId="6CC1793E" w:rsidR="683E3135" w:rsidRDefault="26D1506A" w:rsidP="26D1506A">
            <w:pPr>
              <w:jc w:val="center"/>
              <w:rPr>
                <w:rFonts w:ascii="Arial" w:eastAsia="Arial" w:hAnsi="Arial" w:cs="Arial"/>
                <w:u w:val="single"/>
              </w:rPr>
            </w:pPr>
            <w:r w:rsidRPr="26D1506A">
              <w:rPr>
                <w:rFonts w:ascii="Arial" w:eastAsia="Arial" w:hAnsi="Arial" w:cs="Arial"/>
                <w:u w:val="single"/>
              </w:rPr>
              <w:t>2020</w:t>
            </w:r>
          </w:p>
        </w:tc>
        <w:tc>
          <w:tcPr>
            <w:tcW w:w="1215" w:type="dxa"/>
          </w:tcPr>
          <w:p w14:paraId="0499A8C2" w14:textId="1B79DEA2" w:rsidR="683E3135" w:rsidRDefault="683E3135" w:rsidP="26D1506A">
            <w:pPr>
              <w:jc w:val="center"/>
              <w:rPr>
                <w:rFonts w:ascii="Arial" w:eastAsia="Arial" w:hAnsi="Arial" w:cs="Arial"/>
                <w:u w:val="single"/>
              </w:rPr>
            </w:pPr>
          </w:p>
        </w:tc>
        <w:tc>
          <w:tcPr>
            <w:tcW w:w="1522" w:type="dxa"/>
          </w:tcPr>
          <w:p w14:paraId="627DAA61" w14:textId="310C4E36"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miękka okładka</w:t>
            </w:r>
          </w:p>
        </w:tc>
      </w:tr>
      <w:tr w:rsidR="683E3135" w14:paraId="3BACFB58" w14:textId="77777777" w:rsidTr="26D1506A">
        <w:tc>
          <w:tcPr>
            <w:tcW w:w="1744" w:type="dxa"/>
          </w:tcPr>
          <w:p w14:paraId="4011EF10" w14:textId="653B9331" w:rsidR="683E3135" w:rsidRDefault="26D1506A" w:rsidP="26D1506A">
            <w:pPr>
              <w:rPr>
                <w:rFonts w:ascii="Arial" w:eastAsia="Arial" w:hAnsi="Arial" w:cs="Arial"/>
                <w:u w:val="single"/>
              </w:rPr>
            </w:pPr>
            <w:r w:rsidRPr="26D1506A">
              <w:rPr>
                <w:rFonts w:ascii="Arial" w:eastAsia="Arial" w:hAnsi="Arial" w:cs="Arial"/>
                <w:u w:val="single"/>
                <w:lang w:val="tr-TR"/>
              </w:rPr>
              <w:t xml:space="preserve">Odmładzająca książka </w:t>
            </w:r>
            <w:r w:rsidRPr="26D1506A">
              <w:rPr>
                <w:rFonts w:ascii="Arial" w:eastAsia="Arial" w:hAnsi="Arial" w:cs="Arial"/>
                <w:u w:val="single"/>
                <w:lang w:val="tr-TR"/>
              </w:rPr>
              <w:lastRenderedPageBreak/>
              <w:t>kucharska</w:t>
            </w:r>
            <w:r w:rsidR="683E3135">
              <w:rPr>
                <w:noProof/>
                <w:lang w:val="ru-RU" w:eastAsia="ru-RU"/>
              </w:rPr>
              <w:drawing>
                <wp:inline distT="0" distB="0" distL="0" distR="0" wp14:anchorId="7CDC18C7" wp14:editId="3F6D3E78">
                  <wp:extent cx="781050" cy="962025"/>
                  <wp:effectExtent l="0" t="0" r="0" b="0"/>
                  <wp:docPr id="430833054" name="Рисунок 43083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81050" cy="962025"/>
                          </a:xfrm>
                          <a:prstGeom prst="rect">
                            <a:avLst/>
                          </a:prstGeom>
                        </pic:spPr>
                      </pic:pic>
                    </a:graphicData>
                  </a:graphic>
                </wp:inline>
              </w:drawing>
            </w:r>
          </w:p>
          <w:p w14:paraId="7BC27ACD" w14:textId="7DFCB3C5" w:rsidR="683E3135" w:rsidRDefault="683E3135" w:rsidP="26D1506A">
            <w:pPr>
              <w:jc w:val="center"/>
              <w:rPr>
                <w:rFonts w:ascii="Arial" w:eastAsia="Arial" w:hAnsi="Arial" w:cs="Arial"/>
                <w:u w:val="single"/>
              </w:rPr>
            </w:pPr>
          </w:p>
        </w:tc>
        <w:tc>
          <w:tcPr>
            <w:tcW w:w="4635" w:type="dxa"/>
          </w:tcPr>
          <w:p w14:paraId="52D35DC5" w14:textId="22AA4883"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lastRenderedPageBreak/>
              <w:t>Najnowsza książka Dr Marka Bardadyna, twórcy diety strukturalnej.</w:t>
            </w:r>
            <w:r w:rsidR="683E3135">
              <w:br/>
            </w:r>
            <w:r w:rsidR="683E3135">
              <w:br/>
            </w:r>
            <w:r w:rsidR="683E3135">
              <w:lastRenderedPageBreak/>
              <w:br/>
            </w:r>
            <w:r w:rsidRPr="26D1506A">
              <w:rPr>
                <w:rFonts w:ascii="Arial" w:eastAsia="Arial" w:hAnsi="Arial" w:cs="Arial"/>
                <w:u w:val="single"/>
                <w:lang w:val="tr-TR"/>
              </w:rPr>
              <w:t xml:space="preserve">Odmładzająca książka kucharska to kontynuacja </w:t>
            </w:r>
            <w:r w:rsidRPr="26D1506A">
              <w:rPr>
                <w:rFonts w:ascii="Arial" w:eastAsia="Arial" w:hAnsi="Arial" w:cs="Arial"/>
                <w:i/>
                <w:iCs/>
                <w:u w:val="single"/>
                <w:lang w:val="tr-TR"/>
              </w:rPr>
              <w:t>Odchudzającej książki kucharskiej,</w:t>
            </w:r>
            <w:r w:rsidRPr="26D1506A">
              <w:rPr>
                <w:rFonts w:ascii="Arial" w:eastAsia="Arial" w:hAnsi="Arial" w:cs="Arial"/>
                <w:u w:val="single"/>
                <w:lang w:val="tr-TR"/>
              </w:rPr>
              <w:t xml:space="preserve"> bestsellerowego poradnika kulinarnego zawierającego przepisy na koktajle i dania diety strukturalnej. Doktor Marek Bardadyn proponuje w nim 100 nowych przepisów, które nie tylko pozwolą szybko, trwale i ze smakiem schudnąć, ale jednocześnie niezwykle skutecznie pobudzą procesy odmładzania organizmu.</w:t>
            </w:r>
            <w:r w:rsidR="683E3135">
              <w:br/>
            </w:r>
            <w:r w:rsidR="683E3135">
              <w:br/>
            </w:r>
            <w:r w:rsidR="683E3135">
              <w:br/>
            </w:r>
            <w:r w:rsidRPr="26D1506A">
              <w:rPr>
                <w:rFonts w:ascii="Arial" w:eastAsia="Arial" w:hAnsi="Arial" w:cs="Arial"/>
                <w:u w:val="single"/>
                <w:lang w:val="tr-TR"/>
              </w:rPr>
              <w:t>Możliwość naturalnej suplementacji konkretnych witamin i minerałów na podstawie danych o ich zawartości w poszczególnych daniach to efekt wprowadzenia przez autora innowacyjnej formuły prezentacji przepisów kulinarnych i bardzo praktyczne rozwiązanie, które z pewnością zainteresuje wszystkich fanów zdrowego stylu życia i odżywiania.</w:t>
            </w:r>
          </w:p>
        </w:tc>
        <w:tc>
          <w:tcPr>
            <w:tcW w:w="2010" w:type="dxa"/>
          </w:tcPr>
          <w:p w14:paraId="340B820D" w14:textId="1D7A2D5F" w:rsidR="683E3135" w:rsidRDefault="00B04FEF" w:rsidP="26D1506A">
            <w:pPr>
              <w:jc w:val="center"/>
              <w:rPr>
                <w:rFonts w:ascii="Arial" w:eastAsia="Arial" w:hAnsi="Arial" w:cs="Arial"/>
                <w:u w:val="single"/>
              </w:rPr>
            </w:pPr>
            <w:hyperlink r:id="rId57">
              <w:r w:rsidR="26D1506A" w:rsidRPr="26D1506A">
                <w:rPr>
                  <w:rStyle w:val="a4"/>
                  <w:rFonts w:ascii="Arial" w:eastAsia="Arial" w:hAnsi="Arial" w:cs="Arial"/>
                  <w:color w:val="auto"/>
                  <w:lang w:val="tr-TR"/>
                </w:rPr>
                <w:t>Marek Bardadyn</w:t>
              </w:r>
            </w:hyperlink>
          </w:p>
          <w:p w14:paraId="2F8D6F63" w14:textId="1B02A055" w:rsidR="683E3135" w:rsidRDefault="683E3135" w:rsidP="26D1506A">
            <w:pPr>
              <w:jc w:val="center"/>
              <w:rPr>
                <w:rFonts w:ascii="Arial" w:eastAsia="Arial" w:hAnsi="Arial" w:cs="Arial"/>
                <w:u w:val="single"/>
                <w:lang w:val="tr-TR"/>
              </w:rPr>
            </w:pPr>
          </w:p>
          <w:p w14:paraId="29748319" w14:textId="2004C511" w:rsidR="683E3135" w:rsidRDefault="00B04FEF" w:rsidP="26D1506A">
            <w:pPr>
              <w:jc w:val="center"/>
              <w:rPr>
                <w:rFonts w:ascii="Arial" w:eastAsia="Arial" w:hAnsi="Arial" w:cs="Arial"/>
                <w:u w:val="single"/>
              </w:rPr>
            </w:pPr>
            <w:hyperlink r:id="rId58">
              <w:r w:rsidR="26D1506A" w:rsidRPr="26D1506A">
                <w:rPr>
                  <w:rStyle w:val="a4"/>
                  <w:rFonts w:ascii="Arial" w:eastAsia="Arial" w:hAnsi="Arial" w:cs="Arial"/>
                  <w:color w:val="auto"/>
                  <w:lang w:val="tr-TR"/>
                </w:rPr>
                <w:t>Rebis</w:t>
              </w:r>
            </w:hyperlink>
          </w:p>
        </w:tc>
        <w:tc>
          <w:tcPr>
            <w:tcW w:w="1110" w:type="dxa"/>
          </w:tcPr>
          <w:p w14:paraId="21424B29" w14:textId="40AEBEA6"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41,00 zł </w:t>
            </w:r>
            <w:r w:rsidRPr="26D1506A">
              <w:rPr>
                <w:rFonts w:ascii="Arial" w:eastAsia="Arial" w:hAnsi="Arial" w:cs="Arial"/>
                <w:strike/>
                <w:u w:val="single"/>
                <w:lang w:val="tr-TR"/>
              </w:rPr>
              <w:t>49,90 zł</w:t>
            </w:r>
          </w:p>
        </w:tc>
        <w:tc>
          <w:tcPr>
            <w:tcW w:w="1245" w:type="dxa"/>
          </w:tcPr>
          <w:p w14:paraId="3C34238D" w14:textId="6C4AD674" w:rsidR="683E3135" w:rsidRDefault="26D1506A" w:rsidP="26D1506A">
            <w:pPr>
              <w:jc w:val="center"/>
              <w:rPr>
                <w:rFonts w:ascii="Arial" w:eastAsia="Arial" w:hAnsi="Arial" w:cs="Arial"/>
                <w:u w:val="single"/>
              </w:rPr>
            </w:pPr>
            <w:r w:rsidRPr="26D1506A">
              <w:rPr>
                <w:rFonts w:ascii="Arial" w:eastAsia="Arial" w:hAnsi="Arial" w:cs="Arial"/>
                <w:u w:val="single"/>
              </w:rPr>
              <w:t>232</w:t>
            </w:r>
          </w:p>
        </w:tc>
        <w:tc>
          <w:tcPr>
            <w:tcW w:w="1020" w:type="dxa"/>
          </w:tcPr>
          <w:p w14:paraId="5E71A93A" w14:textId="3E7C2C8F" w:rsidR="683E3135" w:rsidRDefault="26D1506A" w:rsidP="26D1506A">
            <w:pPr>
              <w:jc w:val="center"/>
              <w:rPr>
                <w:rFonts w:ascii="Arial" w:eastAsia="Arial" w:hAnsi="Arial" w:cs="Arial"/>
                <w:u w:val="single"/>
              </w:rPr>
            </w:pPr>
            <w:r w:rsidRPr="26D1506A">
              <w:rPr>
                <w:rFonts w:ascii="Arial" w:eastAsia="Arial" w:hAnsi="Arial" w:cs="Arial"/>
                <w:u w:val="single"/>
              </w:rPr>
              <w:t>2012</w:t>
            </w:r>
          </w:p>
        </w:tc>
        <w:tc>
          <w:tcPr>
            <w:tcW w:w="1215" w:type="dxa"/>
          </w:tcPr>
          <w:p w14:paraId="4F764530" w14:textId="1F922C50" w:rsidR="683E3135" w:rsidRDefault="683E3135" w:rsidP="26D1506A">
            <w:pPr>
              <w:jc w:val="center"/>
              <w:rPr>
                <w:rFonts w:ascii="Arial" w:eastAsia="Arial" w:hAnsi="Arial" w:cs="Arial"/>
                <w:u w:val="single"/>
              </w:rPr>
            </w:pPr>
          </w:p>
        </w:tc>
        <w:tc>
          <w:tcPr>
            <w:tcW w:w="1522" w:type="dxa"/>
          </w:tcPr>
          <w:p w14:paraId="49AE372C" w14:textId="668C7F7A"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miękka okładka</w:t>
            </w:r>
          </w:p>
        </w:tc>
      </w:tr>
      <w:tr w:rsidR="683E3135" w14:paraId="2D72D25D" w14:textId="77777777" w:rsidTr="26D1506A">
        <w:tc>
          <w:tcPr>
            <w:tcW w:w="1744" w:type="dxa"/>
          </w:tcPr>
          <w:p w14:paraId="22D6ED10" w14:textId="2BE3F5C0" w:rsidR="683E3135" w:rsidRDefault="26D1506A" w:rsidP="26D1506A">
            <w:pPr>
              <w:rPr>
                <w:rFonts w:ascii="Arial" w:eastAsia="Arial" w:hAnsi="Arial" w:cs="Arial"/>
                <w:u w:val="single"/>
              </w:rPr>
            </w:pPr>
            <w:r w:rsidRPr="26D1506A">
              <w:rPr>
                <w:rFonts w:ascii="Arial" w:eastAsia="Arial" w:hAnsi="Arial" w:cs="Arial"/>
                <w:u w:val="single"/>
                <w:lang w:val="tr-TR"/>
              </w:rPr>
              <w:lastRenderedPageBreak/>
              <w:t>Jerozolima. Książka kucharska</w:t>
            </w:r>
            <w:r w:rsidR="683E3135">
              <w:rPr>
                <w:noProof/>
                <w:lang w:val="ru-RU" w:eastAsia="ru-RU"/>
              </w:rPr>
              <w:drawing>
                <wp:inline distT="0" distB="0" distL="0" distR="0" wp14:anchorId="6D675B7F" wp14:editId="10F7F97F">
                  <wp:extent cx="666750" cy="962025"/>
                  <wp:effectExtent l="0" t="0" r="0" b="0"/>
                  <wp:docPr id="315033133" name="Рисунок 31503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66750" cy="962025"/>
                          </a:xfrm>
                          <a:prstGeom prst="rect">
                            <a:avLst/>
                          </a:prstGeom>
                        </pic:spPr>
                      </pic:pic>
                    </a:graphicData>
                  </a:graphic>
                </wp:inline>
              </w:drawing>
            </w:r>
          </w:p>
          <w:p w14:paraId="0CDDD0F7" w14:textId="05ACC5A0" w:rsidR="683E3135" w:rsidRDefault="683E3135" w:rsidP="26D1506A">
            <w:pPr>
              <w:rPr>
                <w:rFonts w:ascii="Arial" w:eastAsia="Arial" w:hAnsi="Arial" w:cs="Arial"/>
                <w:u w:val="single"/>
                <w:lang w:val="tr-TR"/>
              </w:rPr>
            </w:pPr>
          </w:p>
        </w:tc>
        <w:tc>
          <w:tcPr>
            <w:tcW w:w="4635" w:type="dxa"/>
          </w:tcPr>
          <w:p w14:paraId="0FC7494C" w14:textId="2EEE29CB"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Na kartkach “Jerozolimy” Yotam Ottolenghi i Sami Tamimi odkrywają ekscytującą kuchnię swojego rodzinnego miasta i jego różnorodnych muzułmańskich, żydowskich i chrześcijańskich społeczności. Obaj autorzy urodzili się w Jerozolimie w tym samym roku – Tamimi po arabskiej wschodniej stronie, a Ottolenghi po żydowskiej zachodniej.</w:t>
            </w:r>
            <w:r w:rsidR="683E3135">
              <w:br/>
            </w:r>
            <w:r w:rsidR="683E3135">
              <w:br/>
            </w:r>
            <w:r w:rsidRPr="26D1506A">
              <w:rPr>
                <w:rFonts w:ascii="Arial" w:eastAsia="Arial" w:hAnsi="Arial" w:cs="Arial"/>
                <w:u w:val="single"/>
                <w:lang w:val="tr-TR"/>
              </w:rPr>
              <w:t xml:space="preserve">Ta zachwycająca książka kucharska przedstawia, z unikalnej, międzykulturowej perspektywy, 120 przepisów: od nowatorskich dań warzywnych do słodkich, </w:t>
            </w:r>
            <w:r w:rsidRPr="26D1506A">
              <w:rPr>
                <w:rFonts w:ascii="Arial" w:eastAsia="Arial" w:hAnsi="Arial" w:cs="Arial"/>
                <w:u w:val="single"/>
                <w:lang w:val="tr-TR"/>
              </w:rPr>
              <w:lastRenderedPageBreak/>
              <w:t>wspaniałych deserów.</w:t>
            </w:r>
            <w:r w:rsidR="683E3135">
              <w:br/>
            </w:r>
          </w:p>
        </w:tc>
        <w:tc>
          <w:tcPr>
            <w:tcW w:w="2010" w:type="dxa"/>
          </w:tcPr>
          <w:p w14:paraId="08373DFD" w14:textId="75596ADE" w:rsidR="683E3135" w:rsidRDefault="00B04FEF" w:rsidP="26D1506A">
            <w:pPr>
              <w:jc w:val="center"/>
              <w:rPr>
                <w:rFonts w:ascii="Arial" w:eastAsia="Arial" w:hAnsi="Arial" w:cs="Arial"/>
                <w:u w:val="single"/>
              </w:rPr>
            </w:pPr>
            <w:hyperlink r:id="rId60">
              <w:r w:rsidR="26D1506A" w:rsidRPr="26D1506A">
                <w:rPr>
                  <w:rStyle w:val="a4"/>
                  <w:rFonts w:ascii="Arial" w:eastAsia="Arial" w:hAnsi="Arial" w:cs="Arial"/>
                  <w:color w:val="auto"/>
                  <w:lang w:val="tr-TR"/>
                </w:rPr>
                <w:t>Yotam Ottolenghi</w:t>
              </w:r>
            </w:hyperlink>
            <w:r w:rsidR="26D1506A" w:rsidRPr="26D1506A">
              <w:rPr>
                <w:rFonts w:ascii="Arial" w:eastAsia="Arial" w:hAnsi="Arial" w:cs="Arial"/>
                <w:u w:val="single"/>
                <w:lang w:val="tr-TR"/>
              </w:rPr>
              <w:t xml:space="preserve">, </w:t>
            </w:r>
            <w:hyperlink r:id="rId61">
              <w:r w:rsidR="26D1506A" w:rsidRPr="26D1506A">
                <w:rPr>
                  <w:rStyle w:val="a4"/>
                  <w:rFonts w:ascii="Arial" w:eastAsia="Arial" w:hAnsi="Arial" w:cs="Arial"/>
                  <w:color w:val="auto"/>
                  <w:lang w:val="tr-TR"/>
                </w:rPr>
                <w:t>Sami Tamimi</w:t>
              </w:r>
            </w:hyperlink>
          </w:p>
          <w:p w14:paraId="7B67933A" w14:textId="69A39A27" w:rsidR="683E3135" w:rsidRDefault="683E3135" w:rsidP="26D1506A">
            <w:pPr>
              <w:jc w:val="center"/>
              <w:rPr>
                <w:rFonts w:ascii="Arial" w:eastAsia="Arial" w:hAnsi="Arial" w:cs="Arial"/>
                <w:u w:val="single"/>
                <w:lang w:val="tr-TR"/>
              </w:rPr>
            </w:pPr>
          </w:p>
          <w:p w14:paraId="2FE97D82" w14:textId="2FD24D86" w:rsidR="683E3135" w:rsidRDefault="00B04FEF" w:rsidP="26D1506A">
            <w:pPr>
              <w:jc w:val="center"/>
              <w:rPr>
                <w:rFonts w:ascii="Arial" w:eastAsia="Arial" w:hAnsi="Arial" w:cs="Arial"/>
                <w:u w:val="single"/>
              </w:rPr>
            </w:pPr>
            <w:hyperlink r:id="rId62">
              <w:r w:rsidR="26D1506A" w:rsidRPr="26D1506A">
                <w:rPr>
                  <w:rStyle w:val="a4"/>
                  <w:rFonts w:ascii="Arial" w:eastAsia="Arial" w:hAnsi="Arial" w:cs="Arial"/>
                  <w:color w:val="auto"/>
                  <w:lang w:val="tr-TR"/>
                </w:rPr>
                <w:t>Filo</w:t>
              </w:r>
            </w:hyperlink>
          </w:p>
          <w:p w14:paraId="5B481D71" w14:textId="01076D11" w:rsidR="683E3135" w:rsidRDefault="683E3135" w:rsidP="26D1506A">
            <w:pPr>
              <w:jc w:val="center"/>
              <w:rPr>
                <w:rFonts w:ascii="Arial" w:eastAsia="Arial" w:hAnsi="Arial" w:cs="Arial"/>
                <w:u w:val="single"/>
                <w:lang w:val="tr-TR"/>
              </w:rPr>
            </w:pPr>
          </w:p>
        </w:tc>
        <w:tc>
          <w:tcPr>
            <w:tcW w:w="1110" w:type="dxa"/>
          </w:tcPr>
          <w:p w14:paraId="3CA5CB73" w14:textId="60F7C2BD" w:rsidR="683E3135" w:rsidRDefault="683E3135" w:rsidP="26D1506A">
            <w:pPr>
              <w:jc w:val="center"/>
              <w:rPr>
                <w:rFonts w:ascii="Arial" w:eastAsia="Arial" w:hAnsi="Arial" w:cs="Arial"/>
                <w:strike/>
                <w:u w:val="single"/>
                <w:lang w:val="tr-TR"/>
              </w:rPr>
            </w:pPr>
            <w:r>
              <w:br/>
            </w:r>
            <w:r w:rsidR="26D1506A" w:rsidRPr="26D1506A">
              <w:rPr>
                <w:rFonts w:ascii="Arial" w:eastAsia="Arial" w:hAnsi="Arial" w:cs="Arial"/>
                <w:u w:val="single"/>
                <w:lang w:val="tr-TR"/>
              </w:rPr>
              <w:t xml:space="preserve">48,60 zł </w:t>
            </w:r>
            <w:r w:rsidR="26D1506A" w:rsidRPr="26D1506A">
              <w:rPr>
                <w:rFonts w:ascii="Arial" w:eastAsia="Arial" w:hAnsi="Arial" w:cs="Arial"/>
                <w:strike/>
                <w:u w:val="single"/>
                <w:lang w:val="tr-TR"/>
              </w:rPr>
              <w:t>70,00 zł</w:t>
            </w:r>
          </w:p>
        </w:tc>
        <w:tc>
          <w:tcPr>
            <w:tcW w:w="1245" w:type="dxa"/>
          </w:tcPr>
          <w:p w14:paraId="3EDDB507" w14:textId="3F304B92" w:rsidR="683E3135" w:rsidRDefault="26D1506A" w:rsidP="26D1506A">
            <w:pPr>
              <w:jc w:val="center"/>
              <w:rPr>
                <w:rFonts w:ascii="Arial" w:eastAsia="Arial" w:hAnsi="Arial" w:cs="Arial"/>
                <w:u w:val="single"/>
              </w:rPr>
            </w:pPr>
            <w:r w:rsidRPr="26D1506A">
              <w:rPr>
                <w:rFonts w:ascii="Arial" w:eastAsia="Arial" w:hAnsi="Arial" w:cs="Arial"/>
                <w:u w:val="single"/>
              </w:rPr>
              <w:t>320</w:t>
            </w:r>
          </w:p>
        </w:tc>
        <w:tc>
          <w:tcPr>
            <w:tcW w:w="1020" w:type="dxa"/>
          </w:tcPr>
          <w:p w14:paraId="34F1D89F" w14:textId="60113FA6" w:rsidR="683E3135" w:rsidRDefault="26D1506A" w:rsidP="26D1506A">
            <w:pPr>
              <w:jc w:val="center"/>
              <w:rPr>
                <w:rFonts w:ascii="Arial" w:eastAsia="Arial" w:hAnsi="Arial" w:cs="Arial"/>
                <w:u w:val="single"/>
              </w:rPr>
            </w:pPr>
            <w:r w:rsidRPr="26D1506A">
              <w:rPr>
                <w:rFonts w:ascii="Arial" w:eastAsia="Arial" w:hAnsi="Arial" w:cs="Arial"/>
                <w:u w:val="single"/>
              </w:rPr>
              <w:t>2015</w:t>
            </w:r>
          </w:p>
        </w:tc>
        <w:tc>
          <w:tcPr>
            <w:tcW w:w="1215" w:type="dxa"/>
          </w:tcPr>
          <w:p w14:paraId="2F5FC1F5" w14:textId="4AAECCE1" w:rsidR="683E3135" w:rsidRDefault="683E3135" w:rsidP="26D1506A">
            <w:pPr>
              <w:jc w:val="center"/>
              <w:rPr>
                <w:rFonts w:ascii="Arial" w:eastAsia="Arial" w:hAnsi="Arial" w:cs="Arial"/>
                <w:u w:val="single"/>
              </w:rPr>
            </w:pPr>
          </w:p>
        </w:tc>
        <w:tc>
          <w:tcPr>
            <w:tcW w:w="1522" w:type="dxa"/>
          </w:tcPr>
          <w:p w14:paraId="13EFE72C" w14:textId="17565573"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twarda okładka</w:t>
            </w:r>
          </w:p>
        </w:tc>
      </w:tr>
      <w:tr w:rsidR="683E3135" w14:paraId="115B1C7F" w14:textId="77777777" w:rsidTr="26D1506A">
        <w:tc>
          <w:tcPr>
            <w:tcW w:w="1744" w:type="dxa"/>
          </w:tcPr>
          <w:p w14:paraId="2CB5928E" w14:textId="3A232AB8" w:rsidR="683E3135" w:rsidRDefault="26D1506A" w:rsidP="26D1506A">
            <w:pPr>
              <w:rPr>
                <w:rFonts w:ascii="Arial" w:eastAsia="Arial" w:hAnsi="Arial" w:cs="Arial"/>
                <w:u w:val="single"/>
                <w:lang w:val="tr-TR"/>
              </w:rPr>
            </w:pPr>
            <w:r w:rsidRPr="26D1506A">
              <w:rPr>
                <w:rFonts w:ascii="Arial" w:eastAsia="Arial" w:hAnsi="Arial" w:cs="Arial"/>
                <w:u w:val="single"/>
                <w:lang w:val="tr-TR"/>
              </w:rPr>
              <w:lastRenderedPageBreak/>
              <w:t>Sama słodycz. Ciasta, torty i desery</w:t>
            </w:r>
            <w:r w:rsidR="683E3135">
              <w:rPr>
                <w:noProof/>
                <w:lang w:val="ru-RU" w:eastAsia="ru-RU"/>
              </w:rPr>
              <w:drawing>
                <wp:inline distT="0" distB="0" distL="0" distR="0" wp14:anchorId="5B4F4192" wp14:editId="36590A13">
                  <wp:extent cx="638175" cy="962025"/>
                  <wp:effectExtent l="0" t="0" r="0" b="0"/>
                  <wp:docPr id="1504642034" name="Рисунок 150464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38175" cy="962025"/>
                          </a:xfrm>
                          <a:prstGeom prst="rect">
                            <a:avLst/>
                          </a:prstGeom>
                        </pic:spPr>
                      </pic:pic>
                    </a:graphicData>
                  </a:graphic>
                </wp:inline>
              </w:drawing>
            </w:r>
          </w:p>
        </w:tc>
        <w:tc>
          <w:tcPr>
            <w:tcW w:w="4635" w:type="dxa"/>
          </w:tcPr>
          <w:p w14:paraId="36288651" w14:textId="43A1D0EB"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Proste i wykwintne przepisy dla początkujących i zaawansowanych w sztuce cukierniczej. Każdy znajdzie coś dla siebie. Joanna Matyjek, autorka bloga Odczaruj gary dzieli się swoimi przepisami przy okazji opowiadając historie rodzinnych wypieków, ale także inspiruje i zachęca do eksperymentowania. Pomiędzy przepisami opowieści o tym jak powstawały i skąd pochodzą słodkości. Czy wiecie, że pierwsze na świecie torty wyrabiane były z ciasta chlebowego? To były rarytasy na jakie nie wszyscy mogli sobie pozwolić a słynną wielbicielką tortów była królowa Francji Maria Antonina. Dlaczego karmel to wynalazek Arabów? Kim była Anna Pavlova na której cześć nazwano pewien rodzaj bezy? Skąd pochodzą tradycyjne mazurki? Czym różnią się faworki od chrustu?</w:t>
            </w:r>
          </w:p>
        </w:tc>
        <w:tc>
          <w:tcPr>
            <w:tcW w:w="2010" w:type="dxa"/>
          </w:tcPr>
          <w:p w14:paraId="22E30E88" w14:textId="077A6C60" w:rsidR="683E3135" w:rsidRDefault="00B04FEF" w:rsidP="26D1506A">
            <w:pPr>
              <w:jc w:val="center"/>
              <w:rPr>
                <w:rFonts w:ascii="Arial" w:eastAsia="Arial" w:hAnsi="Arial" w:cs="Arial"/>
                <w:u w:val="single"/>
              </w:rPr>
            </w:pPr>
            <w:hyperlink r:id="rId64">
              <w:r w:rsidR="26D1506A" w:rsidRPr="26D1506A">
                <w:rPr>
                  <w:rStyle w:val="a4"/>
                  <w:rFonts w:ascii="Arial" w:eastAsia="Arial" w:hAnsi="Arial" w:cs="Arial"/>
                  <w:color w:val="auto"/>
                  <w:lang w:val="tr-TR"/>
                </w:rPr>
                <w:t>Joanna Matyjek</w:t>
              </w:r>
            </w:hyperlink>
          </w:p>
          <w:p w14:paraId="6BFD0B0C" w14:textId="0A59BB8E" w:rsidR="683E3135" w:rsidRDefault="683E3135" w:rsidP="26D1506A">
            <w:pPr>
              <w:jc w:val="center"/>
              <w:rPr>
                <w:rFonts w:ascii="Arial" w:eastAsia="Arial" w:hAnsi="Arial" w:cs="Arial"/>
                <w:u w:val="single"/>
                <w:lang w:val="tr-TR"/>
              </w:rPr>
            </w:pPr>
          </w:p>
          <w:p w14:paraId="5B67EE46" w14:textId="11CBC3B1" w:rsidR="683E3135" w:rsidRDefault="683E3135" w:rsidP="26D1506A">
            <w:pPr>
              <w:jc w:val="center"/>
              <w:rPr>
                <w:rFonts w:ascii="Arial" w:eastAsia="Arial" w:hAnsi="Arial" w:cs="Arial"/>
                <w:u w:val="single"/>
                <w:lang w:val="tr-TR"/>
              </w:rPr>
            </w:pPr>
            <w:r>
              <w:br/>
            </w:r>
            <w:r w:rsidR="26D1506A" w:rsidRPr="26D1506A">
              <w:rPr>
                <w:rFonts w:ascii="Arial" w:eastAsia="Arial" w:hAnsi="Arial" w:cs="Arial"/>
                <w:u w:val="single"/>
                <w:lang w:val="tr-TR"/>
              </w:rPr>
              <w:t>Zwierciadło</w:t>
            </w:r>
          </w:p>
        </w:tc>
        <w:tc>
          <w:tcPr>
            <w:tcW w:w="1110" w:type="dxa"/>
          </w:tcPr>
          <w:p w14:paraId="1712D39A" w14:textId="29F411AE"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34,94 zł </w:t>
            </w:r>
            <w:r w:rsidRPr="26D1506A">
              <w:rPr>
                <w:rFonts w:ascii="Arial" w:eastAsia="Arial" w:hAnsi="Arial" w:cs="Arial"/>
                <w:strike/>
                <w:u w:val="single"/>
                <w:lang w:val="tr-TR"/>
              </w:rPr>
              <w:t>69,90 zł</w:t>
            </w:r>
          </w:p>
        </w:tc>
        <w:tc>
          <w:tcPr>
            <w:tcW w:w="1245" w:type="dxa"/>
          </w:tcPr>
          <w:p w14:paraId="7ADA5BF6" w14:textId="5362CCC9" w:rsidR="683E3135" w:rsidRDefault="26D1506A" w:rsidP="26D1506A">
            <w:pPr>
              <w:jc w:val="center"/>
              <w:rPr>
                <w:rFonts w:ascii="Arial" w:eastAsia="Arial" w:hAnsi="Arial" w:cs="Arial"/>
                <w:u w:val="single"/>
              </w:rPr>
            </w:pPr>
            <w:r w:rsidRPr="26D1506A">
              <w:rPr>
                <w:rFonts w:ascii="Arial" w:eastAsia="Arial" w:hAnsi="Arial" w:cs="Arial"/>
                <w:u w:val="single"/>
              </w:rPr>
              <w:t>344</w:t>
            </w:r>
          </w:p>
        </w:tc>
        <w:tc>
          <w:tcPr>
            <w:tcW w:w="1020" w:type="dxa"/>
          </w:tcPr>
          <w:p w14:paraId="57FD8DE5" w14:textId="7C2445A3" w:rsidR="683E3135" w:rsidRDefault="26D1506A" w:rsidP="26D1506A">
            <w:pPr>
              <w:jc w:val="center"/>
              <w:rPr>
                <w:rFonts w:ascii="Arial" w:eastAsia="Arial" w:hAnsi="Arial" w:cs="Arial"/>
                <w:u w:val="single"/>
              </w:rPr>
            </w:pPr>
            <w:r w:rsidRPr="26D1506A">
              <w:rPr>
                <w:rFonts w:ascii="Arial" w:eastAsia="Arial" w:hAnsi="Arial" w:cs="Arial"/>
                <w:u w:val="single"/>
              </w:rPr>
              <w:t>2020</w:t>
            </w:r>
          </w:p>
        </w:tc>
        <w:tc>
          <w:tcPr>
            <w:tcW w:w="1215" w:type="dxa"/>
          </w:tcPr>
          <w:p w14:paraId="5CA70971" w14:textId="6B8807A7" w:rsidR="683E3135" w:rsidRDefault="683E3135" w:rsidP="26D1506A">
            <w:pPr>
              <w:jc w:val="center"/>
              <w:rPr>
                <w:rFonts w:ascii="Arial" w:eastAsia="Arial" w:hAnsi="Arial" w:cs="Arial"/>
                <w:u w:val="single"/>
              </w:rPr>
            </w:pPr>
          </w:p>
        </w:tc>
        <w:tc>
          <w:tcPr>
            <w:tcW w:w="1522" w:type="dxa"/>
          </w:tcPr>
          <w:p w14:paraId="53B12FAD" w14:textId="17565573"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twarda okładka</w:t>
            </w:r>
          </w:p>
          <w:p w14:paraId="1CA4A392" w14:textId="142703C1" w:rsidR="683E3135" w:rsidRDefault="683E3135" w:rsidP="26D1506A">
            <w:pPr>
              <w:jc w:val="center"/>
              <w:rPr>
                <w:rFonts w:ascii="Arial" w:eastAsia="Arial" w:hAnsi="Arial" w:cs="Arial"/>
                <w:u w:val="single"/>
                <w:lang w:val="tr-TR"/>
              </w:rPr>
            </w:pPr>
          </w:p>
        </w:tc>
      </w:tr>
      <w:tr w:rsidR="683E3135" w14:paraId="46C9DB98" w14:textId="77777777" w:rsidTr="26D1506A">
        <w:tc>
          <w:tcPr>
            <w:tcW w:w="1744" w:type="dxa"/>
          </w:tcPr>
          <w:p w14:paraId="57ECDBDE" w14:textId="1967B7C8" w:rsidR="683E3135" w:rsidRDefault="26D1506A" w:rsidP="26D1506A">
            <w:pPr>
              <w:rPr>
                <w:rFonts w:ascii="Arial" w:eastAsia="Arial" w:hAnsi="Arial" w:cs="Arial"/>
                <w:u w:val="single"/>
                <w:lang w:val="tr-TR"/>
              </w:rPr>
            </w:pPr>
            <w:r w:rsidRPr="26D1506A">
              <w:rPr>
                <w:rFonts w:ascii="Arial" w:eastAsia="Arial" w:hAnsi="Arial" w:cs="Arial"/>
                <w:u w:val="single"/>
                <w:lang w:val="tr-TR"/>
              </w:rPr>
              <w:t>Jedzenie i inne namiętności</w:t>
            </w:r>
            <w:r w:rsidR="683E3135">
              <w:rPr>
                <w:noProof/>
                <w:lang w:val="ru-RU" w:eastAsia="ru-RU"/>
              </w:rPr>
              <w:drawing>
                <wp:inline distT="0" distB="0" distL="0" distR="0" wp14:anchorId="16081D17" wp14:editId="5CE33242">
                  <wp:extent cx="638175" cy="962025"/>
                  <wp:effectExtent l="0" t="0" r="0" b="0"/>
                  <wp:docPr id="1886886343" name="Рисунок 1886886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38175" cy="962025"/>
                          </a:xfrm>
                          <a:prstGeom prst="rect">
                            <a:avLst/>
                          </a:prstGeom>
                        </pic:spPr>
                      </pic:pic>
                    </a:graphicData>
                  </a:graphic>
                </wp:inline>
              </w:drawing>
            </w:r>
          </w:p>
        </w:tc>
        <w:tc>
          <w:tcPr>
            <w:tcW w:w="4635" w:type="dxa"/>
          </w:tcPr>
          <w:p w14:paraId="4B346D1B" w14:textId="751A0824"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"Jedzenie i inne namiętności" to książka z przepisami, stworzona przez Maię Sobczak. Jest ona przeznaczona dla osób, które szukają prostych przepisów na zaskakujące dania, łamiące konwencje kulinarne.</w:t>
            </w:r>
            <w:r w:rsidR="683E3135">
              <w:br/>
            </w:r>
            <w:r w:rsidR="683E3135">
              <w:br/>
            </w:r>
            <w:r w:rsidRPr="26D1506A">
              <w:rPr>
                <w:rFonts w:ascii="Arial" w:eastAsia="Arial" w:hAnsi="Arial" w:cs="Arial"/>
                <w:u w:val="single"/>
                <w:lang w:val="tr-TR"/>
              </w:rPr>
              <w:t xml:space="preserve">Szukasz pomysłów na ciekawe, nietuzinkowe dania? Lubisz przygotowywać nietypowe potrawy, ale brakuje Ci czasu? A może w Twojej kuchni zaczyna wiać nudą i potrzebujesz inspiracji, aby stworzyć nowe posiłki? W książce znajdziesz mnóstwo przepisów i inspiracji na oryginalne dania, do których stworzenia potrzebujesz jedynie </w:t>
            </w:r>
            <w:r w:rsidRPr="26D1506A">
              <w:rPr>
                <w:rFonts w:ascii="Arial" w:eastAsia="Arial" w:hAnsi="Arial" w:cs="Arial"/>
                <w:u w:val="single"/>
                <w:lang w:val="tr-TR"/>
              </w:rPr>
              <w:lastRenderedPageBreak/>
              <w:t>prostych i lokalnych produktów. Dzięki takim połączeniom otrzymasz np. dynię pieczoną w soku jabłkowym z czekoladą czy rozmarynowy cr?me br?lée na bazie cydru. Wszystkie te przepisy wykonasz z produktów, które prawdopodobnie masz już w domu. Nie musisz szukać wymyślnych składników, aby otrzymać prawdziwą ucztę, pełną niebanalnych połączeń i ciekawych smaków.</w:t>
            </w:r>
          </w:p>
        </w:tc>
        <w:tc>
          <w:tcPr>
            <w:tcW w:w="2010" w:type="dxa"/>
          </w:tcPr>
          <w:p w14:paraId="78D1B1F0" w14:textId="1E6A1F0F" w:rsidR="683E3135" w:rsidRDefault="00B04FEF" w:rsidP="26D1506A">
            <w:pPr>
              <w:jc w:val="center"/>
              <w:rPr>
                <w:rFonts w:ascii="Arial" w:eastAsia="Arial" w:hAnsi="Arial" w:cs="Arial"/>
                <w:u w:val="single"/>
              </w:rPr>
            </w:pPr>
            <w:hyperlink r:id="rId66">
              <w:r w:rsidR="26D1506A" w:rsidRPr="26D1506A">
                <w:rPr>
                  <w:rStyle w:val="a4"/>
                  <w:rFonts w:ascii="Arial" w:eastAsia="Arial" w:hAnsi="Arial" w:cs="Arial"/>
                  <w:color w:val="auto"/>
                  <w:lang w:val="tr-TR"/>
                </w:rPr>
                <w:t>Maia Sobczak</w:t>
              </w:r>
            </w:hyperlink>
          </w:p>
          <w:p w14:paraId="367FED80" w14:textId="199CCB6A" w:rsidR="683E3135" w:rsidRDefault="683E3135" w:rsidP="26D1506A">
            <w:pPr>
              <w:jc w:val="center"/>
              <w:rPr>
                <w:rFonts w:ascii="Arial" w:eastAsia="Arial" w:hAnsi="Arial" w:cs="Arial"/>
                <w:u w:val="single"/>
                <w:lang w:val="tr-TR"/>
              </w:rPr>
            </w:pPr>
          </w:p>
          <w:p w14:paraId="039C5359" w14:textId="332FB706" w:rsidR="683E3135" w:rsidRDefault="683E3135" w:rsidP="26D1506A">
            <w:pPr>
              <w:jc w:val="center"/>
              <w:rPr>
                <w:rFonts w:ascii="Arial" w:eastAsia="Arial" w:hAnsi="Arial" w:cs="Arial"/>
                <w:u w:val="single"/>
                <w:lang w:val="tr-TR"/>
              </w:rPr>
            </w:pPr>
            <w:r>
              <w:br/>
            </w:r>
            <w:r w:rsidR="26D1506A" w:rsidRPr="26D1506A">
              <w:rPr>
                <w:rFonts w:ascii="Arial" w:eastAsia="Arial" w:hAnsi="Arial" w:cs="Arial"/>
                <w:u w:val="single"/>
                <w:lang w:val="tr-TR"/>
              </w:rPr>
              <w:t>Znak</w:t>
            </w:r>
          </w:p>
        </w:tc>
        <w:tc>
          <w:tcPr>
            <w:tcW w:w="1110" w:type="dxa"/>
          </w:tcPr>
          <w:p w14:paraId="0DEDE576" w14:textId="45B1FA3F"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51,66 zł </w:t>
            </w:r>
            <w:r w:rsidRPr="26D1506A">
              <w:rPr>
                <w:rFonts w:ascii="Arial" w:eastAsia="Arial" w:hAnsi="Arial" w:cs="Arial"/>
                <w:strike/>
                <w:u w:val="single"/>
                <w:lang w:val="tr-TR"/>
              </w:rPr>
              <w:t>69,99 zł</w:t>
            </w:r>
          </w:p>
        </w:tc>
        <w:tc>
          <w:tcPr>
            <w:tcW w:w="1245" w:type="dxa"/>
          </w:tcPr>
          <w:p w14:paraId="36DF7501" w14:textId="03C230AA" w:rsidR="683E3135" w:rsidRDefault="26D1506A" w:rsidP="26D1506A">
            <w:pPr>
              <w:jc w:val="center"/>
              <w:rPr>
                <w:rFonts w:ascii="Arial" w:eastAsia="Arial" w:hAnsi="Arial" w:cs="Arial"/>
                <w:u w:val="single"/>
              </w:rPr>
            </w:pPr>
            <w:r w:rsidRPr="26D1506A">
              <w:rPr>
                <w:rFonts w:ascii="Arial" w:eastAsia="Arial" w:hAnsi="Arial" w:cs="Arial"/>
                <w:u w:val="single"/>
              </w:rPr>
              <w:t>304</w:t>
            </w:r>
          </w:p>
        </w:tc>
        <w:tc>
          <w:tcPr>
            <w:tcW w:w="1020" w:type="dxa"/>
          </w:tcPr>
          <w:p w14:paraId="09D8021A" w14:textId="3E6582CC" w:rsidR="683E3135" w:rsidRDefault="26D1506A" w:rsidP="26D1506A">
            <w:pPr>
              <w:jc w:val="center"/>
              <w:rPr>
                <w:rFonts w:ascii="Arial" w:eastAsia="Arial" w:hAnsi="Arial" w:cs="Arial"/>
                <w:u w:val="single"/>
              </w:rPr>
            </w:pPr>
            <w:r w:rsidRPr="26D1506A">
              <w:rPr>
                <w:rFonts w:ascii="Arial" w:eastAsia="Arial" w:hAnsi="Arial" w:cs="Arial"/>
                <w:u w:val="single"/>
              </w:rPr>
              <w:t>2021</w:t>
            </w:r>
          </w:p>
        </w:tc>
        <w:tc>
          <w:tcPr>
            <w:tcW w:w="1215" w:type="dxa"/>
          </w:tcPr>
          <w:p w14:paraId="0390C55E" w14:textId="40A7DBA2" w:rsidR="683E3135" w:rsidRDefault="683E3135" w:rsidP="26D1506A">
            <w:pPr>
              <w:jc w:val="center"/>
              <w:rPr>
                <w:rFonts w:ascii="Arial" w:eastAsia="Arial" w:hAnsi="Arial" w:cs="Arial"/>
                <w:u w:val="single"/>
              </w:rPr>
            </w:pPr>
          </w:p>
        </w:tc>
        <w:tc>
          <w:tcPr>
            <w:tcW w:w="1522" w:type="dxa"/>
          </w:tcPr>
          <w:p w14:paraId="615D44BA" w14:textId="17565573"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twarda okładka</w:t>
            </w:r>
          </w:p>
          <w:p w14:paraId="0ACAD80C" w14:textId="26314443" w:rsidR="683E3135" w:rsidRDefault="683E3135" w:rsidP="26D1506A">
            <w:pPr>
              <w:jc w:val="center"/>
              <w:rPr>
                <w:rFonts w:ascii="Arial" w:eastAsia="Arial" w:hAnsi="Arial" w:cs="Arial"/>
                <w:u w:val="single"/>
                <w:lang w:val="tr-TR"/>
              </w:rPr>
            </w:pPr>
          </w:p>
        </w:tc>
      </w:tr>
      <w:tr w:rsidR="683E3135" w14:paraId="324A73DC" w14:textId="77777777" w:rsidTr="26D1506A">
        <w:tc>
          <w:tcPr>
            <w:tcW w:w="1744" w:type="dxa"/>
          </w:tcPr>
          <w:p w14:paraId="17796226" w14:textId="10F0E6A9" w:rsidR="683E3135" w:rsidRDefault="26D1506A" w:rsidP="26D1506A">
            <w:pPr>
              <w:rPr>
                <w:rFonts w:ascii="Arial" w:eastAsia="Arial" w:hAnsi="Arial" w:cs="Arial"/>
                <w:u w:val="single"/>
                <w:lang w:val="tr-TR"/>
              </w:rPr>
            </w:pPr>
            <w:r w:rsidRPr="26D1506A">
              <w:rPr>
                <w:rFonts w:ascii="Arial" w:eastAsia="Arial" w:hAnsi="Arial" w:cs="Arial"/>
                <w:u w:val="single"/>
                <w:lang w:val="tr-TR"/>
              </w:rPr>
              <w:lastRenderedPageBreak/>
              <w:t>Dieta keto. Praktyczny przewodnik</w:t>
            </w:r>
            <w:r w:rsidR="683E3135">
              <w:rPr>
                <w:noProof/>
                <w:lang w:val="ru-RU" w:eastAsia="ru-RU"/>
              </w:rPr>
              <w:drawing>
                <wp:inline distT="0" distB="0" distL="0" distR="0" wp14:anchorId="4A8FD44F" wp14:editId="6D7D5771">
                  <wp:extent cx="638175" cy="962025"/>
                  <wp:effectExtent l="0" t="0" r="0" b="0"/>
                  <wp:docPr id="1147489507" name="Рисунок 1147489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38175" cy="962025"/>
                          </a:xfrm>
                          <a:prstGeom prst="rect">
                            <a:avLst/>
                          </a:prstGeom>
                        </pic:spPr>
                      </pic:pic>
                    </a:graphicData>
                  </a:graphic>
                </wp:inline>
              </w:drawing>
            </w:r>
          </w:p>
        </w:tc>
        <w:tc>
          <w:tcPr>
            <w:tcW w:w="4635" w:type="dxa"/>
          </w:tcPr>
          <w:p w14:paraId="69286C66" w14:textId="2BEA91AC"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"Dieta keto. Praktyczny przewodnik" to baza wiedzy o diecie niskowęglowodanowej i moc zdrowych i smacznych przepisów.</w:t>
            </w:r>
            <w:r w:rsidR="683E3135">
              <w:br/>
            </w:r>
            <w:r w:rsidR="683E3135">
              <w:br/>
            </w:r>
            <w:r w:rsidRPr="26D1506A">
              <w:rPr>
                <w:rFonts w:ascii="Arial" w:eastAsia="Arial" w:hAnsi="Arial" w:cs="Arial"/>
                <w:u w:val="single"/>
                <w:lang w:val="tr-TR"/>
              </w:rPr>
              <w:t>Czy węglowodany są nam potrzebne do szczęścia? Na pewno nie w nadmiarze! Prawda jest taka, że wiele osób unikających węglowodanów czuje się bardzo dobrze. Dieta ketogeniczna (bo o nią właśnie chodzi) polega głównie na wytworzeniu przewagi ciał ketonowych nad cząsteczkami glukozy we krwi. Wielu lekarzy i dietetyków uważa, że metoda ta może być skuteczna we wspomaganiu leczenia raka. Dieta ketogeniczna nazywana jest też dietą białkową i stosowana jako dość drastyczna, ale niewątpliwie skuteczna metoda odchudzania. W swojej książce Leanne Vogel pokazuje, jak stosować keto w sposób rozsądny i bezpieczny dla organizmu.</w:t>
            </w:r>
            <w:r w:rsidR="683E3135">
              <w:br/>
            </w:r>
            <w:r w:rsidR="683E3135">
              <w:br/>
            </w:r>
            <w:r w:rsidRPr="26D1506A">
              <w:rPr>
                <w:rFonts w:ascii="Arial" w:eastAsia="Arial" w:hAnsi="Arial" w:cs="Arial"/>
                <w:u w:val="single"/>
                <w:lang w:val="tr-TR"/>
              </w:rPr>
              <w:t xml:space="preserve">"Dieta keto" to kompleksowy przewodnik po diecie niskowęglowodanowej. Autorka pisze, jak przejść na dietę ketogeniczną i w jaki sposób stosować ją skutecznie. Przedstawia </w:t>
            </w:r>
            <w:r w:rsidRPr="26D1506A">
              <w:rPr>
                <w:rFonts w:ascii="Arial" w:eastAsia="Arial" w:hAnsi="Arial" w:cs="Arial"/>
                <w:u w:val="single"/>
                <w:lang w:val="tr-TR"/>
              </w:rPr>
              <w:lastRenderedPageBreak/>
              <w:t>też całą gamę przepisów na zdrowe i smaczne posiłki. Odpowiada na wiele często zadawanych pytań.</w:t>
            </w:r>
          </w:p>
        </w:tc>
        <w:tc>
          <w:tcPr>
            <w:tcW w:w="2010" w:type="dxa"/>
          </w:tcPr>
          <w:p w14:paraId="7F282BD1" w14:textId="6A1D4525" w:rsidR="683E3135" w:rsidRDefault="00B04FEF" w:rsidP="26D1506A">
            <w:pPr>
              <w:jc w:val="center"/>
              <w:rPr>
                <w:rFonts w:ascii="Arial" w:eastAsia="Arial" w:hAnsi="Arial" w:cs="Arial"/>
                <w:u w:val="single"/>
              </w:rPr>
            </w:pPr>
            <w:hyperlink r:id="rId68">
              <w:r w:rsidR="26D1506A" w:rsidRPr="26D1506A">
                <w:rPr>
                  <w:rStyle w:val="a4"/>
                  <w:rFonts w:ascii="Arial" w:eastAsia="Arial" w:hAnsi="Arial" w:cs="Arial"/>
                  <w:color w:val="auto"/>
                  <w:lang w:val="tr-TR"/>
                </w:rPr>
                <w:t>Leanne Vogel</w:t>
              </w:r>
            </w:hyperlink>
          </w:p>
          <w:p w14:paraId="5F720FCC" w14:textId="03C96644" w:rsidR="683E3135" w:rsidRDefault="683E3135" w:rsidP="26D1506A">
            <w:pPr>
              <w:jc w:val="center"/>
              <w:rPr>
                <w:rFonts w:ascii="Arial" w:eastAsia="Arial" w:hAnsi="Arial" w:cs="Arial"/>
                <w:u w:val="single"/>
                <w:lang w:val="tr-TR"/>
              </w:rPr>
            </w:pPr>
          </w:p>
          <w:p w14:paraId="236E1880" w14:textId="6AC8FF82" w:rsidR="683E3135" w:rsidRDefault="00B04FEF" w:rsidP="26D1506A">
            <w:pPr>
              <w:jc w:val="center"/>
              <w:rPr>
                <w:rFonts w:ascii="Arial" w:eastAsia="Arial" w:hAnsi="Arial" w:cs="Arial"/>
                <w:u w:val="single"/>
                <w:lang w:val="tr-TR"/>
              </w:rPr>
            </w:pPr>
            <w:hyperlink r:id="rId69">
              <w:r w:rsidR="26D1506A" w:rsidRPr="26D1506A">
                <w:rPr>
                  <w:rStyle w:val="a4"/>
                  <w:rFonts w:ascii="Arial" w:eastAsia="Arial" w:hAnsi="Arial" w:cs="Arial"/>
                  <w:color w:val="auto"/>
                  <w:lang w:val="tr-TR"/>
                </w:rPr>
                <w:t>Zwierciadło</w:t>
              </w:r>
            </w:hyperlink>
          </w:p>
        </w:tc>
        <w:tc>
          <w:tcPr>
            <w:tcW w:w="1110" w:type="dxa"/>
          </w:tcPr>
          <w:p w14:paraId="33838B81" w14:textId="311E112F"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35,12 zł </w:t>
            </w:r>
            <w:r w:rsidRPr="26D1506A">
              <w:rPr>
                <w:rFonts w:ascii="Arial" w:eastAsia="Arial" w:hAnsi="Arial" w:cs="Arial"/>
                <w:strike/>
                <w:u w:val="single"/>
                <w:lang w:val="tr-TR"/>
              </w:rPr>
              <w:t>69,90 zł</w:t>
            </w:r>
          </w:p>
        </w:tc>
        <w:tc>
          <w:tcPr>
            <w:tcW w:w="1245" w:type="dxa"/>
          </w:tcPr>
          <w:p w14:paraId="0EE957EA" w14:textId="4E96D804" w:rsidR="683E3135" w:rsidRDefault="26D1506A" w:rsidP="26D1506A">
            <w:pPr>
              <w:jc w:val="center"/>
              <w:rPr>
                <w:rFonts w:ascii="Arial" w:eastAsia="Arial" w:hAnsi="Arial" w:cs="Arial"/>
                <w:u w:val="single"/>
              </w:rPr>
            </w:pPr>
            <w:r w:rsidRPr="26D1506A">
              <w:rPr>
                <w:rFonts w:ascii="Arial" w:eastAsia="Arial" w:hAnsi="Arial" w:cs="Arial"/>
                <w:u w:val="single"/>
              </w:rPr>
              <w:t>448</w:t>
            </w:r>
          </w:p>
        </w:tc>
        <w:tc>
          <w:tcPr>
            <w:tcW w:w="1020" w:type="dxa"/>
          </w:tcPr>
          <w:p w14:paraId="14B0FF0E" w14:textId="11C05363" w:rsidR="683E3135" w:rsidRDefault="26D1506A" w:rsidP="26D1506A">
            <w:pPr>
              <w:jc w:val="center"/>
              <w:rPr>
                <w:rFonts w:ascii="Arial" w:eastAsia="Arial" w:hAnsi="Arial" w:cs="Arial"/>
                <w:u w:val="single"/>
              </w:rPr>
            </w:pPr>
            <w:r w:rsidRPr="26D1506A">
              <w:rPr>
                <w:rFonts w:ascii="Arial" w:eastAsia="Arial" w:hAnsi="Arial" w:cs="Arial"/>
                <w:u w:val="single"/>
              </w:rPr>
              <w:t>2021</w:t>
            </w:r>
          </w:p>
        </w:tc>
        <w:tc>
          <w:tcPr>
            <w:tcW w:w="1215" w:type="dxa"/>
          </w:tcPr>
          <w:p w14:paraId="29903E36" w14:textId="42D0974C" w:rsidR="683E3135" w:rsidRDefault="683E3135" w:rsidP="26D1506A">
            <w:pPr>
              <w:jc w:val="center"/>
              <w:rPr>
                <w:rFonts w:ascii="Arial" w:eastAsia="Arial" w:hAnsi="Arial" w:cs="Arial"/>
                <w:u w:val="single"/>
              </w:rPr>
            </w:pPr>
          </w:p>
        </w:tc>
        <w:tc>
          <w:tcPr>
            <w:tcW w:w="1522" w:type="dxa"/>
          </w:tcPr>
          <w:p w14:paraId="5B619FA2" w14:textId="17565573"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twarda okładka</w:t>
            </w:r>
          </w:p>
          <w:p w14:paraId="2AE19DC9" w14:textId="27D67C7E" w:rsidR="683E3135" w:rsidRDefault="683E3135" w:rsidP="26D1506A">
            <w:pPr>
              <w:jc w:val="center"/>
              <w:rPr>
                <w:rFonts w:ascii="Arial" w:eastAsia="Arial" w:hAnsi="Arial" w:cs="Arial"/>
                <w:u w:val="single"/>
                <w:lang w:val="tr-TR"/>
              </w:rPr>
            </w:pPr>
          </w:p>
        </w:tc>
      </w:tr>
      <w:tr w:rsidR="683E3135" w14:paraId="044F64F0" w14:textId="77777777" w:rsidTr="26D1506A">
        <w:tc>
          <w:tcPr>
            <w:tcW w:w="1744" w:type="dxa"/>
          </w:tcPr>
          <w:p w14:paraId="7A3B2B22" w14:textId="1B23B87E" w:rsidR="683E3135" w:rsidRDefault="26D1506A" w:rsidP="26D1506A">
            <w:pPr>
              <w:rPr>
                <w:rFonts w:ascii="Arial" w:eastAsia="Arial" w:hAnsi="Arial" w:cs="Arial"/>
                <w:u w:val="single"/>
                <w:lang w:val="tr-TR"/>
              </w:rPr>
            </w:pPr>
            <w:r w:rsidRPr="26D1506A">
              <w:rPr>
                <w:rFonts w:ascii="Arial" w:eastAsia="Arial" w:hAnsi="Arial" w:cs="Arial"/>
                <w:u w:val="single"/>
                <w:lang w:val="tr-TR"/>
              </w:rPr>
              <w:lastRenderedPageBreak/>
              <w:t>Rozkoszne. Wegetariańska uczta z polskimi smakami</w:t>
            </w:r>
          </w:p>
          <w:p w14:paraId="161018F1" w14:textId="01318C96" w:rsidR="683E3135" w:rsidRDefault="683E3135" w:rsidP="26D1506A">
            <w:pPr>
              <w:rPr>
                <w:rFonts w:ascii="Arial" w:eastAsia="Arial" w:hAnsi="Arial" w:cs="Arial"/>
                <w:u w:val="single"/>
                <w:lang w:val="tr-TR"/>
              </w:rPr>
            </w:pPr>
            <w:r>
              <w:rPr>
                <w:noProof/>
                <w:lang w:val="ru-RU" w:eastAsia="ru-RU"/>
              </w:rPr>
              <w:drawing>
                <wp:inline distT="0" distB="0" distL="0" distR="0" wp14:anchorId="352B40E6" wp14:editId="4947749E">
                  <wp:extent cx="638175" cy="962025"/>
                  <wp:effectExtent l="0" t="0" r="0" b="0"/>
                  <wp:docPr id="25667240" name="Рисунок 2566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38175" cy="962025"/>
                          </a:xfrm>
                          <a:prstGeom prst="rect">
                            <a:avLst/>
                          </a:prstGeom>
                        </pic:spPr>
                      </pic:pic>
                    </a:graphicData>
                  </a:graphic>
                </wp:inline>
              </w:drawing>
            </w:r>
          </w:p>
        </w:tc>
        <w:tc>
          <w:tcPr>
            <w:tcW w:w="4635" w:type="dxa"/>
          </w:tcPr>
          <w:p w14:paraId="6CA29C4C" w14:textId="04E4EDB7"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Wegetarianizm to trend międzynarodowy. Coraz więcej osób na całym świecie, nie wyłączając Polski, całkowicie usuwa mięso ze swojego jadłospisu. Jedni robią tak z pobudek etycznych, inni dla zdrowia. Jeśli też jesteś wegetarianinem, "Rozkoszne. Wegetariańska uczta z polskimi smakami" może być dla Ciebie cennym drogowskazem.</w:t>
            </w:r>
            <w:r w:rsidR="683E3135">
              <w:br/>
            </w:r>
            <w:r w:rsidR="683E3135">
              <w:br/>
            </w:r>
            <w:r w:rsidRPr="26D1506A">
              <w:rPr>
                <w:rFonts w:ascii="Arial" w:eastAsia="Arial" w:hAnsi="Arial" w:cs="Arial"/>
                <w:u w:val="single"/>
                <w:lang w:val="tr-TR"/>
              </w:rPr>
              <w:t>Książka Michała Korkosza stanowi prawdziwe wademekum jarosza, zarówno początkującego, jak i weterana. Nawet najbardziej doświadczeni miłośnicy bezmięsnej kuchni nauczą się czegoś nowego. Michał Korkosz proponuje Czytelnikom pokaźną liczbę atrakcyjnych przepisów kulinarnych na potrawy składające się wyłącznie z roślin, niekiedy wzbogacone o produkty nabiałowe.</w:t>
            </w:r>
          </w:p>
        </w:tc>
        <w:tc>
          <w:tcPr>
            <w:tcW w:w="2010" w:type="dxa"/>
          </w:tcPr>
          <w:p w14:paraId="2F1F61DA" w14:textId="3BD7C10C" w:rsidR="683E3135" w:rsidRDefault="00B04FEF" w:rsidP="26D1506A">
            <w:pPr>
              <w:jc w:val="center"/>
              <w:rPr>
                <w:rFonts w:ascii="Arial" w:eastAsia="Arial" w:hAnsi="Arial" w:cs="Arial"/>
                <w:u w:val="single"/>
              </w:rPr>
            </w:pPr>
            <w:hyperlink r:id="rId71">
              <w:r w:rsidR="26D1506A" w:rsidRPr="26D1506A">
                <w:rPr>
                  <w:rStyle w:val="a4"/>
                  <w:rFonts w:ascii="Arial" w:eastAsia="Arial" w:hAnsi="Arial" w:cs="Arial"/>
                  <w:color w:val="auto"/>
                  <w:lang w:val="tr-TR"/>
                </w:rPr>
                <w:t>Michał Korkosz</w:t>
              </w:r>
            </w:hyperlink>
          </w:p>
          <w:p w14:paraId="0BD89F73" w14:textId="7676ECC6" w:rsidR="683E3135" w:rsidRDefault="683E3135" w:rsidP="26D1506A">
            <w:pPr>
              <w:jc w:val="center"/>
              <w:rPr>
                <w:rFonts w:ascii="Arial" w:eastAsia="Arial" w:hAnsi="Arial" w:cs="Arial"/>
                <w:u w:val="single"/>
                <w:lang w:val="tr-TR"/>
              </w:rPr>
            </w:pPr>
          </w:p>
          <w:p w14:paraId="4741E44C" w14:textId="7ADC0215" w:rsidR="683E3135" w:rsidRDefault="683E3135" w:rsidP="26D1506A">
            <w:pPr>
              <w:jc w:val="center"/>
              <w:rPr>
                <w:rFonts w:ascii="Arial" w:eastAsia="Arial" w:hAnsi="Arial" w:cs="Arial"/>
                <w:u w:val="single"/>
                <w:lang w:val="tr-TR"/>
              </w:rPr>
            </w:pPr>
            <w:r>
              <w:br/>
            </w:r>
            <w:r w:rsidR="26D1506A" w:rsidRPr="26D1506A">
              <w:rPr>
                <w:rFonts w:ascii="Arial" w:eastAsia="Arial" w:hAnsi="Arial" w:cs="Arial"/>
                <w:u w:val="single"/>
                <w:lang w:val="tr-TR"/>
              </w:rPr>
              <w:t>Otwarte</w:t>
            </w:r>
          </w:p>
        </w:tc>
        <w:tc>
          <w:tcPr>
            <w:tcW w:w="1110" w:type="dxa"/>
          </w:tcPr>
          <w:p w14:paraId="4C14833E" w14:textId="01FE3005" w:rsidR="683E3135" w:rsidRDefault="26D1506A" w:rsidP="26D1506A">
            <w:pPr>
              <w:jc w:val="center"/>
              <w:rPr>
                <w:rFonts w:ascii="Arial" w:eastAsia="Arial" w:hAnsi="Arial" w:cs="Arial"/>
                <w:strike/>
                <w:u w:val="single"/>
                <w:lang w:val="tr-TR"/>
              </w:rPr>
            </w:pPr>
            <w:r w:rsidRPr="26D1506A">
              <w:rPr>
                <w:rFonts w:ascii="Arial" w:eastAsia="Arial" w:hAnsi="Arial" w:cs="Arial"/>
                <w:u w:val="single"/>
                <w:lang w:val="tr-TR"/>
              </w:rPr>
              <w:t xml:space="preserve">44,06 zł </w:t>
            </w:r>
            <w:r w:rsidRPr="26D1506A">
              <w:rPr>
                <w:rFonts w:ascii="Arial" w:eastAsia="Arial" w:hAnsi="Arial" w:cs="Arial"/>
                <w:strike/>
                <w:u w:val="single"/>
                <w:lang w:val="tr-TR"/>
              </w:rPr>
              <w:t>59,99 zł</w:t>
            </w:r>
          </w:p>
        </w:tc>
        <w:tc>
          <w:tcPr>
            <w:tcW w:w="1245" w:type="dxa"/>
          </w:tcPr>
          <w:p w14:paraId="53D3B695" w14:textId="3F6E5B77" w:rsidR="683E3135" w:rsidRDefault="26D1506A" w:rsidP="26D1506A">
            <w:pPr>
              <w:jc w:val="center"/>
              <w:rPr>
                <w:rFonts w:ascii="Arial" w:eastAsia="Arial" w:hAnsi="Arial" w:cs="Arial"/>
                <w:u w:val="single"/>
              </w:rPr>
            </w:pPr>
            <w:r w:rsidRPr="26D1506A">
              <w:rPr>
                <w:rFonts w:ascii="Arial" w:eastAsia="Arial" w:hAnsi="Arial" w:cs="Arial"/>
                <w:u w:val="single"/>
              </w:rPr>
              <w:t>294</w:t>
            </w:r>
          </w:p>
        </w:tc>
        <w:tc>
          <w:tcPr>
            <w:tcW w:w="1020" w:type="dxa"/>
          </w:tcPr>
          <w:p w14:paraId="1593A095" w14:textId="00FD3369" w:rsidR="683E3135" w:rsidRDefault="26D1506A" w:rsidP="26D1506A">
            <w:pPr>
              <w:jc w:val="center"/>
              <w:rPr>
                <w:rFonts w:ascii="Arial" w:eastAsia="Arial" w:hAnsi="Arial" w:cs="Arial"/>
                <w:u w:val="single"/>
              </w:rPr>
            </w:pPr>
            <w:r w:rsidRPr="26D1506A">
              <w:rPr>
                <w:rFonts w:ascii="Arial" w:eastAsia="Arial" w:hAnsi="Arial" w:cs="Arial"/>
                <w:u w:val="single"/>
              </w:rPr>
              <w:t>2020</w:t>
            </w:r>
          </w:p>
        </w:tc>
        <w:tc>
          <w:tcPr>
            <w:tcW w:w="1215" w:type="dxa"/>
          </w:tcPr>
          <w:p w14:paraId="70580ABA" w14:textId="310A3A3C" w:rsidR="683E3135" w:rsidRDefault="683E3135" w:rsidP="26D1506A">
            <w:pPr>
              <w:jc w:val="center"/>
              <w:rPr>
                <w:rFonts w:ascii="Arial" w:eastAsia="Arial" w:hAnsi="Arial" w:cs="Arial"/>
                <w:u w:val="single"/>
              </w:rPr>
            </w:pPr>
          </w:p>
        </w:tc>
        <w:tc>
          <w:tcPr>
            <w:tcW w:w="1522" w:type="dxa"/>
          </w:tcPr>
          <w:p w14:paraId="4CFE1417" w14:textId="17565573" w:rsidR="683E3135" w:rsidRDefault="26D1506A" w:rsidP="26D1506A">
            <w:pPr>
              <w:jc w:val="center"/>
              <w:rPr>
                <w:rFonts w:ascii="Arial" w:eastAsia="Arial" w:hAnsi="Arial" w:cs="Arial"/>
                <w:u w:val="single"/>
                <w:lang w:val="tr-TR"/>
              </w:rPr>
            </w:pPr>
            <w:r w:rsidRPr="26D1506A">
              <w:rPr>
                <w:rFonts w:ascii="Arial" w:eastAsia="Arial" w:hAnsi="Arial" w:cs="Arial"/>
                <w:u w:val="single"/>
                <w:lang w:val="tr-TR"/>
              </w:rPr>
              <w:t>twarda okładka</w:t>
            </w:r>
          </w:p>
          <w:p w14:paraId="649EDC19" w14:textId="4C97939A" w:rsidR="683E3135" w:rsidRDefault="683E3135" w:rsidP="26D1506A">
            <w:pPr>
              <w:jc w:val="center"/>
              <w:rPr>
                <w:rFonts w:ascii="Arial" w:eastAsia="Arial" w:hAnsi="Arial" w:cs="Arial"/>
                <w:u w:val="single"/>
                <w:lang w:val="tr-TR"/>
              </w:rPr>
            </w:pPr>
          </w:p>
        </w:tc>
      </w:tr>
      <w:tr w:rsidR="26D1506A" w14:paraId="60016117" w14:textId="77777777" w:rsidTr="26D1506A">
        <w:tc>
          <w:tcPr>
            <w:tcW w:w="1744" w:type="dxa"/>
          </w:tcPr>
          <w:p w14:paraId="6E6B5049" w14:textId="0CEFF235" w:rsidR="26D1506A" w:rsidRDefault="26D1506A" w:rsidP="26D1506A">
            <w:pPr>
              <w:rPr>
                <w:rFonts w:ascii="Arial" w:eastAsia="Arial" w:hAnsi="Arial" w:cs="Arial"/>
                <w:u w:val="single"/>
                <w:lang w:val="tr-TR"/>
              </w:rPr>
            </w:pPr>
            <w:r w:rsidRPr="26D1506A">
              <w:rPr>
                <w:rFonts w:ascii="Arial" w:eastAsia="Arial" w:hAnsi="Arial" w:cs="Arial"/>
                <w:u w:val="single"/>
                <w:lang w:val="tr-TR"/>
              </w:rPr>
              <w:t>Italia dla zielonych. Roślinna kuchnia włoska</w:t>
            </w:r>
          </w:p>
          <w:p w14:paraId="09F3AD37" w14:textId="60E68DCE" w:rsidR="26D1506A" w:rsidRDefault="26D1506A" w:rsidP="26D1506A">
            <w:pPr>
              <w:rPr>
                <w:rFonts w:ascii="Arial" w:eastAsia="Arial" w:hAnsi="Arial" w:cs="Arial"/>
                <w:u w:val="single"/>
              </w:rPr>
            </w:pPr>
            <w:r>
              <w:rPr>
                <w:noProof/>
                <w:lang w:val="ru-RU" w:eastAsia="ru-RU"/>
              </w:rPr>
              <w:drawing>
                <wp:inline distT="0" distB="0" distL="0" distR="0" wp14:anchorId="1ECE6BEC" wp14:editId="2D8A783A">
                  <wp:extent cx="638175" cy="962025"/>
                  <wp:effectExtent l="0" t="0" r="0" b="0"/>
                  <wp:docPr id="1230974915" name="Рисунок 1230974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38175" cy="962025"/>
                          </a:xfrm>
                          <a:prstGeom prst="rect">
                            <a:avLst/>
                          </a:prstGeom>
                        </pic:spPr>
                      </pic:pic>
                    </a:graphicData>
                  </a:graphic>
                </wp:inline>
              </w:drawing>
            </w:r>
          </w:p>
        </w:tc>
        <w:tc>
          <w:tcPr>
            <w:tcW w:w="4635" w:type="dxa"/>
          </w:tcPr>
          <w:p w14:paraId="37715903" w14:textId="7138849B" w:rsidR="26D1506A" w:rsidRDefault="26D1506A" w:rsidP="26D1506A">
            <w:pPr>
              <w:jc w:val="center"/>
              <w:rPr>
                <w:rFonts w:ascii="Arial" w:eastAsia="Arial" w:hAnsi="Arial" w:cs="Arial"/>
                <w:u w:val="single"/>
                <w:lang w:val="tr-TR"/>
              </w:rPr>
            </w:pPr>
            <w:r w:rsidRPr="26D1506A">
              <w:rPr>
                <w:rFonts w:ascii="Arial" w:eastAsia="Arial" w:hAnsi="Arial" w:cs="Arial"/>
                <w:u w:val="single"/>
                <w:lang w:val="tr-TR"/>
              </w:rPr>
              <w:t>Globalizacja kultury wydaje się przekazywać tylko niektóre dania w każdy zakątek świata, jednak pizza i makaron z sosem pomidorowym to niejedyne włoskie przysmaki - jest ich o wiele więcej. Może czas na kawową granitę lub migdałową panna cottę? Receptury zarówno na te, jak i wiele innych przepisów znajdziesz właśnie w książce "Italia dla zielonych. Roślinna kuchnia włoska".</w:t>
            </w:r>
            <w:r>
              <w:br/>
            </w:r>
            <w:r>
              <w:br/>
            </w:r>
            <w:r w:rsidRPr="26D1506A">
              <w:rPr>
                <w:rFonts w:ascii="Arial" w:eastAsia="Arial" w:hAnsi="Arial" w:cs="Arial"/>
                <w:u w:val="single"/>
                <w:lang w:val="tr-TR"/>
              </w:rPr>
              <w:t xml:space="preserve">Jakkolwiek Włosi doceniają dobrze przygotowane mięso, nie jest ono na </w:t>
            </w:r>
            <w:r w:rsidRPr="26D1506A">
              <w:rPr>
                <w:rFonts w:ascii="Arial" w:eastAsia="Arial" w:hAnsi="Arial" w:cs="Arial"/>
                <w:u w:val="single"/>
                <w:lang w:val="tr-TR"/>
              </w:rPr>
              <w:lastRenderedPageBreak/>
              <w:t>pierwszym miejscu na liście ich składników. O dziwo w ich diecie jest wiele dań roślinnych, a przedstawiona publikacja zawiera ich najciekawsze warianty. Lokalne trattorie i domowe kuchnie kryją niezwykłe przysmaki, o których świat jeszcze nie słyszał, a dla rodowitego Włocha są całkowitą podstawą i oczywistością.</w:t>
            </w:r>
          </w:p>
        </w:tc>
        <w:tc>
          <w:tcPr>
            <w:tcW w:w="2010" w:type="dxa"/>
          </w:tcPr>
          <w:p w14:paraId="1BAB17B1" w14:textId="3B559C22" w:rsidR="26D1506A" w:rsidRDefault="00B04FEF" w:rsidP="26D1506A">
            <w:pPr>
              <w:jc w:val="center"/>
              <w:rPr>
                <w:rFonts w:ascii="Arial" w:eastAsia="Arial" w:hAnsi="Arial" w:cs="Arial"/>
                <w:u w:val="single"/>
              </w:rPr>
            </w:pPr>
            <w:hyperlink r:id="rId73">
              <w:r w:rsidR="26D1506A" w:rsidRPr="26D1506A">
                <w:rPr>
                  <w:rStyle w:val="a4"/>
                  <w:rFonts w:ascii="Arial" w:eastAsia="Arial" w:hAnsi="Arial" w:cs="Arial"/>
                  <w:color w:val="auto"/>
                  <w:lang w:val="tr-TR"/>
                </w:rPr>
                <w:t>Alicja Rokicka</w:t>
              </w:r>
            </w:hyperlink>
          </w:p>
          <w:p w14:paraId="3589DBBC" w14:textId="382EAAE3" w:rsidR="26D1506A" w:rsidRDefault="26D1506A" w:rsidP="26D1506A">
            <w:pPr>
              <w:jc w:val="center"/>
              <w:rPr>
                <w:rFonts w:ascii="Arial" w:eastAsia="Arial" w:hAnsi="Arial" w:cs="Arial"/>
                <w:u w:val="single"/>
                <w:lang w:val="tr-TR"/>
              </w:rPr>
            </w:pPr>
          </w:p>
          <w:p w14:paraId="6E4D6527" w14:textId="387FAC3A" w:rsidR="26D1506A" w:rsidRDefault="26D1506A" w:rsidP="26D1506A">
            <w:pPr>
              <w:jc w:val="center"/>
              <w:rPr>
                <w:rFonts w:ascii="Arial" w:eastAsia="Arial" w:hAnsi="Arial" w:cs="Arial"/>
                <w:u w:val="single"/>
                <w:lang w:val="tr-TR"/>
              </w:rPr>
            </w:pPr>
            <w:r>
              <w:br/>
            </w:r>
            <w:r w:rsidRPr="26D1506A">
              <w:rPr>
                <w:rFonts w:ascii="Arial" w:eastAsia="Arial" w:hAnsi="Arial" w:cs="Arial"/>
                <w:u w:val="single"/>
                <w:lang w:val="tr-TR"/>
              </w:rPr>
              <w:t>Marginesy</w:t>
            </w:r>
          </w:p>
        </w:tc>
        <w:tc>
          <w:tcPr>
            <w:tcW w:w="1110" w:type="dxa"/>
          </w:tcPr>
          <w:p w14:paraId="0BB10893" w14:textId="6A0F4159" w:rsidR="26D1506A" w:rsidRDefault="26D1506A" w:rsidP="26D1506A">
            <w:pPr>
              <w:rPr>
                <w:rFonts w:ascii="Arial" w:eastAsia="Arial" w:hAnsi="Arial" w:cs="Arial"/>
                <w:strike/>
                <w:u w:val="single"/>
                <w:lang w:val="tr-TR"/>
              </w:rPr>
            </w:pPr>
            <w:r w:rsidRPr="26D1506A">
              <w:rPr>
                <w:rFonts w:ascii="Arial" w:eastAsia="Arial" w:hAnsi="Arial" w:cs="Arial"/>
                <w:u w:val="single"/>
                <w:lang w:val="tr-TR"/>
              </w:rPr>
              <w:t xml:space="preserve">34,04 zł </w:t>
            </w:r>
            <w:r w:rsidRPr="26D1506A">
              <w:rPr>
                <w:rFonts w:ascii="Arial" w:eastAsia="Arial" w:hAnsi="Arial" w:cs="Arial"/>
                <w:strike/>
                <w:u w:val="single"/>
                <w:lang w:val="tr-TR"/>
              </w:rPr>
              <w:t>54,90 zł</w:t>
            </w:r>
          </w:p>
          <w:p w14:paraId="4C454C99" w14:textId="48FF8A76" w:rsidR="26D1506A" w:rsidRDefault="26D1506A" w:rsidP="26D1506A">
            <w:pPr>
              <w:rPr>
                <w:rFonts w:ascii="Arial" w:eastAsia="Arial" w:hAnsi="Arial" w:cs="Arial"/>
                <w:u w:val="single"/>
              </w:rPr>
            </w:pPr>
            <w:r>
              <w:br/>
            </w:r>
          </w:p>
          <w:p w14:paraId="226D53BB" w14:textId="19656F0D" w:rsidR="26D1506A" w:rsidRDefault="26D1506A" w:rsidP="26D1506A">
            <w:pPr>
              <w:jc w:val="center"/>
              <w:rPr>
                <w:rFonts w:ascii="Arial" w:eastAsia="Arial" w:hAnsi="Arial" w:cs="Arial"/>
                <w:u w:val="single"/>
                <w:lang w:val="tr-TR"/>
              </w:rPr>
            </w:pPr>
          </w:p>
        </w:tc>
        <w:tc>
          <w:tcPr>
            <w:tcW w:w="1245" w:type="dxa"/>
          </w:tcPr>
          <w:p w14:paraId="0558B62A" w14:textId="16467DB4" w:rsidR="26D1506A" w:rsidRDefault="26D1506A" w:rsidP="26D1506A">
            <w:pPr>
              <w:jc w:val="center"/>
              <w:rPr>
                <w:rFonts w:ascii="Arial" w:eastAsia="Arial" w:hAnsi="Arial" w:cs="Arial"/>
                <w:u w:val="single"/>
              </w:rPr>
            </w:pPr>
            <w:r w:rsidRPr="26D1506A">
              <w:rPr>
                <w:rFonts w:ascii="Arial" w:eastAsia="Arial" w:hAnsi="Arial" w:cs="Arial"/>
                <w:u w:val="single"/>
              </w:rPr>
              <w:t>320</w:t>
            </w:r>
          </w:p>
        </w:tc>
        <w:tc>
          <w:tcPr>
            <w:tcW w:w="1020" w:type="dxa"/>
          </w:tcPr>
          <w:p w14:paraId="59962C2D" w14:textId="5ABB74A1" w:rsidR="26D1506A" w:rsidRDefault="26D1506A" w:rsidP="26D1506A">
            <w:pPr>
              <w:jc w:val="center"/>
              <w:rPr>
                <w:rFonts w:ascii="Arial" w:eastAsia="Arial" w:hAnsi="Arial" w:cs="Arial"/>
                <w:u w:val="single"/>
              </w:rPr>
            </w:pPr>
            <w:r w:rsidRPr="26D1506A">
              <w:rPr>
                <w:rFonts w:ascii="Arial" w:eastAsia="Arial" w:hAnsi="Arial" w:cs="Arial"/>
                <w:u w:val="single"/>
              </w:rPr>
              <w:t>2021</w:t>
            </w:r>
          </w:p>
        </w:tc>
        <w:tc>
          <w:tcPr>
            <w:tcW w:w="1215" w:type="dxa"/>
          </w:tcPr>
          <w:p w14:paraId="3FAE808A" w14:textId="06AB223E" w:rsidR="26D1506A" w:rsidRDefault="26D1506A" w:rsidP="26D1506A">
            <w:pPr>
              <w:jc w:val="center"/>
              <w:rPr>
                <w:rFonts w:ascii="Arial" w:eastAsia="Arial" w:hAnsi="Arial" w:cs="Arial"/>
                <w:u w:val="single"/>
              </w:rPr>
            </w:pPr>
          </w:p>
        </w:tc>
        <w:tc>
          <w:tcPr>
            <w:tcW w:w="1522" w:type="dxa"/>
          </w:tcPr>
          <w:p w14:paraId="3C03E978" w14:textId="17565573" w:rsidR="26D1506A" w:rsidRDefault="26D1506A" w:rsidP="26D1506A">
            <w:pPr>
              <w:jc w:val="center"/>
              <w:rPr>
                <w:rFonts w:ascii="Arial" w:eastAsia="Arial" w:hAnsi="Arial" w:cs="Arial"/>
                <w:u w:val="single"/>
                <w:lang w:val="tr-TR"/>
              </w:rPr>
            </w:pPr>
            <w:r w:rsidRPr="26D1506A">
              <w:rPr>
                <w:rFonts w:ascii="Arial" w:eastAsia="Arial" w:hAnsi="Arial" w:cs="Arial"/>
                <w:u w:val="single"/>
                <w:lang w:val="tr-TR"/>
              </w:rPr>
              <w:t>twarda okładka</w:t>
            </w:r>
          </w:p>
          <w:p w14:paraId="0DE6288F" w14:textId="4C97939A" w:rsidR="26D1506A" w:rsidRDefault="26D1506A" w:rsidP="26D1506A">
            <w:pPr>
              <w:jc w:val="center"/>
              <w:rPr>
                <w:rFonts w:ascii="Arial" w:eastAsia="Arial" w:hAnsi="Arial" w:cs="Arial"/>
                <w:u w:val="single"/>
                <w:lang w:val="tr-TR"/>
              </w:rPr>
            </w:pPr>
          </w:p>
          <w:p w14:paraId="6B6FF4FA" w14:textId="7A819B0D" w:rsidR="26D1506A" w:rsidRDefault="26D1506A" w:rsidP="26D1506A">
            <w:pPr>
              <w:jc w:val="center"/>
              <w:rPr>
                <w:rFonts w:ascii="Arial" w:eastAsia="Arial" w:hAnsi="Arial" w:cs="Arial"/>
                <w:u w:val="single"/>
                <w:lang w:val="tr-TR"/>
              </w:rPr>
            </w:pPr>
          </w:p>
        </w:tc>
      </w:tr>
      <w:tr w:rsidR="26D1506A" w14:paraId="1103DD28" w14:textId="77777777" w:rsidTr="26D1506A">
        <w:tc>
          <w:tcPr>
            <w:tcW w:w="14501" w:type="dxa"/>
            <w:gridSpan w:val="8"/>
          </w:tcPr>
          <w:p w14:paraId="4FB91C7E" w14:textId="5E08B528" w:rsidR="26D1506A" w:rsidRDefault="26D1506A" w:rsidP="26D1506A">
            <w:pPr>
              <w:jc w:val="center"/>
              <w:rPr>
                <w:rFonts w:ascii="Arial" w:eastAsia="Arial" w:hAnsi="Arial" w:cs="Arial"/>
                <w:b/>
                <w:bCs/>
                <w:sz w:val="32"/>
                <w:szCs w:val="32"/>
                <w:u w:val="single"/>
                <w:lang w:val="tr-TR"/>
              </w:rPr>
            </w:pPr>
            <w:r w:rsidRPr="26D1506A">
              <w:rPr>
                <w:rFonts w:ascii="Arial" w:eastAsia="Arial" w:hAnsi="Arial" w:cs="Arial"/>
                <w:b/>
                <w:bCs/>
                <w:sz w:val="32"/>
                <w:szCs w:val="32"/>
                <w:u w:val="single"/>
                <w:lang w:val="tr-TR"/>
              </w:rPr>
              <w:lastRenderedPageBreak/>
              <w:t>Thrillery</w:t>
            </w:r>
          </w:p>
        </w:tc>
      </w:tr>
      <w:tr w:rsidR="26D1506A" w14:paraId="5A1CB07E" w14:textId="77777777" w:rsidTr="26D1506A">
        <w:tc>
          <w:tcPr>
            <w:tcW w:w="1744" w:type="dxa"/>
          </w:tcPr>
          <w:p w14:paraId="2D3AC6C2" w14:textId="10A58C4A" w:rsidR="26D1506A" w:rsidRDefault="26D1506A" w:rsidP="26D1506A">
            <w:pPr>
              <w:rPr>
                <w:rFonts w:ascii="Arial" w:eastAsia="Arial" w:hAnsi="Arial" w:cs="Arial"/>
                <w:sz w:val="37"/>
                <w:szCs w:val="37"/>
                <w:lang w:val="tr-TR"/>
              </w:rPr>
            </w:pPr>
            <w:r w:rsidRPr="26D1506A">
              <w:rPr>
                <w:rFonts w:ascii="Arial" w:eastAsia="Arial" w:hAnsi="Arial" w:cs="Arial"/>
                <w:sz w:val="37"/>
                <w:szCs w:val="37"/>
                <w:lang w:val="tr-TR"/>
              </w:rPr>
              <w:t>Strażnicy światła</w:t>
            </w:r>
          </w:p>
          <w:p w14:paraId="59DCDA44" w14:textId="3798B5F4" w:rsidR="26D1506A" w:rsidRDefault="26D1506A" w:rsidP="26D1506A">
            <w:pPr>
              <w:rPr>
                <w:rFonts w:ascii="Arial" w:eastAsia="Arial" w:hAnsi="Arial" w:cs="Arial"/>
              </w:rPr>
            </w:pPr>
            <w:r>
              <w:rPr>
                <w:noProof/>
                <w:lang w:val="ru-RU" w:eastAsia="ru-RU"/>
              </w:rPr>
              <w:drawing>
                <wp:inline distT="0" distB="0" distL="0" distR="0" wp14:anchorId="1F308519" wp14:editId="1799EE0B">
                  <wp:extent cx="638175" cy="962025"/>
                  <wp:effectExtent l="0" t="0" r="0" b="0"/>
                  <wp:docPr id="325723429" name="Рисунок 32572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38175" cy="962025"/>
                          </a:xfrm>
                          <a:prstGeom prst="rect">
                            <a:avLst/>
                          </a:prstGeom>
                        </pic:spPr>
                      </pic:pic>
                    </a:graphicData>
                  </a:graphic>
                </wp:inline>
              </w:drawing>
            </w:r>
          </w:p>
        </w:tc>
        <w:tc>
          <w:tcPr>
            <w:tcW w:w="4635" w:type="dxa"/>
          </w:tcPr>
          <w:p w14:paraId="017309A1" w14:textId="20178234" w:rsidR="26D1506A" w:rsidRDefault="26D1506A" w:rsidP="26D1506A">
            <w:pPr>
              <w:jc w:val="center"/>
              <w:rPr>
                <w:rFonts w:ascii="Arial" w:eastAsia="Arial" w:hAnsi="Arial" w:cs="Arial"/>
                <w:sz w:val="25"/>
                <w:szCs w:val="25"/>
                <w:lang w:val="tr-TR"/>
              </w:rPr>
            </w:pPr>
            <w:r w:rsidRPr="26D1506A">
              <w:rPr>
                <w:rFonts w:ascii="Arial" w:eastAsia="Arial" w:hAnsi="Arial" w:cs="Arial"/>
                <w:sz w:val="25"/>
                <w:szCs w:val="25"/>
                <w:lang w:val="tr-TR"/>
              </w:rPr>
              <w:t>Odległe egzotyczne wyspy noszą w sobie wiele różnych tajemnic. Trzeba mieć sporo szczęścia, by je odkryć i jednocześnie nie dać się zabić. Czy i Ty zdecydujesz się na niebezpieczną podróż w nieznane?</w:t>
            </w:r>
            <w:r>
              <w:br/>
            </w:r>
            <w:r>
              <w:br/>
            </w:r>
            <w:r w:rsidRPr="26D1506A">
              <w:rPr>
                <w:rFonts w:ascii="Arial" w:eastAsia="Arial" w:hAnsi="Arial" w:cs="Arial"/>
                <w:sz w:val="25"/>
                <w:szCs w:val="25"/>
                <w:lang w:val="tr-TR"/>
              </w:rPr>
              <w:t xml:space="preserve">Miranda zajmuje się fotografią nie tylko zawodowo, ale i z prawdziwej pasji. Gdy była nastolatką, straciła matkę, dlatego też od tamtego czasu poszukuje swojego miejsca na Ziemi. Zdjęcia są jej ucieczką, sposobem na wyrażenie siebie oraz swoich spostrzeżeń o świecie. Kiedy otrzymuje zlecenie, w ramach którego ma wyjechać na wyspy u wybrzeża Kalifornii, nie waha się ani chwili. Ma zgłębiać piękno tamtejszej przyrody i podziwiać wspaniałe widoki. Na miejscu okazuje się, że wyspy, które powinna poznać bliżej, są znacznie mniejsze, niż się spodziewała, a jej towarzyszami </w:t>
            </w:r>
            <w:r w:rsidRPr="26D1506A">
              <w:rPr>
                <w:rFonts w:ascii="Arial" w:eastAsia="Arial" w:hAnsi="Arial" w:cs="Arial"/>
                <w:sz w:val="25"/>
                <w:szCs w:val="25"/>
                <w:lang w:val="tr-TR"/>
              </w:rPr>
              <w:lastRenderedPageBreak/>
              <w:t>zostanie grupa dość specyficznych naukowców.</w:t>
            </w:r>
          </w:p>
        </w:tc>
        <w:tc>
          <w:tcPr>
            <w:tcW w:w="2010" w:type="dxa"/>
          </w:tcPr>
          <w:p w14:paraId="37971362" w14:textId="5C6BCFCF" w:rsidR="26D1506A" w:rsidRDefault="00B04FEF" w:rsidP="26D1506A">
            <w:pPr>
              <w:jc w:val="center"/>
              <w:rPr>
                <w:rFonts w:ascii="Arial" w:eastAsia="Arial" w:hAnsi="Arial" w:cs="Arial"/>
              </w:rPr>
            </w:pPr>
            <w:hyperlink r:id="rId75">
              <w:r w:rsidR="26D1506A" w:rsidRPr="26D1506A">
                <w:rPr>
                  <w:rStyle w:val="a4"/>
                  <w:rFonts w:ascii="Arial" w:eastAsia="Arial" w:hAnsi="Arial" w:cs="Arial"/>
                  <w:color w:val="auto"/>
                  <w:sz w:val="34"/>
                  <w:szCs w:val="34"/>
                  <w:u w:val="none"/>
                  <w:lang w:val="tr-TR"/>
                </w:rPr>
                <w:t>Abby Geni</w:t>
              </w:r>
            </w:hyperlink>
          </w:p>
          <w:p w14:paraId="6AB6228B" w14:textId="0C0BEE40" w:rsidR="26D1506A" w:rsidRDefault="26D1506A" w:rsidP="26D1506A">
            <w:pPr>
              <w:jc w:val="center"/>
              <w:rPr>
                <w:rFonts w:ascii="Arial" w:eastAsia="Arial" w:hAnsi="Arial" w:cs="Arial"/>
                <w:sz w:val="34"/>
                <w:szCs w:val="34"/>
                <w:lang w:val="tr-TR"/>
              </w:rPr>
            </w:pPr>
          </w:p>
          <w:p w14:paraId="3869077D" w14:textId="20DA5498" w:rsidR="26D1506A" w:rsidRDefault="00B04FEF" w:rsidP="26D1506A">
            <w:pPr>
              <w:jc w:val="center"/>
              <w:rPr>
                <w:rFonts w:ascii="Arial" w:eastAsia="Arial" w:hAnsi="Arial" w:cs="Arial"/>
              </w:rPr>
            </w:pPr>
            <w:hyperlink r:id="rId76">
              <w:r w:rsidR="26D1506A" w:rsidRPr="26D1506A">
                <w:rPr>
                  <w:rStyle w:val="a4"/>
                  <w:rFonts w:ascii="Arial" w:eastAsia="Arial" w:hAnsi="Arial" w:cs="Arial"/>
                  <w:color w:val="auto"/>
                  <w:sz w:val="21"/>
                  <w:szCs w:val="21"/>
                  <w:u w:val="none"/>
                  <w:lang w:val="tr-TR"/>
                </w:rPr>
                <w:t>Kobiece</w:t>
              </w:r>
            </w:hyperlink>
          </w:p>
        </w:tc>
        <w:tc>
          <w:tcPr>
            <w:tcW w:w="1110" w:type="dxa"/>
          </w:tcPr>
          <w:p w14:paraId="4833B445" w14:textId="3644E94D" w:rsidR="26D1506A" w:rsidRDefault="26D1506A" w:rsidP="26D1506A">
            <w:pPr>
              <w:rPr>
                <w:rFonts w:ascii="Arial" w:eastAsia="Arial" w:hAnsi="Arial" w:cs="Arial"/>
                <w:strike/>
                <w:sz w:val="19"/>
                <w:szCs w:val="19"/>
                <w:lang w:val="tr-TR"/>
              </w:rPr>
            </w:pPr>
            <w:r w:rsidRPr="26D1506A">
              <w:rPr>
                <w:rFonts w:ascii="Arial" w:eastAsia="Arial" w:hAnsi="Arial" w:cs="Arial"/>
                <w:sz w:val="25"/>
                <w:szCs w:val="25"/>
                <w:lang w:val="tr-TR"/>
              </w:rPr>
              <w:t>22</w:t>
            </w:r>
            <w:r w:rsidRPr="26D1506A">
              <w:rPr>
                <w:rFonts w:ascii="Arial" w:eastAsia="Arial" w:hAnsi="Arial" w:cs="Arial"/>
                <w:sz w:val="24"/>
                <w:szCs w:val="24"/>
                <w:lang w:val="tr-TR"/>
              </w:rPr>
              <w:t>,14 zł</w:t>
            </w:r>
            <w:r w:rsidRPr="26D1506A">
              <w:rPr>
                <w:rFonts w:ascii="Arial" w:eastAsia="Arial" w:hAnsi="Arial" w:cs="Arial"/>
                <w:sz w:val="21"/>
                <w:szCs w:val="21"/>
                <w:lang w:val="tr-TR"/>
              </w:rPr>
              <w:t xml:space="preserve"> </w:t>
            </w:r>
            <w:r w:rsidRPr="26D1506A">
              <w:rPr>
                <w:rFonts w:ascii="Arial" w:eastAsia="Arial" w:hAnsi="Arial" w:cs="Arial"/>
                <w:strike/>
                <w:sz w:val="19"/>
                <w:szCs w:val="19"/>
                <w:lang w:val="tr-TR"/>
              </w:rPr>
              <w:t>36,90 zł</w:t>
            </w:r>
          </w:p>
        </w:tc>
        <w:tc>
          <w:tcPr>
            <w:tcW w:w="1245" w:type="dxa"/>
          </w:tcPr>
          <w:p w14:paraId="2189103F" w14:textId="02E82809" w:rsidR="26D1506A" w:rsidRDefault="26D1506A" w:rsidP="26D1506A">
            <w:pPr>
              <w:jc w:val="center"/>
              <w:rPr>
                <w:rFonts w:ascii="Arial" w:eastAsia="Arial" w:hAnsi="Arial" w:cs="Arial"/>
              </w:rPr>
            </w:pPr>
            <w:r w:rsidRPr="26D1506A">
              <w:rPr>
                <w:rFonts w:ascii="Arial" w:eastAsia="Arial" w:hAnsi="Arial" w:cs="Arial"/>
              </w:rPr>
              <w:t>320</w:t>
            </w:r>
          </w:p>
        </w:tc>
        <w:tc>
          <w:tcPr>
            <w:tcW w:w="1020" w:type="dxa"/>
          </w:tcPr>
          <w:p w14:paraId="15A0333D" w14:textId="728BE8B6" w:rsidR="26D1506A" w:rsidRDefault="26D1506A" w:rsidP="26D1506A">
            <w:pPr>
              <w:jc w:val="center"/>
              <w:rPr>
                <w:rFonts w:ascii="Arial" w:eastAsia="Arial" w:hAnsi="Arial" w:cs="Arial"/>
              </w:rPr>
            </w:pPr>
            <w:r w:rsidRPr="26D1506A">
              <w:rPr>
                <w:rFonts w:ascii="Arial" w:eastAsia="Arial" w:hAnsi="Arial" w:cs="Arial"/>
              </w:rPr>
              <w:t>2017</w:t>
            </w:r>
          </w:p>
        </w:tc>
        <w:tc>
          <w:tcPr>
            <w:tcW w:w="1215" w:type="dxa"/>
          </w:tcPr>
          <w:p w14:paraId="2EC6C153" w14:textId="516497B2" w:rsidR="26D1506A" w:rsidRDefault="26D1506A" w:rsidP="26D1506A">
            <w:pPr>
              <w:jc w:val="center"/>
              <w:rPr>
                <w:rFonts w:ascii="Arial" w:eastAsia="Arial" w:hAnsi="Arial" w:cs="Arial"/>
              </w:rPr>
            </w:pPr>
          </w:p>
        </w:tc>
        <w:tc>
          <w:tcPr>
            <w:tcW w:w="1522" w:type="dxa"/>
          </w:tcPr>
          <w:p w14:paraId="7C26A9A4" w14:textId="00CBF941" w:rsidR="26D1506A" w:rsidRDefault="26D1506A" w:rsidP="26D1506A">
            <w:pPr>
              <w:jc w:val="center"/>
              <w:rPr>
                <w:rFonts w:ascii="Arial" w:eastAsia="Arial" w:hAnsi="Arial" w:cs="Arial"/>
                <w:sz w:val="21"/>
                <w:szCs w:val="21"/>
                <w:lang w:val="tr-TR"/>
              </w:rPr>
            </w:pPr>
            <w:r w:rsidRPr="26D1506A">
              <w:rPr>
                <w:rFonts w:ascii="Arial" w:eastAsia="Arial" w:hAnsi="Arial" w:cs="Arial"/>
                <w:sz w:val="21"/>
                <w:szCs w:val="21"/>
                <w:lang w:val="tr-TR"/>
              </w:rPr>
              <w:t>miękka</w:t>
            </w:r>
          </w:p>
        </w:tc>
      </w:tr>
      <w:tr w:rsidR="26D1506A" w14:paraId="250FBFF4" w14:textId="77777777" w:rsidTr="26D1506A">
        <w:tc>
          <w:tcPr>
            <w:tcW w:w="1744" w:type="dxa"/>
          </w:tcPr>
          <w:p w14:paraId="69AF7268" w14:textId="46969D35" w:rsidR="26D1506A" w:rsidRDefault="26D1506A" w:rsidP="26D1506A">
            <w:pPr>
              <w:rPr>
                <w:rFonts w:ascii="Arial" w:eastAsia="Arial" w:hAnsi="Arial" w:cs="Arial"/>
              </w:rPr>
            </w:pPr>
            <w:r w:rsidRPr="26D1506A">
              <w:rPr>
                <w:rFonts w:ascii="Arial" w:eastAsia="Arial" w:hAnsi="Arial" w:cs="Arial"/>
                <w:sz w:val="37"/>
                <w:szCs w:val="37"/>
                <w:lang w:val="tr-TR"/>
              </w:rPr>
              <w:lastRenderedPageBreak/>
              <w:t>Czarna Madonna</w:t>
            </w:r>
            <w:r>
              <w:rPr>
                <w:noProof/>
                <w:lang w:val="ru-RU" w:eastAsia="ru-RU"/>
              </w:rPr>
              <w:drawing>
                <wp:inline distT="0" distB="0" distL="0" distR="0" wp14:anchorId="5FE2FCE2" wp14:editId="7AFB59BF">
                  <wp:extent cx="638175" cy="962025"/>
                  <wp:effectExtent l="0" t="0" r="0" b="0"/>
                  <wp:docPr id="495032859" name="Рисунок 49503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38175" cy="962025"/>
                          </a:xfrm>
                          <a:prstGeom prst="rect">
                            <a:avLst/>
                          </a:prstGeom>
                        </pic:spPr>
                      </pic:pic>
                    </a:graphicData>
                  </a:graphic>
                </wp:inline>
              </w:drawing>
            </w:r>
          </w:p>
        </w:tc>
        <w:tc>
          <w:tcPr>
            <w:tcW w:w="4635" w:type="dxa"/>
          </w:tcPr>
          <w:p w14:paraId="2DF4EFEB" w14:textId="052BBD7F" w:rsidR="26D1506A" w:rsidRDefault="26D1506A" w:rsidP="26D1506A">
            <w:pPr>
              <w:jc w:val="both"/>
              <w:rPr>
                <w:rFonts w:ascii="Arial" w:eastAsia="Arial" w:hAnsi="Arial" w:cs="Arial"/>
                <w:sz w:val="25"/>
                <w:szCs w:val="25"/>
                <w:lang w:val="tr-TR"/>
              </w:rPr>
            </w:pPr>
            <w:r w:rsidRPr="26D1506A">
              <w:rPr>
                <w:rFonts w:ascii="Arial" w:eastAsia="Arial" w:hAnsi="Arial" w:cs="Arial"/>
                <w:sz w:val="25"/>
                <w:szCs w:val="25"/>
                <w:lang w:val="tr-TR"/>
              </w:rPr>
              <w:t>Kto nie kocha kryminałów? Jest w nich coś, co przyciąga i nie można się od nich oderwać. Jeżeli kochasz kryminały, polecamy zapoznać się z wyjątkowym dziełem, jakim jest kryminał, “Czarna Madonna”.</w:t>
            </w:r>
          </w:p>
          <w:p w14:paraId="4324A9EB" w14:textId="3AD144D7" w:rsidR="26D1506A" w:rsidRDefault="26D1506A" w:rsidP="26D1506A">
            <w:pPr>
              <w:jc w:val="both"/>
              <w:rPr>
                <w:rFonts w:ascii="Arial" w:eastAsia="Arial" w:hAnsi="Arial" w:cs="Arial"/>
                <w:sz w:val="25"/>
                <w:szCs w:val="25"/>
                <w:lang w:val="tr-TR"/>
              </w:rPr>
            </w:pPr>
            <w:r w:rsidRPr="26D1506A">
              <w:rPr>
                <w:rFonts w:ascii="Arial" w:eastAsia="Arial" w:hAnsi="Arial" w:cs="Arial"/>
                <w:sz w:val="25"/>
                <w:szCs w:val="25"/>
                <w:lang w:val="tr-TR"/>
              </w:rPr>
              <w:t>Głównym bohaterem jest Filip Szumski. Na początku swojej życiowej drogi miał być księdzem. Zrezygnował, gdy wybił przysłowiowy “ostatni dzwonek”. Nadal pozostaje wierny religii, choć życie ułożył sobie z piękną kobietą, w której jest bardzo zakochany.</w:t>
            </w:r>
          </w:p>
          <w:p w14:paraId="0939D73D" w14:textId="7C6CDE1A" w:rsidR="26D1506A" w:rsidRDefault="26D1506A" w:rsidP="26D1506A">
            <w:pPr>
              <w:jc w:val="both"/>
              <w:rPr>
                <w:rFonts w:ascii="Arial" w:eastAsia="Arial" w:hAnsi="Arial" w:cs="Arial"/>
                <w:sz w:val="25"/>
                <w:szCs w:val="25"/>
                <w:lang w:val="tr-TR"/>
              </w:rPr>
            </w:pPr>
            <w:r w:rsidRPr="26D1506A">
              <w:rPr>
                <w:rFonts w:ascii="Arial" w:eastAsia="Arial" w:hAnsi="Arial" w:cs="Arial"/>
                <w:sz w:val="25"/>
                <w:szCs w:val="25"/>
                <w:lang w:val="tr-TR"/>
              </w:rPr>
              <w:t>Akcja rozpoczyna się od zniknięcia samolotu Boeing 747, na którym była Aneta - narzeczona Filipa. Dziewczyna leciała do Izraela na wycieczkę do Bazyliki Grobu Pańskiego, gdzie miała wyjechać z Filipem. Niestety, zatrzymała go praca. Nie ma informacji o katastrofie samolotu - jedynie o zaginięciu. Filip wierzy, że samolot z 520 osobami - w tym z Anetą, szybko się odnajdzie. Z różnych stron świata dochodzą wieści, że nie odnaleziono wraku. Jednocześnie, do wieży kontroli lotów od czasu do czasu dociera sygnał z transportera. Jak to jest możliwe? Co dzieje się z boeingiem?</w:t>
            </w:r>
          </w:p>
          <w:p w14:paraId="0174E6C0" w14:textId="6434A443" w:rsidR="26D1506A" w:rsidRDefault="26D1506A" w:rsidP="26D1506A">
            <w:pPr>
              <w:jc w:val="both"/>
              <w:rPr>
                <w:rFonts w:ascii="Arial" w:eastAsia="Arial" w:hAnsi="Arial" w:cs="Arial"/>
                <w:sz w:val="25"/>
                <w:szCs w:val="25"/>
                <w:lang w:val="tr-TR"/>
              </w:rPr>
            </w:pPr>
            <w:r w:rsidRPr="26D1506A">
              <w:rPr>
                <w:rFonts w:ascii="Arial" w:eastAsia="Arial" w:hAnsi="Arial" w:cs="Arial"/>
                <w:sz w:val="25"/>
                <w:szCs w:val="25"/>
                <w:lang w:val="tr-TR"/>
              </w:rPr>
              <w:lastRenderedPageBreak/>
              <w:t>Filip zaczyna analizować historię Boeinga 747 i dowiaduje się o podobnym incydencie. We wszystkim pomaga mu siostra jego dziewczyny, która jest dla niego wsparciem.</w:t>
            </w:r>
          </w:p>
          <w:p w14:paraId="2ACAD6C2" w14:textId="34F570A7" w:rsidR="26D1506A" w:rsidRDefault="26D1506A" w:rsidP="26D1506A">
            <w:pPr>
              <w:jc w:val="center"/>
              <w:rPr>
                <w:rFonts w:ascii="Arial" w:eastAsia="Arial" w:hAnsi="Arial" w:cs="Arial"/>
                <w:lang w:val="tr-TR"/>
              </w:rPr>
            </w:pPr>
          </w:p>
        </w:tc>
        <w:tc>
          <w:tcPr>
            <w:tcW w:w="2010" w:type="dxa"/>
          </w:tcPr>
          <w:p w14:paraId="65B52C1C" w14:textId="209B0963" w:rsidR="26D1506A" w:rsidRDefault="00B04FEF" w:rsidP="26D1506A">
            <w:pPr>
              <w:jc w:val="center"/>
              <w:rPr>
                <w:rFonts w:ascii="Arial" w:eastAsia="Arial" w:hAnsi="Arial" w:cs="Arial"/>
              </w:rPr>
            </w:pPr>
            <w:hyperlink r:id="rId78">
              <w:r w:rsidR="26D1506A" w:rsidRPr="26D1506A">
                <w:rPr>
                  <w:rStyle w:val="a4"/>
                  <w:rFonts w:ascii="Arial" w:eastAsia="Arial" w:hAnsi="Arial" w:cs="Arial"/>
                  <w:color w:val="auto"/>
                  <w:sz w:val="34"/>
                  <w:szCs w:val="34"/>
                  <w:u w:val="none"/>
                  <w:lang w:val="tr-TR"/>
                </w:rPr>
                <w:t>Remigiusz Mróz</w:t>
              </w:r>
            </w:hyperlink>
          </w:p>
          <w:p w14:paraId="60D71EF9" w14:textId="6A924974" w:rsidR="26D1506A" w:rsidRDefault="26D1506A" w:rsidP="26D1506A">
            <w:pPr>
              <w:jc w:val="center"/>
              <w:rPr>
                <w:rFonts w:ascii="Arial" w:eastAsia="Arial" w:hAnsi="Arial" w:cs="Arial"/>
                <w:sz w:val="34"/>
                <w:szCs w:val="34"/>
                <w:lang w:val="tr-TR"/>
              </w:rPr>
            </w:pPr>
          </w:p>
          <w:p w14:paraId="057992DC" w14:textId="7C68859C" w:rsidR="26D1506A" w:rsidRDefault="26D1506A" w:rsidP="26D1506A">
            <w:pPr>
              <w:jc w:val="center"/>
              <w:rPr>
                <w:rFonts w:ascii="Arial" w:eastAsia="Arial" w:hAnsi="Arial" w:cs="Arial"/>
                <w:sz w:val="34"/>
                <w:szCs w:val="34"/>
                <w:lang w:val="tr-TR"/>
              </w:rPr>
            </w:pPr>
          </w:p>
          <w:p w14:paraId="37F3594C" w14:textId="5E32E959" w:rsidR="26D1506A" w:rsidRDefault="00B04FEF" w:rsidP="26D1506A">
            <w:pPr>
              <w:jc w:val="center"/>
              <w:rPr>
                <w:rFonts w:ascii="Arial" w:eastAsia="Arial" w:hAnsi="Arial" w:cs="Arial"/>
              </w:rPr>
            </w:pPr>
            <w:hyperlink r:id="rId79">
              <w:r w:rsidR="26D1506A" w:rsidRPr="26D1506A">
                <w:rPr>
                  <w:rStyle w:val="a4"/>
                  <w:rFonts w:ascii="Arial" w:eastAsia="Arial" w:hAnsi="Arial" w:cs="Arial"/>
                  <w:color w:val="auto"/>
                  <w:sz w:val="21"/>
                  <w:szCs w:val="21"/>
                  <w:u w:val="none"/>
                  <w:lang w:val="tr-TR"/>
                </w:rPr>
                <w:t>Czwarta Strona</w:t>
              </w:r>
            </w:hyperlink>
          </w:p>
        </w:tc>
        <w:tc>
          <w:tcPr>
            <w:tcW w:w="1110" w:type="dxa"/>
          </w:tcPr>
          <w:p w14:paraId="02F4DECC" w14:textId="119ECC90" w:rsidR="26D1506A" w:rsidRDefault="26D1506A" w:rsidP="26D1506A">
            <w:pPr>
              <w:rPr>
                <w:rFonts w:ascii="Arial" w:eastAsia="Arial" w:hAnsi="Arial" w:cs="Arial"/>
                <w:strike/>
                <w:sz w:val="19"/>
                <w:szCs w:val="19"/>
                <w:lang w:val="tr-TR"/>
              </w:rPr>
            </w:pPr>
            <w:r w:rsidRPr="26D1506A">
              <w:rPr>
                <w:rFonts w:ascii="Arial" w:eastAsia="Arial" w:hAnsi="Arial" w:cs="Arial"/>
                <w:sz w:val="25"/>
                <w:szCs w:val="25"/>
                <w:lang w:val="tr-TR"/>
              </w:rPr>
              <w:t>25</w:t>
            </w:r>
            <w:r w:rsidRPr="26D1506A">
              <w:rPr>
                <w:rFonts w:ascii="Arial" w:eastAsia="Arial" w:hAnsi="Arial" w:cs="Arial"/>
                <w:sz w:val="24"/>
                <w:szCs w:val="24"/>
                <w:lang w:val="tr-TR"/>
              </w:rPr>
              <w:t>,64 zł</w:t>
            </w:r>
            <w:r w:rsidRPr="26D1506A">
              <w:rPr>
                <w:rFonts w:ascii="Arial" w:eastAsia="Arial" w:hAnsi="Arial" w:cs="Arial"/>
                <w:sz w:val="21"/>
                <w:szCs w:val="21"/>
                <w:lang w:val="tr-TR"/>
              </w:rPr>
              <w:t xml:space="preserve"> </w:t>
            </w:r>
            <w:r w:rsidRPr="26D1506A">
              <w:rPr>
                <w:rFonts w:ascii="Arial" w:eastAsia="Arial" w:hAnsi="Arial" w:cs="Arial"/>
                <w:strike/>
                <w:sz w:val="19"/>
                <w:szCs w:val="19"/>
                <w:lang w:val="tr-TR"/>
              </w:rPr>
              <w:t>39,90 zł</w:t>
            </w:r>
          </w:p>
        </w:tc>
        <w:tc>
          <w:tcPr>
            <w:tcW w:w="1245" w:type="dxa"/>
          </w:tcPr>
          <w:p w14:paraId="34285ECD" w14:textId="25644DA9" w:rsidR="26D1506A" w:rsidRDefault="26D1506A" w:rsidP="26D1506A">
            <w:pPr>
              <w:jc w:val="center"/>
              <w:rPr>
                <w:rFonts w:ascii="Arial" w:eastAsia="Arial" w:hAnsi="Arial" w:cs="Arial"/>
              </w:rPr>
            </w:pPr>
            <w:r w:rsidRPr="26D1506A">
              <w:rPr>
                <w:rFonts w:ascii="Arial" w:eastAsia="Arial" w:hAnsi="Arial" w:cs="Arial"/>
              </w:rPr>
              <w:t>460</w:t>
            </w:r>
          </w:p>
        </w:tc>
        <w:tc>
          <w:tcPr>
            <w:tcW w:w="1020" w:type="dxa"/>
          </w:tcPr>
          <w:p w14:paraId="74388B19" w14:textId="00EBA50A" w:rsidR="26D1506A" w:rsidRDefault="26D1506A" w:rsidP="26D1506A">
            <w:pPr>
              <w:jc w:val="center"/>
              <w:rPr>
                <w:rFonts w:ascii="Arial" w:eastAsia="Arial" w:hAnsi="Arial" w:cs="Arial"/>
              </w:rPr>
            </w:pPr>
            <w:r w:rsidRPr="26D1506A">
              <w:rPr>
                <w:rFonts w:ascii="Arial" w:eastAsia="Arial" w:hAnsi="Arial" w:cs="Arial"/>
              </w:rPr>
              <w:t>2017</w:t>
            </w:r>
          </w:p>
        </w:tc>
        <w:tc>
          <w:tcPr>
            <w:tcW w:w="1215" w:type="dxa"/>
          </w:tcPr>
          <w:p w14:paraId="14E3AFE6" w14:textId="3A437E9F" w:rsidR="26D1506A" w:rsidRDefault="26D1506A" w:rsidP="26D1506A">
            <w:pPr>
              <w:jc w:val="center"/>
              <w:rPr>
                <w:rFonts w:ascii="Arial" w:eastAsia="Arial" w:hAnsi="Arial" w:cs="Arial"/>
              </w:rPr>
            </w:pPr>
          </w:p>
        </w:tc>
        <w:tc>
          <w:tcPr>
            <w:tcW w:w="1522" w:type="dxa"/>
          </w:tcPr>
          <w:p w14:paraId="0A432271" w14:textId="17565573" w:rsidR="26D1506A" w:rsidRDefault="26D1506A" w:rsidP="26D1506A">
            <w:pPr>
              <w:jc w:val="center"/>
              <w:rPr>
                <w:rFonts w:ascii="Arial" w:eastAsia="Arial" w:hAnsi="Arial" w:cs="Arial"/>
                <w:lang w:val="tr-TR"/>
              </w:rPr>
            </w:pPr>
            <w:r w:rsidRPr="26D1506A">
              <w:rPr>
                <w:rFonts w:ascii="Arial" w:eastAsia="Arial" w:hAnsi="Arial" w:cs="Arial"/>
                <w:lang w:val="tr-TR"/>
              </w:rPr>
              <w:t>twarda okładka</w:t>
            </w:r>
          </w:p>
          <w:p w14:paraId="4A6DB583" w14:textId="4C7FDE12" w:rsidR="26D1506A" w:rsidRDefault="26D1506A" w:rsidP="26D1506A">
            <w:pPr>
              <w:jc w:val="center"/>
              <w:rPr>
                <w:rFonts w:ascii="Arial" w:eastAsia="Arial" w:hAnsi="Arial" w:cs="Arial"/>
                <w:lang w:val="tr-TR"/>
              </w:rPr>
            </w:pPr>
          </w:p>
        </w:tc>
      </w:tr>
      <w:tr w:rsidR="26D1506A" w14:paraId="77483C83" w14:textId="77777777" w:rsidTr="26D1506A">
        <w:tc>
          <w:tcPr>
            <w:tcW w:w="1744" w:type="dxa"/>
          </w:tcPr>
          <w:p w14:paraId="0C62B4A2" w14:textId="4C219CF1" w:rsidR="26D1506A" w:rsidRDefault="26D1506A" w:rsidP="26D1506A">
            <w:pPr>
              <w:rPr>
                <w:rFonts w:ascii="Arial" w:eastAsia="Arial" w:hAnsi="Arial" w:cs="Arial"/>
              </w:rPr>
            </w:pPr>
            <w:r w:rsidRPr="26D1506A">
              <w:rPr>
                <w:rFonts w:ascii="Arial" w:eastAsia="Arial" w:hAnsi="Arial" w:cs="Arial"/>
                <w:sz w:val="37"/>
                <w:szCs w:val="37"/>
                <w:lang w:val="tr-TR"/>
              </w:rPr>
              <w:lastRenderedPageBreak/>
              <w:t>Ekspozycja. Komisarz Forst. Tom 1</w:t>
            </w:r>
            <w:r>
              <w:rPr>
                <w:noProof/>
                <w:lang w:val="ru-RU" w:eastAsia="ru-RU"/>
              </w:rPr>
              <w:drawing>
                <wp:inline distT="0" distB="0" distL="0" distR="0" wp14:anchorId="4134727E" wp14:editId="3571E462">
                  <wp:extent cx="638175" cy="962025"/>
                  <wp:effectExtent l="0" t="0" r="0" b="0"/>
                  <wp:docPr id="1687820410" name="Рисунок 168782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38175" cy="962025"/>
                          </a:xfrm>
                          <a:prstGeom prst="rect">
                            <a:avLst/>
                          </a:prstGeom>
                        </pic:spPr>
                      </pic:pic>
                    </a:graphicData>
                  </a:graphic>
                </wp:inline>
              </w:drawing>
            </w:r>
          </w:p>
        </w:tc>
        <w:tc>
          <w:tcPr>
            <w:tcW w:w="4635" w:type="dxa"/>
          </w:tcPr>
          <w:p w14:paraId="1BAEDA17" w14:textId="2DA410C2" w:rsidR="26D1506A" w:rsidRDefault="26D1506A" w:rsidP="26D1506A">
            <w:pPr>
              <w:jc w:val="center"/>
              <w:rPr>
                <w:rFonts w:ascii="Arial" w:eastAsia="Arial" w:hAnsi="Arial" w:cs="Arial"/>
                <w:sz w:val="25"/>
                <w:szCs w:val="25"/>
                <w:lang w:val="tr-TR"/>
              </w:rPr>
            </w:pPr>
            <w:r w:rsidRPr="26D1506A">
              <w:rPr>
                <w:rFonts w:ascii="Arial" w:eastAsia="Arial" w:hAnsi="Arial" w:cs="Arial"/>
                <w:sz w:val="25"/>
                <w:szCs w:val="25"/>
                <w:lang w:val="tr-TR"/>
              </w:rPr>
              <w:t>Pewnego dnia turyści odnajdują na szczycie góry zwłoki nagiego mężczyzny. Wszystkim wydaje się, że zabójca nie pozostawił po sobie żadnych śladów. Przenikliwy detektyw Forst zauważa jednak, że ciało zmarłego zawieszonego na krzyżu niesie ze sobą zaszyfrowaną wiadomość. Niespodziewanie Wiktor zostaje odsunięty od śledztwa. Detektyw nie poddaje się i wspólnie z dziennikarką podejmuje prywatne śledztwo. Sięgają do historii, która, jak się okazuje, może dać odpowiedź na nurtujące pytania. Choć śledztwo nabiera tempa, morderca jest wciąż o krok dalej.</w:t>
            </w:r>
            <w:r>
              <w:br/>
            </w:r>
            <w:r>
              <w:br/>
            </w:r>
            <w:r w:rsidRPr="26D1506A">
              <w:rPr>
                <w:rFonts w:ascii="Arial" w:eastAsia="Arial" w:hAnsi="Arial" w:cs="Arial"/>
                <w:sz w:val="25"/>
                <w:szCs w:val="25"/>
                <w:lang w:val="tr-TR"/>
              </w:rPr>
              <w:t xml:space="preserve">Nie zabraknie chwil grozy, sensacji i akcji z użyciem broni palnej - jak na prawdziwy </w:t>
            </w:r>
            <w:hyperlink r:id="rId81">
              <w:r w:rsidRPr="26D1506A">
                <w:rPr>
                  <w:rStyle w:val="a4"/>
                  <w:rFonts w:ascii="Arial" w:eastAsia="Arial" w:hAnsi="Arial" w:cs="Arial"/>
                  <w:color w:val="auto"/>
                  <w:sz w:val="25"/>
                  <w:szCs w:val="25"/>
                  <w:u w:val="none"/>
                  <w:lang w:val="tr-TR"/>
                </w:rPr>
                <w:t>kryminał</w:t>
              </w:r>
            </w:hyperlink>
            <w:r w:rsidRPr="26D1506A">
              <w:rPr>
                <w:rFonts w:ascii="Arial" w:eastAsia="Arial" w:hAnsi="Arial" w:cs="Arial"/>
                <w:sz w:val="25"/>
                <w:szCs w:val="25"/>
                <w:lang w:val="tr-TR"/>
              </w:rPr>
              <w:t xml:space="preserve"> przystało.</w:t>
            </w:r>
          </w:p>
        </w:tc>
        <w:tc>
          <w:tcPr>
            <w:tcW w:w="2010" w:type="dxa"/>
          </w:tcPr>
          <w:p w14:paraId="2B681E8C" w14:textId="236C270C" w:rsidR="26D1506A" w:rsidRDefault="00B04FEF" w:rsidP="26D1506A">
            <w:pPr>
              <w:jc w:val="center"/>
              <w:rPr>
                <w:rFonts w:ascii="Arial" w:eastAsia="Arial" w:hAnsi="Arial" w:cs="Arial"/>
              </w:rPr>
            </w:pPr>
            <w:hyperlink r:id="rId82">
              <w:r w:rsidR="26D1506A" w:rsidRPr="26D1506A">
                <w:rPr>
                  <w:rStyle w:val="a4"/>
                  <w:rFonts w:ascii="Arial" w:eastAsia="Arial" w:hAnsi="Arial" w:cs="Arial"/>
                  <w:color w:val="auto"/>
                  <w:sz w:val="34"/>
                  <w:szCs w:val="34"/>
                  <w:u w:val="none"/>
                  <w:lang w:val="tr-TR"/>
                </w:rPr>
                <w:t>Remigiusz Mróz</w:t>
              </w:r>
            </w:hyperlink>
          </w:p>
          <w:p w14:paraId="4362B4B9" w14:textId="730A3118" w:rsidR="26D1506A" w:rsidRDefault="26D1506A" w:rsidP="26D1506A">
            <w:pPr>
              <w:jc w:val="center"/>
              <w:rPr>
                <w:rFonts w:ascii="Arial" w:eastAsia="Arial" w:hAnsi="Arial" w:cs="Arial"/>
                <w:sz w:val="34"/>
                <w:szCs w:val="34"/>
                <w:lang w:val="tr-TR"/>
              </w:rPr>
            </w:pPr>
          </w:p>
          <w:p w14:paraId="476739FF" w14:textId="53B486FA" w:rsidR="26D1506A" w:rsidRDefault="00B04FEF" w:rsidP="26D1506A">
            <w:pPr>
              <w:jc w:val="center"/>
              <w:rPr>
                <w:rFonts w:ascii="Arial" w:eastAsia="Arial" w:hAnsi="Arial" w:cs="Arial"/>
              </w:rPr>
            </w:pPr>
            <w:hyperlink r:id="rId83">
              <w:r w:rsidR="26D1506A" w:rsidRPr="26D1506A">
                <w:rPr>
                  <w:rStyle w:val="a4"/>
                  <w:rFonts w:ascii="Arial" w:eastAsia="Arial" w:hAnsi="Arial" w:cs="Arial"/>
                  <w:color w:val="auto"/>
                  <w:sz w:val="21"/>
                  <w:szCs w:val="21"/>
                  <w:u w:val="none"/>
                  <w:lang w:val="tr-TR"/>
                </w:rPr>
                <w:t>Filia</w:t>
              </w:r>
            </w:hyperlink>
          </w:p>
          <w:p w14:paraId="77A09D8A" w14:textId="3C7A2508" w:rsidR="26D1506A" w:rsidRDefault="26D1506A" w:rsidP="26D1506A">
            <w:pPr>
              <w:jc w:val="center"/>
              <w:rPr>
                <w:rFonts w:ascii="Arial" w:eastAsia="Arial" w:hAnsi="Arial" w:cs="Arial"/>
                <w:sz w:val="34"/>
                <w:szCs w:val="34"/>
                <w:lang w:val="tr-TR"/>
              </w:rPr>
            </w:pPr>
          </w:p>
        </w:tc>
        <w:tc>
          <w:tcPr>
            <w:tcW w:w="1110" w:type="dxa"/>
          </w:tcPr>
          <w:p w14:paraId="007DFBBD" w14:textId="6BEF1946" w:rsidR="26D1506A" w:rsidRDefault="26D1506A" w:rsidP="26D1506A">
            <w:pPr>
              <w:rPr>
                <w:rFonts w:ascii="Arial" w:eastAsia="Arial" w:hAnsi="Arial" w:cs="Arial"/>
                <w:strike/>
                <w:sz w:val="19"/>
                <w:szCs w:val="19"/>
                <w:lang w:val="tr-TR"/>
              </w:rPr>
            </w:pPr>
            <w:r w:rsidRPr="26D1506A">
              <w:rPr>
                <w:rFonts w:ascii="Arial" w:eastAsia="Arial" w:hAnsi="Arial" w:cs="Arial"/>
                <w:sz w:val="25"/>
                <w:szCs w:val="25"/>
                <w:lang w:val="tr-TR"/>
              </w:rPr>
              <w:t>25</w:t>
            </w:r>
            <w:r w:rsidRPr="26D1506A">
              <w:rPr>
                <w:rFonts w:ascii="Arial" w:eastAsia="Arial" w:hAnsi="Arial" w:cs="Arial"/>
                <w:sz w:val="24"/>
                <w:szCs w:val="24"/>
                <w:lang w:val="tr-TR"/>
              </w:rPr>
              <w:t>,26 zł</w:t>
            </w:r>
            <w:r w:rsidRPr="26D1506A">
              <w:rPr>
                <w:rFonts w:ascii="Arial" w:eastAsia="Arial" w:hAnsi="Arial" w:cs="Arial"/>
                <w:sz w:val="21"/>
                <w:szCs w:val="21"/>
                <w:lang w:val="tr-TR"/>
              </w:rPr>
              <w:t xml:space="preserve"> </w:t>
            </w:r>
            <w:r w:rsidRPr="26D1506A">
              <w:rPr>
                <w:rFonts w:ascii="Arial" w:eastAsia="Arial" w:hAnsi="Arial" w:cs="Arial"/>
                <w:strike/>
                <w:sz w:val="19"/>
                <w:szCs w:val="19"/>
                <w:lang w:val="tr-TR"/>
              </w:rPr>
              <w:t>36,90 zł</w:t>
            </w:r>
          </w:p>
        </w:tc>
        <w:tc>
          <w:tcPr>
            <w:tcW w:w="1245" w:type="dxa"/>
          </w:tcPr>
          <w:p w14:paraId="0A44B603" w14:textId="727DB25F" w:rsidR="26D1506A" w:rsidRDefault="26D1506A" w:rsidP="26D1506A">
            <w:pPr>
              <w:jc w:val="center"/>
              <w:rPr>
                <w:rFonts w:ascii="Arial" w:eastAsia="Arial" w:hAnsi="Arial" w:cs="Arial"/>
              </w:rPr>
            </w:pPr>
            <w:r w:rsidRPr="26D1506A">
              <w:rPr>
                <w:rFonts w:ascii="Arial" w:eastAsia="Arial" w:hAnsi="Arial" w:cs="Arial"/>
              </w:rPr>
              <w:t>480</w:t>
            </w:r>
          </w:p>
        </w:tc>
        <w:tc>
          <w:tcPr>
            <w:tcW w:w="1020" w:type="dxa"/>
          </w:tcPr>
          <w:p w14:paraId="7FB876F6" w14:textId="2D9C82C4" w:rsidR="26D1506A" w:rsidRDefault="26D1506A" w:rsidP="26D1506A">
            <w:pPr>
              <w:jc w:val="center"/>
              <w:rPr>
                <w:rFonts w:ascii="Arial" w:eastAsia="Arial" w:hAnsi="Arial" w:cs="Arial"/>
              </w:rPr>
            </w:pPr>
            <w:r w:rsidRPr="26D1506A">
              <w:rPr>
                <w:rFonts w:ascii="Arial" w:eastAsia="Arial" w:hAnsi="Arial" w:cs="Arial"/>
              </w:rPr>
              <w:t>2015</w:t>
            </w:r>
          </w:p>
        </w:tc>
        <w:tc>
          <w:tcPr>
            <w:tcW w:w="1215" w:type="dxa"/>
          </w:tcPr>
          <w:p w14:paraId="572AE85E" w14:textId="5E855427" w:rsidR="26D1506A" w:rsidRDefault="26D1506A" w:rsidP="26D1506A">
            <w:pPr>
              <w:jc w:val="center"/>
              <w:rPr>
                <w:rFonts w:ascii="Arial" w:eastAsia="Arial" w:hAnsi="Arial" w:cs="Arial"/>
              </w:rPr>
            </w:pPr>
          </w:p>
        </w:tc>
        <w:tc>
          <w:tcPr>
            <w:tcW w:w="1522" w:type="dxa"/>
          </w:tcPr>
          <w:p w14:paraId="666E5EEB" w14:textId="17565573" w:rsidR="26D1506A" w:rsidRDefault="26D1506A" w:rsidP="26D1506A">
            <w:pPr>
              <w:jc w:val="center"/>
              <w:rPr>
                <w:rFonts w:ascii="Arial" w:eastAsia="Arial" w:hAnsi="Arial" w:cs="Arial"/>
                <w:lang w:val="tr-TR"/>
              </w:rPr>
            </w:pPr>
            <w:r w:rsidRPr="26D1506A">
              <w:rPr>
                <w:rFonts w:ascii="Arial" w:eastAsia="Arial" w:hAnsi="Arial" w:cs="Arial"/>
                <w:lang w:val="tr-TR"/>
              </w:rPr>
              <w:t>twarda okładka</w:t>
            </w:r>
          </w:p>
          <w:p w14:paraId="3F257143" w14:textId="652FB84D" w:rsidR="26D1506A" w:rsidRDefault="26D1506A" w:rsidP="26D1506A">
            <w:pPr>
              <w:jc w:val="center"/>
              <w:rPr>
                <w:rFonts w:ascii="Arial" w:eastAsia="Arial" w:hAnsi="Arial" w:cs="Arial"/>
                <w:lang w:val="tr-TR"/>
              </w:rPr>
            </w:pPr>
          </w:p>
        </w:tc>
      </w:tr>
      <w:tr w:rsidR="26D1506A" w14:paraId="1ABDF52D" w14:textId="77777777" w:rsidTr="26D1506A">
        <w:tc>
          <w:tcPr>
            <w:tcW w:w="1744" w:type="dxa"/>
          </w:tcPr>
          <w:p w14:paraId="2852438D" w14:textId="5AAD92DD" w:rsidR="26D1506A" w:rsidRDefault="26D1506A" w:rsidP="26D1506A">
            <w:pPr>
              <w:rPr>
                <w:rFonts w:ascii="Arial" w:eastAsia="Arial" w:hAnsi="Arial" w:cs="Arial"/>
              </w:rPr>
            </w:pPr>
            <w:r w:rsidRPr="26D1506A">
              <w:rPr>
                <w:rFonts w:ascii="Arial" w:eastAsia="Arial" w:hAnsi="Arial" w:cs="Arial"/>
                <w:sz w:val="37"/>
                <w:szCs w:val="37"/>
                <w:lang w:val="tr-TR"/>
              </w:rPr>
              <w:lastRenderedPageBreak/>
              <w:t>Lokatorka</w:t>
            </w:r>
            <w:r>
              <w:rPr>
                <w:noProof/>
                <w:lang w:val="ru-RU" w:eastAsia="ru-RU"/>
              </w:rPr>
              <w:drawing>
                <wp:inline distT="0" distB="0" distL="0" distR="0" wp14:anchorId="7073583E" wp14:editId="4DBF5BEC">
                  <wp:extent cx="638175" cy="962025"/>
                  <wp:effectExtent l="0" t="0" r="0" b="0"/>
                  <wp:docPr id="169895185" name="Рисунок 16989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38175" cy="962025"/>
                          </a:xfrm>
                          <a:prstGeom prst="rect">
                            <a:avLst/>
                          </a:prstGeom>
                        </pic:spPr>
                      </pic:pic>
                    </a:graphicData>
                  </a:graphic>
                </wp:inline>
              </w:drawing>
            </w:r>
          </w:p>
        </w:tc>
        <w:tc>
          <w:tcPr>
            <w:tcW w:w="4635" w:type="dxa"/>
          </w:tcPr>
          <w:p w14:paraId="50A5329C" w14:textId="0DE1AF52" w:rsidR="26D1506A" w:rsidRDefault="26D1506A" w:rsidP="26D1506A">
            <w:pPr>
              <w:jc w:val="center"/>
              <w:rPr>
                <w:rFonts w:ascii="Arial" w:eastAsia="Arial" w:hAnsi="Arial" w:cs="Arial"/>
                <w:sz w:val="25"/>
                <w:szCs w:val="25"/>
                <w:lang w:val="tr-TR"/>
              </w:rPr>
            </w:pPr>
            <w:r w:rsidRPr="26D1506A">
              <w:rPr>
                <w:rFonts w:ascii="Arial" w:eastAsia="Arial" w:hAnsi="Arial" w:cs="Arial"/>
                <w:sz w:val="25"/>
                <w:szCs w:val="25"/>
                <w:lang w:val="tr-TR"/>
              </w:rPr>
              <w:t xml:space="preserve">Jeżeli Jesteś miłośnikiem lub miłośniczką </w:t>
            </w:r>
            <w:hyperlink r:id="rId85">
              <w:r w:rsidRPr="26D1506A">
                <w:rPr>
                  <w:rStyle w:val="a4"/>
                  <w:rFonts w:ascii="Arial" w:eastAsia="Arial" w:hAnsi="Arial" w:cs="Arial"/>
                  <w:color w:val="auto"/>
                  <w:sz w:val="25"/>
                  <w:szCs w:val="25"/>
                  <w:u w:val="none"/>
                  <w:lang w:val="tr-TR"/>
                </w:rPr>
                <w:t>thrillerów psychologicznych</w:t>
              </w:r>
            </w:hyperlink>
            <w:r w:rsidRPr="26D1506A">
              <w:rPr>
                <w:rFonts w:ascii="Arial" w:eastAsia="Arial" w:hAnsi="Arial" w:cs="Arial"/>
                <w:sz w:val="25"/>
                <w:szCs w:val="25"/>
                <w:lang w:val="tr-TR"/>
              </w:rPr>
              <w:t xml:space="preserve"> z wartką akcją, gdzie napięcie nie spada choćby na chwilę, a każda kolejna strona jest absorbująca, to koniecznie sięgnij po najnowszą książkę autorstwa JP Delaney zatytułowaną "Lokatorka". Niezwykłe wydarzenia w połączeniu z ciekawą narracją to gwarancja wielu ciekawych chwil spędzonych przy lekturze. Książkę czyta się jednym tchem.</w:t>
            </w:r>
            <w:r>
              <w:br/>
            </w:r>
            <w:r>
              <w:br/>
            </w:r>
            <w:r w:rsidRPr="26D1506A">
              <w:rPr>
                <w:rFonts w:ascii="Arial" w:eastAsia="Arial" w:hAnsi="Arial" w:cs="Arial"/>
                <w:sz w:val="25"/>
                <w:szCs w:val="25"/>
                <w:lang w:val="tr-TR"/>
              </w:rPr>
              <w:t>Główna bohaterka Jane wprowadza się do bardzo nowoczesnego domu, który wcześniej zamieszkiwała kobieta o imieniu Emma. Kobiety nigdy się nie poznały, ale jest coś co je łączy. Dla obu przeprowadzka w to miejsce jest szansą na nowy start życiowy. Edward Mankford, który jest właścicielem domu i jednocześnie jego architektem, słynie ze specyficznego podejścia do swojej pracy i jej owoców. Mężczyzna wymaga, by osoby mieszkające w jego inteligentnym domu trzymały się surowego regulaminu. Dla bohaterki oznacza to zmianę dotychczasowego trybu życia oraz przyzwyczajeń.</w:t>
            </w:r>
          </w:p>
        </w:tc>
        <w:tc>
          <w:tcPr>
            <w:tcW w:w="2010" w:type="dxa"/>
          </w:tcPr>
          <w:p w14:paraId="477EC121" w14:textId="27EFCC67" w:rsidR="26D1506A" w:rsidRDefault="00B04FEF" w:rsidP="26D1506A">
            <w:pPr>
              <w:jc w:val="center"/>
              <w:rPr>
                <w:rFonts w:ascii="Arial" w:eastAsia="Arial" w:hAnsi="Arial" w:cs="Arial"/>
              </w:rPr>
            </w:pPr>
            <w:hyperlink r:id="rId86">
              <w:r w:rsidR="26D1506A" w:rsidRPr="26D1506A">
                <w:rPr>
                  <w:rStyle w:val="a4"/>
                  <w:rFonts w:ascii="Arial" w:eastAsia="Arial" w:hAnsi="Arial" w:cs="Arial"/>
                  <w:color w:val="auto"/>
                  <w:sz w:val="34"/>
                  <w:szCs w:val="34"/>
                  <w:u w:val="none"/>
                  <w:lang w:val="tr-TR"/>
                </w:rPr>
                <w:t>J P Delaney</w:t>
              </w:r>
            </w:hyperlink>
          </w:p>
          <w:p w14:paraId="63250DEB" w14:textId="43268CA5" w:rsidR="26D1506A" w:rsidRDefault="26D1506A" w:rsidP="26D1506A">
            <w:pPr>
              <w:jc w:val="center"/>
              <w:rPr>
                <w:rFonts w:ascii="Arial" w:eastAsia="Arial" w:hAnsi="Arial" w:cs="Arial"/>
                <w:sz w:val="34"/>
                <w:szCs w:val="34"/>
                <w:lang w:val="tr-TR"/>
              </w:rPr>
            </w:pPr>
          </w:p>
          <w:p w14:paraId="799CE6AD" w14:textId="019E59F8" w:rsidR="26D1506A" w:rsidRDefault="26D1506A" w:rsidP="26D1506A">
            <w:pPr>
              <w:jc w:val="center"/>
              <w:rPr>
                <w:rFonts w:ascii="Arial" w:eastAsia="Arial" w:hAnsi="Arial" w:cs="Arial"/>
                <w:sz w:val="21"/>
                <w:szCs w:val="21"/>
                <w:lang w:val="tr-TR"/>
              </w:rPr>
            </w:pPr>
            <w:r>
              <w:br/>
            </w:r>
            <w:r w:rsidRPr="26D1506A">
              <w:rPr>
                <w:rFonts w:ascii="Arial" w:eastAsia="Arial" w:hAnsi="Arial" w:cs="Arial"/>
                <w:sz w:val="21"/>
                <w:szCs w:val="21"/>
                <w:lang w:val="tr-TR"/>
              </w:rPr>
              <w:t>Otwarte</w:t>
            </w:r>
          </w:p>
        </w:tc>
        <w:tc>
          <w:tcPr>
            <w:tcW w:w="1110" w:type="dxa"/>
          </w:tcPr>
          <w:p w14:paraId="61C81578" w14:textId="740D71A0" w:rsidR="26D1506A" w:rsidRDefault="26D1506A" w:rsidP="26D1506A">
            <w:pPr>
              <w:rPr>
                <w:rFonts w:ascii="Arial" w:eastAsia="Arial" w:hAnsi="Arial" w:cs="Arial"/>
                <w:strike/>
                <w:sz w:val="19"/>
                <w:szCs w:val="19"/>
                <w:lang w:val="tr-TR"/>
              </w:rPr>
            </w:pPr>
            <w:r w:rsidRPr="26D1506A">
              <w:rPr>
                <w:rFonts w:ascii="Arial" w:eastAsia="Arial" w:hAnsi="Arial" w:cs="Arial"/>
                <w:sz w:val="25"/>
                <w:szCs w:val="25"/>
                <w:lang w:val="tr-TR"/>
              </w:rPr>
              <w:t>27</w:t>
            </w:r>
            <w:r w:rsidRPr="26D1506A">
              <w:rPr>
                <w:rFonts w:ascii="Arial" w:eastAsia="Arial" w:hAnsi="Arial" w:cs="Arial"/>
                <w:sz w:val="24"/>
                <w:szCs w:val="24"/>
                <w:lang w:val="tr-TR"/>
              </w:rPr>
              <w:t>,84 zł</w:t>
            </w:r>
            <w:r w:rsidRPr="26D1506A">
              <w:rPr>
                <w:rFonts w:ascii="Arial" w:eastAsia="Arial" w:hAnsi="Arial" w:cs="Arial"/>
                <w:sz w:val="21"/>
                <w:szCs w:val="21"/>
                <w:lang w:val="tr-TR"/>
              </w:rPr>
              <w:t xml:space="preserve"> </w:t>
            </w:r>
            <w:r w:rsidRPr="26D1506A">
              <w:rPr>
                <w:rFonts w:ascii="Arial" w:eastAsia="Arial" w:hAnsi="Arial" w:cs="Arial"/>
                <w:strike/>
                <w:sz w:val="19"/>
                <w:szCs w:val="19"/>
                <w:lang w:val="tr-TR"/>
              </w:rPr>
              <w:t>36,90 zł</w:t>
            </w:r>
          </w:p>
        </w:tc>
        <w:tc>
          <w:tcPr>
            <w:tcW w:w="1245" w:type="dxa"/>
          </w:tcPr>
          <w:p w14:paraId="383B5764" w14:textId="215962AB" w:rsidR="26D1506A" w:rsidRDefault="26D1506A" w:rsidP="26D1506A">
            <w:pPr>
              <w:jc w:val="center"/>
              <w:rPr>
                <w:rFonts w:ascii="Arial" w:eastAsia="Arial" w:hAnsi="Arial" w:cs="Arial"/>
              </w:rPr>
            </w:pPr>
            <w:r w:rsidRPr="26D1506A">
              <w:rPr>
                <w:rFonts w:ascii="Arial" w:eastAsia="Arial" w:hAnsi="Arial" w:cs="Arial"/>
              </w:rPr>
              <w:t>460</w:t>
            </w:r>
          </w:p>
        </w:tc>
        <w:tc>
          <w:tcPr>
            <w:tcW w:w="1020" w:type="dxa"/>
          </w:tcPr>
          <w:p w14:paraId="4CA0DAF5" w14:textId="364ABB2D" w:rsidR="26D1506A" w:rsidRDefault="26D1506A" w:rsidP="26D1506A">
            <w:pPr>
              <w:jc w:val="center"/>
              <w:rPr>
                <w:rFonts w:ascii="Arial" w:eastAsia="Arial" w:hAnsi="Arial" w:cs="Arial"/>
              </w:rPr>
            </w:pPr>
            <w:r w:rsidRPr="26D1506A">
              <w:rPr>
                <w:rFonts w:ascii="Arial" w:eastAsia="Arial" w:hAnsi="Arial" w:cs="Arial"/>
              </w:rPr>
              <w:t>2017</w:t>
            </w:r>
          </w:p>
        </w:tc>
        <w:tc>
          <w:tcPr>
            <w:tcW w:w="1215" w:type="dxa"/>
          </w:tcPr>
          <w:p w14:paraId="73E42A60" w14:textId="38EC1AC2" w:rsidR="26D1506A" w:rsidRDefault="26D1506A" w:rsidP="26D1506A">
            <w:pPr>
              <w:jc w:val="center"/>
              <w:rPr>
                <w:rFonts w:ascii="Arial" w:eastAsia="Arial" w:hAnsi="Arial" w:cs="Arial"/>
              </w:rPr>
            </w:pPr>
          </w:p>
        </w:tc>
        <w:tc>
          <w:tcPr>
            <w:tcW w:w="1522" w:type="dxa"/>
          </w:tcPr>
          <w:p w14:paraId="0F67F473" w14:textId="17565573" w:rsidR="26D1506A" w:rsidRDefault="26D1506A" w:rsidP="26D1506A">
            <w:pPr>
              <w:jc w:val="center"/>
              <w:rPr>
                <w:rFonts w:ascii="Arial" w:eastAsia="Arial" w:hAnsi="Arial" w:cs="Arial"/>
                <w:lang w:val="tr-TR"/>
              </w:rPr>
            </w:pPr>
            <w:r w:rsidRPr="26D1506A">
              <w:rPr>
                <w:rFonts w:ascii="Arial" w:eastAsia="Arial" w:hAnsi="Arial" w:cs="Arial"/>
                <w:lang w:val="tr-TR"/>
              </w:rPr>
              <w:t>twarda okładka</w:t>
            </w:r>
          </w:p>
          <w:p w14:paraId="4569202C" w14:textId="164258F6" w:rsidR="26D1506A" w:rsidRDefault="26D1506A" w:rsidP="26D1506A">
            <w:pPr>
              <w:jc w:val="center"/>
              <w:rPr>
                <w:rFonts w:ascii="Arial" w:eastAsia="Arial" w:hAnsi="Arial" w:cs="Arial"/>
                <w:lang w:val="tr-TR"/>
              </w:rPr>
            </w:pPr>
          </w:p>
        </w:tc>
      </w:tr>
      <w:tr w:rsidR="26D1506A" w14:paraId="2C088DC8" w14:textId="77777777" w:rsidTr="26D1506A">
        <w:tc>
          <w:tcPr>
            <w:tcW w:w="1744" w:type="dxa"/>
          </w:tcPr>
          <w:p w14:paraId="78BCD1CA" w14:textId="3328A227" w:rsidR="26D1506A" w:rsidRDefault="26D1506A" w:rsidP="26D1506A">
            <w:pPr>
              <w:rPr>
                <w:rFonts w:ascii="Arial" w:eastAsia="Arial" w:hAnsi="Arial" w:cs="Arial"/>
              </w:rPr>
            </w:pPr>
            <w:r w:rsidRPr="26D1506A">
              <w:rPr>
                <w:rFonts w:ascii="Arial" w:eastAsia="Arial" w:hAnsi="Arial" w:cs="Arial"/>
                <w:sz w:val="37"/>
                <w:szCs w:val="37"/>
                <w:lang w:val="tr-TR"/>
              </w:rPr>
              <w:lastRenderedPageBreak/>
              <w:t>Zapisane w wodzie</w:t>
            </w:r>
            <w:r>
              <w:rPr>
                <w:noProof/>
                <w:lang w:val="ru-RU" w:eastAsia="ru-RU"/>
              </w:rPr>
              <w:drawing>
                <wp:inline distT="0" distB="0" distL="0" distR="0" wp14:anchorId="391438DC" wp14:editId="5B041122">
                  <wp:extent cx="638175" cy="962025"/>
                  <wp:effectExtent l="0" t="0" r="0" b="0"/>
                  <wp:docPr id="1918614043" name="Рисунок 191861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38175" cy="962025"/>
                          </a:xfrm>
                          <a:prstGeom prst="rect">
                            <a:avLst/>
                          </a:prstGeom>
                        </pic:spPr>
                      </pic:pic>
                    </a:graphicData>
                  </a:graphic>
                </wp:inline>
              </w:drawing>
            </w:r>
          </w:p>
        </w:tc>
        <w:tc>
          <w:tcPr>
            <w:tcW w:w="4635" w:type="dxa"/>
          </w:tcPr>
          <w:p w14:paraId="2EB6E9C4" w14:textId="3C1B79CF" w:rsidR="26D1506A" w:rsidRDefault="26D1506A" w:rsidP="26D1506A">
            <w:pPr>
              <w:jc w:val="center"/>
              <w:rPr>
                <w:rFonts w:ascii="Arial" w:eastAsia="Arial" w:hAnsi="Arial" w:cs="Arial"/>
                <w:sz w:val="25"/>
                <w:szCs w:val="25"/>
                <w:lang w:val="tr-TR"/>
              </w:rPr>
            </w:pPr>
            <w:r w:rsidRPr="26D1506A">
              <w:rPr>
                <w:rFonts w:ascii="Arial" w:eastAsia="Arial" w:hAnsi="Arial" w:cs="Arial"/>
                <w:sz w:val="25"/>
                <w:szCs w:val="25"/>
                <w:lang w:val="tr-TR"/>
              </w:rPr>
              <w:t>Od dawna marzy Ci się książka, która wywoła u Ciebie dreszcze i przyprawi o ciarki na skórze? Najnowsza książka Pauli Hawkins "Zapisane w wodzie" z pewnością Cię nie zawiedzie. To nieszablonowa, pełna napięcia opowieść.</w:t>
            </w:r>
            <w:r>
              <w:br/>
            </w:r>
            <w:r>
              <w:br/>
            </w:r>
            <w:r w:rsidRPr="26D1506A">
              <w:rPr>
                <w:rFonts w:ascii="Arial" w:eastAsia="Arial" w:hAnsi="Arial" w:cs="Arial"/>
                <w:sz w:val="25"/>
                <w:szCs w:val="25"/>
                <w:lang w:val="tr-TR"/>
              </w:rPr>
              <w:t>Akcja opowieści rozgrywa się w Beckford. W mieście dochodzi do paru tragicznych wypadków, mających miejsce w owianym złą sławą Topielisku - to miejsce pełne tajemnic, o czym wiedzą wszyscy mieszkańcy miasta. Kiedyś w lokalnych wodach topiono kobiety podejrzewane o magię. Własne życie zakończyły tam również cztery mieszkanki Beckford - Anna, Lauren, Katie oraz Nel. Ta ostatnia nie posiadała w mieście zbyt dobrej opinii. Nel Abott postanowiła przelać na papier historię miasta, co wielu osobom się nie spodobało. Pewnego dnia Tajemnice oraz czarne sekrety powoli wychodzą na światło dzienne, w mieście aż huczy od plotek. Gdy siostra, Julia, dowiaduje się że Nel Abott nie żyje wraca do Beckford, by zająć się córką Nel. Nigdy nie lubiła siostry, ale nie wierzy, że ta popełniła samobójstwo. Co skrywa małe miasteczko i jej mieszkańcy?</w:t>
            </w:r>
          </w:p>
        </w:tc>
        <w:tc>
          <w:tcPr>
            <w:tcW w:w="2010" w:type="dxa"/>
          </w:tcPr>
          <w:p w14:paraId="12CB9904" w14:textId="4300B7A4" w:rsidR="26D1506A" w:rsidRDefault="00B04FEF" w:rsidP="26D1506A">
            <w:pPr>
              <w:jc w:val="center"/>
              <w:rPr>
                <w:rFonts w:ascii="Arial" w:eastAsia="Arial" w:hAnsi="Arial" w:cs="Arial"/>
              </w:rPr>
            </w:pPr>
            <w:hyperlink r:id="rId88">
              <w:r w:rsidR="26D1506A" w:rsidRPr="26D1506A">
                <w:rPr>
                  <w:rStyle w:val="a4"/>
                  <w:rFonts w:ascii="Arial" w:eastAsia="Arial" w:hAnsi="Arial" w:cs="Arial"/>
                  <w:color w:val="auto"/>
                  <w:sz w:val="34"/>
                  <w:szCs w:val="34"/>
                  <w:u w:val="none"/>
                  <w:lang w:val="tr-TR"/>
                </w:rPr>
                <w:t>Paula Hawkins</w:t>
              </w:r>
            </w:hyperlink>
          </w:p>
          <w:p w14:paraId="514D479E" w14:textId="31EBEFCA" w:rsidR="26D1506A" w:rsidRDefault="26D1506A" w:rsidP="26D1506A">
            <w:pPr>
              <w:jc w:val="center"/>
              <w:rPr>
                <w:rFonts w:ascii="Arial" w:eastAsia="Arial" w:hAnsi="Arial" w:cs="Arial"/>
                <w:sz w:val="34"/>
                <w:szCs w:val="34"/>
                <w:lang w:val="tr-TR"/>
              </w:rPr>
            </w:pPr>
          </w:p>
          <w:p w14:paraId="61517EE5" w14:textId="386AB0A4" w:rsidR="26D1506A" w:rsidRDefault="00B04FEF" w:rsidP="26D1506A">
            <w:pPr>
              <w:jc w:val="center"/>
              <w:rPr>
                <w:rFonts w:ascii="Arial" w:eastAsia="Arial" w:hAnsi="Arial" w:cs="Arial"/>
              </w:rPr>
            </w:pPr>
            <w:hyperlink r:id="rId89">
              <w:r w:rsidR="26D1506A" w:rsidRPr="26D1506A">
                <w:rPr>
                  <w:rStyle w:val="a4"/>
                  <w:rFonts w:ascii="Arial" w:eastAsia="Arial" w:hAnsi="Arial" w:cs="Arial"/>
                  <w:color w:val="auto"/>
                  <w:sz w:val="21"/>
                  <w:szCs w:val="21"/>
                  <w:u w:val="none"/>
                  <w:lang w:val="tr-TR"/>
                </w:rPr>
                <w:t>Świat Książki</w:t>
              </w:r>
            </w:hyperlink>
          </w:p>
        </w:tc>
        <w:tc>
          <w:tcPr>
            <w:tcW w:w="1110" w:type="dxa"/>
          </w:tcPr>
          <w:p w14:paraId="5FCFEE12" w14:textId="26E43B53" w:rsidR="26D1506A" w:rsidRDefault="26D1506A" w:rsidP="26D1506A">
            <w:pPr>
              <w:rPr>
                <w:rFonts w:ascii="Arial" w:eastAsia="Arial" w:hAnsi="Arial" w:cs="Arial"/>
                <w:strike/>
                <w:sz w:val="19"/>
                <w:szCs w:val="19"/>
                <w:lang w:val="tr-TR"/>
              </w:rPr>
            </w:pPr>
            <w:r w:rsidRPr="26D1506A">
              <w:rPr>
                <w:rFonts w:ascii="Arial" w:eastAsia="Arial" w:hAnsi="Arial" w:cs="Arial"/>
                <w:sz w:val="25"/>
                <w:szCs w:val="25"/>
                <w:lang w:val="tr-TR"/>
              </w:rPr>
              <w:t>25</w:t>
            </w:r>
            <w:r w:rsidRPr="26D1506A">
              <w:rPr>
                <w:rFonts w:ascii="Arial" w:eastAsia="Arial" w:hAnsi="Arial" w:cs="Arial"/>
                <w:sz w:val="24"/>
                <w:szCs w:val="24"/>
                <w:lang w:val="tr-TR"/>
              </w:rPr>
              <w:t>,46 zł</w:t>
            </w:r>
            <w:r w:rsidRPr="26D1506A">
              <w:rPr>
                <w:rFonts w:ascii="Arial" w:eastAsia="Arial" w:hAnsi="Arial" w:cs="Arial"/>
                <w:sz w:val="21"/>
                <w:szCs w:val="21"/>
                <w:lang w:val="tr-TR"/>
              </w:rPr>
              <w:t xml:space="preserve"> </w:t>
            </w:r>
            <w:r w:rsidRPr="26D1506A">
              <w:rPr>
                <w:rFonts w:ascii="Arial" w:eastAsia="Arial" w:hAnsi="Arial" w:cs="Arial"/>
                <w:strike/>
                <w:sz w:val="19"/>
                <w:szCs w:val="19"/>
                <w:lang w:val="tr-TR"/>
              </w:rPr>
              <w:t>36,90 zł</w:t>
            </w:r>
          </w:p>
        </w:tc>
        <w:tc>
          <w:tcPr>
            <w:tcW w:w="1245" w:type="dxa"/>
          </w:tcPr>
          <w:p w14:paraId="650B1CC2" w14:textId="05C9731E" w:rsidR="26D1506A" w:rsidRDefault="26D1506A" w:rsidP="26D1506A">
            <w:pPr>
              <w:jc w:val="center"/>
              <w:rPr>
                <w:rFonts w:ascii="Arial" w:eastAsia="Arial" w:hAnsi="Arial" w:cs="Arial"/>
              </w:rPr>
            </w:pPr>
            <w:r w:rsidRPr="26D1506A">
              <w:rPr>
                <w:rFonts w:ascii="Arial" w:eastAsia="Arial" w:hAnsi="Arial" w:cs="Arial"/>
              </w:rPr>
              <w:t>368</w:t>
            </w:r>
          </w:p>
        </w:tc>
        <w:tc>
          <w:tcPr>
            <w:tcW w:w="1020" w:type="dxa"/>
          </w:tcPr>
          <w:p w14:paraId="531FF62C" w14:textId="3805D244" w:rsidR="26D1506A" w:rsidRDefault="26D1506A" w:rsidP="26D1506A">
            <w:pPr>
              <w:jc w:val="center"/>
              <w:rPr>
                <w:rFonts w:ascii="Arial" w:eastAsia="Arial" w:hAnsi="Arial" w:cs="Arial"/>
              </w:rPr>
            </w:pPr>
            <w:r w:rsidRPr="26D1506A">
              <w:rPr>
                <w:rFonts w:ascii="Arial" w:eastAsia="Arial" w:hAnsi="Arial" w:cs="Arial"/>
              </w:rPr>
              <w:t>2017</w:t>
            </w:r>
          </w:p>
        </w:tc>
        <w:tc>
          <w:tcPr>
            <w:tcW w:w="1215" w:type="dxa"/>
          </w:tcPr>
          <w:p w14:paraId="0D0B14DD" w14:textId="0661A0E2" w:rsidR="26D1506A" w:rsidRDefault="26D1506A" w:rsidP="26D1506A">
            <w:pPr>
              <w:jc w:val="center"/>
              <w:rPr>
                <w:rFonts w:ascii="Arial" w:eastAsia="Arial" w:hAnsi="Arial" w:cs="Arial"/>
              </w:rPr>
            </w:pPr>
          </w:p>
        </w:tc>
        <w:tc>
          <w:tcPr>
            <w:tcW w:w="1522" w:type="dxa"/>
          </w:tcPr>
          <w:p w14:paraId="0719B340" w14:textId="17565573" w:rsidR="26D1506A" w:rsidRDefault="26D1506A" w:rsidP="26D1506A">
            <w:pPr>
              <w:jc w:val="center"/>
              <w:rPr>
                <w:rFonts w:ascii="Arial" w:eastAsia="Arial" w:hAnsi="Arial" w:cs="Arial"/>
                <w:lang w:val="tr-TR"/>
              </w:rPr>
            </w:pPr>
            <w:r w:rsidRPr="26D1506A">
              <w:rPr>
                <w:rFonts w:ascii="Arial" w:eastAsia="Arial" w:hAnsi="Arial" w:cs="Arial"/>
                <w:lang w:val="tr-TR"/>
              </w:rPr>
              <w:t>twarda okładka</w:t>
            </w:r>
          </w:p>
          <w:p w14:paraId="04E806E5" w14:textId="6C9B7EE7" w:rsidR="26D1506A" w:rsidRDefault="26D1506A" w:rsidP="26D1506A">
            <w:pPr>
              <w:jc w:val="center"/>
              <w:rPr>
                <w:rFonts w:ascii="Arial" w:eastAsia="Arial" w:hAnsi="Arial" w:cs="Arial"/>
                <w:lang w:val="tr-TR"/>
              </w:rPr>
            </w:pPr>
          </w:p>
        </w:tc>
      </w:tr>
      <w:tr w:rsidR="26D1506A" w14:paraId="1D49335F" w14:textId="77777777" w:rsidTr="26D1506A">
        <w:tc>
          <w:tcPr>
            <w:tcW w:w="1744" w:type="dxa"/>
          </w:tcPr>
          <w:p w14:paraId="01B2CD9E" w14:textId="766865F2" w:rsidR="26D1506A" w:rsidRDefault="26D1506A" w:rsidP="26D1506A">
            <w:pPr>
              <w:rPr>
                <w:rFonts w:ascii="Arial" w:eastAsia="Arial" w:hAnsi="Arial" w:cs="Arial"/>
                <w:sz w:val="37"/>
                <w:szCs w:val="37"/>
                <w:lang w:val="tr-TR"/>
              </w:rPr>
            </w:pPr>
            <w:r w:rsidRPr="26D1506A">
              <w:rPr>
                <w:rFonts w:ascii="Arial" w:eastAsia="Arial" w:hAnsi="Arial" w:cs="Arial"/>
                <w:sz w:val="37"/>
                <w:szCs w:val="37"/>
                <w:lang w:val="tr-TR"/>
              </w:rPr>
              <w:lastRenderedPageBreak/>
              <w:t>Przebudzenie</w:t>
            </w:r>
          </w:p>
          <w:p w14:paraId="5029F8E8" w14:textId="2FF27309" w:rsidR="26D1506A" w:rsidRDefault="26D1506A" w:rsidP="26D1506A">
            <w:pPr>
              <w:rPr>
                <w:rFonts w:ascii="Arial" w:eastAsia="Arial" w:hAnsi="Arial" w:cs="Arial"/>
              </w:rPr>
            </w:pPr>
            <w:r>
              <w:rPr>
                <w:noProof/>
                <w:lang w:val="ru-RU" w:eastAsia="ru-RU"/>
              </w:rPr>
              <w:drawing>
                <wp:inline distT="0" distB="0" distL="0" distR="0" wp14:anchorId="3F4BC260" wp14:editId="773CAC73">
                  <wp:extent cx="638175" cy="962025"/>
                  <wp:effectExtent l="0" t="0" r="0" b="0"/>
                  <wp:docPr id="1693898245" name="Рисунок 1693898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38175" cy="962025"/>
                          </a:xfrm>
                          <a:prstGeom prst="rect">
                            <a:avLst/>
                          </a:prstGeom>
                        </pic:spPr>
                      </pic:pic>
                    </a:graphicData>
                  </a:graphic>
                </wp:inline>
              </w:drawing>
            </w:r>
          </w:p>
        </w:tc>
        <w:tc>
          <w:tcPr>
            <w:tcW w:w="4635" w:type="dxa"/>
          </w:tcPr>
          <w:p w14:paraId="2EBABBE8" w14:textId="3680C2D0" w:rsidR="26D1506A" w:rsidRDefault="26D1506A" w:rsidP="26D1506A">
            <w:pPr>
              <w:jc w:val="both"/>
              <w:rPr>
                <w:rFonts w:ascii="Arial" w:eastAsia="Arial" w:hAnsi="Arial" w:cs="Arial"/>
                <w:sz w:val="25"/>
                <w:szCs w:val="25"/>
                <w:lang w:val="tr-TR"/>
              </w:rPr>
            </w:pPr>
            <w:r w:rsidRPr="26D1506A">
              <w:rPr>
                <w:rFonts w:ascii="Arial" w:eastAsia="Arial" w:hAnsi="Arial" w:cs="Arial"/>
                <w:sz w:val="25"/>
                <w:szCs w:val="25"/>
                <w:lang w:val="tr-TR"/>
              </w:rPr>
              <w:t>Mroczna, elektryzująca powieść o tym, co może istnieć po drugiej stronie życia...</w:t>
            </w:r>
          </w:p>
          <w:p w14:paraId="3E72092A" w14:textId="5C78F16B" w:rsidR="26D1506A" w:rsidRDefault="26D1506A" w:rsidP="26D1506A">
            <w:pPr>
              <w:jc w:val="both"/>
              <w:rPr>
                <w:rFonts w:ascii="Arial" w:eastAsia="Arial" w:hAnsi="Arial" w:cs="Arial"/>
                <w:sz w:val="25"/>
                <w:szCs w:val="25"/>
                <w:lang w:val="tr-TR"/>
              </w:rPr>
            </w:pPr>
            <w:r w:rsidRPr="26D1506A">
              <w:rPr>
                <w:rFonts w:ascii="Arial" w:eastAsia="Arial" w:hAnsi="Arial" w:cs="Arial"/>
                <w:sz w:val="25"/>
                <w:szCs w:val="25"/>
                <w:lang w:val="tr-TR"/>
              </w:rPr>
              <w:t>W niedużej miejscowości w Nowej Anglii, ponad pół wieku temu, na małego chłopca bawiącego się żołnierzykami pada cień. Jamie Morton podnosi głowę i widzi intrygującego mężczyznę, jak się okazuje, nowego pastora. Charles Jacobs wraz ze swoją piękną żoną odmieni miejscowy kościół. Mężczyźni i chłopcy skrycie podkochują się w pani Jacobs; kobiety i dziewczęta - w tym także matka Jamie'go i jego ukochana siostra Claire - tym samym uczuciem darzą wielebnego Jacobsa. Jednak kiedy rodzinę Jacobsów spotyka tragedia, a charyzmatyczny kaznodzieja wyklina Boga i szydzi z wiary, zostaje wygnany przez zszokowanych parafian.</w:t>
            </w:r>
          </w:p>
          <w:p w14:paraId="69A03DBF" w14:textId="2133F53C" w:rsidR="26D1506A" w:rsidRDefault="26D1506A" w:rsidP="26D1506A">
            <w:pPr>
              <w:jc w:val="center"/>
              <w:rPr>
                <w:rFonts w:ascii="Arial" w:eastAsia="Arial" w:hAnsi="Arial" w:cs="Arial"/>
                <w:lang w:val="tr-TR"/>
              </w:rPr>
            </w:pPr>
          </w:p>
        </w:tc>
        <w:tc>
          <w:tcPr>
            <w:tcW w:w="2010" w:type="dxa"/>
          </w:tcPr>
          <w:p w14:paraId="24458133" w14:textId="3451CE9B" w:rsidR="26D1506A" w:rsidRDefault="00B04FEF" w:rsidP="26D1506A">
            <w:pPr>
              <w:jc w:val="center"/>
              <w:rPr>
                <w:rFonts w:ascii="Arial" w:eastAsia="Arial" w:hAnsi="Arial" w:cs="Arial"/>
              </w:rPr>
            </w:pPr>
            <w:hyperlink r:id="rId91">
              <w:r w:rsidR="26D1506A" w:rsidRPr="26D1506A">
                <w:rPr>
                  <w:rStyle w:val="a4"/>
                  <w:rFonts w:ascii="Arial" w:eastAsia="Arial" w:hAnsi="Arial" w:cs="Arial"/>
                  <w:color w:val="auto"/>
                  <w:sz w:val="34"/>
                  <w:szCs w:val="34"/>
                  <w:u w:val="none"/>
                  <w:lang w:val="tr-TR"/>
                </w:rPr>
                <w:t>Stephen King</w:t>
              </w:r>
            </w:hyperlink>
          </w:p>
          <w:p w14:paraId="440A93E2" w14:textId="31EE717A" w:rsidR="26D1506A" w:rsidRDefault="26D1506A" w:rsidP="26D1506A">
            <w:pPr>
              <w:jc w:val="center"/>
              <w:rPr>
                <w:rFonts w:ascii="Arial" w:eastAsia="Arial" w:hAnsi="Arial" w:cs="Arial"/>
                <w:sz w:val="34"/>
                <w:szCs w:val="34"/>
                <w:lang w:val="tr-TR"/>
              </w:rPr>
            </w:pPr>
          </w:p>
          <w:p w14:paraId="59F7589D" w14:textId="198AB693" w:rsidR="26D1506A" w:rsidRDefault="00B04FEF" w:rsidP="26D1506A">
            <w:pPr>
              <w:jc w:val="center"/>
              <w:rPr>
                <w:rFonts w:ascii="Arial" w:eastAsia="Arial" w:hAnsi="Arial" w:cs="Arial"/>
              </w:rPr>
            </w:pPr>
            <w:hyperlink r:id="rId92">
              <w:r w:rsidR="26D1506A" w:rsidRPr="26D1506A">
                <w:rPr>
                  <w:rStyle w:val="a4"/>
                  <w:rFonts w:ascii="Arial" w:eastAsia="Arial" w:hAnsi="Arial" w:cs="Arial"/>
                  <w:color w:val="auto"/>
                  <w:sz w:val="21"/>
                  <w:szCs w:val="21"/>
                  <w:u w:val="none"/>
                  <w:lang w:val="tr-TR"/>
                </w:rPr>
                <w:t>Wydawnictwo Prószyński i S-Ka</w:t>
              </w:r>
            </w:hyperlink>
          </w:p>
        </w:tc>
        <w:tc>
          <w:tcPr>
            <w:tcW w:w="1110" w:type="dxa"/>
          </w:tcPr>
          <w:p w14:paraId="70D0F952" w14:textId="38F81BDC" w:rsidR="26D1506A" w:rsidRDefault="26D1506A" w:rsidP="26D1506A">
            <w:pPr>
              <w:rPr>
                <w:rFonts w:ascii="Arial" w:eastAsia="Arial" w:hAnsi="Arial" w:cs="Arial"/>
                <w:strike/>
                <w:sz w:val="19"/>
                <w:szCs w:val="19"/>
                <w:lang w:val="tr-TR"/>
              </w:rPr>
            </w:pPr>
            <w:r w:rsidRPr="26D1506A">
              <w:rPr>
                <w:rFonts w:ascii="Arial" w:eastAsia="Arial" w:hAnsi="Arial" w:cs="Arial"/>
                <w:sz w:val="25"/>
                <w:szCs w:val="25"/>
                <w:lang w:val="tr-TR"/>
              </w:rPr>
              <w:t>36</w:t>
            </w:r>
            <w:r w:rsidRPr="26D1506A">
              <w:rPr>
                <w:rFonts w:ascii="Arial" w:eastAsia="Arial" w:hAnsi="Arial" w:cs="Arial"/>
                <w:sz w:val="24"/>
                <w:szCs w:val="24"/>
                <w:lang w:val="tr-TR"/>
              </w:rPr>
              <w:t>,54 zł</w:t>
            </w:r>
            <w:r w:rsidRPr="26D1506A">
              <w:rPr>
                <w:rFonts w:ascii="Arial" w:eastAsia="Arial" w:hAnsi="Arial" w:cs="Arial"/>
                <w:sz w:val="21"/>
                <w:szCs w:val="21"/>
                <w:lang w:val="tr-TR"/>
              </w:rPr>
              <w:t xml:space="preserve"> </w:t>
            </w:r>
            <w:r w:rsidRPr="26D1506A">
              <w:rPr>
                <w:rFonts w:ascii="Arial" w:eastAsia="Arial" w:hAnsi="Arial" w:cs="Arial"/>
                <w:strike/>
                <w:sz w:val="19"/>
                <w:szCs w:val="19"/>
                <w:lang w:val="tr-TR"/>
              </w:rPr>
              <w:t>42,00 zł</w:t>
            </w:r>
          </w:p>
        </w:tc>
        <w:tc>
          <w:tcPr>
            <w:tcW w:w="1245" w:type="dxa"/>
          </w:tcPr>
          <w:p w14:paraId="2A626A16" w14:textId="5504594A" w:rsidR="26D1506A" w:rsidRDefault="26D1506A" w:rsidP="26D1506A">
            <w:pPr>
              <w:jc w:val="center"/>
              <w:rPr>
                <w:rFonts w:ascii="Arial" w:eastAsia="Arial" w:hAnsi="Arial" w:cs="Arial"/>
              </w:rPr>
            </w:pPr>
            <w:r w:rsidRPr="26D1506A">
              <w:rPr>
                <w:rFonts w:ascii="Arial" w:eastAsia="Arial" w:hAnsi="Arial" w:cs="Arial"/>
              </w:rPr>
              <w:t>536</w:t>
            </w:r>
          </w:p>
        </w:tc>
        <w:tc>
          <w:tcPr>
            <w:tcW w:w="1020" w:type="dxa"/>
          </w:tcPr>
          <w:p w14:paraId="48046CA3" w14:textId="105D4EFD" w:rsidR="26D1506A" w:rsidRDefault="26D1506A" w:rsidP="26D1506A">
            <w:pPr>
              <w:jc w:val="center"/>
              <w:rPr>
                <w:rFonts w:ascii="Arial" w:eastAsia="Arial" w:hAnsi="Arial" w:cs="Arial"/>
              </w:rPr>
            </w:pPr>
            <w:r w:rsidRPr="26D1506A">
              <w:rPr>
                <w:rFonts w:ascii="Arial" w:eastAsia="Arial" w:hAnsi="Arial" w:cs="Arial"/>
              </w:rPr>
              <w:t>2014</w:t>
            </w:r>
          </w:p>
        </w:tc>
        <w:tc>
          <w:tcPr>
            <w:tcW w:w="1215" w:type="dxa"/>
          </w:tcPr>
          <w:p w14:paraId="46F21BAE" w14:textId="4ED958C0" w:rsidR="26D1506A" w:rsidRDefault="26D1506A" w:rsidP="26D1506A">
            <w:pPr>
              <w:jc w:val="center"/>
              <w:rPr>
                <w:rFonts w:ascii="Arial" w:eastAsia="Arial" w:hAnsi="Arial" w:cs="Arial"/>
              </w:rPr>
            </w:pPr>
          </w:p>
        </w:tc>
        <w:tc>
          <w:tcPr>
            <w:tcW w:w="1522" w:type="dxa"/>
          </w:tcPr>
          <w:p w14:paraId="55788BBC" w14:textId="17565573" w:rsidR="26D1506A" w:rsidRDefault="26D1506A" w:rsidP="26D1506A">
            <w:pPr>
              <w:jc w:val="center"/>
              <w:rPr>
                <w:rFonts w:ascii="Arial" w:eastAsia="Arial" w:hAnsi="Arial" w:cs="Arial"/>
                <w:lang w:val="tr-TR"/>
              </w:rPr>
            </w:pPr>
            <w:r w:rsidRPr="26D1506A">
              <w:rPr>
                <w:rFonts w:ascii="Arial" w:eastAsia="Arial" w:hAnsi="Arial" w:cs="Arial"/>
                <w:lang w:val="tr-TR"/>
              </w:rPr>
              <w:t>twarda okładka</w:t>
            </w:r>
          </w:p>
          <w:p w14:paraId="0112054E" w14:textId="348FC1D5" w:rsidR="26D1506A" w:rsidRDefault="26D1506A" w:rsidP="26D1506A">
            <w:pPr>
              <w:jc w:val="center"/>
              <w:rPr>
                <w:rFonts w:ascii="Arial" w:eastAsia="Arial" w:hAnsi="Arial" w:cs="Arial"/>
                <w:lang w:val="tr-TR"/>
              </w:rPr>
            </w:pPr>
          </w:p>
        </w:tc>
      </w:tr>
      <w:tr w:rsidR="26D1506A" w14:paraId="4969FEBE" w14:textId="77777777" w:rsidTr="26D1506A">
        <w:tc>
          <w:tcPr>
            <w:tcW w:w="1744" w:type="dxa"/>
          </w:tcPr>
          <w:p w14:paraId="0AB7FACA" w14:textId="2C541AEB" w:rsidR="26D1506A" w:rsidRDefault="26D1506A" w:rsidP="26D1506A">
            <w:pPr>
              <w:rPr>
                <w:rFonts w:ascii="Arial" w:eastAsia="Arial" w:hAnsi="Arial" w:cs="Arial"/>
                <w:sz w:val="37"/>
                <w:szCs w:val="37"/>
                <w:lang w:val="tr-TR"/>
              </w:rPr>
            </w:pPr>
            <w:r w:rsidRPr="26D1506A">
              <w:rPr>
                <w:rFonts w:ascii="Arial" w:eastAsia="Arial" w:hAnsi="Arial" w:cs="Arial"/>
                <w:sz w:val="37"/>
                <w:szCs w:val="37"/>
                <w:lang w:val="tr-TR"/>
              </w:rPr>
              <w:t>Najmroczniejszy sekret</w:t>
            </w:r>
          </w:p>
          <w:p w14:paraId="04A09AF2" w14:textId="0D800CDD" w:rsidR="26D1506A" w:rsidRDefault="26D1506A" w:rsidP="26D1506A">
            <w:pPr>
              <w:rPr>
                <w:rFonts w:ascii="Arial" w:eastAsia="Arial" w:hAnsi="Arial" w:cs="Arial"/>
              </w:rPr>
            </w:pPr>
            <w:r>
              <w:rPr>
                <w:noProof/>
                <w:lang w:val="ru-RU" w:eastAsia="ru-RU"/>
              </w:rPr>
              <w:drawing>
                <wp:inline distT="0" distB="0" distL="0" distR="0" wp14:anchorId="1BA42231" wp14:editId="102A3041">
                  <wp:extent cx="638175" cy="962025"/>
                  <wp:effectExtent l="0" t="0" r="0" b="0"/>
                  <wp:docPr id="910018217" name="Рисунок 91001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638175" cy="962025"/>
                          </a:xfrm>
                          <a:prstGeom prst="rect">
                            <a:avLst/>
                          </a:prstGeom>
                        </pic:spPr>
                      </pic:pic>
                    </a:graphicData>
                  </a:graphic>
                </wp:inline>
              </w:drawing>
            </w:r>
          </w:p>
        </w:tc>
        <w:tc>
          <w:tcPr>
            <w:tcW w:w="4635" w:type="dxa"/>
          </w:tcPr>
          <w:p w14:paraId="1011761D" w14:textId="657B3DBA" w:rsidR="26D1506A" w:rsidRDefault="26D1506A" w:rsidP="26D1506A">
            <w:pPr>
              <w:jc w:val="center"/>
              <w:rPr>
                <w:rFonts w:ascii="Arial" w:eastAsia="Arial" w:hAnsi="Arial" w:cs="Arial"/>
                <w:sz w:val="25"/>
                <w:szCs w:val="25"/>
                <w:lang w:val="tr-TR"/>
              </w:rPr>
            </w:pPr>
            <w:r w:rsidRPr="26D1506A">
              <w:rPr>
                <w:rFonts w:ascii="Arial" w:eastAsia="Arial" w:hAnsi="Arial" w:cs="Arial"/>
                <w:sz w:val="25"/>
                <w:szCs w:val="25"/>
                <w:lang w:val="tr-TR"/>
              </w:rPr>
              <w:t>"Najmroczniejszy sekret" to kolejny thriller psychologiczny od zdobywczyni Edgar Allan Poe Award, Alex Marwood. Tym razem śledzimy historię Seana Jacksona, który hucznie świętuje swoje okrągłe pięćdziesiąte urodziny. Mimo szampańskiej zabawy, impreza kończy się katastroficznie i towarzyszy jej skandal.</w:t>
            </w:r>
            <w:r>
              <w:br/>
            </w:r>
            <w:r>
              <w:br/>
            </w:r>
            <w:r w:rsidRPr="26D1506A">
              <w:rPr>
                <w:rFonts w:ascii="Arial" w:eastAsia="Arial" w:hAnsi="Arial" w:cs="Arial"/>
                <w:sz w:val="25"/>
                <w:szCs w:val="25"/>
                <w:lang w:val="tr-TR"/>
              </w:rPr>
              <w:lastRenderedPageBreak/>
              <w:t>Córka solenizanta, Coco, znika. Niejasne okoliczności oraz mroki nocy nie pomagają w jej odnalezieniu. Mija dwanaście lat, po nagłej śmierci Seana, na jego pogrzebie pojawiają się córka z pierwszego małżeństwa, Mila oraz Ruby ? siostra bliźniaczka zaginionej Coco. Kiedy krewni spotykają się w domu, gdzie mieszkał Sean, uzmysławiają sobie, że wszyscy byli obecni na przyjęciu urodzinowym sprzed laty. Wspólnymi siłami rozwiązują zagadkę zniknięcia Coco. Czy światło dzienne ujrzą wszystkie mroczne sekrety?</w:t>
            </w:r>
          </w:p>
        </w:tc>
        <w:tc>
          <w:tcPr>
            <w:tcW w:w="2010" w:type="dxa"/>
          </w:tcPr>
          <w:p w14:paraId="0FACAE24" w14:textId="7AA88DD4" w:rsidR="26D1506A" w:rsidRDefault="00B04FEF" w:rsidP="26D1506A">
            <w:pPr>
              <w:jc w:val="center"/>
              <w:rPr>
                <w:rFonts w:ascii="Arial" w:eastAsia="Arial" w:hAnsi="Arial" w:cs="Arial"/>
              </w:rPr>
            </w:pPr>
            <w:hyperlink r:id="rId94">
              <w:r w:rsidR="26D1506A" w:rsidRPr="26D1506A">
                <w:rPr>
                  <w:rStyle w:val="a4"/>
                  <w:rFonts w:ascii="Arial" w:eastAsia="Arial" w:hAnsi="Arial" w:cs="Arial"/>
                  <w:color w:val="auto"/>
                  <w:sz w:val="34"/>
                  <w:szCs w:val="34"/>
                  <w:u w:val="none"/>
                  <w:lang w:val="tr-TR"/>
                </w:rPr>
                <w:t>Alex Marwood</w:t>
              </w:r>
            </w:hyperlink>
          </w:p>
          <w:p w14:paraId="5D9DF78E" w14:textId="07321F99" w:rsidR="26D1506A" w:rsidRDefault="26D1506A" w:rsidP="26D1506A">
            <w:pPr>
              <w:jc w:val="center"/>
              <w:rPr>
                <w:rFonts w:ascii="Arial" w:eastAsia="Arial" w:hAnsi="Arial" w:cs="Arial"/>
                <w:sz w:val="34"/>
                <w:szCs w:val="34"/>
                <w:lang w:val="tr-TR"/>
              </w:rPr>
            </w:pPr>
          </w:p>
          <w:p w14:paraId="268AE051" w14:textId="78183D9F" w:rsidR="26D1506A" w:rsidRDefault="00B04FEF" w:rsidP="26D1506A">
            <w:pPr>
              <w:jc w:val="center"/>
              <w:rPr>
                <w:rFonts w:ascii="Arial" w:eastAsia="Arial" w:hAnsi="Arial" w:cs="Arial"/>
              </w:rPr>
            </w:pPr>
            <w:hyperlink r:id="rId95">
              <w:r w:rsidR="26D1506A" w:rsidRPr="26D1506A">
                <w:rPr>
                  <w:rStyle w:val="a4"/>
                  <w:rFonts w:ascii="Arial" w:eastAsia="Arial" w:hAnsi="Arial" w:cs="Arial"/>
                  <w:color w:val="auto"/>
                  <w:sz w:val="21"/>
                  <w:szCs w:val="21"/>
                  <w:u w:val="none"/>
                  <w:lang w:val="tr-TR"/>
                </w:rPr>
                <w:t>Albatros</w:t>
              </w:r>
            </w:hyperlink>
          </w:p>
        </w:tc>
        <w:tc>
          <w:tcPr>
            <w:tcW w:w="1110" w:type="dxa"/>
          </w:tcPr>
          <w:p w14:paraId="1AAA797C" w14:textId="37E60E78" w:rsidR="26D1506A" w:rsidRDefault="26D1506A" w:rsidP="26D1506A">
            <w:pPr>
              <w:rPr>
                <w:rFonts w:ascii="Arial" w:eastAsia="Arial" w:hAnsi="Arial" w:cs="Arial"/>
                <w:strike/>
                <w:sz w:val="19"/>
                <w:szCs w:val="19"/>
                <w:lang w:val="tr-TR"/>
              </w:rPr>
            </w:pPr>
            <w:r w:rsidRPr="26D1506A">
              <w:rPr>
                <w:rFonts w:ascii="Arial" w:eastAsia="Arial" w:hAnsi="Arial" w:cs="Arial"/>
                <w:sz w:val="25"/>
                <w:szCs w:val="25"/>
                <w:lang w:val="tr-TR"/>
              </w:rPr>
              <w:t>26</w:t>
            </w:r>
            <w:r w:rsidRPr="26D1506A">
              <w:rPr>
                <w:rFonts w:ascii="Arial" w:eastAsia="Arial" w:hAnsi="Arial" w:cs="Arial"/>
                <w:sz w:val="24"/>
                <w:szCs w:val="24"/>
                <w:lang w:val="tr-TR"/>
              </w:rPr>
              <w:t>,87 zł</w:t>
            </w:r>
            <w:r w:rsidRPr="26D1506A">
              <w:rPr>
                <w:rFonts w:ascii="Arial" w:eastAsia="Arial" w:hAnsi="Arial" w:cs="Arial"/>
                <w:sz w:val="21"/>
                <w:szCs w:val="21"/>
                <w:lang w:val="tr-TR"/>
              </w:rPr>
              <w:t xml:space="preserve"> </w:t>
            </w:r>
            <w:r w:rsidRPr="26D1506A">
              <w:rPr>
                <w:rFonts w:ascii="Arial" w:eastAsia="Arial" w:hAnsi="Arial" w:cs="Arial"/>
                <w:strike/>
                <w:sz w:val="19"/>
                <w:szCs w:val="19"/>
                <w:lang w:val="tr-TR"/>
              </w:rPr>
              <w:t>34,90 zł</w:t>
            </w:r>
          </w:p>
        </w:tc>
        <w:tc>
          <w:tcPr>
            <w:tcW w:w="1245" w:type="dxa"/>
          </w:tcPr>
          <w:p w14:paraId="792843AB" w14:textId="6682BD94" w:rsidR="26D1506A" w:rsidRDefault="26D1506A" w:rsidP="26D1506A">
            <w:pPr>
              <w:jc w:val="center"/>
              <w:rPr>
                <w:rFonts w:ascii="Arial" w:eastAsia="Arial" w:hAnsi="Arial" w:cs="Arial"/>
              </w:rPr>
            </w:pPr>
            <w:r w:rsidRPr="26D1506A">
              <w:rPr>
                <w:rFonts w:ascii="Arial" w:eastAsia="Arial" w:hAnsi="Arial" w:cs="Arial"/>
              </w:rPr>
              <w:t>416</w:t>
            </w:r>
          </w:p>
        </w:tc>
        <w:tc>
          <w:tcPr>
            <w:tcW w:w="1020" w:type="dxa"/>
          </w:tcPr>
          <w:p w14:paraId="75F13B36" w14:textId="77CE83A2" w:rsidR="26D1506A" w:rsidRDefault="26D1506A" w:rsidP="26D1506A">
            <w:pPr>
              <w:jc w:val="center"/>
              <w:rPr>
                <w:rFonts w:ascii="Arial" w:eastAsia="Arial" w:hAnsi="Arial" w:cs="Arial"/>
              </w:rPr>
            </w:pPr>
            <w:r w:rsidRPr="26D1506A">
              <w:rPr>
                <w:rFonts w:ascii="Arial" w:eastAsia="Arial" w:hAnsi="Arial" w:cs="Arial"/>
              </w:rPr>
              <w:t>2017</w:t>
            </w:r>
          </w:p>
        </w:tc>
        <w:tc>
          <w:tcPr>
            <w:tcW w:w="1215" w:type="dxa"/>
          </w:tcPr>
          <w:p w14:paraId="59AF94B9" w14:textId="2C4E0318" w:rsidR="26D1506A" w:rsidRDefault="26D1506A" w:rsidP="26D1506A">
            <w:pPr>
              <w:jc w:val="center"/>
              <w:rPr>
                <w:rFonts w:ascii="Arial" w:eastAsia="Arial" w:hAnsi="Arial" w:cs="Arial"/>
              </w:rPr>
            </w:pPr>
          </w:p>
        </w:tc>
        <w:tc>
          <w:tcPr>
            <w:tcW w:w="1522" w:type="dxa"/>
          </w:tcPr>
          <w:p w14:paraId="23B9F3AD" w14:textId="17565573" w:rsidR="26D1506A" w:rsidRDefault="26D1506A" w:rsidP="26D1506A">
            <w:pPr>
              <w:jc w:val="center"/>
              <w:rPr>
                <w:rFonts w:ascii="Arial" w:eastAsia="Arial" w:hAnsi="Arial" w:cs="Arial"/>
                <w:lang w:val="tr-TR"/>
              </w:rPr>
            </w:pPr>
            <w:r w:rsidRPr="26D1506A">
              <w:rPr>
                <w:rFonts w:ascii="Arial" w:eastAsia="Arial" w:hAnsi="Arial" w:cs="Arial"/>
                <w:lang w:val="tr-TR"/>
              </w:rPr>
              <w:t>twarda okładka</w:t>
            </w:r>
          </w:p>
          <w:p w14:paraId="707772D7" w14:textId="6E7557FF" w:rsidR="26D1506A" w:rsidRDefault="26D1506A" w:rsidP="26D1506A">
            <w:pPr>
              <w:jc w:val="center"/>
              <w:rPr>
                <w:rFonts w:ascii="Arial" w:eastAsia="Arial" w:hAnsi="Arial" w:cs="Arial"/>
                <w:lang w:val="tr-TR"/>
              </w:rPr>
            </w:pPr>
          </w:p>
        </w:tc>
      </w:tr>
      <w:tr w:rsidR="26D1506A" w14:paraId="0DD05C49" w14:textId="77777777" w:rsidTr="26D1506A">
        <w:tc>
          <w:tcPr>
            <w:tcW w:w="1744" w:type="dxa"/>
          </w:tcPr>
          <w:p w14:paraId="1A4E5C10" w14:textId="4438DC30" w:rsidR="26D1506A" w:rsidRDefault="26D1506A" w:rsidP="26D1506A">
            <w:pPr>
              <w:rPr>
                <w:rFonts w:ascii="Arial" w:eastAsia="Arial" w:hAnsi="Arial" w:cs="Arial"/>
                <w:sz w:val="37"/>
                <w:szCs w:val="37"/>
                <w:lang w:val="tr-TR"/>
              </w:rPr>
            </w:pPr>
            <w:r w:rsidRPr="26D1506A">
              <w:rPr>
                <w:rFonts w:ascii="Arial" w:eastAsia="Arial" w:hAnsi="Arial" w:cs="Arial"/>
                <w:sz w:val="37"/>
                <w:szCs w:val="37"/>
                <w:lang w:val="tr-TR"/>
              </w:rPr>
              <w:lastRenderedPageBreak/>
              <w:t>Ręka mistrza</w:t>
            </w:r>
          </w:p>
          <w:p w14:paraId="1AED434F" w14:textId="0AC9C1B5" w:rsidR="26D1506A" w:rsidRDefault="26D1506A" w:rsidP="26D1506A">
            <w:pPr>
              <w:rPr>
                <w:rFonts w:ascii="Arial" w:eastAsia="Arial" w:hAnsi="Arial" w:cs="Arial"/>
              </w:rPr>
            </w:pPr>
            <w:r>
              <w:rPr>
                <w:noProof/>
                <w:lang w:val="ru-RU" w:eastAsia="ru-RU"/>
              </w:rPr>
              <w:drawing>
                <wp:inline distT="0" distB="0" distL="0" distR="0" wp14:anchorId="3402E174" wp14:editId="5925E814">
                  <wp:extent cx="638175" cy="962025"/>
                  <wp:effectExtent l="0" t="0" r="0" b="0"/>
                  <wp:docPr id="1706989461" name="Рисунок 170698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38175" cy="962025"/>
                          </a:xfrm>
                          <a:prstGeom prst="rect">
                            <a:avLst/>
                          </a:prstGeom>
                        </pic:spPr>
                      </pic:pic>
                    </a:graphicData>
                  </a:graphic>
                </wp:inline>
              </w:drawing>
            </w:r>
          </w:p>
        </w:tc>
        <w:tc>
          <w:tcPr>
            <w:tcW w:w="4635" w:type="dxa"/>
          </w:tcPr>
          <w:p w14:paraId="4468B9B2" w14:textId="643EAE28" w:rsidR="26D1506A" w:rsidRDefault="26D1506A" w:rsidP="26D1506A">
            <w:pPr>
              <w:jc w:val="center"/>
              <w:rPr>
                <w:rFonts w:ascii="Arial" w:eastAsia="Arial" w:hAnsi="Arial" w:cs="Arial"/>
                <w:sz w:val="25"/>
                <w:szCs w:val="25"/>
                <w:lang w:val="tr-TR"/>
              </w:rPr>
            </w:pPr>
            <w:r w:rsidRPr="26D1506A">
              <w:rPr>
                <w:rFonts w:ascii="Arial" w:eastAsia="Arial" w:hAnsi="Arial" w:cs="Arial"/>
                <w:sz w:val="25"/>
                <w:szCs w:val="25"/>
                <w:lang w:val="tr-TR"/>
              </w:rPr>
              <w:t xml:space="preserve">Edgar Freemantle w ciężkim wypadku samochodowym traci rękę i zdrowe zmysły. Nękany niekontrolowanymi napadami szału, musi zacząć życie od początku. Za radą psychologa wyrusza na Duma Key, olśniewająco piękną i odludną wyspę na wybrzeżu Florydy, należącą do sędziwej Elizabeth Eastlake. Wynajmuje tam dom, wiedząc tylko jedno: chce rysować. Tworzone z chorobliwą pasją obrazy Edgara są owocem talentu, nad którym stopniowo przestaje mieć kontrolę. Kiedy tragiczne dzieje rodziny Eastlake’ów zaczynają wyłaniać się z mroków przeszłości, nieposkromiona moc dzieł Freemantle’a </w:t>
            </w:r>
            <w:r w:rsidRPr="26D1506A">
              <w:rPr>
                <w:rFonts w:ascii="Arial" w:eastAsia="Arial" w:hAnsi="Arial" w:cs="Arial"/>
                <w:sz w:val="25"/>
                <w:szCs w:val="25"/>
                <w:lang w:val="tr-TR"/>
              </w:rPr>
              <w:lastRenderedPageBreak/>
              <w:t>objawia swe coraz bardziej przerażające i niszczycielskie możliwości.</w:t>
            </w:r>
          </w:p>
        </w:tc>
        <w:tc>
          <w:tcPr>
            <w:tcW w:w="2010" w:type="dxa"/>
          </w:tcPr>
          <w:p w14:paraId="5A25B7D4" w14:textId="3F24B7AA" w:rsidR="26D1506A" w:rsidRDefault="00B04FEF" w:rsidP="26D1506A">
            <w:pPr>
              <w:pStyle w:val="2"/>
              <w:outlineLvl w:val="1"/>
              <w:rPr>
                <w:rFonts w:ascii="Arial" w:eastAsia="Arial" w:hAnsi="Arial" w:cs="Arial"/>
                <w:color w:val="auto"/>
              </w:rPr>
            </w:pPr>
            <w:hyperlink r:id="rId97">
              <w:r w:rsidR="26D1506A" w:rsidRPr="26D1506A">
                <w:rPr>
                  <w:rStyle w:val="a4"/>
                  <w:rFonts w:ascii="Arial" w:eastAsia="Arial" w:hAnsi="Arial" w:cs="Arial"/>
                  <w:color w:val="auto"/>
                  <w:sz w:val="34"/>
                  <w:szCs w:val="34"/>
                  <w:u w:val="none"/>
                  <w:lang w:val="tr-TR"/>
                </w:rPr>
                <w:t>Stephen King</w:t>
              </w:r>
            </w:hyperlink>
          </w:p>
          <w:p w14:paraId="2F3CA21E" w14:textId="2CC0D2BC" w:rsidR="26D1506A" w:rsidRDefault="26D1506A" w:rsidP="26D1506A">
            <w:pPr>
              <w:jc w:val="center"/>
              <w:rPr>
                <w:rFonts w:ascii="Arial" w:eastAsia="Arial" w:hAnsi="Arial" w:cs="Arial"/>
              </w:rPr>
            </w:pPr>
            <w:r>
              <w:br/>
            </w:r>
          </w:p>
          <w:p w14:paraId="3333B48C" w14:textId="0A940517" w:rsidR="26D1506A" w:rsidRDefault="00B04FEF" w:rsidP="26D1506A">
            <w:pPr>
              <w:jc w:val="center"/>
              <w:rPr>
                <w:rFonts w:ascii="Arial" w:eastAsia="Arial" w:hAnsi="Arial" w:cs="Arial"/>
              </w:rPr>
            </w:pPr>
            <w:hyperlink r:id="rId98">
              <w:r w:rsidR="26D1506A" w:rsidRPr="26D1506A">
                <w:rPr>
                  <w:rStyle w:val="a4"/>
                  <w:rFonts w:ascii="Arial" w:eastAsia="Arial" w:hAnsi="Arial" w:cs="Arial"/>
                  <w:color w:val="auto"/>
                  <w:sz w:val="21"/>
                  <w:szCs w:val="21"/>
                  <w:u w:val="none"/>
                  <w:lang w:val="tr-TR"/>
                </w:rPr>
                <w:t>Wydawnictwo Prószyński i S-Ka</w:t>
              </w:r>
            </w:hyperlink>
          </w:p>
        </w:tc>
        <w:tc>
          <w:tcPr>
            <w:tcW w:w="1110" w:type="dxa"/>
          </w:tcPr>
          <w:p w14:paraId="609EE850" w14:textId="31A86D53" w:rsidR="26D1506A" w:rsidRDefault="26D1506A" w:rsidP="26D1506A">
            <w:pPr>
              <w:rPr>
                <w:rFonts w:ascii="Arial" w:eastAsia="Arial" w:hAnsi="Arial" w:cs="Arial"/>
                <w:strike/>
                <w:sz w:val="19"/>
                <w:szCs w:val="19"/>
                <w:lang w:val="tr-TR"/>
              </w:rPr>
            </w:pPr>
            <w:r w:rsidRPr="26D1506A">
              <w:rPr>
                <w:rFonts w:ascii="Arial" w:eastAsia="Arial" w:hAnsi="Arial" w:cs="Arial"/>
                <w:sz w:val="25"/>
                <w:szCs w:val="25"/>
                <w:lang w:val="tr-TR"/>
              </w:rPr>
              <w:t>33</w:t>
            </w:r>
            <w:r w:rsidRPr="26D1506A">
              <w:rPr>
                <w:rFonts w:ascii="Arial" w:eastAsia="Arial" w:hAnsi="Arial" w:cs="Arial"/>
                <w:sz w:val="24"/>
                <w:szCs w:val="24"/>
                <w:lang w:val="tr-TR"/>
              </w:rPr>
              <w:t>,93 zł</w:t>
            </w:r>
            <w:r w:rsidRPr="26D1506A">
              <w:rPr>
                <w:rFonts w:ascii="Arial" w:eastAsia="Arial" w:hAnsi="Arial" w:cs="Arial"/>
                <w:sz w:val="21"/>
                <w:szCs w:val="21"/>
                <w:lang w:val="tr-TR"/>
              </w:rPr>
              <w:t xml:space="preserve"> </w:t>
            </w:r>
            <w:r w:rsidRPr="26D1506A">
              <w:rPr>
                <w:rFonts w:ascii="Arial" w:eastAsia="Arial" w:hAnsi="Arial" w:cs="Arial"/>
                <w:strike/>
                <w:sz w:val="19"/>
                <w:szCs w:val="19"/>
                <w:lang w:val="tr-TR"/>
              </w:rPr>
              <w:t>39,00 zł</w:t>
            </w:r>
          </w:p>
        </w:tc>
        <w:tc>
          <w:tcPr>
            <w:tcW w:w="1245" w:type="dxa"/>
          </w:tcPr>
          <w:p w14:paraId="2E303856" w14:textId="25CF5C93" w:rsidR="26D1506A" w:rsidRDefault="26D1506A" w:rsidP="26D1506A">
            <w:pPr>
              <w:jc w:val="center"/>
              <w:rPr>
                <w:rFonts w:ascii="Arial" w:eastAsia="Arial" w:hAnsi="Arial" w:cs="Arial"/>
              </w:rPr>
            </w:pPr>
            <w:r w:rsidRPr="26D1506A">
              <w:rPr>
                <w:rFonts w:ascii="Arial" w:eastAsia="Arial" w:hAnsi="Arial" w:cs="Arial"/>
              </w:rPr>
              <w:t>638</w:t>
            </w:r>
          </w:p>
        </w:tc>
        <w:tc>
          <w:tcPr>
            <w:tcW w:w="1020" w:type="dxa"/>
          </w:tcPr>
          <w:p w14:paraId="3556AFF8" w14:textId="18EB9610" w:rsidR="26D1506A" w:rsidRDefault="26D1506A" w:rsidP="26D1506A">
            <w:pPr>
              <w:jc w:val="center"/>
              <w:rPr>
                <w:rFonts w:ascii="Arial" w:eastAsia="Arial" w:hAnsi="Arial" w:cs="Arial"/>
              </w:rPr>
            </w:pPr>
            <w:r w:rsidRPr="26D1506A">
              <w:rPr>
                <w:rFonts w:ascii="Arial" w:eastAsia="Arial" w:hAnsi="Arial" w:cs="Arial"/>
              </w:rPr>
              <w:t>2011</w:t>
            </w:r>
          </w:p>
        </w:tc>
        <w:tc>
          <w:tcPr>
            <w:tcW w:w="1215" w:type="dxa"/>
          </w:tcPr>
          <w:p w14:paraId="71F864D9" w14:textId="27C407A0" w:rsidR="26D1506A" w:rsidRDefault="26D1506A" w:rsidP="26D1506A">
            <w:pPr>
              <w:jc w:val="center"/>
              <w:rPr>
                <w:rFonts w:ascii="Arial" w:eastAsia="Arial" w:hAnsi="Arial" w:cs="Arial"/>
              </w:rPr>
            </w:pPr>
          </w:p>
        </w:tc>
        <w:tc>
          <w:tcPr>
            <w:tcW w:w="1522" w:type="dxa"/>
          </w:tcPr>
          <w:p w14:paraId="4675DFD4" w14:textId="17565573" w:rsidR="26D1506A" w:rsidRDefault="26D1506A" w:rsidP="26D1506A">
            <w:pPr>
              <w:jc w:val="center"/>
              <w:rPr>
                <w:rFonts w:ascii="Arial" w:eastAsia="Arial" w:hAnsi="Arial" w:cs="Arial"/>
                <w:lang w:val="tr-TR"/>
              </w:rPr>
            </w:pPr>
            <w:r w:rsidRPr="26D1506A">
              <w:rPr>
                <w:rFonts w:ascii="Arial" w:eastAsia="Arial" w:hAnsi="Arial" w:cs="Arial"/>
                <w:lang w:val="tr-TR"/>
              </w:rPr>
              <w:t>twarda okładka</w:t>
            </w:r>
          </w:p>
          <w:p w14:paraId="12BF48C8" w14:textId="4CE75D4E" w:rsidR="26D1506A" w:rsidRDefault="26D1506A" w:rsidP="26D1506A">
            <w:pPr>
              <w:jc w:val="center"/>
              <w:rPr>
                <w:rFonts w:ascii="Arial" w:eastAsia="Arial" w:hAnsi="Arial" w:cs="Arial"/>
                <w:lang w:val="tr-TR"/>
              </w:rPr>
            </w:pPr>
          </w:p>
        </w:tc>
      </w:tr>
      <w:tr w:rsidR="26D1506A" w14:paraId="05C82F3B" w14:textId="77777777" w:rsidTr="26D1506A">
        <w:tc>
          <w:tcPr>
            <w:tcW w:w="1744" w:type="dxa"/>
          </w:tcPr>
          <w:p w14:paraId="11214991" w14:textId="0DC704A5" w:rsidR="26D1506A" w:rsidRDefault="26D1506A" w:rsidP="26D1506A">
            <w:pPr>
              <w:rPr>
                <w:rFonts w:ascii="Arial" w:eastAsia="Arial" w:hAnsi="Arial" w:cs="Arial"/>
              </w:rPr>
            </w:pPr>
            <w:r w:rsidRPr="26D1506A">
              <w:rPr>
                <w:rFonts w:ascii="Arial" w:eastAsia="Arial" w:hAnsi="Arial" w:cs="Arial"/>
                <w:sz w:val="37"/>
                <w:szCs w:val="37"/>
                <w:lang w:val="tr-TR"/>
              </w:rPr>
              <w:lastRenderedPageBreak/>
              <w:t>Księga zakazanych rozkoszy</w:t>
            </w:r>
            <w:r>
              <w:rPr>
                <w:noProof/>
                <w:lang w:val="ru-RU" w:eastAsia="ru-RU"/>
              </w:rPr>
              <w:drawing>
                <wp:inline distT="0" distB="0" distL="0" distR="0" wp14:anchorId="38E6785E" wp14:editId="44FAC144">
                  <wp:extent cx="638175" cy="962025"/>
                  <wp:effectExtent l="0" t="0" r="0" b="0"/>
                  <wp:docPr id="664223500" name="Рисунок 66422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638175" cy="962025"/>
                          </a:xfrm>
                          <a:prstGeom prst="rect">
                            <a:avLst/>
                          </a:prstGeom>
                        </pic:spPr>
                      </pic:pic>
                    </a:graphicData>
                  </a:graphic>
                </wp:inline>
              </w:drawing>
            </w:r>
          </w:p>
        </w:tc>
        <w:tc>
          <w:tcPr>
            <w:tcW w:w="4635" w:type="dxa"/>
          </w:tcPr>
          <w:p w14:paraId="3A942149" w14:textId="1128A5C5" w:rsidR="26D1506A" w:rsidRDefault="26D1506A" w:rsidP="26D1506A">
            <w:pPr>
              <w:jc w:val="center"/>
              <w:rPr>
                <w:rFonts w:ascii="Arial" w:eastAsia="Arial" w:hAnsi="Arial" w:cs="Arial"/>
                <w:sz w:val="25"/>
                <w:szCs w:val="25"/>
                <w:lang w:val="tr-TR"/>
              </w:rPr>
            </w:pPr>
            <w:r w:rsidRPr="26D1506A">
              <w:rPr>
                <w:rFonts w:ascii="Arial" w:eastAsia="Arial" w:hAnsi="Arial" w:cs="Arial"/>
                <w:sz w:val="25"/>
                <w:szCs w:val="25"/>
                <w:lang w:val="tr-TR"/>
              </w:rPr>
              <w:t>Czy Gutenberg był wynalazcą, czy oszustem, którego przestępstwa, aż do dzisiaj pozostawały w ukryciu? W klasztorze Świętego Kosza, popularnym burdelu w Moguncji, zwykła radość ustąpiła miejsca głębokiej ciszy. Zelda, jedna z najstarszych i najbardziej wymagających specjalistek od zakazanych przyjemności, została zamordowana. W mrocznym opactwie pod Strasburgiem Jan Gutenberg eksperymentuje z prasą drukarską. Kiedy udaje mu się wydrukować pierwsze egzemplarze, zostaje aresztowany pod zarzutem handlu apokryfami i zostaje uznany za falsyfikatora. Co łączy go ze zbrodnią w klasztorze?</w:t>
            </w:r>
          </w:p>
        </w:tc>
        <w:tc>
          <w:tcPr>
            <w:tcW w:w="2010" w:type="dxa"/>
          </w:tcPr>
          <w:p w14:paraId="6D689CA9" w14:textId="74AEA177" w:rsidR="26D1506A" w:rsidRPr="00B04FEF" w:rsidRDefault="00B04FEF" w:rsidP="26D1506A">
            <w:pPr>
              <w:jc w:val="center"/>
              <w:rPr>
                <w:rFonts w:ascii="Arial" w:eastAsia="Arial" w:hAnsi="Arial" w:cs="Arial"/>
                <w:lang w:val="en-US"/>
              </w:rPr>
            </w:pPr>
            <w:hyperlink r:id="rId100">
              <w:r w:rsidR="26D1506A" w:rsidRPr="26D1506A">
                <w:rPr>
                  <w:rStyle w:val="a4"/>
                  <w:rFonts w:ascii="Arial" w:eastAsia="Arial" w:hAnsi="Arial" w:cs="Arial"/>
                  <w:color w:val="auto"/>
                  <w:sz w:val="34"/>
                  <w:szCs w:val="34"/>
                  <w:u w:val="none"/>
                  <w:lang w:val="tr-TR"/>
                </w:rPr>
                <w:t>Federico Andahazi</w:t>
              </w:r>
            </w:hyperlink>
          </w:p>
          <w:p w14:paraId="156AC3E0" w14:textId="62833835" w:rsidR="26D1506A" w:rsidRDefault="26D1506A" w:rsidP="26D1506A">
            <w:pPr>
              <w:jc w:val="center"/>
              <w:rPr>
                <w:rFonts w:ascii="Arial" w:eastAsia="Arial" w:hAnsi="Arial" w:cs="Arial"/>
                <w:sz w:val="34"/>
                <w:szCs w:val="34"/>
                <w:lang w:val="tr-TR"/>
              </w:rPr>
            </w:pPr>
          </w:p>
          <w:p w14:paraId="2A3FCB99" w14:textId="73D136DA" w:rsidR="26D1506A" w:rsidRPr="00B04FEF" w:rsidRDefault="00B04FEF" w:rsidP="26D1506A">
            <w:pPr>
              <w:jc w:val="center"/>
              <w:rPr>
                <w:rFonts w:ascii="Arial" w:eastAsia="Arial" w:hAnsi="Arial" w:cs="Arial"/>
                <w:lang w:val="en-US"/>
              </w:rPr>
            </w:pPr>
            <w:hyperlink r:id="rId101">
              <w:r w:rsidR="26D1506A" w:rsidRPr="26D1506A">
                <w:rPr>
                  <w:rStyle w:val="a4"/>
                  <w:rFonts w:ascii="Arial" w:eastAsia="Arial" w:hAnsi="Arial" w:cs="Arial"/>
                  <w:color w:val="auto"/>
                  <w:sz w:val="21"/>
                  <w:szCs w:val="21"/>
                  <w:u w:val="none"/>
                  <w:lang w:val="tr-TR"/>
                </w:rPr>
                <w:t>W.A.B.</w:t>
              </w:r>
            </w:hyperlink>
          </w:p>
        </w:tc>
        <w:tc>
          <w:tcPr>
            <w:tcW w:w="1110" w:type="dxa"/>
          </w:tcPr>
          <w:p w14:paraId="30FEA15C" w14:textId="448E7E78" w:rsidR="26D1506A" w:rsidRDefault="26D1506A" w:rsidP="26D1506A">
            <w:pPr>
              <w:rPr>
                <w:rFonts w:ascii="Arial" w:eastAsia="Arial" w:hAnsi="Arial" w:cs="Arial"/>
                <w:strike/>
                <w:sz w:val="19"/>
                <w:szCs w:val="19"/>
                <w:lang w:val="tr-TR"/>
              </w:rPr>
            </w:pPr>
            <w:r w:rsidRPr="26D1506A">
              <w:rPr>
                <w:rFonts w:ascii="Arial" w:eastAsia="Arial" w:hAnsi="Arial" w:cs="Arial"/>
                <w:sz w:val="25"/>
                <w:szCs w:val="25"/>
                <w:lang w:val="tr-TR"/>
              </w:rPr>
              <w:t>17</w:t>
            </w:r>
            <w:r w:rsidRPr="26D1506A">
              <w:rPr>
                <w:rFonts w:ascii="Arial" w:eastAsia="Arial" w:hAnsi="Arial" w:cs="Arial"/>
                <w:sz w:val="24"/>
                <w:szCs w:val="24"/>
                <w:lang w:val="tr-TR"/>
              </w:rPr>
              <w:t>,45 zł</w:t>
            </w:r>
            <w:r w:rsidRPr="26D1506A">
              <w:rPr>
                <w:rFonts w:ascii="Arial" w:eastAsia="Arial" w:hAnsi="Arial" w:cs="Arial"/>
                <w:sz w:val="21"/>
                <w:szCs w:val="21"/>
                <w:lang w:val="tr-TR"/>
              </w:rPr>
              <w:t xml:space="preserve"> </w:t>
            </w:r>
            <w:r w:rsidRPr="26D1506A">
              <w:rPr>
                <w:rFonts w:ascii="Arial" w:eastAsia="Arial" w:hAnsi="Arial" w:cs="Arial"/>
                <w:strike/>
                <w:sz w:val="19"/>
                <w:szCs w:val="19"/>
                <w:lang w:val="tr-TR"/>
              </w:rPr>
              <w:t>34,90 zł</w:t>
            </w:r>
          </w:p>
        </w:tc>
        <w:tc>
          <w:tcPr>
            <w:tcW w:w="1245" w:type="dxa"/>
          </w:tcPr>
          <w:p w14:paraId="474219C4" w14:textId="6F29E043" w:rsidR="26D1506A" w:rsidRDefault="26D1506A" w:rsidP="26D1506A">
            <w:pPr>
              <w:jc w:val="center"/>
              <w:rPr>
                <w:rFonts w:ascii="Arial" w:eastAsia="Arial" w:hAnsi="Arial" w:cs="Arial"/>
              </w:rPr>
            </w:pPr>
            <w:r w:rsidRPr="26D1506A">
              <w:rPr>
                <w:rFonts w:ascii="Arial" w:eastAsia="Arial" w:hAnsi="Arial" w:cs="Arial"/>
              </w:rPr>
              <w:t>240</w:t>
            </w:r>
          </w:p>
        </w:tc>
        <w:tc>
          <w:tcPr>
            <w:tcW w:w="1020" w:type="dxa"/>
          </w:tcPr>
          <w:p w14:paraId="792A7F34" w14:textId="5A52AA29" w:rsidR="26D1506A" w:rsidRDefault="26D1506A" w:rsidP="26D1506A">
            <w:pPr>
              <w:jc w:val="center"/>
              <w:rPr>
                <w:rFonts w:ascii="Arial" w:eastAsia="Arial" w:hAnsi="Arial" w:cs="Arial"/>
              </w:rPr>
            </w:pPr>
            <w:r w:rsidRPr="26D1506A">
              <w:rPr>
                <w:rFonts w:ascii="Arial" w:eastAsia="Arial" w:hAnsi="Arial" w:cs="Arial"/>
              </w:rPr>
              <w:t>2014</w:t>
            </w:r>
          </w:p>
        </w:tc>
        <w:tc>
          <w:tcPr>
            <w:tcW w:w="1215" w:type="dxa"/>
          </w:tcPr>
          <w:p w14:paraId="4262F5F3" w14:textId="1035FF2E" w:rsidR="26D1506A" w:rsidRDefault="26D1506A" w:rsidP="26D1506A">
            <w:pPr>
              <w:jc w:val="center"/>
              <w:rPr>
                <w:rFonts w:ascii="Arial" w:eastAsia="Arial" w:hAnsi="Arial" w:cs="Arial"/>
              </w:rPr>
            </w:pPr>
          </w:p>
        </w:tc>
        <w:tc>
          <w:tcPr>
            <w:tcW w:w="1522" w:type="dxa"/>
          </w:tcPr>
          <w:p w14:paraId="04700CA4" w14:textId="17565573" w:rsidR="26D1506A" w:rsidRDefault="26D1506A" w:rsidP="26D1506A">
            <w:pPr>
              <w:jc w:val="center"/>
              <w:rPr>
                <w:rFonts w:ascii="Arial" w:eastAsia="Arial" w:hAnsi="Arial" w:cs="Arial"/>
                <w:lang w:val="tr-TR"/>
              </w:rPr>
            </w:pPr>
            <w:r w:rsidRPr="26D1506A">
              <w:rPr>
                <w:rFonts w:ascii="Arial" w:eastAsia="Arial" w:hAnsi="Arial" w:cs="Arial"/>
                <w:lang w:val="tr-TR"/>
              </w:rPr>
              <w:t>twarda okładka</w:t>
            </w:r>
          </w:p>
          <w:p w14:paraId="274CE34D" w14:textId="133F1A4A" w:rsidR="26D1506A" w:rsidRDefault="26D1506A" w:rsidP="26D1506A">
            <w:pPr>
              <w:jc w:val="center"/>
              <w:rPr>
                <w:rFonts w:ascii="Arial" w:eastAsia="Arial" w:hAnsi="Arial" w:cs="Arial"/>
                <w:lang w:val="tr-TR"/>
              </w:rPr>
            </w:pPr>
          </w:p>
        </w:tc>
      </w:tr>
      <w:tr w:rsidR="26D1506A" w14:paraId="5C122959" w14:textId="77777777" w:rsidTr="26D1506A">
        <w:tc>
          <w:tcPr>
            <w:tcW w:w="1744" w:type="dxa"/>
          </w:tcPr>
          <w:p w14:paraId="1FD09A6D" w14:textId="7706EFAE" w:rsidR="26D1506A" w:rsidRDefault="26D1506A" w:rsidP="26D1506A">
            <w:pPr>
              <w:rPr>
                <w:rFonts w:ascii="Arial" w:eastAsia="Arial" w:hAnsi="Arial" w:cs="Arial"/>
              </w:rPr>
            </w:pPr>
            <w:r w:rsidRPr="26D1506A">
              <w:rPr>
                <w:rFonts w:ascii="Arial" w:eastAsia="Arial" w:hAnsi="Arial" w:cs="Arial"/>
                <w:sz w:val="37"/>
                <w:szCs w:val="37"/>
                <w:lang w:val="tr-TR"/>
              </w:rPr>
              <w:t>Czwartkowe wdowy</w:t>
            </w:r>
            <w:r>
              <w:rPr>
                <w:noProof/>
                <w:lang w:val="ru-RU" w:eastAsia="ru-RU"/>
              </w:rPr>
              <w:drawing>
                <wp:inline distT="0" distB="0" distL="0" distR="0" wp14:anchorId="0DD77640" wp14:editId="539C8F1D">
                  <wp:extent cx="638175" cy="962025"/>
                  <wp:effectExtent l="0" t="0" r="0" b="0"/>
                  <wp:docPr id="138593519" name="Рисунок 138593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38175" cy="962025"/>
                          </a:xfrm>
                          <a:prstGeom prst="rect">
                            <a:avLst/>
                          </a:prstGeom>
                        </pic:spPr>
                      </pic:pic>
                    </a:graphicData>
                  </a:graphic>
                </wp:inline>
              </w:drawing>
            </w:r>
          </w:p>
        </w:tc>
        <w:tc>
          <w:tcPr>
            <w:tcW w:w="4635" w:type="dxa"/>
          </w:tcPr>
          <w:p w14:paraId="3477CD1B" w14:textId="647E2175" w:rsidR="26D1506A" w:rsidRDefault="26D1506A" w:rsidP="26D1506A">
            <w:pPr>
              <w:jc w:val="both"/>
              <w:rPr>
                <w:rFonts w:ascii="Arial" w:eastAsia="Arial" w:hAnsi="Arial" w:cs="Arial"/>
                <w:sz w:val="25"/>
                <w:szCs w:val="25"/>
                <w:lang w:val="tr-TR"/>
              </w:rPr>
            </w:pPr>
            <w:r w:rsidRPr="26D1506A">
              <w:rPr>
                <w:rFonts w:ascii="Arial" w:eastAsia="Arial" w:hAnsi="Arial" w:cs="Arial"/>
                <w:i/>
                <w:iCs/>
                <w:sz w:val="25"/>
                <w:szCs w:val="25"/>
                <w:lang w:val="tr-TR"/>
              </w:rPr>
              <w:t>Czwartkowe wdowy</w:t>
            </w:r>
            <w:r w:rsidRPr="26D1506A">
              <w:rPr>
                <w:rFonts w:ascii="Arial" w:eastAsia="Arial" w:hAnsi="Arial" w:cs="Arial"/>
                <w:sz w:val="25"/>
                <w:szCs w:val="25"/>
                <w:lang w:val="tr-TR"/>
              </w:rPr>
              <w:t xml:space="preserve"> to powieść mistrzowsko skomponowana, gęsta i pełna niezwykle celnie sportretowanych postaci. I choć wszystko to dzieje się na drugiej półkuli, niepokojąco przystaje także i do naszej rzeczywistości.</w:t>
            </w:r>
          </w:p>
          <w:p w14:paraId="5EA20325" w14:textId="046FA778" w:rsidR="26D1506A" w:rsidRDefault="26D1506A" w:rsidP="26D1506A">
            <w:pPr>
              <w:jc w:val="both"/>
              <w:rPr>
                <w:rFonts w:ascii="Arial" w:eastAsia="Arial" w:hAnsi="Arial" w:cs="Arial"/>
                <w:sz w:val="25"/>
                <w:szCs w:val="25"/>
                <w:lang w:val="tr-TR"/>
              </w:rPr>
            </w:pPr>
            <w:r w:rsidRPr="26D1506A">
              <w:rPr>
                <w:rFonts w:ascii="Arial" w:eastAsia="Arial" w:hAnsi="Arial" w:cs="Arial"/>
                <w:sz w:val="25"/>
                <w:szCs w:val="25"/>
                <w:lang w:val="tr-TR"/>
              </w:rPr>
              <w:t>"Bezlitosna analiza społecznego mikrokosmosu w postępującym procesie dekadencji".  José Saramago</w:t>
            </w:r>
          </w:p>
          <w:p w14:paraId="1902A5AE" w14:textId="6B23B0DB" w:rsidR="26D1506A" w:rsidRDefault="26D1506A" w:rsidP="26D1506A">
            <w:pPr>
              <w:jc w:val="both"/>
              <w:rPr>
                <w:rFonts w:ascii="Arial" w:eastAsia="Arial" w:hAnsi="Arial" w:cs="Arial"/>
                <w:sz w:val="25"/>
                <w:szCs w:val="25"/>
                <w:lang w:val="tr-TR"/>
              </w:rPr>
            </w:pPr>
            <w:r w:rsidRPr="26D1506A">
              <w:rPr>
                <w:rFonts w:ascii="Arial" w:eastAsia="Arial" w:hAnsi="Arial" w:cs="Arial"/>
                <w:sz w:val="25"/>
                <w:szCs w:val="25"/>
                <w:lang w:val="tr-TR"/>
              </w:rPr>
              <w:lastRenderedPageBreak/>
              <w:t>"Błyskotliwy psychospołeczny portret nie tylko Argentyny, ale i całego zachodniego świata". Rosa Montero</w:t>
            </w:r>
          </w:p>
          <w:p w14:paraId="6B01A54C" w14:textId="552F60BC" w:rsidR="26D1506A" w:rsidRDefault="26D1506A" w:rsidP="26D1506A">
            <w:pPr>
              <w:jc w:val="both"/>
              <w:rPr>
                <w:rFonts w:ascii="Arial" w:eastAsia="Arial" w:hAnsi="Arial" w:cs="Arial"/>
                <w:sz w:val="25"/>
                <w:szCs w:val="25"/>
                <w:lang w:val="tr-TR"/>
              </w:rPr>
            </w:pPr>
            <w:r w:rsidRPr="26D1506A">
              <w:rPr>
                <w:rFonts w:ascii="Arial" w:eastAsia="Arial" w:hAnsi="Arial" w:cs="Arial"/>
                <w:sz w:val="25"/>
                <w:szCs w:val="25"/>
                <w:lang w:val="tr-TR"/>
              </w:rPr>
              <w:t>"Przykuwająca uwagę opowieść z filmowym rytmem i siłą imponującego klapsa". Eduardo Belgrano Rawson</w:t>
            </w:r>
          </w:p>
          <w:p w14:paraId="1F056970" w14:textId="78CD44D9" w:rsidR="26D1506A" w:rsidRDefault="26D1506A" w:rsidP="26D1506A">
            <w:pPr>
              <w:jc w:val="both"/>
              <w:rPr>
                <w:rFonts w:ascii="Arial" w:eastAsia="Arial" w:hAnsi="Arial" w:cs="Arial"/>
                <w:sz w:val="25"/>
                <w:szCs w:val="25"/>
                <w:lang w:val="tr-TR"/>
              </w:rPr>
            </w:pPr>
            <w:r w:rsidRPr="26D1506A">
              <w:rPr>
                <w:rFonts w:ascii="Arial" w:eastAsia="Arial" w:hAnsi="Arial" w:cs="Arial"/>
                <w:sz w:val="25"/>
                <w:szCs w:val="25"/>
                <w:lang w:val="tr-TR"/>
              </w:rPr>
              <w:t xml:space="preserve"> Luksusowe osiedle pod Buenos Aires. Czterej przyjaciele, jak w każdy czwartek, spotykają się na męskim wieczorze. Żony, jak zwykle, mają wychodne: żartobliwie nazywają się "czwartkowymi wdowami". Tyle że tym razem wszystko będzie inaczej - trzy z nich wdowami zostaną naprawdę...</w:t>
            </w:r>
          </w:p>
          <w:p w14:paraId="4AD0E032" w14:textId="0869881A" w:rsidR="26D1506A" w:rsidRDefault="26D1506A" w:rsidP="26D1506A">
            <w:pPr>
              <w:jc w:val="center"/>
              <w:rPr>
                <w:rFonts w:ascii="Arial" w:eastAsia="Arial" w:hAnsi="Arial" w:cs="Arial"/>
                <w:lang w:val="tr-TR"/>
              </w:rPr>
            </w:pPr>
          </w:p>
        </w:tc>
        <w:tc>
          <w:tcPr>
            <w:tcW w:w="2010" w:type="dxa"/>
          </w:tcPr>
          <w:p w14:paraId="2DC6B9B7" w14:textId="3ABFC504" w:rsidR="26D1506A" w:rsidRDefault="00B04FEF" w:rsidP="26D1506A">
            <w:pPr>
              <w:pStyle w:val="2"/>
              <w:outlineLvl w:val="1"/>
              <w:rPr>
                <w:rFonts w:ascii="Arial" w:eastAsia="Arial" w:hAnsi="Arial" w:cs="Arial"/>
                <w:color w:val="auto"/>
              </w:rPr>
            </w:pPr>
            <w:hyperlink r:id="rId103">
              <w:r w:rsidR="26D1506A" w:rsidRPr="26D1506A">
                <w:rPr>
                  <w:rStyle w:val="a4"/>
                  <w:rFonts w:ascii="Arial" w:eastAsia="Arial" w:hAnsi="Arial" w:cs="Arial"/>
                  <w:color w:val="auto"/>
                  <w:sz w:val="34"/>
                  <w:szCs w:val="34"/>
                  <w:u w:val="none"/>
                  <w:lang w:val="tr-TR"/>
                </w:rPr>
                <w:t>Claudia Pi Eiro</w:t>
              </w:r>
            </w:hyperlink>
          </w:p>
          <w:p w14:paraId="24D81A28" w14:textId="33958C64" w:rsidR="26D1506A" w:rsidRDefault="26D1506A" w:rsidP="26D1506A">
            <w:pPr>
              <w:jc w:val="center"/>
              <w:rPr>
                <w:rFonts w:ascii="Arial" w:eastAsia="Arial" w:hAnsi="Arial" w:cs="Arial"/>
                <w:sz w:val="34"/>
                <w:szCs w:val="34"/>
                <w:lang w:val="tr-TR"/>
              </w:rPr>
            </w:pPr>
            <w:r w:rsidRPr="26D1506A">
              <w:rPr>
                <w:rFonts w:ascii="Arial" w:eastAsia="Arial" w:hAnsi="Arial" w:cs="Arial"/>
                <w:sz w:val="34"/>
                <w:szCs w:val="34"/>
                <w:lang w:val="tr-TR"/>
              </w:rPr>
              <w:t xml:space="preserve"> </w:t>
            </w:r>
          </w:p>
          <w:p w14:paraId="542F6573" w14:textId="377420FC" w:rsidR="26D1506A" w:rsidRDefault="00B04FEF" w:rsidP="26D1506A">
            <w:pPr>
              <w:pStyle w:val="2"/>
              <w:outlineLvl w:val="1"/>
              <w:rPr>
                <w:rFonts w:ascii="Arial" w:eastAsia="Arial" w:hAnsi="Arial" w:cs="Arial"/>
                <w:color w:val="auto"/>
              </w:rPr>
            </w:pPr>
            <w:hyperlink r:id="rId104">
              <w:r w:rsidR="26D1506A" w:rsidRPr="26D1506A">
                <w:rPr>
                  <w:rStyle w:val="a4"/>
                  <w:rFonts w:ascii="Arial" w:eastAsia="Arial" w:hAnsi="Arial" w:cs="Arial"/>
                  <w:color w:val="auto"/>
                  <w:sz w:val="34"/>
                  <w:szCs w:val="34"/>
                  <w:u w:val="none"/>
                  <w:lang w:val="tr-TR"/>
                </w:rPr>
                <w:t>Claudia Pineiro</w:t>
              </w:r>
            </w:hyperlink>
          </w:p>
          <w:p w14:paraId="6D4CFFAF" w14:textId="6F743781" w:rsidR="26D1506A" w:rsidRDefault="26D1506A" w:rsidP="26D1506A">
            <w:pPr>
              <w:jc w:val="center"/>
              <w:rPr>
                <w:rFonts w:ascii="Arial" w:eastAsia="Arial" w:hAnsi="Arial" w:cs="Arial"/>
                <w:sz w:val="34"/>
                <w:szCs w:val="34"/>
                <w:lang w:val="tr-TR"/>
              </w:rPr>
            </w:pPr>
          </w:p>
          <w:p w14:paraId="246B658B" w14:textId="326FA8DD" w:rsidR="26D1506A" w:rsidRDefault="26D1506A" w:rsidP="26D1506A">
            <w:pPr>
              <w:jc w:val="center"/>
              <w:rPr>
                <w:rFonts w:ascii="Arial" w:eastAsia="Arial" w:hAnsi="Arial" w:cs="Arial"/>
                <w:sz w:val="21"/>
                <w:szCs w:val="21"/>
                <w:lang w:val="tr-TR"/>
              </w:rPr>
            </w:pPr>
            <w:r>
              <w:br/>
            </w:r>
            <w:r w:rsidRPr="26D1506A">
              <w:rPr>
                <w:rFonts w:ascii="Arial" w:eastAsia="Arial" w:hAnsi="Arial" w:cs="Arial"/>
                <w:sz w:val="21"/>
                <w:szCs w:val="21"/>
                <w:lang w:val="tr-TR"/>
              </w:rPr>
              <w:t>Sonia Draga</w:t>
            </w:r>
          </w:p>
        </w:tc>
        <w:tc>
          <w:tcPr>
            <w:tcW w:w="1110" w:type="dxa"/>
          </w:tcPr>
          <w:p w14:paraId="1DA27F86" w14:textId="61C07D61" w:rsidR="26D1506A" w:rsidRDefault="26D1506A" w:rsidP="26D1506A">
            <w:pPr>
              <w:rPr>
                <w:rFonts w:ascii="Arial" w:eastAsia="Arial" w:hAnsi="Arial" w:cs="Arial"/>
                <w:strike/>
                <w:sz w:val="19"/>
                <w:szCs w:val="19"/>
                <w:lang w:val="tr-TR"/>
              </w:rPr>
            </w:pPr>
            <w:r w:rsidRPr="26D1506A">
              <w:rPr>
                <w:rFonts w:ascii="Arial" w:eastAsia="Arial" w:hAnsi="Arial" w:cs="Arial"/>
                <w:sz w:val="25"/>
                <w:szCs w:val="25"/>
                <w:lang w:val="tr-TR"/>
              </w:rPr>
              <w:t>32</w:t>
            </w:r>
            <w:r w:rsidRPr="26D1506A">
              <w:rPr>
                <w:rFonts w:ascii="Arial" w:eastAsia="Arial" w:hAnsi="Arial" w:cs="Arial"/>
                <w:sz w:val="24"/>
                <w:szCs w:val="24"/>
                <w:lang w:val="tr-TR"/>
              </w:rPr>
              <w:t>,11 zł</w:t>
            </w:r>
            <w:r w:rsidRPr="26D1506A">
              <w:rPr>
                <w:rFonts w:ascii="Arial" w:eastAsia="Arial" w:hAnsi="Arial" w:cs="Arial"/>
                <w:sz w:val="21"/>
                <w:szCs w:val="21"/>
                <w:lang w:val="tr-TR"/>
              </w:rPr>
              <w:t xml:space="preserve"> </w:t>
            </w:r>
            <w:r w:rsidRPr="26D1506A">
              <w:rPr>
                <w:rFonts w:ascii="Arial" w:eastAsia="Arial" w:hAnsi="Arial" w:cs="Arial"/>
                <w:strike/>
                <w:sz w:val="19"/>
                <w:szCs w:val="19"/>
                <w:lang w:val="tr-TR"/>
              </w:rPr>
              <w:t>34,90 zł</w:t>
            </w:r>
          </w:p>
        </w:tc>
        <w:tc>
          <w:tcPr>
            <w:tcW w:w="1245" w:type="dxa"/>
          </w:tcPr>
          <w:p w14:paraId="3AFA8A0D" w14:textId="604ABED5" w:rsidR="26D1506A" w:rsidRDefault="26D1506A" w:rsidP="26D1506A">
            <w:pPr>
              <w:jc w:val="center"/>
              <w:rPr>
                <w:rFonts w:ascii="Arial" w:eastAsia="Arial" w:hAnsi="Arial" w:cs="Arial"/>
              </w:rPr>
            </w:pPr>
            <w:r w:rsidRPr="26D1506A">
              <w:rPr>
                <w:rFonts w:ascii="Arial" w:eastAsia="Arial" w:hAnsi="Arial" w:cs="Arial"/>
              </w:rPr>
              <w:t>336</w:t>
            </w:r>
          </w:p>
        </w:tc>
        <w:tc>
          <w:tcPr>
            <w:tcW w:w="1020" w:type="dxa"/>
          </w:tcPr>
          <w:p w14:paraId="17BDC2B0" w14:textId="38EFD35C" w:rsidR="26D1506A" w:rsidRDefault="26D1506A" w:rsidP="26D1506A">
            <w:pPr>
              <w:jc w:val="center"/>
              <w:rPr>
                <w:rFonts w:ascii="Arial" w:eastAsia="Arial" w:hAnsi="Arial" w:cs="Arial"/>
              </w:rPr>
            </w:pPr>
            <w:r w:rsidRPr="26D1506A">
              <w:rPr>
                <w:rFonts w:ascii="Arial" w:eastAsia="Arial" w:hAnsi="Arial" w:cs="Arial"/>
              </w:rPr>
              <w:t>2015</w:t>
            </w:r>
          </w:p>
        </w:tc>
        <w:tc>
          <w:tcPr>
            <w:tcW w:w="1215" w:type="dxa"/>
          </w:tcPr>
          <w:p w14:paraId="018B76F2" w14:textId="4BA6269B" w:rsidR="26D1506A" w:rsidRDefault="26D1506A" w:rsidP="26D1506A">
            <w:pPr>
              <w:jc w:val="center"/>
              <w:rPr>
                <w:rFonts w:ascii="Arial" w:eastAsia="Arial" w:hAnsi="Arial" w:cs="Arial"/>
              </w:rPr>
            </w:pPr>
          </w:p>
        </w:tc>
        <w:tc>
          <w:tcPr>
            <w:tcW w:w="1522" w:type="dxa"/>
          </w:tcPr>
          <w:p w14:paraId="1263F735" w14:textId="17565573" w:rsidR="26D1506A" w:rsidRDefault="26D1506A" w:rsidP="26D1506A">
            <w:pPr>
              <w:jc w:val="center"/>
              <w:rPr>
                <w:rFonts w:ascii="Arial" w:eastAsia="Arial" w:hAnsi="Arial" w:cs="Arial"/>
                <w:lang w:val="tr-TR"/>
              </w:rPr>
            </w:pPr>
            <w:r w:rsidRPr="26D1506A">
              <w:rPr>
                <w:rFonts w:ascii="Arial" w:eastAsia="Arial" w:hAnsi="Arial" w:cs="Arial"/>
                <w:lang w:val="tr-TR"/>
              </w:rPr>
              <w:t>twarda okładka</w:t>
            </w:r>
          </w:p>
          <w:p w14:paraId="6E097EED" w14:textId="7449FE8E" w:rsidR="26D1506A" w:rsidRDefault="26D1506A" w:rsidP="26D1506A">
            <w:pPr>
              <w:jc w:val="center"/>
              <w:rPr>
                <w:rFonts w:ascii="Arial" w:eastAsia="Arial" w:hAnsi="Arial" w:cs="Arial"/>
                <w:lang w:val="tr-TR"/>
              </w:rPr>
            </w:pPr>
          </w:p>
        </w:tc>
      </w:tr>
    </w:tbl>
    <w:p w14:paraId="36C7FE8E" w14:textId="3315B31C" w:rsidR="683E3135" w:rsidRDefault="00B04FEF" w:rsidP="683E3135">
      <w:pPr>
        <w:pStyle w:val="a5"/>
        <w:numPr>
          <w:ilvl w:val="0"/>
          <w:numId w:val="1"/>
        </w:numPr>
        <w:rPr>
          <w:rFonts w:eastAsiaTheme="minorEastAsia"/>
          <w:color w:val="0563C1"/>
          <w:sz w:val="24"/>
          <w:szCs w:val="24"/>
        </w:rPr>
      </w:pPr>
      <w:hyperlink r:id="rId105">
        <w:r w:rsidR="683E3135" w:rsidRPr="683E3135">
          <w:rPr>
            <w:rStyle w:val="a4"/>
            <w:rFonts w:ascii="Calibri" w:eastAsia="Calibri" w:hAnsi="Calibri" w:cs="Calibri"/>
            <w:sz w:val="24"/>
            <w:szCs w:val="24"/>
          </w:rPr>
          <w:t>książki biograficzne</w:t>
        </w:r>
      </w:hyperlink>
      <w:r w:rsidR="683E3135" w:rsidRPr="683E3135">
        <w:rPr>
          <w:rFonts w:ascii="Calibri" w:eastAsia="Calibri" w:hAnsi="Calibri" w:cs="Calibri"/>
          <w:color w:val="212529"/>
          <w:sz w:val="24"/>
          <w:szCs w:val="24"/>
        </w:rPr>
        <w:t xml:space="preserve"> - dla miłośników prozy biograficznej, dzienników i literatury faktu,</w:t>
      </w:r>
    </w:p>
    <w:p w14:paraId="368C5CFB" w14:textId="081A50CE" w:rsidR="683E3135" w:rsidRDefault="00B04FEF" w:rsidP="683E3135">
      <w:pPr>
        <w:pStyle w:val="a5"/>
        <w:numPr>
          <w:ilvl w:val="0"/>
          <w:numId w:val="1"/>
        </w:numPr>
        <w:rPr>
          <w:color w:val="0563C1"/>
          <w:sz w:val="24"/>
          <w:szCs w:val="24"/>
        </w:rPr>
      </w:pPr>
      <w:hyperlink r:id="rId106">
        <w:r w:rsidR="683E3135" w:rsidRPr="683E3135">
          <w:rPr>
            <w:rStyle w:val="a4"/>
            <w:rFonts w:ascii="Calibri" w:eastAsia="Calibri" w:hAnsi="Calibri" w:cs="Calibri"/>
            <w:sz w:val="24"/>
            <w:szCs w:val="24"/>
          </w:rPr>
          <w:t>książki fantasy</w:t>
        </w:r>
      </w:hyperlink>
      <w:r w:rsidR="683E3135" w:rsidRPr="683E3135">
        <w:rPr>
          <w:rFonts w:ascii="Calibri" w:eastAsia="Calibri" w:hAnsi="Calibri" w:cs="Calibri"/>
          <w:color w:val="212529"/>
          <w:sz w:val="24"/>
          <w:szCs w:val="24"/>
        </w:rPr>
        <w:t>, science fiction, horror - dla szukających oderwania od rzeczywistości</w:t>
      </w:r>
    </w:p>
    <w:p w14:paraId="22902984" w14:textId="14205654" w:rsidR="683E3135" w:rsidRDefault="00B04FEF" w:rsidP="683E3135">
      <w:pPr>
        <w:pStyle w:val="a5"/>
        <w:numPr>
          <w:ilvl w:val="0"/>
          <w:numId w:val="1"/>
        </w:numPr>
        <w:rPr>
          <w:rFonts w:eastAsiaTheme="minorEastAsia"/>
          <w:color w:val="0563C1"/>
          <w:sz w:val="24"/>
          <w:szCs w:val="24"/>
        </w:rPr>
      </w:pPr>
      <w:hyperlink r:id="rId107">
        <w:r w:rsidR="683E3135" w:rsidRPr="683E3135">
          <w:rPr>
            <w:rStyle w:val="a4"/>
            <w:rFonts w:ascii="Calibri" w:eastAsia="Calibri" w:hAnsi="Calibri" w:cs="Calibri"/>
            <w:sz w:val="24"/>
            <w:szCs w:val="24"/>
          </w:rPr>
          <w:t>książki historyczne i archeologiczne</w:t>
        </w:r>
      </w:hyperlink>
      <w:r w:rsidR="683E3135" w:rsidRPr="683E3135">
        <w:rPr>
          <w:rFonts w:ascii="Calibri" w:eastAsia="Calibri" w:hAnsi="Calibri" w:cs="Calibri"/>
          <w:color w:val="212529"/>
          <w:sz w:val="24"/>
          <w:szCs w:val="24"/>
        </w:rPr>
        <w:t xml:space="preserve"> - dla lubiących podróże w czasie</w:t>
      </w:r>
    </w:p>
    <w:p w14:paraId="00E04AF2" w14:textId="5A9116E8" w:rsidR="683E3135" w:rsidRDefault="00B04FEF" w:rsidP="683E3135">
      <w:pPr>
        <w:pStyle w:val="a5"/>
        <w:numPr>
          <w:ilvl w:val="0"/>
          <w:numId w:val="1"/>
        </w:numPr>
        <w:rPr>
          <w:rFonts w:eastAsiaTheme="minorEastAsia"/>
          <w:color w:val="0563C1"/>
          <w:sz w:val="24"/>
          <w:szCs w:val="24"/>
        </w:rPr>
      </w:pPr>
      <w:hyperlink r:id="rId108">
        <w:r w:rsidR="683E3135" w:rsidRPr="683E3135">
          <w:rPr>
            <w:rStyle w:val="a4"/>
            <w:rFonts w:ascii="Calibri" w:eastAsia="Calibri" w:hAnsi="Calibri" w:cs="Calibri"/>
            <w:sz w:val="24"/>
            <w:szCs w:val="24"/>
          </w:rPr>
          <w:t>książki informatyczne</w:t>
        </w:r>
      </w:hyperlink>
      <w:r w:rsidR="683E3135" w:rsidRPr="683E3135">
        <w:rPr>
          <w:rFonts w:ascii="Calibri" w:eastAsia="Calibri" w:hAnsi="Calibri" w:cs="Calibri"/>
          <w:color w:val="212529"/>
          <w:sz w:val="24"/>
          <w:szCs w:val="24"/>
        </w:rPr>
        <w:t xml:space="preserve"> - dla fanów nowych technologii</w:t>
      </w:r>
    </w:p>
    <w:p w14:paraId="4820B7CC" w14:textId="19DAF700" w:rsidR="683E3135" w:rsidRDefault="00B04FEF" w:rsidP="683E3135">
      <w:pPr>
        <w:pStyle w:val="a5"/>
        <w:numPr>
          <w:ilvl w:val="0"/>
          <w:numId w:val="1"/>
        </w:numPr>
        <w:rPr>
          <w:rFonts w:eastAsiaTheme="minorEastAsia"/>
          <w:color w:val="0563C1"/>
          <w:sz w:val="24"/>
          <w:szCs w:val="24"/>
        </w:rPr>
      </w:pPr>
      <w:hyperlink r:id="rId109">
        <w:r w:rsidR="683E3135" w:rsidRPr="683E3135">
          <w:rPr>
            <w:rStyle w:val="a4"/>
            <w:rFonts w:ascii="Calibri" w:eastAsia="Calibri" w:hAnsi="Calibri" w:cs="Calibri"/>
            <w:sz w:val="24"/>
            <w:szCs w:val="24"/>
          </w:rPr>
          <w:t>komiksy</w:t>
        </w:r>
      </w:hyperlink>
      <w:r w:rsidR="683E3135" w:rsidRPr="683E3135">
        <w:rPr>
          <w:rFonts w:ascii="Calibri" w:eastAsia="Calibri" w:hAnsi="Calibri" w:cs="Calibri"/>
          <w:color w:val="212529"/>
          <w:sz w:val="24"/>
          <w:szCs w:val="24"/>
        </w:rPr>
        <w:t xml:space="preserve"> - dla tych, do których bardziej niż tekst przemawia obraz</w:t>
      </w:r>
    </w:p>
    <w:p w14:paraId="0BDA5411" w14:textId="68DF34EB" w:rsidR="683E3135" w:rsidRDefault="00B04FEF" w:rsidP="683E3135">
      <w:pPr>
        <w:pStyle w:val="a5"/>
        <w:numPr>
          <w:ilvl w:val="0"/>
          <w:numId w:val="1"/>
        </w:numPr>
        <w:rPr>
          <w:rFonts w:eastAsiaTheme="minorEastAsia"/>
          <w:color w:val="0563C1"/>
          <w:sz w:val="24"/>
          <w:szCs w:val="24"/>
        </w:rPr>
      </w:pPr>
      <w:hyperlink r:id="rId110">
        <w:r w:rsidR="683E3135" w:rsidRPr="683E3135">
          <w:rPr>
            <w:rStyle w:val="a4"/>
            <w:rFonts w:ascii="Calibri" w:eastAsia="Calibri" w:hAnsi="Calibri" w:cs="Calibri"/>
            <w:sz w:val="24"/>
            <w:szCs w:val="24"/>
          </w:rPr>
          <w:t>książki kryminalne, thrillery</w:t>
        </w:r>
      </w:hyperlink>
      <w:r w:rsidR="683E3135" w:rsidRPr="683E3135">
        <w:rPr>
          <w:rFonts w:ascii="Calibri" w:eastAsia="Calibri" w:hAnsi="Calibri" w:cs="Calibri"/>
          <w:color w:val="212529"/>
          <w:sz w:val="24"/>
          <w:szCs w:val="24"/>
        </w:rPr>
        <w:t xml:space="preserve"> - dla fanów mocnych wrażeń</w:t>
      </w:r>
    </w:p>
    <w:p w14:paraId="3A0A311F" w14:textId="0A84B70F" w:rsidR="683E3135" w:rsidRDefault="00B04FEF" w:rsidP="683E3135">
      <w:pPr>
        <w:pStyle w:val="a5"/>
        <w:numPr>
          <w:ilvl w:val="0"/>
          <w:numId w:val="1"/>
        </w:numPr>
        <w:rPr>
          <w:rFonts w:eastAsiaTheme="minorEastAsia"/>
          <w:color w:val="0563C1"/>
          <w:sz w:val="24"/>
          <w:szCs w:val="24"/>
        </w:rPr>
      </w:pPr>
      <w:hyperlink r:id="rId111">
        <w:r w:rsidR="683E3135" w:rsidRPr="683E3135">
          <w:rPr>
            <w:rStyle w:val="a4"/>
            <w:rFonts w:ascii="Calibri" w:eastAsia="Calibri" w:hAnsi="Calibri" w:cs="Calibri"/>
            <w:sz w:val="24"/>
            <w:szCs w:val="24"/>
          </w:rPr>
          <w:t>książki dla dzieci</w:t>
        </w:r>
      </w:hyperlink>
      <w:r w:rsidR="683E3135" w:rsidRPr="683E3135">
        <w:rPr>
          <w:rFonts w:ascii="Calibri" w:eastAsia="Calibri" w:hAnsi="Calibri" w:cs="Calibri"/>
          <w:color w:val="212529"/>
          <w:sz w:val="24"/>
          <w:szCs w:val="24"/>
        </w:rPr>
        <w:t xml:space="preserve"> i </w:t>
      </w:r>
      <w:hyperlink r:id="rId112">
        <w:r w:rsidR="683E3135" w:rsidRPr="683E3135">
          <w:rPr>
            <w:rStyle w:val="a4"/>
            <w:rFonts w:ascii="Calibri" w:eastAsia="Calibri" w:hAnsi="Calibri" w:cs="Calibri"/>
            <w:sz w:val="24"/>
            <w:szCs w:val="24"/>
          </w:rPr>
          <w:t>młodzieży</w:t>
        </w:r>
      </w:hyperlink>
      <w:r w:rsidR="683E3135" w:rsidRPr="683E3135">
        <w:rPr>
          <w:rFonts w:ascii="Calibri" w:eastAsia="Calibri" w:hAnsi="Calibri" w:cs="Calibri"/>
          <w:color w:val="212529"/>
          <w:sz w:val="24"/>
          <w:szCs w:val="24"/>
        </w:rPr>
        <w:t xml:space="preserve"> pełne wspaniałych historii i wyjątkowych bohaterów</w:t>
      </w:r>
    </w:p>
    <w:p w14:paraId="624569A0" w14:textId="71BD3F2F" w:rsidR="683E3135" w:rsidRDefault="00B04FEF" w:rsidP="683E3135">
      <w:pPr>
        <w:pStyle w:val="a5"/>
        <w:numPr>
          <w:ilvl w:val="0"/>
          <w:numId w:val="1"/>
        </w:numPr>
        <w:rPr>
          <w:rFonts w:eastAsiaTheme="minorEastAsia"/>
          <w:color w:val="0563C1"/>
          <w:sz w:val="24"/>
          <w:szCs w:val="24"/>
        </w:rPr>
      </w:pPr>
      <w:hyperlink r:id="rId113">
        <w:r w:rsidR="683E3135" w:rsidRPr="683E3135">
          <w:rPr>
            <w:rStyle w:val="a4"/>
            <w:rFonts w:ascii="Calibri" w:eastAsia="Calibri" w:hAnsi="Calibri" w:cs="Calibri"/>
            <w:sz w:val="24"/>
            <w:szCs w:val="24"/>
          </w:rPr>
          <w:t>książki językowe</w:t>
        </w:r>
      </w:hyperlink>
      <w:r w:rsidR="683E3135" w:rsidRPr="683E3135">
        <w:rPr>
          <w:rFonts w:ascii="Calibri" w:eastAsia="Calibri" w:hAnsi="Calibri" w:cs="Calibri"/>
          <w:color w:val="212529"/>
          <w:sz w:val="24"/>
          <w:szCs w:val="24"/>
        </w:rPr>
        <w:t xml:space="preserve"> - dla głodnych świata</w:t>
      </w:r>
    </w:p>
    <w:p w14:paraId="23B341DD" w14:textId="31A0CD93" w:rsidR="683E3135" w:rsidRDefault="00B04FEF" w:rsidP="683E3135">
      <w:pPr>
        <w:pStyle w:val="a5"/>
        <w:numPr>
          <w:ilvl w:val="0"/>
          <w:numId w:val="1"/>
        </w:numPr>
        <w:rPr>
          <w:rFonts w:eastAsiaTheme="minorEastAsia"/>
          <w:color w:val="0563C1"/>
          <w:sz w:val="24"/>
          <w:szCs w:val="24"/>
        </w:rPr>
      </w:pPr>
      <w:hyperlink r:id="rId114">
        <w:r w:rsidR="683E3135" w:rsidRPr="683E3135">
          <w:rPr>
            <w:rStyle w:val="a4"/>
            <w:rFonts w:ascii="Calibri" w:eastAsia="Calibri" w:hAnsi="Calibri" w:cs="Calibri"/>
            <w:sz w:val="24"/>
            <w:szCs w:val="24"/>
          </w:rPr>
          <w:t>książki naukowe i popularnonaukowe</w:t>
        </w:r>
      </w:hyperlink>
      <w:r w:rsidR="683E3135" w:rsidRPr="683E3135">
        <w:rPr>
          <w:rFonts w:ascii="Calibri" w:eastAsia="Calibri" w:hAnsi="Calibri" w:cs="Calibri"/>
          <w:color w:val="212529"/>
          <w:sz w:val="24"/>
          <w:szCs w:val="24"/>
        </w:rPr>
        <w:t xml:space="preserve"> - dla żądnych wiedzy</w:t>
      </w:r>
    </w:p>
    <w:p w14:paraId="0ABEF5DD" w14:textId="4C65C914" w:rsidR="683E3135" w:rsidRDefault="00B04FEF" w:rsidP="683E3135">
      <w:pPr>
        <w:pStyle w:val="a5"/>
        <w:numPr>
          <w:ilvl w:val="0"/>
          <w:numId w:val="1"/>
        </w:numPr>
        <w:rPr>
          <w:rFonts w:eastAsiaTheme="minorEastAsia"/>
          <w:color w:val="0563C1"/>
          <w:sz w:val="24"/>
          <w:szCs w:val="24"/>
        </w:rPr>
      </w:pPr>
      <w:hyperlink r:id="rId115">
        <w:r w:rsidR="683E3135" w:rsidRPr="683E3135">
          <w:rPr>
            <w:rStyle w:val="a4"/>
            <w:rFonts w:ascii="Calibri" w:eastAsia="Calibri" w:hAnsi="Calibri" w:cs="Calibri"/>
            <w:sz w:val="24"/>
            <w:szCs w:val="24"/>
          </w:rPr>
          <w:t>Książki kucharskie</w:t>
        </w:r>
      </w:hyperlink>
      <w:r w:rsidR="683E3135" w:rsidRPr="683E3135">
        <w:rPr>
          <w:rFonts w:ascii="Calibri" w:eastAsia="Calibri" w:hAnsi="Calibri" w:cs="Calibri"/>
          <w:color w:val="212529"/>
          <w:sz w:val="24"/>
          <w:szCs w:val="24"/>
        </w:rPr>
        <w:t xml:space="preserve"> - dla miłośników gotowania</w:t>
      </w:r>
    </w:p>
    <w:p w14:paraId="4AB995DB" w14:textId="723EEF14" w:rsidR="683E3135" w:rsidRDefault="00B04FEF" w:rsidP="683E3135">
      <w:pPr>
        <w:pStyle w:val="a5"/>
        <w:numPr>
          <w:ilvl w:val="0"/>
          <w:numId w:val="1"/>
        </w:numPr>
        <w:rPr>
          <w:rFonts w:eastAsiaTheme="minorEastAsia"/>
          <w:color w:val="0563C1"/>
          <w:sz w:val="24"/>
          <w:szCs w:val="24"/>
        </w:rPr>
      </w:pPr>
      <w:hyperlink r:id="rId116">
        <w:r w:rsidR="683E3135" w:rsidRPr="683E3135">
          <w:rPr>
            <w:rStyle w:val="a4"/>
            <w:rFonts w:ascii="Calibri" w:eastAsia="Calibri" w:hAnsi="Calibri" w:cs="Calibri"/>
            <w:sz w:val="24"/>
            <w:szCs w:val="24"/>
          </w:rPr>
          <w:t>beletrystyka, literatura piękna</w:t>
        </w:r>
      </w:hyperlink>
      <w:r w:rsidR="683E3135" w:rsidRPr="683E3135">
        <w:rPr>
          <w:rFonts w:ascii="Calibri" w:eastAsia="Calibri" w:hAnsi="Calibri" w:cs="Calibri"/>
          <w:color w:val="212529"/>
          <w:sz w:val="24"/>
          <w:szCs w:val="24"/>
        </w:rPr>
        <w:t xml:space="preserve"> - dla wrażliwych na piękno prozy i poezji</w:t>
      </w:r>
    </w:p>
    <w:p w14:paraId="3D4B6167" w14:textId="721CF218" w:rsidR="683E3135" w:rsidRDefault="00B04FEF" w:rsidP="26D1506A">
      <w:pPr>
        <w:pStyle w:val="a5"/>
        <w:numPr>
          <w:ilvl w:val="0"/>
          <w:numId w:val="1"/>
        </w:numPr>
        <w:rPr>
          <w:rFonts w:eastAsiaTheme="minorEastAsia"/>
          <w:color w:val="0563C1"/>
          <w:sz w:val="24"/>
          <w:szCs w:val="24"/>
        </w:rPr>
      </w:pPr>
      <w:hyperlink r:id="rId117">
        <w:r w:rsidR="26D1506A" w:rsidRPr="26D1506A">
          <w:rPr>
            <w:rStyle w:val="a4"/>
            <w:rFonts w:ascii="Calibri" w:eastAsia="Calibri" w:hAnsi="Calibri" w:cs="Calibri"/>
            <w:sz w:val="24"/>
            <w:szCs w:val="24"/>
          </w:rPr>
          <w:t>książki sportowe</w:t>
        </w:r>
      </w:hyperlink>
      <w:r w:rsidR="26D1506A" w:rsidRPr="26D1506A">
        <w:rPr>
          <w:rFonts w:ascii="Calibri" w:eastAsia="Calibri" w:hAnsi="Calibri" w:cs="Calibri"/>
          <w:color w:val="212529"/>
          <w:sz w:val="24"/>
          <w:szCs w:val="24"/>
        </w:rPr>
        <w:t xml:space="preserve"> - dla fanów aktywności fizycznej w każdej postaci</w:t>
      </w:r>
    </w:p>
    <w:p w14:paraId="778B8EBC" w14:textId="7FC6DE2F" w:rsidR="683E3135" w:rsidRDefault="26D1506A" w:rsidP="26D1506A">
      <w:pPr>
        <w:pStyle w:val="1"/>
        <w:jc w:val="center"/>
        <w:rPr>
          <w:rFonts w:ascii="Calibri" w:eastAsia="Calibri" w:hAnsi="Calibri" w:cs="Calibri"/>
          <w:b/>
          <w:bCs/>
          <w:color w:val="252525"/>
        </w:rPr>
      </w:pPr>
      <w:r w:rsidRPr="26D1506A">
        <w:rPr>
          <w:rFonts w:ascii="Calibri" w:eastAsia="Calibri" w:hAnsi="Calibri" w:cs="Calibri"/>
          <w:b/>
          <w:bCs/>
          <w:color w:val="252525"/>
        </w:rPr>
        <w:lastRenderedPageBreak/>
        <w:t>Koszty wysyłki i sposoby płatności</w:t>
      </w:r>
    </w:p>
    <w:tbl>
      <w:tblPr>
        <w:tblStyle w:val="a3"/>
        <w:tblW w:w="0" w:type="auto"/>
        <w:tblLayout w:type="fixed"/>
        <w:tblLook w:val="06A0" w:firstRow="1" w:lastRow="0" w:firstColumn="1" w:lastColumn="0" w:noHBand="1" w:noVBand="1"/>
      </w:tblPr>
      <w:tblGrid>
        <w:gridCol w:w="4590"/>
        <w:gridCol w:w="2550"/>
        <w:gridCol w:w="1530"/>
        <w:gridCol w:w="1530"/>
      </w:tblGrid>
      <w:tr w:rsidR="26D1506A" w14:paraId="4AD4DAE0" w14:textId="77777777" w:rsidTr="26D1506A">
        <w:tc>
          <w:tcPr>
            <w:tcW w:w="7140" w:type="dxa"/>
            <w:gridSpan w:val="2"/>
            <w:tcBorders>
              <w:top w:val="single" w:sz="6" w:space="0" w:color="DDDDDD"/>
              <w:left w:val="single" w:sz="6" w:space="0" w:color="DDDDDD"/>
              <w:bottom w:val="single" w:sz="6" w:space="0" w:color="DDDDDD"/>
              <w:right w:val="single" w:sz="6" w:space="0" w:color="DDDDDD"/>
            </w:tcBorders>
            <w:vAlign w:val="center"/>
          </w:tcPr>
          <w:p w14:paraId="097113A4" w14:textId="275E4AAA" w:rsidR="26D1506A" w:rsidRDefault="26D1506A" w:rsidP="26D1506A">
            <w:pPr>
              <w:spacing w:line="270" w:lineRule="exact"/>
              <w:jc w:val="center"/>
            </w:pPr>
            <w:r w:rsidRPr="26D1506A">
              <w:rPr>
                <w:b/>
                <w:bCs/>
                <w:color w:val="FFFFFF" w:themeColor="background1"/>
                <w:sz w:val="27"/>
                <w:szCs w:val="27"/>
              </w:rPr>
              <w:t>Sposób dostawy i płatności</w:t>
            </w:r>
          </w:p>
        </w:tc>
        <w:tc>
          <w:tcPr>
            <w:tcW w:w="3060" w:type="dxa"/>
            <w:gridSpan w:val="2"/>
            <w:tcBorders>
              <w:top w:val="single" w:sz="6" w:space="0" w:color="DDDDDD"/>
              <w:left w:val="single" w:sz="6" w:space="0" w:color="DDDDDD"/>
              <w:bottom w:val="single" w:sz="6" w:space="0" w:color="DDDDDD"/>
              <w:right w:val="single" w:sz="6" w:space="0" w:color="DDDDDD"/>
            </w:tcBorders>
            <w:vAlign w:val="center"/>
          </w:tcPr>
          <w:p w14:paraId="7FBF4B98" w14:textId="28890676" w:rsidR="26D1506A" w:rsidRDefault="26D1506A" w:rsidP="26D1506A">
            <w:pPr>
              <w:spacing w:line="270" w:lineRule="exact"/>
              <w:jc w:val="center"/>
            </w:pPr>
            <w:r w:rsidRPr="26D1506A">
              <w:rPr>
                <w:b/>
                <w:bCs/>
                <w:color w:val="FFFFFF" w:themeColor="background1"/>
                <w:sz w:val="27"/>
                <w:szCs w:val="27"/>
              </w:rPr>
              <w:t>Wartość zamówienia</w:t>
            </w:r>
          </w:p>
        </w:tc>
      </w:tr>
      <w:tr w:rsidR="26D1506A" w14:paraId="6839E3BA" w14:textId="77777777" w:rsidTr="26D1506A">
        <w:tc>
          <w:tcPr>
            <w:tcW w:w="4590" w:type="dxa"/>
            <w:tcBorders>
              <w:top w:val="single" w:sz="0" w:space="0" w:color="DDDDDD"/>
              <w:left w:val="single" w:sz="0" w:space="0" w:color="DDDDDD"/>
              <w:bottom w:val="single" w:sz="0" w:space="0" w:color="DDDDDD"/>
              <w:right w:val="single" w:sz="0" w:space="0" w:color="DDDDDD"/>
            </w:tcBorders>
            <w:vAlign w:val="center"/>
          </w:tcPr>
          <w:p w14:paraId="54F544F9" w14:textId="2E148A1E" w:rsidR="26D1506A" w:rsidRDefault="26D1506A"/>
        </w:tc>
        <w:tc>
          <w:tcPr>
            <w:tcW w:w="2550" w:type="dxa"/>
            <w:tcBorders>
              <w:top w:val="single" w:sz="0" w:space="0" w:color="DDDDDD"/>
              <w:bottom w:val="single" w:sz="0" w:space="0" w:color="DDDDDD"/>
              <w:right w:val="single" w:sz="0" w:space="0" w:color="DDDDDD"/>
            </w:tcBorders>
            <w:vAlign w:val="center"/>
          </w:tcPr>
          <w:p w14:paraId="1A854EF4" w14:textId="11B5848C" w:rsidR="26D1506A" w:rsidRDefault="26D1506A"/>
        </w:tc>
        <w:tc>
          <w:tcPr>
            <w:tcW w:w="1530" w:type="dxa"/>
            <w:tcBorders>
              <w:top w:val="single" w:sz="0" w:space="0" w:color="DDDDDD"/>
              <w:left w:val="single" w:sz="0" w:space="0" w:color="DDDDDD"/>
              <w:bottom w:val="single" w:sz="0" w:space="0" w:color="DDDDDD"/>
              <w:right w:val="single" w:sz="0" w:space="0" w:color="DDDDDD"/>
            </w:tcBorders>
            <w:vAlign w:val="center"/>
          </w:tcPr>
          <w:p w14:paraId="221B761F" w14:textId="66FD28F0" w:rsidR="26D1506A" w:rsidRDefault="26D1506A"/>
        </w:tc>
        <w:tc>
          <w:tcPr>
            <w:tcW w:w="1530" w:type="dxa"/>
            <w:tcBorders>
              <w:top w:val="single" w:sz="0" w:space="0" w:color="DDDDDD"/>
              <w:bottom w:val="single" w:sz="0" w:space="0" w:color="DDDDDD"/>
              <w:right w:val="single" w:sz="0" w:space="0" w:color="DDDDDD"/>
            </w:tcBorders>
            <w:vAlign w:val="center"/>
          </w:tcPr>
          <w:p w14:paraId="1AD3D743" w14:textId="48460D1E" w:rsidR="26D1506A" w:rsidRDefault="26D1506A"/>
        </w:tc>
      </w:tr>
      <w:tr w:rsidR="26D1506A" w14:paraId="71B916A6" w14:textId="77777777" w:rsidTr="26D1506A">
        <w:tc>
          <w:tcPr>
            <w:tcW w:w="4590" w:type="dxa"/>
            <w:tcBorders>
              <w:top w:val="single" w:sz="6" w:space="0" w:color="DDDDDD"/>
              <w:left w:val="single" w:sz="6" w:space="0" w:color="DDDDDD"/>
              <w:bottom w:val="single" w:sz="6" w:space="0" w:color="DDDDDD"/>
              <w:right w:val="single" w:sz="6" w:space="0" w:color="DDDDDD"/>
            </w:tcBorders>
            <w:vAlign w:val="center"/>
          </w:tcPr>
          <w:p w14:paraId="74BD6321" w14:textId="1C710958" w:rsidR="26D1506A" w:rsidRDefault="26D1506A" w:rsidP="26D1506A">
            <w:pPr>
              <w:spacing w:line="270" w:lineRule="exact"/>
              <w:jc w:val="center"/>
            </w:pPr>
            <w:r w:rsidRPr="26D1506A">
              <w:rPr>
                <w:b/>
                <w:bCs/>
                <w:sz w:val="27"/>
                <w:szCs w:val="27"/>
              </w:rPr>
              <w:t>Paczkomaty 24/7</w:t>
            </w:r>
          </w:p>
        </w:tc>
        <w:tc>
          <w:tcPr>
            <w:tcW w:w="2550" w:type="dxa"/>
            <w:tcBorders>
              <w:top w:val="single" w:sz="6" w:space="0" w:color="DDDDDD"/>
              <w:left w:val="single" w:sz="6" w:space="0" w:color="DDDDDD"/>
              <w:bottom w:val="single" w:sz="6" w:space="0" w:color="DDDDDD"/>
              <w:right w:val="single" w:sz="6" w:space="0" w:color="DDDDDD"/>
            </w:tcBorders>
            <w:vAlign w:val="center"/>
          </w:tcPr>
          <w:p w14:paraId="1035E96A" w14:textId="6F045A0D" w:rsidR="26D1506A" w:rsidRDefault="26D1506A" w:rsidP="26D1506A">
            <w:pPr>
              <w:spacing w:line="270" w:lineRule="exact"/>
              <w:jc w:val="center"/>
            </w:pPr>
            <w:r w:rsidRPr="26D1506A">
              <w:rPr>
                <w:b/>
                <w:bCs/>
                <w:sz w:val="27"/>
                <w:szCs w:val="27"/>
              </w:rPr>
              <w:t>Czas dostawy: 1-2 dni robocze</w:t>
            </w:r>
          </w:p>
        </w:tc>
        <w:tc>
          <w:tcPr>
            <w:tcW w:w="1530" w:type="dxa"/>
            <w:tcBorders>
              <w:top w:val="single" w:sz="6" w:space="0" w:color="DDDDDD"/>
              <w:left w:val="single" w:sz="6" w:space="0" w:color="DDDDDD"/>
              <w:bottom w:val="single" w:sz="6" w:space="0" w:color="DDDDDD"/>
              <w:right w:val="single" w:sz="6" w:space="0" w:color="DDDDDD"/>
            </w:tcBorders>
            <w:vAlign w:val="center"/>
          </w:tcPr>
          <w:p w14:paraId="580D3FEC" w14:textId="768A0969" w:rsidR="26D1506A" w:rsidRDefault="26D1506A" w:rsidP="26D1506A">
            <w:pPr>
              <w:spacing w:line="270" w:lineRule="exact"/>
              <w:jc w:val="center"/>
            </w:pPr>
            <w:r w:rsidRPr="26D1506A">
              <w:rPr>
                <w:b/>
                <w:bCs/>
                <w:sz w:val="27"/>
                <w:szCs w:val="27"/>
              </w:rPr>
              <w:t>do 168,99zł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7EA62DF6" w14:textId="7A33D818" w:rsidR="26D1506A" w:rsidRDefault="26D1506A" w:rsidP="26D1506A">
            <w:pPr>
              <w:spacing w:line="270" w:lineRule="exact"/>
              <w:jc w:val="center"/>
            </w:pPr>
            <w:r w:rsidRPr="26D1506A">
              <w:rPr>
                <w:b/>
                <w:bCs/>
                <w:sz w:val="27"/>
                <w:szCs w:val="27"/>
              </w:rPr>
              <w:t>od 169,00zł</w:t>
            </w:r>
          </w:p>
        </w:tc>
      </w:tr>
      <w:tr w:rsidR="26D1506A" w14:paraId="3161E852" w14:textId="77777777" w:rsidTr="26D1506A">
        <w:tc>
          <w:tcPr>
            <w:tcW w:w="4590" w:type="dxa"/>
            <w:vMerge w:val="restart"/>
            <w:tcBorders>
              <w:top w:val="single" w:sz="6" w:space="0" w:color="DDDDDD"/>
              <w:left w:val="single" w:sz="6" w:space="0" w:color="DDDDDD"/>
              <w:bottom w:val="single" w:sz="6" w:space="0" w:color="DDDDDD"/>
              <w:right w:val="single" w:sz="6" w:space="0" w:color="DDDDDD"/>
            </w:tcBorders>
            <w:vAlign w:val="center"/>
          </w:tcPr>
          <w:p w14:paraId="48F6C633" w14:textId="08F45E74" w:rsidR="26D1506A" w:rsidRDefault="26D1506A" w:rsidP="26D1506A">
            <w:pPr>
              <w:spacing w:line="270" w:lineRule="exact"/>
              <w:jc w:val="center"/>
            </w:pPr>
            <w:r>
              <w:rPr>
                <w:noProof/>
                <w:lang w:val="ru-RU" w:eastAsia="ru-RU"/>
              </w:rPr>
              <w:drawing>
                <wp:inline distT="0" distB="0" distL="0" distR="0" wp14:anchorId="584A065C" wp14:editId="5C49B08B">
                  <wp:extent cx="1143000" cy="876300"/>
                  <wp:effectExtent l="0" t="0" r="0" b="0"/>
                  <wp:docPr id="32651891" name="Рисунок 32651891" descr="Paczkomaty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1143000" cy="876300"/>
                          </a:xfrm>
                          <a:prstGeom prst="rect">
                            <a:avLst/>
                          </a:prstGeom>
                        </pic:spPr>
                      </pic:pic>
                    </a:graphicData>
                  </a:graphic>
                </wp:inline>
              </w:drawing>
            </w:r>
          </w:p>
        </w:tc>
        <w:tc>
          <w:tcPr>
            <w:tcW w:w="2550" w:type="dxa"/>
            <w:tcBorders>
              <w:top w:val="single" w:sz="6" w:space="0" w:color="DDDDDD"/>
              <w:left w:val="single" w:sz="6" w:space="0" w:color="DDDDDD"/>
              <w:bottom w:val="single" w:sz="6" w:space="0" w:color="DDDDDD"/>
              <w:right w:val="single" w:sz="6" w:space="0" w:color="DDDDDD"/>
            </w:tcBorders>
            <w:vAlign w:val="center"/>
          </w:tcPr>
          <w:p w14:paraId="10271F82" w14:textId="1228759F" w:rsidR="26D1506A" w:rsidRDefault="26D1506A" w:rsidP="26D1506A">
            <w:pPr>
              <w:spacing w:line="270" w:lineRule="exact"/>
              <w:jc w:val="center"/>
            </w:pPr>
            <w:r w:rsidRPr="26D1506A">
              <w:rPr>
                <w:sz w:val="27"/>
                <w:szCs w:val="27"/>
              </w:rPr>
              <w:t>Przelew - przedpłata na konto sklepu</w:t>
            </w:r>
            <w:r>
              <w:br/>
            </w:r>
            <w:r w:rsidRPr="26D1506A">
              <w:rPr>
                <w:sz w:val="27"/>
                <w:szCs w:val="27"/>
              </w:rPr>
              <w:t>(zwykły przelew lub szybka płatność online)</w:t>
            </w:r>
          </w:p>
        </w:tc>
        <w:tc>
          <w:tcPr>
            <w:tcW w:w="1530" w:type="dxa"/>
            <w:tcBorders>
              <w:top w:val="single" w:sz="6" w:space="0" w:color="DDDDDD"/>
              <w:left w:val="single" w:sz="6" w:space="0" w:color="DDDDDD"/>
              <w:bottom w:val="single" w:sz="6" w:space="0" w:color="DDDDDD"/>
              <w:right w:val="single" w:sz="6" w:space="0" w:color="DDDDDD"/>
            </w:tcBorders>
            <w:vAlign w:val="center"/>
          </w:tcPr>
          <w:p w14:paraId="7034DD40" w14:textId="085F67E5" w:rsidR="26D1506A" w:rsidRDefault="26D1506A" w:rsidP="26D1506A">
            <w:pPr>
              <w:spacing w:line="270" w:lineRule="exact"/>
              <w:jc w:val="center"/>
            </w:pPr>
            <w:r w:rsidRPr="26D1506A">
              <w:rPr>
                <w:sz w:val="27"/>
                <w:szCs w:val="27"/>
              </w:rPr>
              <w:t>9,99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3DC54835" w14:textId="6C715EFF" w:rsidR="26D1506A" w:rsidRDefault="26D1506A" w:rsidP="26D1506A">
            <w:pPr>
              <w:spacing w:line="270" w:lineRule="exact"/>
              <w:jc w:val="center"/>
            </w:pPr>
            <w:r w:rsidRPr="26D1506A">
              <w:rPr>
                <w:color w:val="22B625"/>
                <w:sz w:val="27"/>
                <w:szCs w:val="27"/>
              </w:rPr>
              <w:t>0,00 zł</w:t>
            </w:r>
          </w:p>
        </w:tc>
      </w:tr>
      <w:tr w:rsidR="26D1506A" w14:paraId="7AAD0974" w14:textId="77777777" w:rsidTr="26D1506A">
        <w:tc>
          <w:tcPr>
            <w:tcW w:w="4590" w:type="dxa"/>
            <w:vMerge/>
            <w:tcBorders>
              <w:left w:val="single" w:sz="0" w:space="0" w:color="DDDDDD"/>
              <w:bottom w:val="single" w:sz="0" w:space="0" w:color="DDDDDD"/>
              <w:right w:val="single" w:sz="0" w:space="0" w:color="DDDDDD"/>
            </w:tcBorders>
            <w:vAlign w:val="center"/>
          </w:tcPr>
          <w:p w14:paraId="301F75AC" w14:textId="77777777" w:rsidR="005A39BD" w:rsidRDefault="005A39BD"/>
        </w:tc>
        <w:tc>
          <w:tcPr>
            <w:tcW w:w="2550" w:type="dxa"/>
            <w:tcBorders>
              <w:top w:val="single" w:sz="6" w:space="0" w:color="DDDDDD"/>
              <w:left w:val="single" w:sz="6" w:space="0" w:color="DDDDDD"/>
              <w:bottom w:val="single" w:sz="6" w:space="0" w:color="DDDDDD"/>
              <w:right w:val="single" w:sz="6" w:space="0" w:color="DDDDDD"/>
            </w:tcBorders>
            <w:vAlign w:val="center"/>
          </w:tcPr>
          <w:p w14:paraId="336279E3" w14:textId="1913F96C" w:rsidR="26D1506A" w:rsidRDefault="26D1506A" w:rsidP="26D1506A">
            <w:pPr>
              <w:spacing w:line="270" w:lineRule="exact"/>
              <w:jc w:val="center"/>
            </w:pPr>
            <w:r w:rsidRPr="26D1506A">
              <w:rPr>
                <w:sz w:val="27"/>
                <w:szCs w:val="27"/>
              </w:rPr>
              <w:t xml:space="preserve">Pobranie - płatność </w:t>
            </w:r>
            <w:r w:rsidRPr="26D1506A">
              <w:rPr>
                <w:b/>
                <w:bCs/>
                <w:sz w:val="27"/>
                <w:szCs w:val="27"/>
              </w:rPr>
              <w:t>kartą</w:t>
            </w:r>
            <w:r w:rsidRPr="26D1506A">
              <w:rPr>
                <w:sz w:val="27"/>
                <w:szCs w:val="27"/>
              </w:rPr>
              <w:t xml:space="preserve"> przy odbiorze w paczkomacie</w:t>
            </w:r>
          </w:p>
        </w:tc>
        <w:tc>
          <w:tcPr>
            <w:tcW w:w="1530" w:type="dxa"/>
            <w:tcBorders>
              <w:top w:val="single" w:sz="6" w:space="0" w:color="DDDDDD"/>
              <w:left w:val="single" w:sz="6" w:space="0" w:color="DDDDDD"/>
              <w:bottom w:val="single" w:sz="6" w:space="0" w:color="DDDDDD"/>
              <w:right w:val="single" w:sz="6" w:space="0" w:color="DDDDDD"/>
            </w:tcBorders>
            <w:vAlign w:val="center"/>
          </w:tcPr>
          <w:p w14:paraId="3C0B427F" w14:textId="4C8BDD16" w:rsidR="26D1506A" w:rsidRDefault="26D1506A" w:rsidP="26D1506A">
            <w:pPr>
              <w:spacing w:line="270" w:lineRule="exact"/>
              <w:jc w:val="center"/>
            </w:pPr>
            <w:r w:rsidRPr="26D1506A">
              <w:rPr>
                <w:sz w:val="27"/>
                <w:szCs w:val="27"/>
              </w:rPr>
              <w:t>14,99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5586B949" w14:textId="256B21E1" w:rsidR="26D1506A" w:rsidRDefault="26D1506A" w:rsidP="26D1506A">
            <w:pPr>
              <w:spacing w:line="270" w:lineRule="exact"/>
              <w:jc w:val="center"/>
            </w:pPr>
            <w:r w:rsidRPr="26D1506A">
              <w:rPr>
                <w:color w:val="22B625"/>
                <w:sz w:val="27"/>
                <w:szCs w:val="27"/>
              </w:rPr>
              <w:t>0,00 zł</w:t>
            </w:r>
          </w:p>
        </w:tc>
      </w:tr>
      <w:tr w:rsidR="26D1506A" w14:paraId="372AD4FA" w14:textId="77777777" w:rsidTr="26D1506A">
        <w:tc>
          <w:tcPr>
            <w:tcW w:w="4590" w:type="dxa"/>
            <w:tcBorders>
              <w:top w:val="single" w:sz="0" w:space="0" w:color="DDDDDD"/>
              <w:left w:val="single" w:sz="0" w:space="0" w:color="DDDDDD"/>
              <w:right w:val="single" w:sz="0" w:space="0" w:color="DDDDDD"/>
            </w:tcBorders>
            <w:vAlign w:val="center"/>
          </w:tcPr>
          <w:p w14:paraId="49339C5D" w14:textId="3E307FE7" w:rsidR="26D1506A" w:rsidRDefault="26D1506A"/>
        </w:tc>
        <w:tc>
          <w:tcPr>
            <w:tcW w:w="2550" w:type="dxa"/>
            <w:vAlign w:val="center"/>
          </w:tcPr>
          <w:p w14:paraId="2C6B2951" w14:textId="5CB13695" w:rsidR="26D1506A" w:rsidRDefault="26D1506A"/>
        </w:tc>
        <w:tc>
          <w:tcPr>
            <w:tcW w:w="1530" w:type="dxa"/>
            <w:vAlign w:val="center"/>
          </w:tcPr>
          <w:p w14:paraId="5B810917" w14:textId="45AAA625" w:rsidR="26D1506A" w:rsidRDefault="26D1506A"/>
        </w:tc>
        <w:tc>
          <w:tcPr>
            <w:tcW w:w="1530" w:type="dxa"/>
            <w:vAlign w:val="center"/>
          </w:tcPr>
          <w:p w14:paraId="7A37102F" w14:textId="7F012A5A" w:rsidR="26D1506A" w:rsidRDefault="26D1506A"/>
        </w:tc>
      </w:tr>
      <w:tr w:rsidR="26D1506A" w14:paraId="224D36E0" w14:textId="77777777" w:rsidTr="26D1506A">
        <w:tc>
          <w:tcPr>
            <w:tcW w:w="4590" w:type="dxa"/>
            <w:tcBorders>
              <w:top w:val="single" w:sz="6" w:space="0" w:color="DDDDDD"/>
              <w:left w:val="single" w:sz="6" w:space="0" w:color="DDDDDD"/>
              <w:bottom w:val="single" w:sz="6" w:space="0" w:color="DDDDDD"/>
              <w:right w:val="single" w:sz="6" w:space="0" w:color="DDDDDD"/>
            </w:tcBorders>
            <w:vAlign w:val="center"/>
          </w:tcPr>
          <w:p w14:paraId="70C7E94E" w14:textId="23D8FE94" w:rsidR="26D1506A" w:rsidRDefault="26D1506A" w:rsidP="26D1506A">
            <w:pPr>
              <w:spacing w:line="270" w:lineRule="exact"/>
              <w:jc w:val="center"/>
            </w:pPr>
            <w:r w:rsidRPr="26D1506A">
              <w:rPr>
                <w:b/>
                <w:bCs/>
                <w:sz w:val="27"/>
                <w:szCs w:val="27"/>
              </w:rPr>
              <w:t>Odbiór w punkcie DHL</w:t>
            </w:r>
          </w:p>
        </w:tc>
        <w:tc>
          <w:tcPr>
            <w:tcW w:w="2550" w:type="dxa"/>
            <w:tcBorders>
              <w:top w:val="single" w:sz="6" w:space="0" w:color="DDDDDD"/>
              <w:left w:val="single" w:sz="6" w:space="0" w:color="DDDDDD"/>
              <w:bottom w:val="single" w:sz="6" w:space="0" w:color="DDDDDD"/>
              <w:right w:val="single" w:sz="6" w:space="0" w:color="DDDDDD"/>
            </w:tcBorders>
            <w:vAlign w:val="center"/>
          </w:tcPr>
          <w:p w14:paraId="361D987F" w14:textId="6E215CF3" w:rsidR="26D1506A" w:rsidRDefault="26D1506A" w:rsidP="26D1506A">
            <w:pPr>
              <w:spacing w:line="270" w:lineRule="exact"/>
              <w:jc w:val="center"/>
            </w:pPr>
            <w:r w:rsidRPr="26D1506A">
              <w:rPr>
                <w:b/>
                <w:bCs/>
                <w:sz w:val="27"/>
                <w:szCs w:val="27"/>
              </w:rPr>
              <w:t>Czas dostawy: 1-2 dni robocze</w:t>
            </w:r>
          </w:p>
        </w:tc>
        <w:tc>
          <w:tcPr>
            <w:tcW w:w="1530" w:type="dxa"/>
            <w:tcBorders>
              <w:top w:val="single" w:sz="6" w:space="0" w:color="DDDDDD"/>
              <w:left w:val="single" w:sz="6" w:space="0" w:color="DDDDDD"/>
              <w:bottom w:val="single" w:sz="6" w:space="0" w:color="DDDDDD"/>
              <w:right w:val="single" w:sz="6" w:space="0" w:color="DDDDDD"/>
            </w:tcBorders>
            <w:vAlign w:val="center"/>
          </w:tcPr>
          <w:p w14:paraId="132E4E8B" w14:textId="73EA9D33" w:rsidR="26D1506A" w:rsidRDefault="26D1506A" w:rsidP="26D1506A">
            <w:pPr>
              <w:spacing w:line="270" w:lineRule="exact"/>
              <w:jc w:val="center"/>
            </w:pPr>
            <w:r w:rsidRPr="26D1506A">
              <w:rPr>
                <w:b/>
                <w:bCs/>
                <w:sz w:val="27"/>
                <w:szCs w:val="27"/>
              </w:rPr>
              <w:t>do 298,99zł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0A530A6A" w14:textId="7DA0DE45" w:rsidR="26D1506A" w:rsidRDefault="26D1506A" w:rsidP="26D1506A">
            <w:pPr>
              <w:spacing w:line="270" w:lineRule="exact"/>
              <w:jc w:val="center"/>
            </w:pPr>
            <w:r w:rsidRPr="26D1506A">
              <w:rPr>
                <w:b/>
                <w:bCs/>
                <w:sz w:val="27"/>
                <w:szCs w:val="27"/>
              </w:rPr>
              <w:t>od 299,00zł</w:t>
            </w:r>
          </w:p>
        </w:tc>
      </w:tr>
      <w:tr w:rsidR="26D1506A" w14:paraId="4D8234B2" w14:textId="77777777" w:rsidTr="26D1506A">
        <w:tc>
          <w:tcPr>
            <w:tcW w:w="4590" w:type="dxa"/>
            <w:vMerge w:val="restart"/>
            <w:tcBorders>
              <w:top w:val="single" w:sz="6" w:space="0" w:color="DDDDDD"/>
              <w:left w:val="single" w:sz="6" w:space="0" w:color="DDDDDD"/>
              <w:bottom w:val="single" w:sz="6" w:space="0" w:color="DDDDDD"/>
              <w:right w:val="single" w:sz="6" w:space="0" w:color="DDDDDD"/>
            </w:tcBorders>
            <w:vAlign w:val="center"/>
          </w:tcPr>
          <w:p w14:paraId="50B94695" w14:textId="748ED6A9" w:rsidR="26D1506A" w:rsidRDefault="26D1506A" w:rsidP="26D1506A">
            <w:pPr>
              <w:spacing w:line="270" w:lineRule="exact"/>
              <w:jc w:val="center"/>
            </w:pPr>
            <w:r>
              <w:rPr>
                <w:noProof/>
                <w:lang w:val="ru-RU" w:eastAsia="ru-RU"/>
              </w:rPr>
              <w:drawing>
                <wp:inline distT="0" distB="0" distL="0" distR="0" wp14:anchorId="304E5D27" wp14:editId="395604FC">
                  <wp:extent cx="1524000" cy="752475"/>
                  <wp:effectExtent l="0" t="0" r="0" b="0"/>
                  <wp:docPr id="2112351392" name="Рисунок 2112351392" descr="Odbiór w punkcie D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1524000" cy="752475"/>
                          </a:xfrm>
                          <a:prstGeom prst="rect">
                            <a:avLst/>
                          </a:prstGeom>
                        </pic:spPr>
                      </pic:pic>
                    </a:graphicData>
                  </a:graphic>
                </wp:inline>
              </w:drawing>
            </w:r>
          </w:p>
        </w:tc>
        <w:tc>
          <w:tcPr>
            <w:tcW w:w="2550" w:type="dxa"/>
            <w:tcBorders>
              <w:top w:val="single" w:sz="6" w:space="0" w:color="DDDDDD"/>
              <w:left w:val="single" w:sz="6" w:space="0" w:color="DDDDDD"/>
              <w:bottom w:val="single" w:sz="6" w:space="0" w:color="DDDDDD"/>
              <w:right w:val="single" w:sz="6" w:space="0" w:color="DDDDDD"/>
            </w:tcBorders>
            <w:vAlign w:val="center"/>
          </w:tcPr>
          <w:p w14:paraId="070BD788" w14:textId="26649F66" w:rsidR="26D1506A" w:rsidRDefault="26D1506A" w:rsidP="26D1506A">
            <w:pPr>
              <w:spacing w:line="270" w:lineRule="exact"/>
              <w:jc w:val="center"/>
            </w:pPr>
            <w:r w:rsidRPr="26D1506A">
              <w:rPr>
                <w:sz w:val="27"/>
                <w:szCs w:val="27"/>
              </w:rPr>
              <w:t>Przelew - przedpłata na konto sklepu</w:t>
            </w:r>
            <w:r>
              <w:br/>
            </w:r>
            <w:r w:rsidRPr="26D1506A">
              <w:rPr>
                <w:sz w:val="27"/>
                <w:szCs w:val="27"/>
              </w:rPr>
              <w:t>(zwykły przelew lub szybka płatność online)</w:t>
            </w:r>
          </w:p>
        </w:tc>
        <w:tc>
          <w:tcPr>
            <w:tcW w:w="1530" w:type="dxa"/>
            <w:tcBorders>
              <w:top w:val="single" w:sz="6" w:space="0" w:color="DDDDDD"/>
              <w:left w:val="single" w:sz="6" w:space="0" w:color="DDDDDD"/>
              <w:bottom w:val="single" w:sz="6" w:space="0" w:color="DDDDDD"/>
              <w:right w:val="single" w:sz="6" w:space="0" w:color="DDDDDD"/>
            </w:tcBorders>
            <w:vAlign w:val="center"/>
          </w:tcPr>
          <w:p w14:paraId="157DA942" w14:textId="21A11538" w:rsidR="26D1506A" w:rsidRDefault="26D1506A" w:rsidP="26D1506A">
            <w:pPr>
              <w:spacing w:line="270" w:lineRule="exact"/>
              <w:jc w:val="center"/>
            </w:pPr>
            <w:r w:rsidRPr="26D1506A">
              <w:rPr>
                <w:sz w:val="27"/>
                <w:szCs w:val="27"/>
              </w:rPr>
              <w:t>10,99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10C7EA56" w14:textId="0713F915" w:rsidR="26D1506A" w:rsidRDefault="26D1506A" w:rsidP="26D1506A">
            <w:pPr>
              <w:spacing w:line="270" w:lineRule="exact"/>
              <w:jc w:val="center"/>
            </w:pPr>
            <w:r w:rsidRPr="26D1506A">
              <w:rPr>
                <w:color w:val="22B625"/>
                <w:sz w:val="27"/>
                <w:szCs w:val="27"/>
              </w:rPr>
              <w:t>0,00 zł</w:t>
            </w:r>
          </w:p>
        </w:tc>
      </w:tr>
      <w:tr w:rsidR="26D1506A" w14:paraId="6535C416" w14:textId="77777777" w:rsidTr="26D1506A">
        <w:tc>
          <w:tcPr>
            <w:tcW w:w="4590" w:type="dxa"/>
            <w:vMerge/>
            <w:tcBorders>
              <w:left w:val="single" w:sz="0" w:space="0" w:color="DDDDDD"/>
              <w:bottom w:val="single" w:sz="0" w:space="0" w:color="DDDDDD"/>
              <w:right w:val="single" w:sz="0" w:space="0" w:color="DDDDDD"/>
            </w:tcBorders>
            <w:vAlign w:val="center"/>
          </w:tcPr>
          <w:p w14:paraId="11D96722" w14:textId="77777777" w:rsidR="005A39BD" w:rsidRDefault="005A39BD"/>
        </w:tc>
        <w:tc>
          <w:tcPr>
            <w:tcW w:w="2550" w:type="dxa"/>
            <w:tcBorders>
              <w:top w:val="single" w:sz="6" w:space="0" w:color="DDDDDD"/>
              <w:left w:val="single" w:sz="6" w:space="0" w:color="DDDDDD"/>
              <w:bottom w:val="single" w:sz="6" w:space="0" w:color="DDDDDD"/>
              <w:right w:val="single" w:sz="6" w:space="0" w:color="DDDDDD"/>
            </w:tcBorders>
            <w:vAlign w:val="center"/>
          </w:tcPr>
          <w:p w14:paraId="5408A15C" w14:textId="0AD26687" w:rsidR="26D1506A" w:rsidRDefault="26D1506A" w:rsidP="26D1506A">
            <w:pPr>
              <w:spacing w:line="270" w:lineRule="exact"/>
              <w:jc w:val="center"/>
            </w:pPr>
            <w:r w:rsidRPr="26D1506A">
              <w:rPr>
                <w:sz w:val="27"/>
                <w:szCs w:val="27"/>
              </w:rPr>
              <w:t>Pobranie - płatność gotówką przy odbiorze</w:t>
            </w:r>
          </w:p>
        </w:tc>
        <w:tc>
          <w:tcPr>
            <w:tcW w:w="1530" w:type="dxa"/>
            <w:tcBorders>
              <w:top w:val="single" w:sz="6" w:space="0" w:color="DDDDDD"/>
              <w:left w:val="single" w:sz="6" w:space="0" w:color="DDDDDD"/>
              <w:bottom w:val="single" w:sz="6" w:space="0" w:color="DDDDDD"/>
              <w:right w:val="single" w:sz="6" w:space="0" w:color="DDDDDD"/>
            </w:tcBorders>
            <w:vAlign w:val="center"/>
          </w:tcPr>
          <w:p w14:paraId="335C4CDE" w14:textId="4DF40716" w:rsidR="26D1506A" w:rsidRDefault="26D1506A" w:rsidP="26D1506A">
            <w:pPr>
              <w:spacing w:line="270" w:lineRule="exact"/>
              <w:jc w:val="center"/>
            </w:pPr>
            <w:r w:rsidRPr="26D1506A">
              <w:rPr>
                <w:sz w:val="27"/>
                <w:szCs w:val="27"/>
              </w:rPr>
              <w:t>15,99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5A435DBC" w14:textId="043E3D61" w:rsidR="26D1506A" w:rsidRDefault="26D1506A" w:rsidP="26D1506A">
            <w:pPr>
              <w:spacing w:line="270" w:lineRule="exact"/>
              <w:jc w:val="center"/>
            </w:pPr>
            <w:r w:rsidRPr="26D1506A">
              <w:rPr>
                <w:color w:val="22B625"/>
                <w:sz w:val="27"/>
                <w:szCs w:val="27"/>
              </w:rPr>
              <w:t>0,00 zł</w:t>
            </w:r>
          </w:p>
        </w:tc>
      </w:tr>
      <w:tr w:rsidR="26D1506A" w14:paraId="1B516868" w14:textId="77777777" w:rsidTr="26D1506A">
        <w:tc>
          <w:tcPr>
            <w:tcW w:w="4590" w:type="dxa"/>
            <w:tcBorders>
              <w:top w:val="single" w:sz="0" w:space="0" w:color="DDDDDD"/>
              <w:left w:val="single" w:sz="0" w:space="0" w:color="DDDDDD"/>
              <w:right w:val="single" w:sz="0" w:space="0" w:color="DDDDDD"/>
            </w:tcBorders>
            <w:vAlign w:val="center"/>
          </w:tcPr>
          <w:p w14:paraId="048A73FD" w14:textId="27D456A1" w:rsidR="26D1506A" w:rsidRDefault="26D1506A"/>
        </w:tc>
        <w:tc>
          <w:tcPr>
            <w:tcW w:w="2550" w:type="dxa"/>
            <w:vAlign w:val="center"/>
          </w:tcPr>
          <w:p w14:paraId="35B38324" w14:textId="07F7CB64" w:rsidR="26D1506A" w:rsidRDefault="26D1506A"/>
        </w:tc>
        <w:tc>
          <w:tcPr>
            <w:tcW w:w="1530" w:type="dxa"/>
            <w:vAlign w:val="center"/>
          </w:tcPr>
          <w:p w14:paraId="2AF66930" w14:textId="457140AA" w:rsidR="26D1506A" w:rsidRDefault="26D1506A"/>
        </w:tc>
        <w:tc>
          <w:tcPr>
            <w:tcW w:w="1530" w:type="dxa"/>
            <w:vAlign w:val="center"/>
          </w:tcPr>
          <w:p w14:paraId="0F7E05D6" w14:textId="341A2CAF" w:rsidR="26D1506A" w:rsidRDefault="26D1506A"/>
        </w:tc>
      </w:tr>
      <w:tr w:rsidR="26D1506A" w14:paraId="08E452ED" w14:textId="77777777" w:rsidTr="26D1506A">
        <w:tc>
          <w:tcPr>
            <w:tcW w:w="4590" w:type="dxa"/>
            <w:tcBorders>
              <w:top w:val="single" w:sz="6" w:space="0" w:color="DDDDDD"/>
              <w:left w:val="single" w:sz="6" w:space="0" w:color="DDDDDD"/>
              <w:bottom w:val="single" w:sz="6" w:space="0" w:color="DDDDDD"/>
              <w:right w:val="single" w:sz="6" w:space="0" w:color="DDDDDD"/>
            </w:tcBorders>
            <w:vAlign w:val="center"/>
          </w:tcPr>
          <w:p w14:paraId="5D478E61" w14:textId="767EA93C" w:rsidR="26D1506A" w:rsidRDefault="26D1506A" w:rsidP="26D1506A">
            <w:pPr>
              <w:spacing w:line="270" w:lineRule="exact"/>
              <w:jc w:val="center"/>
            </w:pPr>
            <w:r w:rsidRPr="26D1506A">
              <w:rPr>
                <w:b/>
                <w:bCs/>
                <w:sz w:val="27"/>
                <w:szCs w:val="27"/>
              </w:rPr>
              <w:t>Kurier miejski Nadajesz.pl - Białystok</w:t>
            </w:r>
          </w:p>
        </w:tc>
        <w:tc>
          <w:tcPr>
            <w:tcW w:w="2550" w:type="dxa"/>
            <w:tcBorders>
              <w:top w:val="single" w:sz="6" w:space="0" w:color="DDDDDD"/>
              <w:left w:val="single" w:sz="6" w:space="0" w:color="DDDDDD"/>
              <w:bottom w:val="single" w:sz="6" w:space="0" w:color="DDDDDD"/>
              <w:right w:val="single" w:sz="6" w:space="0" w:color="DDDDDD"/>
            </w:tcBorders>
            <w:vAlign w:val="center"/>
          </w:tcPr>
          <w:p w14:paraId="064AE351" w14:textId="74A3880B" w:rsidR="26D1506A" w:rsidRDefault="26D1506A" w:rsidP="26D1506A">
            <w:pPr>
              <w:spacing w:line="270" w:lineRule="exact"/>
              <w:jc w:val="center"/>
            </w:pPr>
            <w:r w:rsidRPr="26D1506A">
              <w:rPr>
                <w:b/>
                <w:bCs/>
                <w:sz w:val="27"/>
                <w:szCs w:val="27"/>
              </w:rPr>
              <w:t>Czas dostawy: 1 dzień roboczy</w:t>
            </w:r>
          </w:p>
        </w:tc>
        <w:tc>
          <w:tcPr>
            <w:tcW w:w="1530" w:type="dxa"/>
            <w:tcBorders>
              <w:top w:val="single" w:sz="6" w:space="0" w:color="DDDDDD"/>
              <w:left w:val="single" w:sz="6" w:space="0" w:color="DDDDDD"/>
              <w:bottom w:val="single" w:sz="6" w:space="0" w:color="DDDDDD"/>
              <w:right w:val="single" w:sz="6" w:space="0" w:color="DDDDDD"/>
            </w:tcBorders>
            <w:vAlign w:val="center"/>
          </w:tcPr>
          <w:p w14:paraId="62D5334A" w14:textId="19BFEA7F" w:rsidR="26D1506A" w:rsidRDefault="26D1506A" w:rsidP="26D1506A">
            <w:pPr>
              <w:spacing w:line="270" w:lineRule="exact"/>
              <w:jc w:val="center"/>
            </w:pPr>
            <w:r w:rsidRPr="26D1506A">
              <w:rPr>
                <w:b/>
                <w:bCs/>
                <w:sz w:val="27"/>
                <w:szCs w:val="27"/>
              </w:rPr>
              <w:t>do 298,99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4647852C" w14:textId="7CF859A5" w:rsidR="26D1506A" w:rsidRDefault="26D1506A" w:rsidP="26D1506A">
            <w:pPr>
              <w:spacing w:line="270" w:lineRule="exact"/>
              <w:jc w:val="center"/>
            </w:pPr>
            <w:r w:rsidRPr="26D1506A">
              <w:rPr>
                <w:b/>
                <w:bCs/>
                <w:sz w:val="27"/>
                <w:szCs w:val="27"/>
              </w:rPr>
              <w:t>od 299,00zł</w:t>
            </w:r>
          </w:p>
        </w:tc>
      </w:tr>
      <w:tr w:rsidR="26D1506A" w14:paraId="4CA3A0BE" w14:textId="77777777" w:rsidTr="26D1506A">
        <w:tc>
          <w:tcPr>
            <w:tcW w:w="4590" w:type="dxa"/>
            <w:vMerge w:val="restart"/>
            <w:tcBorders>
              <w:top w:val="single" w:sz="6" w:space="0" w:color="DDDDDD"/>
              <w:left w:val="single" w:sz="6" w:space="0" w:color="DDDDDD"/>
              <w:bottom w:val="single" w:sz="6" w:space="0" w:color="DDDDDD"/>
              <w:right w:val="single" w:sz="6" w:space="0" w:color="DDDDDD"/>
            </w:tcBorders>
            <w:vAlign w:val="center"/>
          </w:tcPr>
          <w:p w14:paraId="3F1CA124" w14:textId="022DB4EF" w:rsidR="26D1506A" w:rsidRDefault="26D1506A" w:rsidP="26D1506A">
            <w:pPr>
              <w:spacing w:line="270" w:lineRule="exact"/>
              <w:jc w:val="center"/>
            </w:pPr>
            <w:r>
              <w:rPr>
                <w:noProof/>
                <w:lang w:val="ru-RU" w:eastAsia="ru-RU"/>
              </w:rPr>
              <w:drawing>
                <wp:inline distT="0" distB="0" distL="0" distR="0" wp14:anchorId="1C0A53C6" wp14:editId="1D9CAA91">
                  <wp:extent cx="1714500" cy="390525"/>
                  <wp:effectExtent l="0" t="0" r="0" b="0"/>
                  <wp:docPr id="1" name="Рисунок 1" descr="Kurier miejski Nadaje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1714500" cy="390525"/>
                          </a:xfrm>
                          <a:prstGeom prst="rect">
                            <a:avLst/>
                          </a:prstGeom>
                        </pic:spPr>
                      </pic:pic>
                    </a:graphicData>
                  </a:graphic>
                </wp:inline>
              </w:drawing>
            </w:r>
          </w:p>
        </w:tc>
        <w:tc>
          <w:tcPr>
            <w:tcW w:w="2550" w:type="dxa"/>
            <w:tcBorders>
              <w:top w:val="single" w:sz="6" w:space="0" w:color="DDDDDD"/>
              <w:left w:val="single" w:sz="6" w:space="0" w:color="DDDDDD"/>
              <w:bottom w:val="single" w:sz="6" w:space="0" w:color="DDDDDD"/>
              <w:right w:val="single" w:sz="6" w:space="0" w:color="DDDDDD"/>
            </w:tcBorders>
            <w:vAlign w:val="center"/>
          </w:tcPr>
          <w:p w14:paraId="0719BA33" w14:textId="68123C74" w:rsidR="26D1506A" w:rsidRDefault="26D1506A" w:rsidP="26D1506A">
            <w:pPr>
              <w:spacing w:line="270" w:lineRule="exact"/>
              <w:jc w:val="center"/>
            </w:pPr>
            <w:r w:rsidRPr="26D1506A">
              <w:rPr>
                <w:sz w:val="27"/>
                <w:szCs w:val="27"/>
              </w:rPr>
              <w:t>Przelew - przedpłata na konto sklepu</w:t>
            </w:r>
            <w:r>
              <w:br/>
            </w:r>
            <w:r w:rsidRPr="26D1506A">
              <w:rPr>
                <w:sz w:val="27"/>
                <w:szCs w:val="27"/>
              </w:rPr>
              <w:t>(zwykły przelew lub szybka płatność online)</w:t>
            </w:r>
          </w:p>
        </w:tc>
        <w:tc>
          <w:tcPr>
            <w:tcW w:w="1530" w:type="dxa"/>
            <w:tcBorders>
              <w:top w:val="single" w:sz="6" w:space="0" w:color="DDDDDD"/>
              <w:left w:val="single" w:sz="6" w:space="0" w:color="DDDDDD"/>
              <w:bottom w:val="single" w:sz="6" w:space="0" w:color="DDDDDD"/>
              <w:right w:val="single" w:sz="6" w:space="0" w:color="DDDDDD"/>
            </w:tcBorders>
            <w:vAlign w:val="center"/>
          </w:tcPr>
          <w:p w14:paraId="2C66D51B" w14:textId="624060BF" w:rsidR="26D1506A" w:rsidRDefault="26D1506A" w:rsidP="26D1506A">
            <w:pPr>
              <w:spacing w:line="270" w:lineRule="exact"/>
              <w:jc w:val="center"/>
            </w:pPr>
            <w:r w:rsidRPr="26D1506A">
              <w:rPr>
                <w:sz w:val="27"/>
                <w:szCs w:val="27"/>
              </w:rPr>
              <w:t>10,99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4CF8033B" w14:textId="04BD1904" w:rsidR="26D1506A" w:rsidRDefault="26D1506A" w:rsidP="26D1506A">
            <w:pPr>
              <w:spacing w:line="270" w:lineRule="exact"/>
              <w:jc w:val="center"/>
            </w:pPr>
            <w:r w:rsidRPr="26D1506A">
              <w:rPr>
                <w:color w:val="22B625"/>
                <w:sz w:val="27"/>
                <w:szCs w:val="27"/>
              </w:rPr>
              <w:t>0,00 zł</w:t>
            </w:r>
          </w:p>
        </w:tc>
      </w:tr>
      <w:tr w:rsidR="26D1506A" w14:paraId="202E4EC9" w14:textId="77777777" w:rsidTr="26D1506A">
        <w:tc>
          <w:tcPr>
            <w:tcW w:w="4590" w:type="dxa"/>
            <w:vMerge/>
            <w:tcBorders>
              <w:left w:val="single" w:sz="0" w:space="0" w:color="DDDDDD"/>
              <w:bottom w:val="single" w:sz="0" w:space="0" w:color="DDDDDD"/>
              <w:right w:val="single" w:sz="0" w:space="0" w:color="DDDDDD"/>
            </w:tcBorders>
            <w:vAlign w:val="center"/>
          </w:tcPr>
          <w:p w14:paraId="59411DBD" w14:textId="77777777" w:rsidR="005A39BD" w:rsidRDefault="005A39BD"/>
        </w:tc>
        <w:tc>
          <w:tcPr>
            <w:tcW w:w="2550" w:type="dxa"/>
            <w:tcBorders>
              <w:top w:val="single" w:sz="6" w:space="0" w:color="DDDDDD"/>
              <w:left w:val="single" w:sz="6" w:space="0" w:color="DDDDDD"/>
              <w:bottom w:val="single" w:sz="6" w:space="0" w:color="DDDDDD"/>
              <w:right w:val="single" w:sz="6" w:space="0" w:color="DDDDDD"/>
            </w:tcBorders>
            <w:vAlign w:val="center"/>
          </w:tcPr>
          <w:p w14:paraId="2C82CF8D" w14:textId="52F0451A" w:rsidR="26D1506A" w:rsidRDefault="26D1506A" w:rsidP="26D1506A">
            <w:pPr>
              <w:spacing w:line="270" w:lineRule="exact"/>
              <w:jc w:val="center"/>
            </w:pPr>
            <w:r w:rsidRPr="26D1506A">
              <w:rPr>
                <w:sz w:val="27"/>
                <w:szCs w:val="27"/>
              </w:rPr>
              <w:t>Pobranie - płatność gotówką lub kartą przy odbiorze</w:t>
            </w:r>
          </w:p>
        </w:tc>
        <w:tc>
          <w:tcPr>
            <w:tcW w:w="1530" w:type="dxa"/>
            <w:tcBorders>
              <w:top w:val="single" w:sz="6" w:space="0" w:color="DDDDDD"/>
              <w:left w:val="single" w:sz="6" w:space="0" w:color="DDDDDD"/>
              <w:bottom w:val="single" w:sz="6" w:space="0" w:color="DDDDDD"/>
              <w:right w:val="single" w:sz="6" w:space="0" w:color="DDDDDD"/>
            </w:tcBorders>
            <w:vAlign w:val="center"/>
          </w:tcPr>
          <w:p w14:paraId="7DD534EA" w14:textId="4B709F9A" w:rsidR="26D1506A" w:rsidRDefault="26D1506A" w:rsidP="26D1506A">
            <w:pPr>
              <w:spacing w:line="270" w:lineRule="exact"/>
              <w:jc w:val="center"/>
            </w:pPr>
            <w:r w:rsidRPr="26D1506A">
              <w:rPr>
                <w:sz w:val="27"/>
                <w:szCs w:val="27"/>
              </w:rPr>
              <w:t>15,99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7DE97F8D" w14:textId="13BE355D" w:rsidR="26D1506A" w:rsidRDefault="26D1506A" w:rsidP="26D1506A">
            <w:pPr>
              <w:spacing w:line="270" w:lineRule="exact"/>
              <w:jc w:val="center"/>
            </w:pPr>
            <w:r w:rsidRPr="26D1506A">
              <w:rPr>
                <w:color w:val="22B625"/>
                <w:sz w:val="27"/>
                <w:szCs w:val="27"/>
              </w:rPr>
              <w:t>0,00 zł</w:t>
            </w:r>
          </w:p>
        </w:tc>
      </w:tr>
      <w:tr w:rsidR="26D1506A" w14:paraId="3C81B2A0" w14:textId="77777777" w:rsidTr="26D1506A">
        <w:tc>
          <w:tcPr>
            <w:tcW w:w="4590" w:type="dxa"/>
            <w:tcBorders>
              <w:top w:val="single" w:sz="0" w:space="0" w:color="DDDDDD"/>
              <w:left w:val="single" w:sz="0" w:space="0" w:color="DDDDDD"/>
              <w:right w:val="single" w:sz="0" w:space="0" w:color="DDDDDD"/>
            </w:tcBorders>
            <w:vAlign w:val="center"/>
          </w:tcPr>
          <w:p w14:paraId="02C3D70E" w14:textId="2044779A" w:rsidR="26D1506A" w:rsidRDefault="26D1506A"/>
        </w:tc>
        <w:tc>
          <w:tcPr>
            <w:tcW w:w="2550" w:type="dxa"/>
            <w:vAlign w:val="center"/>
          </w:tcPr>
          <w:p w14:paraId="52EDAC33" w14:textId="5D6461C9" w:rsidR="26D1506A" w:rsidRDefault="26D1506A"/>
        </w:tc>
        <w:tc>
          <w:tcPr>
            <w:tcW w:w="1530" w:type="dxa"/>
            <w:vAlign w:val="center"/>
          </w:tcPr>
          <w:p w14:paraId="48A12953" w14:textId="0E8EAFF5" w:rsidR="26D1506A" w:rsidRDefault="26D1506A"/>
        </w:tc>
        <w:tc>
          <w:tcPr>
            <w:tcW w:w="1530" w:type="dxa"/>
            <w:vAlign w:val="center"/>
          </w:tcPr>
          <w:p w14:paraId="1F5751C9" w14:textId="076C2CDC" w:rsidR="26D1506A" w:rsidRDefault="26D1506A"/>
        </w:tc>
      </w:tr>
      <w:tr w:rsidR="26D1506A" w14:paraId="356BBC54" w14:textId="77777777" w:rsidTr="26D1506A">
        <w:tc>
          <w:tcPr>
            <w:tcW w:w="4590" w:type="dxa"/>
            <w:tcBorders>
              <w:top w:val="single" w:sz="6" w:space="0" w:color="DDDDDD"/>
              <w:left w:val="single" w:sz="6" w:space="0" w:color="DDDDDD"/>
              <w:bottom w:val="single" w:sz="6" w:space="0" w:color="DDDDDD"/>
              <w:right w:val="single" w:sz="6" w:space="0" w:color="DDDDDD"/>
            </w:tcBorders>
            <w:vAlign w:val="center"/>
          </w:tcPr>
          <w:p w14:paraId="26818C55" w14:textId="46209C00" w:rsidR="26D1506A" w:rsidRDefault="26D1506A" w:rsidP="26D1506A">
            <w:pPr>
              <w:spacing w:line="270" w:lineRule="exact"/>
              <w:jc w:val="center"/>
            </w:pPr>
            <w:r w:rsidRPr="26D1506A">
              <w:rPr>
                <w:b/>
                <w:bCs/>
                <w:sz w:val="27"/>
                <w:szCs w:val="27"/>
              </w:rPr>
              <w:t>Paczka pocztowa</w:t>
            </w:r>
          </w:p>
        </w:tc>
        <w:tc>
          <w:tcPr>
            <w:tcW w:w="2550" w:type="dxa"/>
            <w:tcBorders>
              <w:top w:val="single" w:sz="6" w:space="0" w:color="DDDDDD"/>
              <w:left w:val="single" w:sz="6" w:space="0" w:color="DDDDDD"/>
              <w:bottom w:val="single" w:sz="6" w:space="0" w:color="DDDDDD"/>
              <w:right w:val="single" w:sz="6" w:space="0" w:color="DDDDDD"/>
            </w:tcBorders>
            <w:vAlign w:val="center"/>
          </w:tcPr>
          <w:p w14:paraId="07A639F3" w14:textId="7A49B13F" w:rsidR="26D1506A" w:rsidRDefault="26D1506A" w:rsidP="26D1506A">
            <w:pPr>
              <w:spacing w:line="270" w:lineRule="exact"/>
              <w:jc w:val="center"/>
            </w:pPr>
            <w:r w:rsidRPr="26D1506A">
              <w:rPr>
                <w:b/>
                <w:bCs/>
                <w:sz w:val="27"/>
                <w:szCs w:val="27"/>
              </w:rPr>
              <w:t>Czas dostawy: 3-4 dni robocze</w:t>
            </w:r>
          </w:p>
        </w:tc>
        <w:tc>
          <w:tcPr>
            <w:tcW w:w="1530" w:type="dxa"/>
            <w:tcBorders>
              <w:top w:val="single" w:sz="6" w:space="0" w:color="DDDDDD"/>
              <w:left w:val="single" w:sz="6" w:space="0" w:color="DDDDDD"/>
              <w:bottom w:val="single" w:sz="6" w:space="0" w:color="DDDDDD"/>
              <w:right w:val="single" w:sz="6" w:space="0" w:color="DDDDDD"/>
            </w:tcBorders>
            <w:vAlign w:val="center"/>
          </w:tcPr>
          <w:p w14:paraId="647AD669" w14:textId="611E3978" w:rsidR="26D1506A" w:rsidRDefault="26D1506A" w:rsidP="26D1506A">
            <w:pPr>
              <w:spacing w:line="270" w:lineRule="exact"/>
              <w:jc w:val="center"/>
            </w:pPr>
            <w:r w:rsidRPr="26D1506A">
              <w:rPr>
                <w:b/>
                <w:bCs/>
                <w:sz w:val="27"/>
                <w:szCs w:val="27"/>
              </w:rPr>
              <w:t>do 298,99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4F104213" w14:textId="55BB5E81" w:rsidR="26D1506A" w:rsidRDefault="26D1506A" w:rsidP="26D1506A">
            <w:pPr>
              <w:spacing w:line="270" w:lineRule="exact"/>
              <w:jc w:val="center"/>
            </w:pPr>
            <w:r w:rsidRPr="26D1506A">
              <w:rPr>
                <w:b/>
                <w:bCs/>
                <w:sz w:val="27"/>
                <w:szCs w:val="27"/>
              </w:rPr>
              <w:t>od 299,00zł</w:t>
            </w:r>
          </w:p>
        </w:tc>
      </w:tr>
      <w:tr w:rsidR="26D1506A" w14:paraId="4D0C9B8A" w14:textId="77777777" w:rsidTr="26D1506A">
        <w:tc>
          <w:tcPr>
            <w:tcW w:w="4590" w:type="dxa"/>
            <w:vMerge w:val="restart"/>
            <w:tcBorders>
              <w:top w:val="single" w:sz="6" w:space="0" w:color="DDDDDD"/>
              <w:left w:val="single" w:sz="6" w:space="0" w:color="DDDDDD"/>
              <w:bottom w:val="single" w:sz="6" w:space="0" w:color="DDDDDD"/>
              <w:right w:val="single" w:sz="6" w:space="0" w:color="DDDDDD"/>
            </w:tcBorders>
            <w:vAlign w:val="center"/>
          </w:tcPr>
          <w:p w14:paraId="298C0144" w14:textId="0A55CCF5" w:rsidR="26D1506A" w:rsidRDefault="26D1506A" w:rsidP="26D1506A">
            <w:pPr>
              <w:spacing w:line="270" w:lineRule="exact"/>
              <w:jc w:val="center"/>
            </w:pPr>
            <w:r>
              <w:rPr>
                <w:noProof/>
                <w:lang w:val="ru-RU" w:eastAsia="ru-RU"/>
              </w:rPr>
              <w:drawing>
                <wp:inline distT="0" distB="0" distL="0" distR="0" wp14:anchorId="548ACD01" wp14:editId="73B0456A">
                  <wp:extent cx="1847850" cy="409575"/>
                  <wp:effectExtent l="0" t="0" r="0" b="0"/>
                  <wp:docPr id="2" name="Рисунок 2" descr="Poczta Polska - kurier Pocz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1847850" cy="409575"/>
                          </a:xfrm>
                          <a:prstGeom prst="rect">
                            <a:avLst/>
                          </a:prstGeom>
                        </pic:spPr>
                      </pic:pic>
                    </a:graphicData>
                  </a:graphic>
                </wp:inline>
              </w:drawing>
            </w:r>
          </w:p>
        </w:tc>
        <w:tc>
          <w:tcPr>
            <w:tcW w:w="2550" w:type="dxa"/>
            <w:tcBorders>
              <w:top w:val="single" w:sz="6" w:space="0" w:color="DDDDDD"/>
              <w:left w:val="single" w:sz="6" w:space="0" w:color="DDDDDD"/>
              <w:bottom w:val="single" w:sz="6" w:space="0" w:color="DDDDDD"/>
              <w:right w:val="single" w:sz="6" w:space="0" w:color="DDDDDD"/>
            </w:tcBorders>
            <w:vAlign w:val="center"/>
          </w:tcPr>
          <w:p w14:paraId="32E15BD9" w14:textId="337217C2" w:rsidR="26D1506A" w:rsidRDefault="26D1506A" w:rsidP="26D1506A">
            <w:pPr>
              <w:spacing w:line="270" w:lineRule="exact"/>
              <w:jc w:val="center"/>
            </w:pPr>
            <w:r w:rsidRPr="26D1506A">
              <w:rPr>
                <w:sz w:val="27"/>
                <w:szCs w:val="27"/>
              </w:rPr>
              <w:t>Przelew - przedpłata na konto sklepu</w:t>
            </w:r>
            <w:r>
              <w:br/>
            </w:r>
            <w:r w:rsidRPr="26D1506A">
              <w:rPr>
                <w:sz w:val="27"/>
                <w:szCs w:val="27"/>
              </w:rPr>
              <w:t>(zwykły przelew lub szybka płatność online)</w:t>
            </w:r>
          </w:p>
        </w:tc>
        <w:tc>
          <w:tcPr>
            <w:tcW w:w="1530" w:type="dxa"/>
            <w:tcBorders>
              <w:top w:val="single" w:sz="6" w:space="0" w:color="DDDDDD"/>
              <w:left w:val="single" w:sz="6" w:space="0" w:color="DDDDDD"/>
              <w:bottom w:val="single" w:sz="6" w:space="0" w:color="DDDDDD"/>
              <w:right w:val="single" w:sz="6" w:space="0" w:color="DDDDDD"/>
            </w:tcBorders>
            <w:vAlign w:val="center"/>
          </w:tcPr>
          <w:p w14:paraId="1D341C91" w14:textId="423E909D" w:rsidR="26D1506A" w:rsidRDefault="26D1506A" w:rsidP="26D1506A">
            <w:pPr>
              <w:spacing w:line="270" w:lineRule="exact"/>
              <w:jc w:val="center"/>
            </w:pPr>
            <w:r w:rsidRPr="26D1506A">
              <w:rPr>
                <w:sz w:val="27"/>
                <w:szCs w:val="27"/>
              </w:rPr>
              <w:t>10,99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1228569C" w14:textId="7EE716AC" w:rsidR="26D1506A" w:rsidRDefault="26D1506A" w:rsidP="26D1506A">
            <w:pPr>
              <w:spacing w:line="270" w:lineRule="exact"/>
              <w:jc w:val="center"/>
            </w:pPr>
            <w:r w:rsidRPr="26D1506A">
              <w:rPr>
                <w:color w:val="22B625"/>
                <w:sz w:val="27"/>
                <w:szCs w:val="27"/>
              </w:rPr>
              <w:t>0,00 zł</w:t>
            </w:r>
          </w:p>
        </w:tc>
      </w:tr>
      <w:tr w:rsidR="26D1506A" w14:paraId="1C1EA9C9" w14:textId="77777777" w:rsidTr="26D1506A">
        <w:tc>
          <w:tcPr>
            <w:tcW w:w="4590" w:type="dxa"/>
            <w:vMerge/>
            <w:tcBorders>
              <w:left w:val="single" w:sz="0" w:space="0" w:color="DDDDDD"/>
              <w:bottom w:val="single" w:sz="0" w:space="0" w:color="DDDDDD"/>
              <w:right w:val="single" w:sz="0" w:space="0" w:color="DDDDDD"/>
            </w:tcBorders>
            <w:vAlign w:val="center"/>
          </w:tcPr>
          <w:p w14:paraId="5B2846C0" w14:textId="77777777" w:rsidR="005A39BD" w:rsidRDefault="005A39BD"/>
        </w:tc>
        <w:tc>
          <w:tcPr>
            <w:tcW w:w="2550" w:type="dxa"/>
            <w:tcBorders>
              <w:top w:val="single" w:sz="6" w:space="0" w:color="DDDDDD"/>
              <w:left w:val="single" w:sz="6" w:space="0" w:color="DDDDDD"/>
              <w:bottom w:val="single" w:sz="6" w:space="0" w:color="DDDDDD"/>
              <w:right w:val="single" w:sz="6" w:space="0" w:color="DDDDDD"/>
            </w:tcBorders>
            <w:vAlign w:val="center"/>
          </w:tcPr>
          <w:p w14:paraId="7ACAAC22" w14:textId="42D30050" w:rsidR="26D1506A" w:rsidRDefault="26D1506A" w:rsidP="26D1506A">
            <w:pPr>
              <w:spacing w:line="270" w:lineRule="exact"/>
              <w:jc w:val="center"/>
            </w:pPr>
            <w:r w:rsidRPr="26D1506A">
              <w:rPr>
                <w:sz w:val="27"/>
                <w:szCs w:val="27"/>
              </w:rPr>
              <w:t>Pobranie - płatność gotówką przy odbiorze</w:t>
            </w:r>
          </w:p>
        </w:tc>
        <w:tc>
          <w:tcPr>
            <w:tcW w:w="1530" w:type="dxa"/>
            <w:tcBorders>
              <w:top w:val="single" w:sz="6" w:space="0" w:color="DDDDDD"/>
              <w:left w:val="single" w:sz="6" w:space="0" w:color="DDDDDD"/>
              <w:bottom w:val="single" w:sz="6" w:space="0" w:color="DDDDDD"/>
              <w:right w:val="single" w:sz="6" w:space="0" w:color="DDDDDD"/>
            </w:tcBorders>
            <w:vAlign w:val="center"/>
          </w:tcPr>
          <w:p w14:paraId="6DBCB470" w14:textId="221DFA7E" w:rsidR="26D1506A" w:rsidRDefault="26D1506A" w:rsidP="26D1506A">
            <w:pPr>
              <w:spacing w:line="270" w:lineRule="exact"/>
              <w:jc w:val="center"/>
            </w:pPr>
            <w:r w:rsidRPr="26D1506A">
              <w:rPr>
                <w:sz w:val="27"/>
                <w:szCs w:val="27"/>
              </w:rPr>
              <w:t>15,99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03C6BDCE" w14:textId="72008CD3" w:rsidR="26D1506A" w:rsidRDefault="26D1506A" w:rsidP="26D1506A">
            <w:pPr>
              <w:spacing w:line="270" w:lineRule="exact"/>
              <w:jc w:val="center"/>
            </w:pPr>
            <w:r w:rsidRPr="26D1506A">
              <w:rPr>
                <w:color w:val="22B625"/>
                <w:sz w:val="27"/>
                <w:szCs w:val="27"/>
              </w:rPr>
              <w:t>0,00 zł</w:t>
            </w:r>
          </w:p>
        </w:tc>
      </w:tr>
      <w:tr w:rsidR="26D1506A" w14:paraId="14AB7F8C" w14:textId="77777777" w:rsidTr="26D1506A">
        <w:tc>
          <w:tcPr>
            <w:tcW w:w="4590" w:type="dxa"/>
            <w:tcBorders>
              <w:top w:val="single" w:sz="0" w:space="0" w:color="DDDDDD"/>
              <w:left w:val="single" w:sz="0" w:space="0" w:color="DDDDDD"/>
              <w:right w:val="single" w:sz="0" w:space="0" w:color="DDDDDD"/>
            </w:tcBorders>
            <w:vAlign w:val="center"/>
          </w:tcPr>
          <w:p w14:paraId="43AE648F" w14:textId="1F6D2381" w:rsidR="26D1506A" w:rsidRDefault="26D1506A"/>
        </w:tc>
        <w:tc>
          <w:tcPr>
            <w:tcW w:w="2550" w:type="dxa"/>
            <w:vAlign w:val="center"/>
          </w:tcPr>
          <w:p w14:paraId="6CC7766A" w14:textId="51448EF6" w:rsidR="26D1506A" w:rsidRDefault="26D1506A"/>
        </w:tc>
        <w:tc>
          <w:tcPr>
            <w:tcW w:w="1530" w:type="dxa"/>
            <w:vAlign w:val="center"/>
          </w:tcPr>
          <w:p w14:paraId="0344EF9D" w14:textId="38E9D850" w:rsidR="26D1506A" w:rsidRDefault="26D1506A"/>
        </w:tc>
        <w:tc>
          <w:tcPr>
            <w:tcW w:w="1530" w:type="dxa"/>
            <w:vAlign w:val="center"/>
          </w:tcPr>
          <w:p w14:paraId="18A24077" w14:textId="34933A6E" w:rsidR="26D1506A" w:rsidRDefault="26D1506A"/>
        </w:tc>
      </w:tr>
      <w:tr w:rsidR="26D1506A" w14:paraId="4D730D8B" w14:textId="77777777" w:rsidTr="26D1506A">
        <w:tc>
          <w:tcPr>
            <w:tcW w:w="4590" w:type="dxa"/>
            <w:tcBorders>
              <w:top w:val="single" w:sz="6" w:space="0" w:color="DDDDDD"/>
              <w:left w:val="single" w:sz="6" w:space="0" w:color="DDDDDD"/>
              <w:bottom w:val="single" w:sz="6" w:space="0" w:color="DDDDDD"/>
              <w:right w:val="single" w:sz="6" w:space="0" w:color="DDDDDD"/>
            </w:tcBorders>
            <w:vAlign w:val="center"/>
          </w:tcPr>
          <w:p w14:paraId="601800C8" w14:textId="0ABBA07E" w:rsidR="26D1506A" w:rsidRDefault="26D1506A" w:rsidP="26D1506A">
            <w:pPr>
              <w:spacing w:line="270" w:lineRule="exact"/>
              <w:jc w:val="center"/>
            </w:pPr>
            <w:r w:rsidRPr="26D1506A">
              <w:rPr>
                <w:b/>
                <w:bCs/>
                <w:sz w:val="27"/>
                <w:szCs w:val="27"/>
              </w:rPr>
              <w:t>Odbiór w punkcie: Poczta Polska, Żabka, Freshmarket, stacje PKN Orlen</w:t>
            </w:r>
          </w:p>
        </w:tc>
        <w:tc>
          <w:tcPr>
            <w:tcW w:w="2550" w:type="dxa"/>
            <w:tcBorders>
              <w:top w:val="single" w:sz="6" w:space="0" w:color="DDDDDD"/>
              <w:left w:val="single" w:sz="6" w:space="0" w:color="DDDDDD"/>
              <w:bottom w:val="single" w:sz="6" w:space="0" w:color="DDDDDD"/>
              <w:right w:val="single" w:sz="6" w:space="0" w:color="DDDDDD"/>
            </w:tcBorders>
            <w:vAlign w:val="center"/>
          </w:tcPr>
          <w:p w14:paraId="3FD75CE0" w14:textId="769CFE35" w:rsidR="26D1506A" w:rsidRDefault="26D1506A" w:rsidP="26D1506A">
            <w:pPr>
              <w:spacing w:line="270" w:lineRule="exact"/>
              <w:jc w:val="center"/>
            </w:pPr>
            <w:r w:rsidRPr="26D1506A">
              <w:rPr>
                <w:b/>
                <w:bCs/>
                <w:sz w:val="27"/>
                <w:szCs w:val="27"/>
              </w:rPr>
              <w:t>Czas dostawy: 3-4 dni robocze</w:t>
            </w:r>
          </w:p>
        </w:tc>
        <w:tc>
          <w:tcPr>
            <w:tcW w:w="1530" w:type="dxa"/>
            <w:tcBorders>
              <w:top w:val="single" w:sz="6" w:space="0" w:color="DDDDDD"/>
              <w:left w:val="single" w:sz="6" w:space="0" w:color="DDDDDD"/>
              <w:bottom w:val="single" w:sz="6" w:space="0" w:color="DDDDDD"/>
              <w:right w:val="single" w:sz="6" w:space="0" w:color="DDDDDD"/>
            </w:tcBorders>
            <w:vAlign w:val="center"/>
          </w:tcPr>
          <w:p w14:paraId="4371BFBD" w14:textId="10CD153E" w:rsidR="26D1506A" w:rsidRDefault="26D1506A" w:rsidP="26D1506A">
            <w:pPr>
              <w:spacing w:line="270" w:lineRule="exact"/>
              <w:jc w:val="center"/>
            </w:pPr>
            <w:r w:rsidRPr="26D1506A">
              <w:rPr>
                <w:b/>
                <w:bCs/>
                <w:sz w:val="27"/>
                <w:szCs w:val="27"/>
              </w:rPr>
              <w:t>do 298,99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63EEE3BD" w14:textId="11A85D45" w:rsidR="26D1506A" w:rsidRDefault="26D1506A" w:rsidP="26D1506A">
            <w:pPr>
              <w:spacing w:line="270" w:lineRule="exact"/>
              <w:jc w:val="center"/>
            </w:pPr>
            <w:r w:rsidRPr="26D1506A">
              <w:rPr>
                <w:b/>
                <w:bCs/>
                <w:sz w:val="27"/>
                <w:szCs w:val="27"/>
              </w:rPr>
              <w:t>od 299,00zł</w:t>
            </w:r>
          </w:p>
        </w:tc>
      </w:tr>
      <w:tr w:rsidR="26D1506A" w14:paraId="66FB1A7E" w14:textId="77777777" w:rsidTr="26D1506A">
        <w:tc>
          <w:tcPr>
            <w:tcW w:w="4590" w:type="dxa"/>
            <w:vMerge w:val="restart"/>
            <w:tcBorders>
              <w:top w:val="single" w:sz="6" w:space="0" w:color="DDDDDD"/>
              <w:left w:val="single" w:sz="6" w:space="0" w:color="DDDDDD"/>
              <w:bottom w:val="single" w:sz="6" w:space="0" w:color="DDDDDD"/>
              <w:right w:val="single" w:sz="6" w:space="0" w:color="DDDDDD"/>
            </w:tcBorders>
            <w:vAlign w:val="center"/>
          </w:tcPr>
          <w:p w14:paraId="597BD926" w14:textId="0B7DCEA3" w:rsidR="26D1506A" w:rsidRDefault="26D1506A" w:rsidP="26D1506A">
            <w:pPr>
              <w:spacing w:line="270" w:lineRule="exact"/>
              <w:jc w:val="center"/>
            </w:pPr>
            <w:r>
              <w:rPr>
                <w:noProof/>
                <w:lang w:val="ru-RU" w:eastAsia="ru-RU"/>
              </w:rPr>
              <w:drawing>
                <wp:inline distT="0" distB="0" distL="0" distR="0" wp14:anchorId="5B4FC194" wp14:editId="4B361CB9">
                  <wp:extent cx="1905000" cy="1143000"/>
                  <wp:effectExtent l="0" t="0" r="0" b="0"/>
                  <wp:docPr id="3" name="Рисунок 3" descr="Odbiór w punkcie Poczta Polska, Żabka, Or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1905000" cy="1143000"/>
                          </a:xfrm>
                          <a:prstGeom prst="rect">
                            <a:avLst/>
                          </a:prstGeom>
                        </pic:spPr>
                      </pic:pic>
                    </a:graphicData>
                  </a:graphic>
                </wp:inline>
              </w:drawing>
            </w:r>
          </w:p>
        </w:tc>
        <w:tc>
          <w:tcPr>
            <w:tcW w:w="2550" w:type="dxa"/>
            <w:tcBorders>
              <w:top w:val="single" w:sz="6" w:space="0" w:color="DDDDDD"/>
              <w:left w:val="single" w:sz="6" w:space="0" w:color="DDDDDD"/>
              <w:bottom w:val="single" w:sz="6" w:space="0" w:color="DDDDDD"/>
              <w:right w:val="single" w:sz="6" w:space="0" w:color="DDDDDD"/>
            </w:tcBorders>
            <w:vAlign w:val="center"/>
          </w:tcPr>
          <w:p w14:paraId="5B731716" w14:textId="42F27C7B" w:rsidR="26D1506A" w:rsidRDefault="26D1506A" w:rsidP="26D1506A">
            <w:pPr>
              <w:spacing w:line="270" w:lineRule="exact"/>
              <w:jc w:val="center"/>
            </w:pPr>
            <w:r w:rsidRPr="26D1506A">
              <w:rPr>
                <w:sz w:val="27"/>
                <w:szCs w:val="27"/>
              </w:rPr>
              <w:t>Przelew - przedpłata na konto sklepu</w:t>
            </w:r>
            <w:r>
              <w:br/>
            </w:r>
            <w:r w:rsidRPr="26D1506A">
              <w:rPr>
                <w:sz w:val="27"/>
                <w:szCs w:val="27"/>
              </w:rPr>
              <w:t>(zwykły przelew lub szybka płatność online)</w:t>
            </w:r>
          </w:p>
        </w:tc>
        <w:tc>
          <w:tcPr>
            <w:tcW w:w="1530" w:type="dxa"/>
            <w:tcBorders>
              <w:top w:val="single" w:sz="6" w:space="0" w:color="DDDDDD"/>
              <w:left w:val="single" w:sz="6" w:space="0" w:color="DDDDDD"/>
              <w:bottom w:val="single" w:sz="6" w:space="0" w:color="DDDDDD"/>
              <w:right w:val="single" w:sz="6" w:space="0" w:color="DDDDDD"/>
            </w:tcBorders>
            <w:vAlign w:val="center"/>
          </w:tcPr>
          <w:p w14:paraId="30A138E4" w14:textId="3FC5BA47" w:rsidR="26D1506A" w:rsidRDefault="26D1506A" w:rsidP="26D1506A">
            <w:pPr>
              <w:spacing w:line="270" w:lineRule="exact"/>
              <w:jc w:val="center"/>
            </w:pPr>
            <w:r w:rsidRPr="26D1506A">
              <w:rPr>
                <w:sz w:val="27"/>
                <w:szCs w:val="27"/>
              </w:rPr>
              <w:t>10,99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47BCF9B4" w14:textId="12E27531" w:rsidR="26D1506A" w:rsidRDefault="26D1506A" w:rsidP="26D1506A">
            <w:pPr>
              <w:spacing w:line="270" w:lineRule="exact"/>
              <w:jc w:val="center"/>
            </w:pPr>
            <w:r w:rsidRPr="26D1506A">
              <w:rPr>
                <w:color w:val="22B625"/>
                <w:sz w:val="27"/>
                <w:szCs w:val="27"/>
              </w:rPr>
              <w:t>0,00 zł</w:t>
            </w:r>
          </w:p>
        </w:tc>
      </w:tr>
      <w:tr w:rsidR="26D1506A" w14:paraId="1DC8506D" w14:textId="77777777" w:rsidTr="26D1506A">
        <w:tc>
          <w:tcPr>
            <w:tcW w:w="4590" w:type="dxa"/>
            <w:vMerge/>
            <w:tcBorders>
              <w:left w:val="single" w:sz="0" w:space="0" w:color="DDDDDD"/>
              <w:bottom w:val="single" w:sz="0" w:space="0" w:color="DDDDDD"/>
              <w:right w:val="single" w:sz="0" w:space="0" w:color="DDDDDD"/>
            </w:tcBorders>
            <w:vAlign w:val="center"/>
          </w:tcPr>
          <w:p w14:paraId="2E63AD9E" w14:textId="77777777" w:rsidR="005A39BD" w:rsidRDefault="005A39BD"/>
        </w:tc>
        <w:tc>
          <w:tcPr>
            <w:tcW w:w="2550" w:type="dxa"/>
            <w:tcBorders>
              <w:top w:val="single" w:sz="6" w:space="0" w:color="DDDDDD"/>
              <w:left w:val="single" w:sz="6" w:space="0" w:color="DDDDDD"/>
              <w:bottom w:val="single" w:sz="6" w:space="0" w:color="DDDDDD"/>
              <w:right w:val="single" w:sz="6" w:space="0" w:color="DDDDDD"/>
            </w:tcBorders>
            <w:vAlign w:val="center"/>
          </w:tcPr>
          <w:p w14:paraId="1F9D6355" w14:textId="2947548F" w:rsidR="26D1506A" w:rsidRDefault="26D1506A" w:rsidP="26D1506A">
            <w:pPr>
              <w:spacing w:line="270" w:lineRule="exact"/>
              <w:jc w:val="center"/>
            </w:pPr>
            <w:r w:rsidRPr="26D1506A">
              <w:rPr>
                <w:sz w:val="27"/>
                <w:szCs w:val="27"/>
              </w:rPr>
              <w:t>Pobranie - płatność gotówką lub kartą przy odbiorze</w:t>
            </w:r>
          </w:p>
        </w:tc>
        <w:tc>
          <w:tcPr>
            <w:tcW w:w="1530" w:type="dxa"/>
            <w:tcBorders>
              <w:top w:val="single" w:sz="6" w:space="0" w:color="DDDDDD"/>
              <w:left w:val="single" w:sz="6" w:space="0" w:color="DDDDDD"/>
              <w:bottom w:val="single" w:sz="6" w:space="0" w:color="DDDDDD"/>
              <w:right w:val="single" w:sz="6" w:space="0" w:color="DDDDDD"/>
            </w:tcBorders>
            <w:vAlign w:val="center"/>
          </w:tcPr>
          <w:p w14:paraId="438C65F3" w14:textId="6A8AC1F8" w:rsidR="26D1506A" w:rsidRDefault="26D1506A" w:rsidP="26D1506A">
            <w:pPr>
              <w:spacing w:line="270" w:lineRule="exact"/>
              <w:jc w:val="center"/>
            </w:pPr>
            <w:r w:rsidRPr="26D1506A">
              <w:rPr>
                <w:sz w:val="27"/>
                <w:szCs w:val="27"/>
              </w:rPr>
              <w:t>15,99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45A6C531" w14:textId="14000868" w:rsidR="26D1506A" w:rsidRDefault="26D1506A" w:rsidP="26D1506A">
            <w:pPr>
              <w:spacing w:line="270" w:lineRule="exact"/>
              <w:jc w:val="center"/>
            </w:pPr>
            <w:r w:rsidRPr="26D1506A">
              <w:rPr>
                <w:color w:val="22B625"/>
                <w:sz w:val="27"/>
                <w:szCs w:val="27"/>
              </w:rPr>
              <w:t>0,00 zł</w:t>
            </w:r>
          </w:p>
        </w:tc>
      </w:tr>
      <w:tr w:rsidR="26D1506A" w14:paraId="589C6847" w14:textId="77777777" w:rsidTr="26D1506A">
        <w:tc>
          <w:tcPr>
            <w:tcW w:w="4590" w:type="dxa"/>
            <w:tcBorders>
              <w:top w:val="single" w:sz="0" w:space="0" w:color="DDDDDD"/>
              <w:left w:val="single" w:sz="0" w:space="0" w:color="DDDDDD"/>
              <w:right w:val="single" w:sz="0" w:space="0" w:color="DDDDDD"/>
            </w:tcBorders>
            <w:vAlign w:val="center"/>
          </w:tcPr>
          <w:p w14:paraId="17180521" w14:textId="705340C4" w:rsidR="26D1506A" w:rsidRDefault="26D1506A"/>
        </w:tc>
        <w:tc>
          <w:tcPr>
            <w:tcW w:w="2550" w:type="dxa"/>
            <w:vAlign w:val="center"/>
          </w:tcPr>
          <w:p w14:paraId="3340089E" w14:textId="72F04D99" w:rsidR="26D1506A" w:rsidRDefault="26D1506A"/>
        </w:tc>
        <w:tc>
          <w:tcPr>
            <w:tcW w:w="1530" w:type="dxa"/>
            <w:vAlign w:val="center"/>
          </w:tcPr>
          <w:p w14:paraId="405E4C3C" w14:textId="2D7F9685" w:rsidR="26D1506A" w:rsidRDefault="26D1506A"/>
        </w:tc>
        <w:tc>
          <w:tcPr>
            <w:tcW w:w="1530" w:type="dxa"/>
            <w:vAlign w:val="center"/>
          </w:tcPr>
          <w:p w14:paraId="6A68D5DD" w14:textId="31F638E4" w:rsidR="26D1506A" w:rsidRDefault="26D1506A"/>
        </w:tc>
      </w:tr>
      <w:tr w:rsidR="26D1506A" w14:paraId="33901FEE" w14:textId="77777777" w:rsidTr="26D1506A">
        <w:tc>
          <w:tcPr>
            <w:tcW w:w="4590" w:type="dxa"/>
            <w:tcBorders>
              <w:top w:val="single" w:sz="6" w:space="0" w:color="DDDDDD"/>
              <w:left w:val="single" w:sz="6" w:space="0" w:color="DDDDDD"/>
              <w:bottom w:val="single" w:sz="6" w:space="0" w:color="DDDDDD"/>
              <w:right w:val="single" w:sz="6" w:space="0" w:color="DDDDDD"/>
            </w:tcBorders>
            <w:vAlign w:val="center"/>
          </w:tcPr>
          <w:p w14:paraId="64D4A4E6" w14:textId="2B6F62B1" w:rsidR="26D1506A" w:rsidRDefault="26D1506A" w:rsidP="26D1506A">
            <w:pPr>
              <w:spacing w:line="270" w:lineRule="exact"/>
              <w:jc w:val="center"/>
            </w:pPr>
            <w:r w:rsidRPr="26D1506A">
              <w:rPr>
                <w:b/>
                <w:bCs/>
                <w:sz w:val="27"/>
                <w:szCs w:val="27"/>
              </w:rPr>
              <w:t>Odbiór w kiosku Ruchu</w:t>
            </w:r>
          </w:p>
        </w:tc>
        <w:tc>
          <w:tcPr>
            <w:tcW w:w="2550" w:type="dxa"/>
            <w:tcBorders>
              <w:top w:val="single" w:sz="6" w:space="0" w:color="DDDDDD"/>
              <w:left w:val="single" w:sz="6" w:space="0" w:color="DDDDDD"/>
              <w:bottom w:val="single" w:sz="6" w:space="0" w:color="DDDDDD"/>
              <w:right w:val="single" w:sz="6" w:space="0" w:color="DDDDDD"/>
            </w:tcBorders>
            <w:vAlign w:val="center"/>
          </w:tcPr>
          <w:p w14:paraId="5A6FF7CA" w14:textId="797218B2" w:rsidR="26D1506A" w:rsidRDefault="26D1506A" w:rsidP="26D1506A">
            <w:pPr>
              <w:spacing w:line="270" w:lineRule="exact"/>
              <w:jc w:val="center"/>
            </w:pPr>
            <w:r w:rsidRPr="26D1506A">
              <w:rPr>
                <w:b/>
                <w:bCs/>
                <w:sz w:val="27"/>
                <w:szCs w:val="27"/>
              </w:rPr>
              <w:t>Czas dostawy: 3-4 dni robocze</w:t>
            </w:r>
          </w:p>
        </w:tc>
        <w:tc>
          <w:tcPr>
            <w:tcW w:w="1530" w:type="dxa"/>
            <w:tcBorders>
              <w:top w:val="single" w:sz="6" w:space="0" w:color="DDDDDD"/>
              <w:left w:val="single" w:sz="6" w:space="0" w:color="DDDDDD"/>
              <w:bottom w:val="single" w:sz="6" w:space="0" w:color="DDDDDD"/>
              <w:right w:val="single" w:sz="6" w:space="0" w:color="DDDDDD"/>
            </w:tcBorders>
            <w:vAlign w:val="center"/>
          </w:tcPr>
          <w:p w14:paraId="5816E82D" w14:textId="1BB4C41F" w:rsidR="26D1506A" w:rsidRDefault="26D1506A" w:rsidP="26D1506A">
            <w:pPr>
              <w:spacing w:line="270" w:lineRule="exact"/>
              <w:jc w:val="center"/>
            </w:pPr>
            <w:r w:rsidRPr="26D1506A">
              <w:rPr>
                <w:b/>
                <w:bCs/>
                <w:sz w:val="27"/>
                <w:szCs w:val="27"/>
              </w:rPr>
              <w:t>do 298,99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49E353AC" w14:textId="09E49F69" w:rsidR="26D1506A" w:rsidRDefault="26D1506A" w:rsidP="26D1506A">
            <w:pPr>
              <w:spacing w:line="270" w:lineRule="exact"/>
              <w:jc w:val="center"/>
            </w:pPr>
            <w:r w:rsidRPr="26D1506A">
              <w:rPr>
                <w:b/>
                <w:bCs/>
                <w:sz w:val="27"/>
                <w:szCs w:val="27"/>
              </w:rPr>
              <w:t>od 299,00zł</w:t>
            </w:r>
          </w:p>
        </w:tc>
      </w:tr>
      <w:tr w:rsidR="26D1506A" w14:paraId="5F2F9368" w14:textId="77777777" w:rsidTr="26D1506A">
        <w:tc>
          <w:tcPr>
            <w:tcW w:w="4590" w:type="dxa"/>
            <w:vMerge w:val="restart"/>
            <w:tcBorders>
              <w:top w:val="single" w:sz="6" w:space="0" w:color="DDDDDD"/>
              <w:left w:val="single" w:sz="6" w:space="0" w:color="DDDDDD"/>
              <w:bottom w:val="single" w:sz="6" w:space="0" w:color="DDDDDD"/>
              <w:right w:val="single" w:sz="6" w:space="0" w:color="DDDDDD"/>
            </w:tcBorders>
            <w:vAlign w:val="center"/>
          </w:tcPr>
          <w:p w14:paraId="54E57547" w14:textId="6A08103A" w:rsidR="26D1506A" w:rsidRDefault="26D1506A" w:rsidP="26D1506A">
            <w:pPr>
              <w:spacing w:line="270" w:lineRule="exact"/>
              <w:jc w:val="center"/>
            </w:pPr>
            <w:r>
              <w:rPr>
                <w:noProof/>
                <w:lang w:val="ru-RU" w:eastAsia="ru-RU"/>
              </w:rPr>
              <w:drawing>
                <wp:inline distT="0" distB="0" distL="0" distR="0" wp14:anchorId="17AA1C4E" wp14:editId="7D9A48A2">
                  <wp:extent cx="952500" cy="628650"/>
                  <wp:effectExtent l="0" t="0" r="0" b="0"/>
                  <wp:docPr id="4" name="Рисунок 4" descr="Odbiór w kiosku Ru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952500" cy="628650"/>
                          </a:xfrm>
                          <a:prstGeom prst="rect">
                            <a:avLst/>
                          </a:prstGeom>
                        </pic:spPr>
                      </pic:pic>
                    </a:graphicData>
                  </a:graphic>
                </wp:inline>
              </w:drawing>
            </w:r>
          </w:p>
        </w:tc>
        <w:tc>
          <w:tcPr>
            <w:tcW w:w="2550" w:type="dxa"/>
            <w:tcBorders>
              <w:top w:val="single" w:sz="6" w:space="0" w:color="DDDDDD"/>
              <w:left w:val="single" w:sz="6" w:space="0" w:color="DDDDDD"/>
              <w:bottom w:val="single" w:sz="6" w:space="0" w:color="DDDDDD"/>
              <w:right w:val="single" w:sz="6" w:space="0" w:color="DDDDDD"/>
            </w:tcBorders>
            <w:vAlign w:val="center"/>
          </w:tcPr>
          <w:p w14:paraId="24CD40B3" w14:textId="5216711D" w:rsidR="26D1506A" w:rsidRDefault="26D1506A" w:rsidP="26D1506A">
            <w:pPr>
              <w:spacing w:line="270" w:lineRule="exact"/>
              <w:jc w:val="center"/>
            </w:pPr>
            <w:r w:rsidRPr="26D1506A">
              <w:rPr>
                <w:sz w:val="27"/>
                <w:szCs w:val="27"/>
              </w:rPr>
              <w:t>Przelew - przedpłata na konto sklepu</w:t>
            </w:r>
            <w:r>
              <w:br/>
            </w:r>
            <w:r w:rsidRPr="26D1506A">
              <w:rPr>
                <w:sz w:val="27"/>
                <w:szCs w:val="27"/>
              </w:rPr>
              <w:t xml:space="preserve">(zwykły przelew lub </w:t>
            </w:r>
            <w:r w:rsidRPr="26D1506A">
              <w:rPr>
                <w:sz w:val="27"/>
                <w:szCs w:val="27"/>
              </w:rPr>
              <w:lastRenderedPageBreak/>
              <w:t>szybka płatność online)</w:t>
            </w:r>
          </w:p>
        </w:tc>
        <w:tc>
          <w:tcPr>
            <w:tcW w:w="1530" w:type="dxa"/>
            <w:tcBorders>
              <w:top w:val="single" w:sz="6" w:space="0" w:color="DDDDDD"/>
              <w:left w:val="single" w:sz="6" w:space="0" w:color="DDDDDD"/>
              <w:bottom w:val="single" w:sz="6" w:space="0" w:color="DDDDDD"/>
              <w:right w:val="single" w:sz="6" w:space="0" w:color="DDDDDD"/>
            </w:tcBorders>
            <w:vAlign w:val="center"/>
          </w:tcPr>
          <w:p w14:paraId="25F9163A" w14:textId="505C968A" w:rsidR="26D1506A" w:rsidRDefault="26D1506A" w:rsidP="26D1506A">
            <w:pPr>
              <w:spacing w:line="270" w:lineRule="exact"/>
              <w:jc w:val="center"/>
            </w:pPr>
            <w:r w:rsidRPr="26D1506A">
              <w:rPr>
                <w:sz w:val="27"/>
                <w:szCs w:val="27"/>
              </w:rPr>
              <w:lastRenderedPageBreak/>
              <w:t>10,99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49DB1B1C" w14:textId="5E53870B" w:rsidR="26D1506A" w:rsidRDefault="26D1506A" w:rsidP="26D1506A">
            <w:pPr>
              <w:spacing w:line="270" w:lineRule="exact"/>
              <w:jc w:val="center"/>
            </w:pPr>
            <w:r w:rsidRPr="26D1506A">
              <w:rPr>
                <w:color w:val="22B625"/>
                <w:sz w:val="27"/>
                <w:szCs w:val="27"/>
              </w:rPr>
              <w:t>0,00 zł</w:t>
            </w:r>
          </w:p>
        </w:tc>
      </w:tr>
      <w:tr w:rsidR="26D1506A" w14:paraId="10523F00" w14:textId="77777777" w:rsidTr="26D1506A">
        <w:tc>
          <w:tcPr>
            <w:tcW w:w="4590" w:type="dxa"/>
            <w:vMerge/>
            <w:tcBorders>
              <w:left w:val="single" w:sz="0" w:space="0" w:color="DDDDDD"/>
              <w:bottom w:val="single" w:sz="0" w:space="0" w:color="DDDDDD"/>
              <w:right w:val="single" w:sz="0" w:space="0" w:color="DDDDDD"/>
            </w:tcBorders>
            <w:vAlign w:val="center"/>
          </w:tcPr>
          <w:p w14:paraId="1D63254E" w14:textId="77777777" w:rsidR="005A39BD" w:rsidRDefault="005A39BD"/>
        </w:tc>
        <w:tc>
          <w:tcPr>
            <w:tcW w:w="2550" w:type="dxa"/>
            <w:tcBorders>
              <w:top w:val="single" w:sz="6" w:space="0" w:color="DDDDDD"/>
              <w:left w:val="single" w:sz="6" w:space="0" w:color="DDDDDD"/>
              <w:bottom w:val="single" w:sz="6" w:space="0" w:color="DDDDDD"/>
              <w:right w:val="single" w:sz="6" w:space="0" w:color="DDDDDD"/>
            </w:tcBorders>
            <w:vAlign w:val="center"/>
          </w:tcPr>
          <w:p w14:paraId="2909D508" w14:textId="54C6A0B6" w:rsidR="26D1506A" w:rsidRDefault="26D1506A" w:rsidP="26D1506A">
            <w:pPr>
              <w:spacing w:line="270" w:lineRule="exact"/>
              <w:jc w:val="center"/>
            </w:pPr>
            <w:r w:rsidRPr="26D1506A">
              <w:rPr>
                <w:sz w:val="27"/>
                <w:szCs w:val="27"/>
              </w:rPr>
              <w:t>Pobranie - płatność gotówką lub kartą przy odbiorze</w:t>
            </w:r>
          </w:p>
        </w:tc>
        <w:tc>
          <w:tcPr>
            <w:tcW w:w="1530" w:type="dxa"/>
            <w:tcBorders>
              <w:top w:val="single" w:sz="6" w:space="0" w:color="DDDDDD"/>
              <w:left w:val="single" w:sz="6" w:space="0" w:color="DDDDDD"/>
              <w:bottom w:val="single" w:sz="6" w:space="0" w:color="DDDDDD"/>
              <w:right w:val="single" w:sz="6" w:space="0" w:color="DDDDDD"/>
            </w:tcBorders>
            <w:vAlign w:val="center"/>
          </w:tcPr>
          <w:p w14:paraId="3C916E3B" w14:textId="2DCF7F91" w:rsidR="26D1506A" w:rsidRDefault="26D1506A" w:rsidP="26D1506A">
            <w:pPr>
              <w:spacing w:line="270" w:lineRule="exact"/>
              <w:jc w:val="center"/>
            </w:pPr>
            <w:r w:rsidRPr="26D1506A">
              <w:rPr>
                <w:sz w:val="27"/>
                <w:szCs w:val="27"/>
              </w:rPr>
              <w:t>15,99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504CAEBA" w14:textId="24EA035A" w:rsidR="26D1506A" w:rsidRDefault="26D1506A" w:rsidP="26D1506A">
            <w:pPr>
              <w:spacing w:line="270" w:lineRule="exact"/>
              <w:jc w:val="center"/>
            </w:pPr>
            <w:r w:rsidRPr="26D1506A">
              <w:rPr>
                <w:color w:val="22B625"/>
                <w:sz w:val="27"/>
                <w:szCs w:val="27"/>
              </w:rPr>
              <w:t>0,00 zł</w:t>
            </w:r>
          </w:p>
        </w:tc>
      </w:tr>
      <w:tr w:rsidR="26D1506A" w14:paraId="5F376614" w14:textId="77777777" w:rsidTr="26D1506A">
        <w:tc>
          <w:tcPr>
            <w:tcW w:w="4590" w:type="dxa"/>
            <w:tcBorders>
              <w:top w:val="single" w:sz="0" w:space="0" w:color="DDDDDD"/>
              <w:left w:val="single" w:sz="0" w:space="0" w:color="DDDDDD"/>
              <w:right w:val="single" w:sz="0" w:space="0" w:color="DDDDDD"/>
            </w:tcBorders>
            <w:vAlign w:val="center"/>
          </w:tcPr>
          <w:p w14:paraId="76ADE29C" w14:textId="4F2AA1EB" w:rsidR="26D1506A" w:rsidRDefault="26D1506A"/>
        </w:tc>
        <w:tc>
          <w:tcPr>
            <w:tcW w:w="2550" w:type="dxa"/>
            <w:vAlign w:val="center"/>
          </w:tcPr>
          <w:p w14:paraId="5B5EB881" w14:textId="3300A07A" w:rsidR="26D1506A" w:rsidRDefault="26D1506A"/>
        </w:tc>
        <w:tc>
          <w:tcPr>
            <w:tcW w:w="1530" w:type="dxa"/>
            <w:vAlign w:val="center"/>
          </w:tcPr>
          <w:p w14:paraId="092DE53C" w14:textId="4FAA1FC3" w:rsidR="26D1506A" w:rsidRDefault="26D1506A"/>
        </w:tc>
        <w:tc>
          <w:tcPr>
            <w:tcW w:w="1530" w:type="dxa"/>
            <w:vAlign w:val="center"/>
          </w:tcPr>
          <w:p w14:paraId="3B672196" w14:textId="76C51C36" w:rsidR="26D1506A" w:rsidRDefault="26D1506A"/>
        </w:tc>
      </w:tr>
      <w:tr w:rsidR="26D1506A" w14:paraId="6941324C" w14:textId="77777777" w:rsidTr="26D1506A">
        <w:tc>
          <w:tcPr>
            <w:tcW w:w="4590" w:type="dxa"/>
            <w:tcBorders>
              <w:top w:val="single" w:sz="6" w:space="0" w:color="DDDDDD"/>
              <w:left w:val="single" w:sz="6" w:space="0" w:color="DDDDDD"/>
              <w:bottom w:val="single" w:sz="6" w:space="0" w:color="DDDDDD"/>
              <w:right w:val="single" w:sz="6" w:space="0" w:color="DDDDDD"/>
            </w:tcBorders>
            <w:vAlign w:val="center"/>
          </w:tcPr>
          <w:p w14:paraId="433EFC58" w14:textId="5A6AED6B" w:rsidR="26D1506A" w:rsidRDefault="26D1506A" w:rsidP="26D1506A">
            <w:pPr>
              <w:spacing w:line="270" w:lineRule="exact"/>
              <w:jc w:val="center"/>
            </w:pPr>
            <w:r w:rsidRPr="26D1506A">
              <w:rPr>
                <w:b/>
                <w:bCs/>
                <w:sz w:val="27"/>
                <w:szCs w:val="27"/>
              </w:rPr>
              <w:t>Odbiór w punkcie DPD</w:t>
            </w:r>
          </w:p>
        </w:tc>
        <w:tc>
          <w:tcPr>
            <w:tcW w:w="2550" w:type="dxa"/>
            <w:tcBorders>
              <w:top w:val="single" w:sz="6" w:space="0" w:color="DDDDDD"/>
              <w:left w:val="single" w:sz="6" w:space="0" w:color="DDDDDD"/>
              <w:bottom w:val="single" w:sz="6" w:space="0" w:color="DDDDDD"/>
              <w:right w:val="single" w:sz="6" w:space="0" w:color="DDDDDD"/>
            </w:tcBorders>
            <w:vAlign w:val="center"/>
          </w:tcPr>
          <w:p w14:paraId="299007F7" w14:textId="1112F590" w:rsidR="26D1506A" w:rsidRDefault="26D1506A" w:rsidP="26D1506A">
            <w:pPr>
              <w:spacing w:line="270" w:lineRule="exact"/>
              <w:jc w:val="center"/>
            </w:pPr>
            <w:r w:rsidRPr="26D1506A">
              <w:rPr>
                <w:b/>
                <w:bCs/>
                <w:sz w:val="27"/>
                <w:szCs w:val="27"/>
              </w:rPr>
              <w:t>Czas dostawy: 1-2 dni robocze</w:t>
            </w:r>
          </w:p>
        </w:tc>
        <w:tc>
          <w:tcPr>
            <w:tcW w:w="1530" w:type="dxa"/>
            <w:tcBorders>
              <w:top w:val="single" w:sz="6" w:space="0" w:color="DDDDDD"/>
              <w:left w:val="single" w:sz="6" w:space="0" w:color="DDDDDD"/>
              <w:bottom w:val="single" w:sz="6" w:space="0" w:color="DDDDDD"/>
              <w:right w:val="single" w:sz="6" w:space="0" w:color="DDDDDD"/>
            </w:tcBorders>
            <w:vAlign w:val="center"/>
          </w:tcPr>
          <w:p w14:paraId="09E12533" w14:textId="3C8BED93" w:rsidR="26D1506A" w:rsidRDefault="26D1506A" w:rsidP="26D1506A">
            <w:pPr>
              <w:spacing w:line="270" w:lineRule="exact"/>
              <w:jc w:val="center"/>
            </w:pPr>
            <w:r w:rsidRPr="26D1506A">
              <w:rPr>
                <w:b/>
                <w:bCs/>
                <w:sz w:val="27"/>
                <w:szCs w:val="27"/>
              </w:rPr>
              <w:t>do 298,99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06ADEC2E" w14:textId="19A79B3C" w:rsidR="26D1506A" w:rsidRDefault="26D1506A" w:rsidP="26D1506A">
            <w:pPr>
              <w:spacing w:line="270" w:lineRule="exact"/>
              <w:jc w:val="center"/>
            </w:pPr>
            <w:r w:rsidRPr="26D1506A">
              <w:rPr>
                <w:b/>
                <w:bCs/>
                <w:sz w:val="27"/>
                <w:szCs w:val="27"/>
              </w:rPr>
              <w:t>od 299,00zł</w:t>
            </w:r>
          </w:p>
        </w:tc>
      </w:tr>
      <w:tr w:rsidR="26D1506A" w14:paraId="67AB68A3" w14:textId="77777777" w:rsidTr="26D1506A">
        <w:tc>
          <w:tcPr>
            <w:tcW w:w="4590" w:type="dxa"/>
            <w:vMerge w:val="restart"/>
            <w:tcBorders>
              <w:top w:val="single" w:sz="6" w:space="0" w:color="DDDDDD"/>
              <w:left w:val="single" w:sz="6" w:space="0" w:color="DDDDDD"/>
              <w:bottom w:val="single" w:sz="6" w:space="0" w:color="DDDDDD"/>
              <w:right w:val="single" w:sz="6" w:space="0" w:color="DDDDDD"/>
            </w:tcBorders>
            <w:vAlign w:val="center"/>
          </w:tcPr>
          <w:p w14:paraId="2667CD3B" w14:textId="1874F50F" w:rsidR="26D1506A" w:rsidRDefault="26D1506A" w:rsidP="26D1506A">
            <w:pPr>
              <w:spacing w:line="270" w:lineRule="exact"/>
              <w:jc w:val="center"/>
            </w:pPr>
            <w:r>
              <w:rPr>
                <w:noProof/>
                <w:lang w:val="ru-RU" w:eastAsia="ru-RU"/>
              </w:rPr>
              <w:drawing>
                <wp:inline distT="0" distB="0" distL="0" distR="0" wp14:anchorId="1C48108D" wp14:editId="401F054F">
                  <wp:extent cx="952500" cy="628650"/>
                  <wp:effectExtent l="0" t="0" r="0" b="0"/>
                  <wp:docPr id="5" name="Рисунок 5" descr="Odbiór w punkcie D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extLst>
                              <a:ext uri="{28A0092B-C50C-407E-A947-70E740481C1C}">
                                <a14:useLocalDpi xmlns:a14="http://schemas.microsoft.com/office/drawing/2010/main" val="0"/>
                              </a:ext>
                            </a:extLst>
                          </a:blip>
                          <a:stretch>
                            <a:fillRect/>
                          </a:stretch>
                        </pic:blipFill>
                        <pic:spPr>
                          <a:xfrm>
                            <a:off x="0" y="0"/>
                            <a:ext cx="952500" cy="628650"/>
                          </a:xfrm>
                          <a:prstGeom prst="rect">
                            <a:avLst/>
                          </a:prstGeom>
                        </pic:spPr>
                      </pic:pic>
                    </a:graphicData>
                  </a:graphic>
                </wp:inline>
              </w:drawing>
            </w:r>
          </w:p>
        </w:tc>
        <w:tc>
          <w:tcPr>
            <w:tcW w:w="2550" w:type="dxa"/>
            <w:tcBorders>
              <w:top w:val="single" w:sz="6" w:space="0" w:color="DDDDDD"/>
              <w:left w:val="single" w:sz="6" w:space="0" w:color="DDDDDD"/>
              <w:bottom w:val="single" w:sz="6" w:space="0" w:color="DDDDDD"/>
              <w:right w:val="single" w:sz="6" w:space="0" w:color="DDDDDD"/>
            </w:tcBorders>
            <w:vAlign w:val="center"/>
          </w:tcPr>
          <w:p w14:paraId="791A53FA" w14:textId="6F16ABE4" w:rsidR="26D1506A" w:rsidRDefault="26D1506A" w:rsidP="26D1506A">
            <w:pPr>
              <w:spacing w:line="270" w:lineRule="exact"/>
              <w:jc w:val="center"/>
            </w:pPr>
            <w:r w:rsidRPr="26D1506A">
              <w:rPr>
                <w:sz w:val="27"/>
                <w:szCs w:val="27"/>
              </w:rPr>
              <w:t>Przelew - przedpłata na konto sklepu</w:t>
            </w:r>
            <w:r>
              <w:br/>
            </w:r>
            <w:r w:rsidRPr="26D1506A">
              <w:rPr>
                <w:sz w:val="27"/>
                <w:szCs w:val="27"/>
              </w:rPr>
              <w:t>(zwykły przelew lub szybka płatność online)</w:t>
            </w:r>
          </w:p>
        </w:tc>
        <w:tc>
          <w:tcPr>
            <w:tcW w:w="1530" w:type="dxa"/>
            <w:tcBorders>
              <w:top w:val="single" w:sz="6" w:space="0" w:color="DDDDDD"/>
              <w:left w:val="single" w:sz="6" w:space="0" w:color="DDDDDD"/>
              <w:bottom w:val="single" w:sz="6" w:space="0" w:color="DDDDDD"/>
              <w:right w:val="single" w:sz="6" w:space="0" w:color="DDDDDD"/>
            </w:tcBorders>
            <w:vAlign w:val="center"/>
          </w:tcPr>
          <w:p w14:paraId="0B3820D1" w14:textId="39CCD8D4" w:rsidR="26D1506A" w:rsidRDefault="26D1506A" w:rsidP="26D1506A">
            <w:pPr>
              <w:spacing w:line="270" w:lineRule="exact"/>
              <w:jc w:val="center"/>
            </w:pPr>
            <w:r w:rsidRPr="26D1506A">
              <w:rPr>
                <w:sz w:val="27"/>
                <w:szCs w:val="27"/>
              </w:rPr>
              <w:t>10,99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130E957E" w14:textId="36090101" w:rsidR="26D1506A" w:rsidRDefault="26D1506A" w:rsidP="26D1506A">
            <w:pPr>
              <w:spacing w:line="270" w:lineRule="exact"/>
              <w:jc w:val="center"/>
            </w:pPr>
            <w:r w:rsidRPr="26D1506A">
              <w:rPr>
                <w:color w:val="22B625"/>
                <w:sz w:val="27"/>
                <w:szCs w:val="27"/>
              </w:rPr>
              <w:t>0,00 zł</w:t>
            </w:r>
          </w:p>
        </w:tc>
      </w:tr>
      <w:tr w:rsidR="26D1506A" w14:paraId="4F999A83" w14:textId="77777777" w:rsidTr="26D1506A">
        <w:tc>
          <w:tcPr>
            <w:tcW w:w="4590" w:type="dxa"/>
            <w:vMerge/>
            <w:tcBorders>
              <w:left w:val="single" w:sz="0" w:space="0" w:color="DDDDDD"/>
              <w:bottom w:val="single" w:sz="0" w:space="0" w:color="DDDDDD"/>
              <w:right w:val="single" w:sz="0" w:space="0" w:color="DDDDDD"/>
            </w:tcBorders>
            <w:vAlign w:val="center"/>
          </w:tcPr>
          <w:p w14:paraId="2AE54D12" w14:textId="77777777" w:rsidR="005A39BD" w:rsidRDefault="005A39BD"/>
        </w:tc>
        <w:tc>
          <w:tcPr>
            <w:tcW w:w="2550" w:type="dxa"/>
            <w:tcBorders>
              <w:top w:val="single" w:sz="6" w:space="0" w:color="DDDDDD"/>
              <w:left w:val="single" w:sz="6" w:space="0" w:color="DDDDDD"/>
              <w:bottom w:val="single" w:sz="6" w:space="0" w:color="DDDDDD"/>
              <w:right w:val="single" w:sz="6" w:space="0" w:color="DDDDDD"/>
            </w:tcBorders>
            <w:vAlign w:val="center"/>
          </w:tcPr>
          <w:p w14:paraId="1FBF6D54" w14:textId="153BAD03" w:rsidR="26D1506A" w:rsidRDefault="26D1506A" w:rsidP="26D1506A">
            <w:pPr>
              <w:spacing w:line="270" w:lineRule="exact"/>
              <w:jc w:val="center"/>
            </w:pPr>
            <w:r w:rsidRPr="26D1506A">
              <w:rPr>
                <w:sz w:val="27"/>
                <w:szCs w:val="27"/>
              </w:rPr>
              <w:t>Pobranie - płatność gotówką przy odbiorze</w:t>
            </w:r>
          </w:p>
        </w:tc>
        <w:tc>
          <w:tcPr>
            <w:tcW w:w="1530" w:type="dxa"/>
            <w:tcBorders>
              <w:top w:val="single" w:sz="6" w:space="0" w:color="DDDDDD"/>
              <w:left w:val="single" w:sz="6" w:space="0" w:color="DDDDDD"/>
              <w:bottom w:val="single" w:sz="6" w:space="0" w:color="DDDDDD"/>
              <w:right w:val="single" w:sz="6" w:space="0" w:color="DDDDDD"/>
            </w:tcBorders>
            <w:vAlign w:val="center"/>
          </w:tcPr>
          <w:p w14:paraId="09EB4CF0" w14:textId="674C0BF8" w:rsidR="26D1506A" w:rsidRDefault="26D1506A" w:rsidP="26D1506A">
            <w:pPr>
              <w:spacing w:line="270" w:lineRule="exact"/>
              <w:jc w:val="center"/>
            </w:pPr>
            <w:r w:rsidRPr="26D1506A">
              <w:rPr>
                <w:sz w:val="27"/>
                <w:szCs w:val="27"/>
              </w:rPr>
              <w:t>15,99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1097F44D" w14:textId="2B7B0997" w:rsidR="26D1506A" w:rsidRDefault="26D1506A" w:rsidP="26D1506A">
            <w:pPr>
              <w:spacing w:line="270" w:lineRule="exact"/>
              <w:jc w:val="center"/>
            </w:pPr>
            <w:r w:rsidRPr="26D1506A">
              <w:rPr>
                <w:color w:val="22B625"/>
                <w:sz w:val="27"/>
                <w:szCs w:val="27"/>
              </w:rPr>
              <w:t>0,00 zł</w:t>
            </w:r>
          </w:p>
        </w:tc>
      </w:tr>
      <w:tr w:rsidR="26D1506A" w14:paraId="01509F53" w14:textId="77777777" w:rsidTr="26D1506A">
        <w:tc>
          <w:tcPr>
            <w:tcW w:w="4590" w:type="dxa"/>
            <w:tcBorders>
              <w:top w:val="single" w:sz="0" w:space="0" w:color="DDDDDD"/>
              <w:left w:val="single" w:sz="0" w:space="0" w:color="DDDDDD"/>
              <w:right w:val="single" w:sz="0" w:space="0" w:color="DDDDDD"/>
            </w:tcBorders>
            <w:vAlign w:val="center"/>
          </w:tcPr>
          <w:p w14:paraId="67068FE9" w14:textId="4A03EE96" w:rsidR="26D1506A" w:rsidRDefault="26D1506A"/>
        </w:tc>
        <w:tc>
          <w:tcPr>
            <w:tcW w:w="2550" w:type="dxa"/>
            <w:vAlign w:val="center"/>
          </w:tcPr>
          <w:p w14:paraId="61EA2545" w14:textId="231D8698" w:rsidR="26D1506A" w:rsidRDefault="26D1506A"/>
        </w:tc>
        <w:tc>
          <w:tcPr>
            <w:tcW w:w="1530" w:type="dxa"/>
            <w:vAlign w:val="center"/>
          </w:tcPr>
          <w:p w14:paraId="34EDA37C" w14:textId="331E095C" w:rsidR="26D1506A" w:rsidRDefault="26D1506A"/>
        </w:tc>
        <w:tc>
          <w:tcPr>
            <w:tcW w:w="1530" w:type="dxa"/>
            <w:vAlign w:val="center"/>
          </w:tcPr>
          <w:p w14:paraId="0A587FF6" w14:textId="46B3EB1E" w:rsidR="26D1506A" w:rsidRDefault="26D1506A"/>
        </w:tc>
      </w:tr>
      <w:tr w:rsidR="26D1506A" w14:paraId="4138C220" w14:textId="77777777" w:rsidTr="26D1506A">
        <w:tc>
          <w:tcPr>
            <w:tcW w:w="4590" w:type="dxa"/>
            <w:tcBorders>
              <w:top w:val="single" w:sz="6" w:space="0" w:color="DDDDDD"/>
              <w:left w:val="single" w:sz="6" w:space="0" w:color="DDDDDD"/>
              <w:bottom w:val="single" w:sz="6" w:space="0" w:color="DDDDDD"/>
              <w:right w:val="single" w:sz="6" w:space="0" w:color="DDDDDD"/>
            </w:tcBorders>
            <w:vAlign w:val="center"/>
          </w:tcPr>
          <w:p w14:paraId="1E96F5E1" w14:textId="75E65A71" w:rsidR="26D1506A" w:rsidRDefault="26D1506A" w:rsidP="26D1506A">
            <w:pPr>
              <w:spacing w:line="270" w:lineRule="exact"/>
              <w:jc w:val="center"/>
            </w:pPr>
            <w:r w:rsidRPr="26D1506A">
              <w:rPr>
                <w:b/>
                <w:bCs/>
                <w:sz w:val="27"/>
                <w:szCs w:val="27"/>
              </w:rPr>
              <w:t>Odbiór w punkcie DHL</w:t>
            </w:r>
          </w:p>
        </w:tc>
        <w:tc>
          <w:tcPr>
            <w:tcW w:w="2550" w:type="dxa"/>
            <w:tcBorders>
              <w:top w:val="single" w:sz="6" w:space="0" w:color="DDDDDD"/>
              <w:left w:val="single" w:sz="6" w:space="0" w:color="DDDDDD"/>
              <w:bottom w:val="single" w:sz="6" w:space="0" w:color="DDDDDD"/>
              <w:right w:val="single" w:sz="6" w:space="0" w:color="DDDDDD"/>
            </w:tcBorders>
            <w:vAlign w:val="center"/>
          </w:tcPr>
          <w:p w14:paraId="100A54FD" w14:textId="3A44DF9D" w:rsidR="26D1506A" w:rsidRDefault="26D1506A" w:rsidP="26D1506A">
            <w:pPr>
              <w:spacing w:line="270" w:lineRule="exact"/>
              <w:jc w:val="center"/>
            </w:pPr>
            <w:r w:rsidRPr="26D1506A">
              <w:rPr>
                <w:b/>
                <w:bCs/>
                <w:sz w:val="27"/>
                <w:szCs w:val="27"/>
              </w:rPr>
              <w:t>Czas dostawy: 1-2 dni robocze</w:t>
            </w:r>
          </w:p>
        </w:tc>
        <w:tc>
          <w:tcPr>
            <w:tcW w:w="1530" w:type="dxa"/>
            <w:tcBorders>
              <w:top w:val="single" w:sz="6" w:space="0" w:color="DDDDDD"/>
              <w:left w:val="single" w:sz="6" w:space="0" w:color="DDDDDD"/>
              <w:bottom w:val="single" w:sz="6" w:space="0" w:color="DDDDDD"/>
              <w:right w:val="single" w:sz="6" w:space="0" w:color="DDDDDD"/>
            </w:tcBorders>
            <w:vAlign w:val="center"/>
          </w:tcPr>
          <w:p w14:paraId="133987C1" w14:textId="20FAE085" w:rsidR="26D1506A" w:rsidRDefault="26D1506A" w:rsidP="26D1506A">
            <w:pPr>
              <w:spacing w:line="270" w:lineRule="exact"/>
              <w:jc w:val="center"/>
            </w:pPr>
            <w:r w:rsidRPr="26D1506A">
              <w:rPr>
                <w:b/>
                <w:bCs/>
                <w:sz w:val="27"/>
                <w:szCs w:val="27"/>
              </w:rPr>
              <w:t>do 298,99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56032A2D" w14:textId="79C42371" w:rsidR="26D1506A" w:rsidRDefault="26D1506A" w:rsidP="26D1506A">
            <w:pPr>
              <w:spacing w:line="270" w:lineRule="exact"/>
              <w:jc w:val="center"/>
            </w:pPr>
            <w:r w:rsidRPr="26D1506A">
              <w:rPr>
                <w:b/>
                <w:bCs/>
                <w:sz w:val="27"/>
                <w:szCs w:val="27"/>
              </w:rPr>
              <w:t>od 299,00zł</w:t>
            </w:r>
          </w:p>
        </w:tc>
      </w:tr>
      <w:tr w:rsidR="26D1506A" w14:paraId="16CFA6AE" w14:textId="77777777" w:rsidTr="26D1506A">
        <w:tc>
          <w:tcPr>
            <w:tcW w:w="4590" w:type="dxa"/>
            <w:vMerge w:val="restart"/>
            <w:tcBorders>
              <w:top w:val="single" w:sz="6" w:space="0" w:color="DDDDDD"/>
              <w:left w:val="single" w:sz="6" w:space="0" w:color="DDDDDD"/>
              <w:bottom w:val="single" w:sz="6" w:space="0" w:color="DDDDDD"/>
              <w:right w:val="single" w:sz="6" w:space="0" w:color="DDDDDD"/>
            </w:tcBorders>
            <w:vAlign w:val="center"/>
          </w:tcPr>
          <w:p w14:paraId="32DF5435" w14:textId="56C0E36D" w:rsidR="26D1506A" w:rsidRDefault="26D1506A" w:rsidP="26D1506A">
            <w:pPr>
              <w:spacing w:line="270" w:lineRule="exact"/>
              <w:jc w:val="center"/>
            </w:pPr>
            <w:r>
              <w:rPr>
                <w:noProof/>
                <w:lang w:val="ru-RU" w:eastAsia="ru-RU"/>
              </w:rPr>
              <w:drawing>
                <wp:inline distT="0" distB="0" distL="0" distR="0" wp14:anchorId="7F833C2D" wp14:editId="59BFAC47">
                  <wp:extent cx="1524000" cy="752475"/>
                  <wp:effectExtent l="0" t="0" r="0" b="0"/>
                  <wp:docPr id="6" name="Рисунок 6" descr="Odbiór w punkcie D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1524000" cy="752475"/>
                          </a:xfrm>
                          <a:prstGeom prst="rect">
                            <a:avLst/>
                          </a:prstGeom>
                        </pic:spPr>
                      </pic:pic>
                    </a:graphicData>
                  </a:graphic>
                </wp:inline>
              </w:drawing>
            </w:r>
          </w:p>
        </w:tc>
        <w:tc>
          <w:tcPr>
            <w:tcW w:w="2550" w:type="dxa"/>
            <w:tcBorders>
              <w:top w:val="single" w:sz="6" w:space="0" w:color="DDDDDD"/>
              <w:left w:val="single" w:sz="6" w:space="0" w:color="DDDDDD"/>
              <w:bottom w:val="single" w:sz="6" w:space="0" w:color="DDDDDD"/>
              <w:right w:val="single" w:sz="6" w:space="0" w:color="DDDDDD"/>
            </w:tcBorders>
            <w:vAlign w:val="center"/>
          </w:tcPr>
          <w:p w14:paraId="38894F24" w14:textId="70A66A10" w:rsidR="26D1506A" w:rsidRDefault="26D1506A" w:rsidP="26D1506A">
            <w:pPr>
              <w:spacing w:line="270" w:lineRule="exact"/>
              <w:jc w:val="center"/>
            </w:pPr>
            <w:r w:rsidRPr="26D1506A">
              <w:rPr>
                <w:sz w:val="27"/>
                <w:szCs w:val="27"/>
              </w:rPr>
              <w:t>Przelew - przedpłata na konto sklepu</w:t>
            </w:r>
            <w:r>
              <w:br/>
            </w:r>
            <w:r w:rsidRPr="26D1506A">
              <w:rPr>
                <w:sz w:val="27"/>
                <w:szCs w:val="27"/>
              </w:rPr>
              <w:t>(zwykły przelew lub szybka płatność online)</w:t>
            </w:r>
          </w:p>
        </w:tc>
        <w:tc>
          <w:tcPr>
            <w:tcW w:w="1530" w:type="dxa"/>
            <w:tcBorders>
              <w:top w:val="single" w:sz="6" w:space="0" w:color="DDDDDD"/>
              <w:left w:val="single" w:sz="6" w:space="0" w:color="DDDDDD"/>
              <w:bottom w:val="single" w:sz="6" w:space="0" w:color="DDDDDD"/>
              <w:right w:val="single" w:sz="6" w:space="0" w:color="DDDDDD"/>
            </w:tcBorders>
            <w:vAlign w:val="center"/>
          </w:tcPr>
          <w:p w14:paraId="7F753525" w14:textId="3A80A7BB" w:rsidR="26D1506A" w:rsidRDefault="26D1506A" w:rsidP="26D1506A">
            <w:pPr>
              <w:spacing w:line="270" w:lineRule="exact"/>
              <w:jc w:val="center"/>
            </w:pPr>
            <w:r w:rsidRPr="26D1506A">
              <w:rPr>
                <w:sz w:val="27"/>
                <w:szCs w:val="27"/>
              </w:rPr>
              <w:t>10,99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232FDD0D" w14:textId="40373EED" w:rsidR="26D1506A" w:rsidRDefault="26D1506A" w:rsidP="26D1506A">
            <w:pPr>
              <w:spacing w:line="270" w:lineRule="exact"/>
              <w:jc w:val="center"/>
            </w:pPr>
            <w:r w:rsidRPr="26D1506A">
              <w:rPr>
                <w:color w:val="22B625"/>
                <w:sz w:val="27"/>
                <w:szCs w:val="27"/>
              </w:rPr>
              <w:t>0,00 zł</w:t>
            </w:r>
          </w:p>
        </w:tc>
      </w:tr>
      <w:tr w:rsidR="26D1506A" w14:paraId="3BF673D8" w14:textId="77777777" w:rsidTr="26D1506A">
        <w:tc>
          <w:tcPr>
            <w:tcW w:w="4590" w:type="dxa"/>
            <w:vMerge/>
            <w:tcBorders>
              <w:left w:val="single" w:sz="0" w:space="0" w:color="DDDDDD"/>
              <w:bottom w:val="single" w:sz="0" w:space="0" w:color="DDDDDD"/>
              <w:right w:val="single" w:sz="0" w:space="0" w:color="DDDDDD"/>
            </w:tcBorders>
            <w:vAlign w:val="center"/>
          </w:tcPr>
          <w:p w14:paraId="03C7225D" w14:textId="77777777" w:rsidR="005A39BD" w:rsidRDefault="005A39BD"/>
        </w:tc>
        <w:tc>
          <w:tcPr>
            <w:tcW w:w="2550" w:type="dxa"/>
            <w:tcBorders>
              <w:top w:val="single" w:sz="6" w:space="0" w:color="DDDDDD"/>
              <w:left w:val="single" w:sz="6" w:space="0" w:color="DDDDDD"/>
              <w:bottom w:val="single" w:sz="6" w:space="0" w:color="DDDDDD"/>
              <w:right w:val="single" w:sz="6" w:space="0" w:color="DDDDDD"/>
            </w:tcBorders>
            <w:vAlign w:val="center"/>
          </w:tcPr>
          <w:p w14:paraId="72E3CC13" w14:textId="709D5C8D" w:rsidR="26D1506A" w:rsidRDefault="26D1506A" w:rsidP="26D1506A">
            <w:pPr>
              <w:spacing w:line="270" w:lineRule="exact"/>
              <w:jc w:val="center"/>
            </w:pPr>
            <w:r w:rsidRPr="26D1506A">
              <w:rPr>
                <w:sz w:val="27"/>
                <w:szCs w:val="27"/>
              </w:rPr>
              <w:t>Pobranie - płatność gotówką przy odbiorze</w:t>
            </w:r>
          </w:p>
        </w:tc>
        <w:tc>
          <w:tcPr>
            <w:tcW w:w="1530" w:type="dxa"/>
            <w:tcBorders>
              <w:top w:val="single" w:sz="6" w:space="0" w:color="DDDDDD"/>
              <w:left w:val="single" w:sz="6" w:space="0" w:color="DDDDDD"/>
              <w:bottom w:val="single" w:sz="6" w:space="0" w:color="DDDDDD"/>
              <w:right w:val="single" w:sz="6" w:space="0" w:color="DDDDDD"/>
            </w:tcBorders>
            <w:vAlign w:val="center"/>
          </w:tcPr>
          <w:p w14:paraId="0DB70506" w14:textId="5F7CA690" w:rsidR="26D1506A" w:rsidRDefault="26D1506A" w:rsidP="26D1506A">
            <w:pPr>
              <w:spacing w:line="270" w:lineRule="exact"/>
              <w:jc w:val="center"/>
            </w:pPr>
            <w:r w:rsidRPr="26D1506A">
              <w:rPr>
                <w:sz w:val="27"/>
                <w:szCs w:val="27"/>
              </w:rPr>
              <w:t>15,99 zł</w:t>
            </w:r>
          </w:p>
        </w:tc>
        <w:tc>
          <w:tcPr>
            <w:tcW w:w="1530" w:type="dxa"/>
            <w:tcBorders>
              <w:top w:val="single" w:sz="6" w:space="0" w:color="DDDDDD"/>
              <w:left w:val="single" w:sz="6" w:space="0" w:color="DDDDDD"/>
              <w:bottom w:val="single" w:sz="6" w:space="0" w:color="DDDDDD"/>
              <w:right w:val="single" w:sz="6" w:space="0" w:color="DDDDDD"/>
            </w:tcBorders>
            <w:vAlign w:val="center"/>
          </w:tcPr>
          <w:p w14:paraId="5590698D" w14:textId="1F42CC09" w:rsidR="26D1506A" w:rsidRDefault="26D1506A" w:rsidP="26D1506A">
            <w:pPr>
              <w:spacing w:line="270" w:lineRule="exact"/>
              <w:jc w:val="center"/>
            </w:pPr>
            <w:r w:rsidRPr="26D1506A">
              <w:rPr>
                <w:color w:val="22B625"/>
                <w:sz w:val="27"/>
                <w:szCs w:val="27"/>
              </w:rPr>
              <w:t>0,00 zł</w:t>
            </w:r>
          </w:p>
        </w:tc>
      </w:tr>
      <w:tr w:rsidR="26D1506A" w14:paraId="21743319" w14:textId="77777777" w:rsidTr="26D1506A">
        <w:tc>
          <w:tcPr>
            <w:tcW w:w="10200" w:type="dxa"/>
            <w:gridSpan w:val="4"/>
            <w:tcBorders>
              <w:top w:val="single" w:sz="6" w:space="0" w:color="DDDDDD"/>
              <w:left w:val="single" w:sz="6" w:space="0" w:color="DDDDDD"/>
              <w:bottom w:val="single" w:sz="6" w:space="0" w:color="DDDDDD"/>
              <w:right w:val="single" w:sz="6" w:space="0" w:color="DDDDDD"/>
            </w:tcBorders>
            <w:vAlign w:val="center"/>
          </w:tcPr>
          <w:p w14:paraId="70BED6C8" w14:textId="4D78C34D" w:rsidR="26D1506A" w:rsidRDefault="26D1506A" w:rsidP="26D1506A">
            <w:pPr>
              <w:spacing w:line="270" w:lineRule="exact"/>
              <w:jc w:val="center"/>
            </w:pPr>
            <w:r w:rsidRPr="26D1506A">
              <w:rPr>
                <w:b/>
                <w:bCs/>
                <w:color w:val="FFFFFF" w:themeColor="background1"/>
                <w:sz w:val="27"/>
                <w:szCs w:val="27"/>
              </w:rPr>
              <w:t>Odbiór osobisty</w:t>
            </w:r>
          </w:p>
        </w:tc>
      </w:tr>
      <w:tr w:rsidR="26D1506A" w14:paraId="6608C5F9" w14:textId="77777777" w:rsidTr="26D1506A">
        <w:tc>
          <w:tcPr>
            <w:tcW w:w="4590" w:type="dxa"/>
            <w:tcBorders>
              <w:top w:val="single" w:sz="0" w:space="0" w:color="DDDDDD"/>
              <w:left w:val="single" w:sz="0" w:space="0" w:color="DDDDDD"/>
              <w:bottom w:val="single" w:sz="0" w:space="0" w:color="DDDDDD"/>
              <w:right w:val="single" w:sz="0" w:space="0" w:color="DDDDDD"/>
            </w:tcBorders>
            <w:vAlign w:val="center"/>
          </w:tcPr>
          <w:p w14:paraId="6AA0ACDC" w14:textId="18CEC725" w:rsidR="26D1506A" w:rsidRDefault="26D1506A"/>
        </w:tc>
        <w:tc>
          <w:tcPr>
            <w:tcW w:w="2550" w:type="dxa"/>
            <w:tcBorders>
              <w:top w:val="single" w:sz="0" w:space="0" w:color="DDDDDD"/>
              <w:bottom w:val="single" w:sz="0" w:space="0" w:color="DDDDDD"/>
            </w:tcBorders>
            <w:vAlign w:val="center"/>
          </w:tcPr>
          <w:p w14:paraId="0D4B258C" w14:textId="451D4630" w:rsidR="26D1506A" w:rsidRDefault="26D1506A"/>
        </w:tc>
        <w:tc>
          <w:tcPr>
            <w:tcW w:w="1530" w:type="dxa"/>
            <w:tcBorders>
              <w:top w:val="single" w:sz="0" w:space="0" w:color="DDDDDD"/>
              <w:bottom w:val="single" w:sz="0" w:space="0" w:color="DDDDDD"/>
            </w:tcBorders>
            <w:vAlign w:val="center"/>
          </w:tcPr>
          <w:p w14:paraId="62576228" w14:textId="0B9D4FB6" w:rsidR="26D1506A" w:rsidRDefault="26D1506A"/>
        </w:tc>
        <w:tc>
          <w:tcPr>
            <w:tcW w:w="1530" w:type="dxa"/>
            <w:tcBorders>
              <w:top w:val="single" w:sz="0" w:space="0" w:color="DDDDDD"/>
              <w:bottom w:val="single" w:sz="0" w:space="0" w:color="DDDDDD"/>
              <w:right w:val="single" w:sz="0" w:space="0" w:color="DDDDDD"/>
            </w:tcBorders>
            <w:vAlign w:val="center"/>
          </w:tcPr>
          <w:p w14:paraId="06FD63CC" w14:textId="3EE616A1" w:rsidR="26D1506A" w:rsidRDefault="26D1506A"/>
        </w:tc>
      </w:tr>
      <w:tr w:rsidR="26D1506A" w14:paraId="308C44F0" w14:textId="77777777" w:rsidTr="26D1506A">
        <w:tc>
          <w:tcPr>
            <w:tcW w:w="10200" w:type="dxa"/>
            <w:gridSpan w:val="4"/>
            <w:tcBorders>
              <w:top w:val="single" w:sz="6" w:space="0" w:color="DDDDDD"/>
              <w:left w:val="single" w:sz="6" w:space="0" w:color="DDDDDD"/>
              <w:bottom w:val="single" w:sz="6" w:space="0" w:color="DDDDDD"/>
              <w:right w:val="single" w:sz="6" w:space="0" w:color="DDDDDD"/>
            </w:tcBorders>
            <w:vAlign w:val="center"/>
          </w:tcPr>
          <w:p w14:paraId="00720212" w14:textId="2946EBA3" w:rsidR="26D1506A" w:rsidRDefault="26D1506A" w:rsidP="26D1506A">
            <w:pPr>
              <w:spacing w:line="270" w:lineRule="exact"/>
              <w:jc w:val="center"/>
            </w:pPr>
            <w:r w:rsidRPr="26D1506A">
              <w:rPr>
                <w:b/>
                <w:bCs/>
                <w:sz w:val="27"/>
                <w:szCs w:val="27"/>
              </w:rPr>
              <w:t>Koszt dostawy do jednego z naszych punktów odbioru osobistego niezależnie od kwoty zamówienia wynosi:</w:t>
            </w:r>
            <w:r w:rsidRPr="26D1506A">
              <w:rPr>
                <w:b/>
                <w:bCs/>
                <w:color w:val="22B625"/>
                <w:sz w:val="27"/>
                <w:szCs w:val="27"/>
              </w:rPr>
              <w:t xml:space="preserve"> 0,00 zł</w:t>
            </w:r>
          </w:p>
        </w:tc>
      </w:tr>
    </w:tbl>
    <w:p w14:paraId="3DCE8F30" w14:textId="7EA391EF" w:rsidR="683E3135" w:rsidRDefault="683E3135" w:rsidP="683E3135"/>
    <w:sectPr w:rsidR="683E3135">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93775"/>
    <w:multiLevelType w:val="hybridMultilevel"/>
    <w:tmpl w:val="8676CCBE"/>
    <w:lvl w:ilvl="0" w:tplc="1D12876E">
      <w:start w:val="1"/>
      <w:numFmt w:val="bullet"/>
      <w:lvlText w:val=""/>
      <w:lvlJc w:val="left"/>
      <w:pPr>
        <w:ind w:left="720" w:hanging="360"/>
      </w:pPr>
      <w:rPr>
        <w:rFonts w:ascii="Symbol" w:hAnsi="Symbol" w:hint="default"/>
      </w:rPr>
    </w:lvl>
    <w:lvl w:ilvl="1" w:tplc="0C4AF7F8">
      <w:start w:val="1"/>
      <w:numFmt w:val="bullet"/>
      <w:lvlText w:val="o"/>
      <w:lvlJc w:val="left"/>
      <w:pPr>
        <w:ind w:left="1440" w:hanging="360"/>
      </w:pPr>
      <w:rPr>
        <w:rFonts w:ascii="Courier New" w:hAnsi="Courier New" w:hint="default"/>
      </w:rPr>
    </w:lvl>
    <w:lvl w:ilvl="2" w:tplc="72D82AF2">
      <w:start w:val="1"/>
      <w:numFmt w:val="bullet"/>
      <w:lvlText w:val=""/>
      <w:lvlJc w:val="left"/>
      <w:pPr>
        <w:ind w:left="2160" w:hanging="360"/>
      </w:pPr>
      <w:rPr>
        <w:rFonts w:ascii="Wingdings" w:hAnsi="Wingdings" w:hint="default"/>
      </w:rPr>
    </w:lvl>
    <w:lvl w:ilvl="3" w:tplc="0C6CF33E">
      <w:start w:val="1"/>
      <w:numFmt w:val="bullet"/>
      <w:lvlText w:val=""/>
      <w:lvlJc w:val="left"/>
      <w:pPr>
        <w:ind w:left="2880" w:hanging="360"/>
      </w:pPr>
      <w:rPr>
        <w:rFonts w:ascii="Symbol" w:hAnsi="Symbol" w:hint="default"/>
      </w:rPr>
    </w:lvl>
    <w:lvl w:ilvl="4" w:tplc="47D87826">
      <w:start w:val="1"/>
      <w:numFmt w:val="bullet"/>
      <w:lvlText w:val="o"/>
      <w:lvlJc w:val="left"/>
      <w:pPr>
        <w:ind w:left="3600" w:hanging="360"/>
      </w:pPr>
      <w:rPr>
        <w:rFonts w:ascii="Courier New" w:hAnsi="Courier New" w:hint="default"/>
      </w:rPr>
    </w:lvl>
    <w:lvl w:ilvl="5" w:tplc="C4EE6752">
      <w:start w:val="1"/>
      <w:numFmt w:val="bullet"/>
      <w:lvlText w:val=""/>
      <w:lvlJc w:val="left"/>
      <w:pPr>
        <w:ind w:left="4320" w:hanging="360"/>
      </w:pPr>
      <w:rPr>
        <w:rFonts w:ascii="Wingdings" w:hAnsi="Wingdings" w:hint="default"/>
      </w:rPr>
    </w:lvl>
    <w:lvl w:ilvl="6" w:tplc="478653F8">
      <w:start w:val="1"/>
      <w:numFmt w:val="bullet"/>
      <w:lvlText w:val=""/>
      <w:lvlJc w:val="left"/>
      <w:pPr>
        <w:ind w:left="5040" w:hanging="360"/>
      </w:pPr>
      <w:rPr>
        <w:rFonts w:ascii="Symbol" w:hAnsi="Symbol" w:hint="default"/>
      </w:rPr>
    </w:lvl>
    <w:lvl w:ilvl="7" w:tplc="AAAADCA8">
      <w:start w:val="1"/>
      <w:numFmt w:val="bullet"/>
      <w:lvlText w:val="o"/>
      <w:lvlJc w:val="left"/>
      <w:pPr>
        <w:ind w:left="5760" w:hanging="360"/>
      </w:pPr>
      <w:rPr>
        <w:rFonts w:ascii="Courier New" w:hAnsi="Courier New" w:hint="default"/>
      </w:rPr>
    </w:lvl>
    <w:lvl w:ilvl="8" w:tplc="B422112E">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82FC8AE"/>
    <w:rsid w:val="005A39BD"/>
    <w:rsid w:val="00B04FEF"/>
    <w:rsid w:val="26D1506A"/>
    <w:rsid w:val="683E3135"/>
    <w:rsid w:val="782FC8A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FC8AE"/>
  <w15:chartTrackingRefBased/>
  <w15:docId w15:val="{1AF02A58-EE1A-4DB9-A2D9-E49B2F78B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Hyperlink"/>
    <w:basedOn w:val="a0"/>
    <w:uiPriority w:val="99"/>
    <w:unhideWhenUsed/>
    <w:rPr>
      <w:color w:val="0563C1" w:themeColor="hyperlink"/>
      <w:u w:val="single"/>
    </w:rPr>
  </w:style>
  <w:style w:type="character" w:customStyle="1" w:styleId="10">
    <w:name w:val="Заголовок 1 Знак"/>
    <w:basedOn w:val="a0"/>
    <w:link w:val="1"/>
    <w:uiPriority w:val="9"/>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pPr>
      <w:ind w:left="720"/>
      <w:contextualSpacing/>
    </w:pPr>
  </w:style>
  <w:style w:type="character" w:customStyle="1" w:styleId="20">
    <w:name w:val="Заголовок 2 Знак"/>
    <w:basedOn w:val="a0"/>
    <w:link w:val="2"/>
    <w:uiPriority w:val="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wiatksiazki.pl/autor/rober-dudzinski" TargetMode="External"/><Relationship Id="rId117" Type="http://schemas.openxmlformats.org/officeDocument/2006/relationships/hyperlink" Target="https://tantis.pl/ksiazki-sport-forma-fizyczna-c5149" TargetMode="External"/><Relationship Id="rId21" Type="http://schemas.openxmlformats.org/officeDocument/2006/relationships/hyperlink" Target="https://www.swiatksiazki.pl/wydawca/cm" TargetMode="External"/><Relationship Id="rId42" Type="http://schemas.openxmlformats.org/officeDocument/2006/relationships/hyperlink" Target="https://www.swiatksiazki.pl/wydawca/cm" TargetMode="External"/><Relationship Id="rId47" Type="http://schemas.openxmlformats.org/officeDocument/2006/relationships/hyperlink" Target="https://www.swiatksiazki.pl/autor/praca-zbiorowa" TargetMode="External"/><Relationship Id="rId63" Type="http://schemas.openxmlformats.org/officeDocument/2006/relationships/image" Target="media/image20.png"/><Relationship Id="rId68" Type="http://schemas.openxmlformats.org/officeDocument/2006/relationships/hyperlink" Target="https://www.taniaksiazka.pl/autor/leanne-vogel" TargetMode="External"/><Relationship Id="rId84" Type="http://schemas.openxmlformats.org/officeDocument/2006/relationships/image" Target="media/image28.png"/><Relationship Id="rId89" Type="http://schemas.openxmlformats.org/officeDocument/2006/relationships/hyperlink" Target="https://www.taniaksiazka.pl/wydawnictwo/swiat-ksiazki" TargetMode="External"/><Relationship Id="rId112" Type="http://schemas.openxmlformats.org/officeDocument/2006/relationships/hyperlink" Target="https://tantis.pl/ksiazki-dla-mlodziezy-c5252" TargetMode="External"/><Relationship Id="rId16" Type="http://schemas.openxmlformats.org/officeDocument/2006/relationships/image" Target="media/image5.png"/><Relationship Id="rId107" Type="http://schemas.openxmlformats.org/officeDocument/2006/relationships/hyperlink" Target="https://tantis.pl/ksiazki-historyczne-archeologiczne-c5060" TargetMode="External"/><Relationship Id="rId11" Type="http://schemas.openxmlformats.org/officeDocument/2006/relationships/image" Target="media/image3.png"/><Relationship Id="rId32" Type="http://schemas.openxmlformats.org/officeDocument/2006/relationships/hyperlink" Target="https://www.swiatksiazki.pl/autor/praca-zbiorowa" TargetMode="External"/><Relationship Id="rId37" Type="http://schemas.openxmlformats.org/officeDocument/2006/relationships/image" Target="media/image12.png"/><Relationship Id="rId53" Type="http://schemas.openxmlformats.org/officeDocument/2006/relationships/image" Target="media/image17.png"/><Relationship Id="rId58" Type="http://schemas.openxmlformats.org/officeDocument/2006/relationships/hyperlink" Target="https://www.swiatksiazki.pl/wydawca/rebis" TargetMode="External"/><Relationship Id="rId74" Type="http://schemas.openxmlformats.org/officeDocument/2006/relationships/image" Target="media/image25.png"/><Relationship Id="rId79" Type="http://schemas.openxmlformats.org/officeDocument/2006/relationships/hyperlink" Target="https://www.taniaksiazka.pl/wydawnictwo/czwarta-strona" TargetMode="External"/><Relationship Id="rId102" Type="http://schemas.openxmlformats.org/officeDocument/2006/relationships/image" Target="media/image34.png"/><Relationship Id="rId123" Type="http://schemas.openxmlformats.org/officeDocument/2006/relationships/image" Target="media/image40.jpg"/><Relationship Id="rId5" Type="http://schemas.openxmlformats.org/officeDocument/2006/relationships/image" Target="media/image1.png"/><Relationship Id="rId90" Type="http://schemas.openxmlformats.org/officeDocument/2006/relationships/image" Target="media/image30.png"/><Relationship Id="rId95" Type="http://schemas.openxmlformats.org/officeDocument/2006/relationships/hyperlink" Target="https://www.taniaksiazka.pl/wydawnictwo/albatros" TargetMode="External"/><Relationship Id="rId22" Type="http://schemas.openxmlformats.org/officeDocument/2006/relationships/image" Target="media/image7.png"/><Relationship Id="rId27" Type="http://schemas.openxmlformats.org/officeDocument/2006/relationships/hyperlink" Target="https://www.swiatksiazki.pl/wydawca/wydawnictwo-naukowe-katedra" TargetMode="External"/><Relationship Id="rId43" Type="http://schemas.openxmlformats.org/officeDocument/2006/relationships/image" Target="media/image14.png"/><Relationship Id="rId48" Type="http://schemas.openxmlformats.org/officeDocument/2006/relationships/hyperlink" Target="https://www.swiatksiazki.pl/wydawca/silva-rerum" TargetMode="External"/><Relationship Id="rId64" Type="http://schemas.openxmlformats.org/officeDocument/2006/relationships/hyperlink" Target="https://www.taniaksiazka.pl/autor/joanna-matyjek" TargetMode="External"/><Relationship Id="rId69" Type="http://schemas.openxmlformats.org/officeDocument/2006/relationships/hyperlink" Target="https://www.taniaksiazka.pl/wydawnictwo/zwierciadlo" TargetMode="External"/><Relationship Id="rId113" Type="http://schemas.openxmlformats.org/officeDocument/2006/relationships/hyperlink" Target="https://tantis.pl/ksiazki-do-nauki-jezyka-obcego-c5052" TargetMode="External"/><Relationship Id="rId118" Type="http://schemas.openxmlformats.org/officeDocument/2006/relationships/image" Target="media/image35.jpg"/><Relationship Id="rId80" Type="http://schemas.openxmlformats.org/officeDocument/2006/relationships/image" Target="media/image27.png"/><Relationship Id="rId85" Type="http://schemas.openxmlformats.org/officeDocument/2006/relationships/hyperlink" Target="https://www.taniaksiazka.pl/seria/thriller-psychologiczny" TargetMode="External"/><Relationship Id="rId12" Type="http://schemas.openxmlformats.org/officeDocument/2006/relationships/hyperlink" Target="https://www.taniaksiazka.pl/autor/k-n-haner" TargetMode="External"/><Relationship Id="rId17" Type="http://schemas.openxmlformats.org/officeDocument/2006/relationships/hyperlink" Target="https://www.swiatksiazki.pl/autor/praca-zbiorowa" TargetMode="External"/><Relationship Id="rId33" Type="http://schemas.openxmlformats.org/officeDocument/2006/relationships/hyperlink" Target="https://www.swiatksiazki.pl/wydawca/cm" TargetMode="External"/><Relationship Id="rId38" Type="http://schemas.openxmlformats.org/officeDocument/2006/relationships/hyperlink" Target="https://www.swiatksiazki.pl/autor/david-khayat" TargetMode="External"/><Relationship Id="rId59" Type="http://schemas.openxmlformats.org/officeDocument/2006/relationships/image" Target="media/image19.png"/><Relationship Id="rId103" Type="http://schemas.openxmlformats.org/officeDocument/2006/relationships/hyperlink" Target="https://www.taniaksiazka.pl/autor/claudia-pi-eiro" TargetMode="External"/><Relationship Id="rId108" Type="http://schemas.openxmlformats.org/officeDocument/2006/relationships/hyperlink" Target="https://tantis.pl/ksiazki-informatyka-internet-c5132" TargetMode="External"/><Relationship Id="rId124" Type="http://schemas.openxmlformats.org/officeDocument/2006/relationships/image" Target="media/image41.jpg"/><Relationship Id="rId54" Type="http://schemas.openxmlformats.org/officeDocument/2006/relationships/hyperlink" Target="https://www.swiatksiazki.pl/autor/anjali-shah" TargetMode="External"/><Relationship Id="rId70" Type="http://schemas.openxmlformats.org/officeDocument/2006/relationships/image" Target="media/image23.png"/><Relationship Id="rId75" Type="http://schemas.openxmlformats.org/officeDocument/2006/relationships/hyperlink" Target="https://www.taniaksiazka.pl/autor/abby-geni" TargetMode="External"/><Relationship Id="rId91" Type="http://schemas.openxmlformats.org/officeDocument/2006/relationships/hyperlink" Target="https://www.taniaksiazka.pl/autor/stephen-king" TargetMode="External"/><Relationship Id="rId96"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www.swiatksiazki.pl/autor/harlan-coben" TargetMode="External"/><Relationship Id="rId23" Type="http://schemas.openxmlformats.org/officeDocument/2006/relationships/hyperlink" Target="https://www.swiatksiazki.pl/autor/jaroslaw-molenda" TargetMode="External"/><Relationship Id="rId28" Type="http://schemas.openxmlformats.org/officeDocument/2006/relationships/image" Target="media/image9.png"/><Relationship Id="rId49" Type="http://schemas.openxmlformats.org/officeDocument/2006/relationships/hyperlink" Target="https://tantis.pl/ksiazki-kucharskie-c5109" TargetMode="External"/><Relationship Id="rId114" Type="http://schemas.openxmlformats.org/officeDocument/2006/relationships/hyperlink" Target="https://tantis.pl/ksiazki-naukowe-i-popularnonaukowe-c5058" TargetMode="External"/><Relationship Id="rId119" Type="http://schemas.openxmlformats.org/officeDocument/2006/relationships/image" Target="media/image36.jpg"/><Relationship Id="rId44" Type="http://schemas.openxmlformats.org/officeDocument/2006/relationships/hyperlink" Target="https://www.swiatksiazki.pl/autor/p-pizunski" TargetMode="External"/><Relationship Id="rId60" Type="http://schemas.openxmlformats.org/officeDocument/2006/relationships/hyperlink" Target="https://www.swiatksiazki.pl/autor/yotam-ottolenghi" TargetMode="External"/><Relationship Id="rId65" Type="http://schemas.openxmlformats.org/officeDocument/2006/relationships/image" Target="media/image21.png"/><Relationship Id="rId81" Type="http://schemas.openxmlformats.org/officeDocument/2006/relationships/hyperlink" Target="https://www.taniaksiazka.pl/kryminaly-i-sensacja-kryminal-c-90_174.html" TargetMode="External"/><Relationship Id="rId86" Type="http://schemas.openxmlformats.org/officeDocument/2006/relationships/hyperlink" Target="https://www.taniaksiazka.pl/autor/j-p-delaney" TargetMode="External"/><Relationship Id="rId13" Type="http://schemas.openxmlformats.org/officeDocument/2006/relationships/image" Target="media/image4.png"/><Relationship Id="rId18" Type="http://schemas.openxmlformats.org/officeDocument/2006/relationships/hyperlink" Target="https://www.swiatksiazki.pl/wydawca/g-j-gruner-jahr-polska" TargetMode="External"/><Relationship Id="rId39" Type="http://schemas.openxmlformats.org/officeDocument/2006/relationships/hyperlink" Target="https://www.swiatksiazki.pl/wydawca/amber" TargetMode="External"/><Relationship Id="rId109" Type="http://schemas.openxmlformats.org/officeDocument/2006/relationships/hyperlink" Target="https://tantis.pl/komiksy-c1511" TargetMode="External"/><Relationship Id="rId34" Type="http://schemas.openxmlformats.org/officeDocument/2006/relationships/image" Target="media/image11.png"/><Relationship Id="rId50" Type="http://schemas.openxmlformats.org/officeDocument/2006/relationships/image" Target="media/image16.png"/><Relationship Id="rId55" Type="http://schemas.openxmlformats.org/officeDocument/2006/relationships/hyperlink" Target="https://www.swiatksiazki.pl/wydawca/bukowy-las" TargetMode="External"/><Relationship Id="rId76" Type="http://schemas.openxmlformats.org/officeDocument/2006/relationships/hyperlink" Target="https://www.taniaksiazka.pl/wydawnictwo/kobiece" TargetMode="External"/><Relationship Id="rId97" Type="http://schemas.openxmlformats.org/officeDocument/2006/relationships/hyperlink" Target="https://www.taniaksiazka.pl/autor/stephen-king" TargetMode="External"/><Relationship Id="rId104" Type="http://schemas.openxmlformats.org/officeDocument/2006/relationships/hyperlink" Target="https://www.taniaksiazka.pl/autor/claudia-pineiro" TargetMode="External"/><Relationship Id="rId120" Type="http://schemas.openxmlformats.org/officeDocument/2006/relationships/image" Target="media/image37.jpg"/><Relationship Id="rId125" Type="http://schemas.openxmlformats.org/officeDocument/2006/relationships/fontTable" Target="fontTable.xml"/><Relationship Id="rId7" Type="http://schemas.openxmlformats.org/officeDocument/2006/relationships/hyperlink" Target="https://www.swiatksiazki.pl/wydawca/albatros" TargetMode="External"/><Relationship Id="rId71" Type="http://schemas.openxmlformats.org/officeDocument/2006/relationships/hyperlink" Target="https://www.taniaksiazka.pl/autor/michal-korkosz" TargetMode="External"/><Relationship Id="rId92" Type="http://schemas.openxmlformats.org/officeDocument/2006/relationships/hyperlink" Target="https://www.taniaksiazka.pl/wydawnictwo/proszynski-i-s-ka" TargetMode="External"/><Relationship Id="rId2" Type="http://schemas.openxmlformats.org/officeDocument/2006/relationships/styles" Target="styles.xml"/><Relationship Id="rId29" Type="http://schemas.openxmlformats.org/officeDocument/2006/relationships/hyperlink" Target="https://www.swiatksiazki.pl/autor/gabriela-jatkowska" TargetMode="External"/><Relationship Id="rId24" Type="http://schemas.openxmlformats.org/officeDocument/2006/relationships/hyperlink" Target="https://www.swiatksiazki.pl/wydawca/replika" TargetMode="External"/><Relationship Id="rId40" Type="http://schemas.openxmlformats.org/officeDocument/2006/relationships/image" Target="media/image13.png"/><Relationship Id="rId45" Type="http://schemas.openxmlformats.org/officeDocument/2006/relationships/hyperlink" Target="https://www.swiatksiazki.pl/wydawca/arenga" TargetMode="External"/><Relationship Id="rId66" Type="http://schemas.openxmlformats.org/officeDocument/2006/relationships/hyperlink" Target="https://www.taniaksiazka.pl/autor/maia-sobczak" TargetMode="External"/><Relationship Id="rId87" Type="http://schemas.openxmlformats.org/officeDocument/2006/relationships/image" Target="media/image29.png"/><Relationship Id="rId110" Type="http://schemas.openxmlformats.org/officeDocument/2006/relationships/hyperlink" Target="https://tantis.pl/ksiazki-kryminal-sensacja-thriller-c5100" TargetMode="External"/><Relationship Id="rId115" Type="http://schemas.openxmlformats.org/officeDocument/2006/relationships/hyperlink" Target="https://tantis.pl/ksiazki-kucharskie-c5109" TargetMode="External"/><Relationship Id="rId61" Type="http://schemas.openxmlformats.org/officeDocument/2006/relationships/hyperlink" Target="https://www.swiatksiazki.pl/autor/sami-tamimi" TargetMode="External"/><Relationship Id="rId82" Type="http://schemas.openxmlformats.org/officeDocument/2006/relationships/hyperlink" Target="https://www.taniaksiazka.pl/autor/remigiusz-mroz" TargetMode="External"/><Relationship Id="rId19" Type="http://schemas.openxmlformats.org/officeDocument/2006/relationships/image" Target="media/image6.png"/><Relationship Id="rId14" Type="http://schemas.openxmlformats.org/officeDocument/2006/relationships/hyperlink" Target="http://www.ow.uz.zgora.pl/sklep/?filter_redaktor=Marta%20Ruszczy%C5%84ska,%20Wolfgang%20Brylla&amp;q=%2Fsklep%2F" TargetMode="External"/><Relationship Id="rId30" Type="http://schemas.openxmlformats.org/officeDocument/2006/relationships/hyperlink" Target="https://www.swiatksiazki.pl/wydawca/skarpa-warszawska" TargetMode="External"/><Relationship Id="rId35" Type="http://schemas.openxmlformats.org/officeDocument/2006/relationships/hyperlink" Target="https://www.swiatksiazki.pl/autor/praca-zbiorowa" TargetMode="External"/><Relationship Id="rId56" Type="http://schemas.openxmlformats.org/officeDocument/2006/relationships/image" Target="media/image18.png"/><Relationship Id="rId77" Type="http://schemas.openxmlformats.org/officeDocument/2006/relationships/image" Target="media/image26.png"/><Relationship Id="rId100" Type="http://schemas.openxmlformats.org/officeDocument/2006/relationships/hyperlink" Target="https://www.taniaksiazka.pl/autor/federico-andahazi" TargetMode="External"/><Relationship Id="rId105" Type="http://schemas.openxmlformats.org/officeDocument/2006/relationships/hyperlink" Target="https://tantis.pl/biografie-wspomnienia-c5142" TargetMode="External"/><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swiatksiazki.pl/autor/praca-zbiorowa" TargetMode="External"/><Relationship Id="rId72" Type="http://schemas.openxmlformats.org/officeDocument/2006/relationships/image" Target="media/image24.png"/><Relationship Id="rId93" Type="http://schemas.openxmlformats.org/officeDocument/2006/relationships/image" Target="media/image31.png"/><Relationship Id="rId98" Type="http://schemas.openxmlformats.org/officeDocument/2006/relationships/hyperlink" Target="https://www.taniaksiazka.pl/wydawnictwo/proszynski-i-s-ka" TargetMode="External"/><Relationship Id="rId121" Type="http://schemas.openxmlformats.org/officeDocument/2006/relationships/image" Target="media/image38.jpg"/><Relationship Id="rId3" Type="http://schemas.openxmlformats.org/officeDocument/2006/relationships/settings" Target="settings.xml"/><Relationship Id="rId25" Type="http://schemas.openxmlformats.org/officeDocument/2006/relationships/image" Target="media/image8.png"/><Relationship Id="rId46" Type="http://schemas.openxmlformats.org/officeDocument/2006/relationships/image" Target="media/image15.png"/><Relationship Id="rId67" Type="http://schemas.openxmlformats.org/officeDocument/2006/relationships/image" Target="media/image22.png"/><Relationship Id="rId116" Type="http://schemas.openxmlformats.org/officeDocument/2006/relationships/hyperlink" Target="https://tantis.pl/beletrystyka-literatura-piekna-c1546" TargetMode="External"/><Relationship Id="rId20" Type="http://schemas.openxmlformats.org/officeDocument/2006/relationships/hyperlink" Target="https://www.swiatksiazki.pl/autor/adolf-dolinski" TargetMode="External"/><Relationship Id="rId41" Type="http://schemas.openxmlformats.org/officeDocument/2006/relationships/hyperlink" Target="https://www.swiatksiazki.pl/autor/adam-ty-ski" TargetMode="External"/><Relationship Id="rId62" Type="http://schemas.openxmlformats.org/officeDocument/2006/relationships/hyperlink" Target="https://www.swiatksiazki.pl/wydawca/filo" TargetMode="External"/><Relationship Id="rId83" Type="http://schemas.openxmlformats.org/officeDocument/2006/relationships/hyperlink" Target="https://www.taniaksiazka.pl/wydawnictwo/filia" TargetMode="External"/><Relationship Id="rId88" Type="http://schemas.openxmlformats.org/officeDocument/2006/relationships/hyperlink" Target="https://www.taniaksiazka.pl/autor/paula-hawkins" TargetMode="External"/><Relationship Id="rId111" Type="http://schemas.openxmlformats.org/officeDocument/2006/relationships/hyperlink" Target="https://tantis.pl/ksiazki-dla-dzieci-c5062" TargetMode="External"/><Relationship Id="rId15" Type="http://schemas.openxmlformats.org/officeDocument/2006/relationships/hyperlink" Target="https://tantis.pl/p/oficyna-wydawnicza-uniwersytetu-zielonogorskiego-p8252" TargetMode="External"/><Relationship Id="rId36" Type="http://schemas.openxmlformats.org/officeDocument/2006/relationships/hyperlink" Target="https://www.swiatksiazki.pl/wydawca/silva-rerum" TargetMode="External"/><Relationship Id="rId57" Type="http://schemas.openxmlformats.org/officeDocument/2006/relationships/hyperlink" Target="https://www.swiatksiazki.pl/autor/marek-bardadyn" TargetMode="External"/><Relationship Id="rId106" Type="http://schemas.openxmlformats.org/officeDocument/2006/relationships/hyperlink" Target="https://tantis.pl/ksiazki-fantasy-science-fiction-horror-c5074" TargetMode="External"/><Relationship Id="rId10" Type="http://schemas.openxmlformats.org/officeDocument/2006/relationships/hyperlink" Target="https://www.swiatksiazki.pl/wydawca/bellona" TargetMode="External"/><Relationship Id="rId31" Type="http://schemas.openxmlformats.org/officeDocument/2006/relationships/image" Target="media/image10.png"/><Relationship Id="rId52" Type="http://schemas.openxmlformats.org/officeDocument/2006/relationships/hyperlink" Target="https://www.swiatksiazki.pl/wydawca/bellona" TargetMode="External"/><Relationship Id="rId73" Type="http://schemas.openxmlformats.org/officeDocument/2006/relationships/hyperlink" Target="https://www.taniaksiazka.pl/autor/alicja-rokicka" TargetMode="External"/><Relationship Id="rId78" Type="http://schemas.openxmlformats.org/officeDocument/2006/relationships/hyperlink" Target="https://www.taniaksiazka.pl/autor/remigiusz-mroz" TargetMode="External"/><Relationship Id="rId94" Type="http://schemas.openxmlformats.org/officeDocument/2006/relationships/hyperlink" Target="https://www.taniaksiazka.pl/autor/alex-marwood" TargetMode="External"/><Relationship Id="rId99" Type="http://schemas.openxmlformats.org/officeDocument/2006/relationships/image" Target="media/image33.png"/><Relationship Id="rId101" Type="http://schemas.openxmlformats.org/officeDocument/2006/relationships/hyperlink" Target="https://www.taniaksiazka.pl/wydawnictwo/w-a-b" TargetMode="External"/><Relationship Id="rId122" Type="http://schemas.openxmlformats.org/officeDocument/2006/relationships/image" Target="media/image39.jpg"/><Relationship Id="rId4" Type="http://schemas.openxmlformats.org/officeDocument/2006/relationships/webSettings" Target="webSettings.xml"/><Relationship Id="rId9" Type="http://schemas.openxmlformats.org/officeDocument/2006/relationships/hyperlink" Target="https://www.swiatksiazki.pl/autor/jerzy-besa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5351</Words>
  <Characters>30504</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Yauheniya Vaskouskaya</dc:creator>
  <cp:keywords/>
  <dc:description/>
  <cp:lastModifiedBy>Alina Astapchyk</cp:lastModifiedBy>
  <cp:revision>2</cp:revision>
  <dcterms:created xsi:type="dcterms:W3CDTF">2022-01-14T18:36:00Z</dcterms:created>
  <dcterms:modified xsi:type="dcterms:W3CDTF">2022-01-14T18:36:00Z</dcterms:modified>
</cp:coreProperties>
</file>