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after="120" w:before="0" w:line="240" w:lineRule="auto"/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Open-ended Practice Test (BaseballHits)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the name of the dataset in DataCamp: BaseballHits</w:t>
      </w:r>
    </w:p>
    <w:p w:rsidR="00000000" w:rsidDel="00000000" w:rsidP="00000000" w:rsidRDefault="00000000" w:rsidRPr="00000000" w14:paraId="00000004">
      <w:pPr>
        <w:spacing w:after="12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dataset for 30 Major League Baseball teams from the 2010 season</w:t>
      </w:r>
    </w:p>
    <w:p w:rsidR="00000000" w:rsidDel="00000000" w:rsidP="00000000" w:rsidRDefault="00000000" w:rsidRPr="00000000" w14:paraId="00000006">
      <w:pPr>
        <w:spacing w:after="12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2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categorical variables in this data set? Which of these R functions could help you figure that out? Check all that apply: favstats(), tally(), select(), head(), str()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2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Arrange the data from teams with the least to most wins, and save this arrangement as a new data frame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WinView</w:t>
      </w:r>
      <w:r w:rsidDel="00000000" w:rsidR="00000000" w:rsidRPr="00000000">
        <w:rPr>
          <w:sz w:val="24"/>
          <w:szCs w:val="24"/>
          <w:rtl w:val="0"/>
        </w:rPr>
        <w:t xml:space="preserve">. Write the R code here.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2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out which team had the second-fewest wins in Major League Baseball in 2010.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2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the contents of this dataset sample data or population data?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2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histogram of the variable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Wins</w:t>
      </w:r>
      <w:r w:rsidDel="00000000" w:rsidR="00000000" w:rsidRPr="00000000">
        <w:rPr>
          <w:sz w:val="24"/>
          <w:szCs w:val="24"/>
          <w:rtl w:val="0"/>
        </w:rPr>
        <w:t xml:space="preserve">. Write the R code here.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default number of bins in a histogram is 30. What is the R code to see only 8 bins in your histogram?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would you describe the frequency distribution of the variable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Wins</w:t>
      </w:r>
      <w:r w:rsidDel="00000000" w:rsidR="00000000" w:rsidRPr="00000000">
        <w:rPr>
          <w:sz w:val="24"/>
          <w:szCs w:val="24"/>
          <w:rtl w:val="0"/>
        </w:rPr>
        <w:t xml:space="preserve">? What is the shape, center, and spread? Do you notice any weird things?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Could we model the distribution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Wins</w:t>
      </w:r>
      <w:r w:rsidDel="00000000" w:rsidR="00000000" w:rsidRPr="00000000">
        <w:rPr>
          <w:sz w:val="24"/>
          <w:szCs w:val="24"/>
          <w:rtl w:val="0"/>
        </w:rPr>
        <w:t xml:space="preserve"> with a normal distribution? Why or why not?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Wins constitute an important outcome variable for analyzing baseball data. What would the empty model predict for SEA (Seattle Mariners)? How about for NYY (New York Yankees)?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2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are data from teams from two leagues (AL and NL) in this data frame.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League</w:t>
      </w:r>
      <w:r w:rsidDel="00000000" w:rsidR="00000000" w:rsidRPr="00000000">
        <w:rPr>
          <w:sz w:val="24"/>
          <w:szCs w:val="24"/>
          <w:rtl w:val="0"/>
        </w:rPr>
        <w:t xml:space="preserve"> a good explanatory variable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Wins</w:t>
      </w:r>
      <w:r w:rsidDel="00000000" w:rsidR="00000000" w:rsidRPr="00000000">
        <w:rPr>
          <w:sz w:val="24"/>
          <w:szCs w:val="24"/>
          <w:rtl w:val="0"/>
        </w:rPr>
        <w:t xml:space="preserve">? Make a visualization to explore this idea. Also write this as a word equation.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2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R code to find the average Wins for AL (American League) and NL (National League). On average, which League wins more games?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2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 this prove that being in one of the leagues causes a team to win more games?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2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is the grand mean a good model for the distribution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Wins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2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Fit a complex model that predicts </w:t>
      </w:r>
      <w:r w:rsidDel="00000000" w:rsidR="00000000" w:rsidRPr="00000000">
        <w:rPr>
          <w:b w:val="1"/>
          <w:sz w:val="24"/>
          <w:szCs w:val="24"/>
          <w:rtl w:val="0"/>
        </w:rPr>
        <w:t xml:space="preserve">Wins</w:t>
      </w:r>
      <w:r w:rsidDel="00000000" w:rsidR="00000000" w:rsidRPr="00000000">
        <w:rPr>
          <w:sz w:val="24"/>
          <w:szCs w:val="24"/>
          <w:rtl w:val="0"/>
        </w:rPr>
        <w:t xml:space="preserve"> based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League</w:t>
      </w:r>
      <w:r w:rsidDel="00000000" w:rsidR="00000000" w:rsidRPr="00000000">
        <w:rPr>
          <w:sz w:val="24"/>
          <w:szCs w:val="24"/>
          <w:rtl w:val="0"/>
        </w:rPr>
        <w:t xml:space="preserve">. Interpret the resulting numbers.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2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would be the GLM notation used to represent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League</w:t>
      </w:r>
      <w:r w:rsidDel="00000000" w:rsidR="00000000" w:rsidRPr="00000000">
        <w:rPr>
          <w:sz w:val="24"/>
          <w:szCs w:val="24"/>
          <w:rtl w:val="0"/>
        </w:rPr>
        <w:t xml:space="preserve"> model? Which numbers would go with which part of the GLM notation? What does the Y and X mean?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2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has a bigger SS: the empty model or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League</w:t>
      </w:r>
      <w:r w:rsidDel="00000000" w:rsidR="00000000" w:rsidRPr="00000000">
        <w:rPr>
          <w:sz w:val="24"/>
          <w:szCs w:val="24"/>
          <w:rtl w:val="0"/>
        </w:rPr>
        <w:t xml:space="preserve"> model?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2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R function would you use to compare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League</w:t>
      </w:r>
      <w:r w:rsidDel="00000000" w:rsidR="00000000" w:rsidRPr="00000000">
        <w:rPr>
          <w:sz w:val="24"/>
          <w:szCs w:val="24"/>
          <w:rtl w:val="0"/>
        </w:rPr>
        <w:t xml:space="preserve"> model to the empty model?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2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PRE 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League</w:t>
      </w:r>
      <w:r w:rsidDel="00000000" w:rsidR="00000000" w:rsidRPr="00000000">
        <w:rPr>
          <w:sz w:val="24"/>
          <w:szCs w:val="24"/>
          <w:rtl w:val="0"/>
        </w:rPr>
        <w:t xml:space="preserve"> model is .0024. What does the PRE mean?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2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Why is the degrees of freedom for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League</w:t>
      </w:r>
      <w:r w:rsidDel="00000000" w:rsidR="00000000" w:rsidRPr="00000000">
        <w:rPr>
          <w:sz w:val="24"/>
          <w:szCs w:val="24"/>
          <w:rtl w:val="0"/>
        </w:rPr>
        <w:t xml:space="preserve"> model equal to 1?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2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Let’s try to explain variation in Wins using Walks. Make a visualization to explore this idea of the DGP. What would be the word equation for this idea?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2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variable that splits the teams up into two groups, those with few walks and those with more walks. Call it </w:t>
      </w:r>
      <w:r w:rsidDel="00000000" w:rsidR="00000000" w:rsidRPr="00000000">
        <w:rPr>
          <w:b w:val="1"/>
          <w:sz w:val="24"/>
          <w:szCs w:val="24"/>
          <w:rtl w:val="0"/>
        </w:rPr>
        <w:t xml:space="preserve">Walks2group</w:t>
      </w:r>
      <w:r w:rsidDel="00000000" w:rsidR="00000000" w:rsidRPr="00000000">
        <w:rPr>
          <w:sz w:val="24"/>
          <w:szCs w:val="24"/>
          <w:rtl w:val="0"/>
        </w:rPr>
        <w:t xml:space="preserve"> and make it a factor.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2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visualization to explore whether </w:t>
      </w:r>
      <w:r w:rsidDel="00000000" w:rsidR="00000000" w:rsidRPr="00000000">
        <w:rPr>
          <w:b w:val="1"/>
          <w:sz w:val="24"/>
          <w:szCs w:val="24"/>
          <w:rtl w:val="0"/>
        </w:rPr>
        <w:t xml:space="preserve">Walks2group</w:t>
      </w:r>
      <w:r w:rsidDel="00000000" w:rsidR="00000000" w:rsidRPr="00000000">
        <w:rPr>
          <w:sz w:val="24"/>
          <w:szCs w:val="24"/>
          <w:rtl w:val="0"/>
        </w:rPr>
        <w:t xml:space="preserve"> could explain some of the variation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Wins</w:t>
      </w:r>
      <w:r w:rsidDel="00000000" w:rsidR="00000000" w:rsidRPr="00000000">
        <w:rPr>
          <w:sz w:val="24"/>
          <w:szCs w:val="24"/>
          <w:rtl w:val="0"/>
        </w:rPr>
        <w:t xml:space="preserve">. Just from exploring the visualizations, which explanatory variable is better at predicting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Wins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Walks2group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League</w:t>
      </w:r>
      <w:r w:rsidDel="00000000" w:rsidR="00000000" w:rsidRPr="00000000">
        <w:rPr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2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model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Walks2group</w:t>
      </w:r>
      <w:r w:rsidDel="00000000" w:rsidR="00000000" w:rsidRPr="00000000">
        <w:rPr>
          <w:sz w:val="24"/>
          <w:szCs w:val="24"/>
          <w:rtl w:val="0"/>
        </w:rPr>
        <w:t xml:space="preserve">: specify the model in GLM notation, fit the model using R, and then interpret the numbers.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2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would the Walks2group model predict for NYY’s wins? What would it predict for SEA’s wins?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2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Let’s say we run supernova on both the League model and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Walks2group</w:t>
      </w:r>
      <w:r w:rsidDel="00000000" w:rsidR="00000000" w:rsidRPr="00000000">
        <w:rPr>
          <w:sz w:val="24"/>
          <w:szCs w:val="24"/>
          <w:rtl w:val="0"/>
        </w:rPr>
        <w:t xml:space="preserve"> model. They will both have the same SS Total. Why?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2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say we run supernova on both the League model and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Walks2group</w:t>
      </w:r>
      <w:r w:rsidDel="00000000" w:rsidR="00000000" w:rsidRPr="00000000">
        <w:rPr>
          <w:sz w:val="24"/>
          <w:szCs w:val="24"/>
          <w:rtl w:val="0"/>
        </w:rPr>
        <w:t xml:space="preserve"> model. Which one has a bigger PRE? Why?</w:t>
      </w:r>
    </w:p>
    <w:p w:rsidR="00000000" w:rsidDel="00000000" w:rsidP="00000000" w:rsidRDefault="00000000" w:rsidRPr="00000000" w14:paraId="00000021">
      <w:pPr>
        <w:spacing w:after="12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863.9999999999999" w:top="863.9999999999999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