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5643EA" w14:textId="02932046" w:rsidR="00896579" w:rsidRDefault="0033251D">
      <w:pPr>
        <w:pStyle w:val="Heading1"/>
        <w:contextualSpacing w:val="0"/>
        <w:jc w:val="center"/>
        <w:rPr>
          <w:color w:val="0000FF"/>
          <w:sz w:val="24"/>
          <w:szCs w:val="24"/>
        </w:rPr>
      </w:pPr>
      <w:bookmarkStart w:id="0" w:name="_g7cnth1lf5yz" w:colFirst="0" w:colLast="0"/>
      <w:bookmarkEnd w:id="0"/>
      <w:r>
        <w:t>Open-ended Practice Test (</w:t>
      </w:r>
      <w:r w:rsidR="00254251">
        <w:t>Ch 1-</w:t>
      </w:r>
      <w:bookmarkStart w:id="1" w:name="_GoBack"/>
      <w:bookmarkEnd w:id="1"/>
      <w:r w:rsidR="00254251">
        <w:t>5</w:t>
      </w:r>
      <w:r>
        <w:t>)</w:t>
      </w:r>
    </w:p>
    <w:p w14:paraId="17783D21" w14:textId="77777777" w:rsidR="00896579" w:rsidRDefault="00896579">
      <w:pPr>
        <w:contextualSpacing w:val="0"/>
        <w:rPr>
          <w:color w:val="0000FF"/>
          <w:sz w:val="24"/>
          <w:szCs w:val="24"/>
        </w:rPr>
      </w:pPr>
    </w:p>
    <w:p w14:paraId="7ACDDBA6" w14:textId="77777777" w:rsidR="00896579" w:rsidRDefault="0033251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Here is the code to get the data:</w:t>
      </w:r>
    </w:p>
    <w:p w14:paraId="46706624" w14:textId="77777777" w:rsidR="00896579" w:rsidRDefault="0033251D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PRAISESTUDY &lt;- </w:t>
      </w:r>
      <w:proofErr w:type="gramStart"/>
      <w:r>
        <w:rPr>
          <w:sz w:val="24"/>
          <w:szCs w:val="24"/>
        </w:rPr>
        <w:t>read.csv(</w:t>
      </w:r>
      <w:proofErr w:type="gramEnd"/>
      <w:r>
        <w:rPr>
          <w:sz w:val="24"/>
          <w:szCs w:val="24"/>
        </w:rPr>
        <w:t>"http://bit.ly/muellerdweck_study1", header=TRUE)</w:t>
      </w:r>
    </w:p>
    <w:p w14:paraId="610B5036" w14:textId="1E2E9318" w:rsidR="00896579" w:rsidRDefault="00896579">
      <w:pPr>
        <w:contextualSpacing w:val="0"/>
        <w:rPr>
          <w:sz w:val="24"/>
          <w:szCs w:val="24"/>
        </w:rPr>
      </w:pPr>
    </w:p>
    <w:p w14:paraId="464064FF" w14:textId="77777777" w:rsidR="00AC005E" w:rsidRDefault="00AC005E" w:rsidP="00AC005E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Story time! Mueller and Dweck did a study with kids, giving them IQ test questions</w:t>
      </w:r>
      <w:r>
        <w:rPr>
          <w:rFonts w:ascii="Arial" w:hAnsi="Arial"/>
          <w:color w:val="000000"/>
        </w:rPr>
        <w:t xml:space="preserve"> (which were framed as </w:t>
      </w:r>
      <w:r>
        <w:rPr>
          <w:rFonts w:ascii="Arial" w:hAnsi="Arial" w:hint="eastAsia"/>
          <w:color w:val="000000"/>
        </w:rPr>
        <w:t>“</w:t>
      </w:r>
      <w:r>
        <w:rPr>
          <w:rFonts w:ascii="Arial" w:hAnsi="Arial"/>
          <w:color w:val="000000"/>
        </w:rPr>
        <w:t>puzzles</w:t>
      </w:r>
      <w:r>
        <w:rPr>
          <w:rFonts w:ascii="Arial" w:hAnsi="Arial" w:hint="eastAsia"/>
          <w:color w:val="000000"/>
        </w:rPr>
        <w:t>”</w:t>
      </w:r>
      <w:r>
        <w:rPr>
          <w:rFonts w:ascii="Arial" w:hAnsi="Arial"/>
          <w:color w:val="000000"/>
        </w:rPr>
        <w:t>) and praising</w:t>
      </w:r>
      <w:r>
        <w:rPr>
          <w:rFonts w:ascii="Arial" w:hAnsi="Arial"/>
          <w:color w:val="000000"/>
        </w:rPr>
        <w:t xml:space="preserve"> them differently</w:t>
      </w:r>
      <w:r>
        <w:rPr>
          <w:rFonts w:ascii="Arial" w:hAnsi="Arial"/>
          <w:color w:val="000000"/>
        </w:rPr>
        <w:t xml:space="preserve"> (that is, giving them different feedback). </w:t>
      </w:r>
    </w:p>
    <w:p w14:paraId="5D1E48A2" w14:textId="77777777" w:rsidR="00AC005E" w:rsidRDefault="00AC005E" w:rsidP="00AC005E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</w:p>
    <w:p w14:paraId="7BCDAEEC" w14:textId="2D3B7428" w:rsidR="00AC005E" w:rsidRPr="00AC005E" w:rsidRDefault="00AC005E" w:rsidP="00AC005E">
      <w:pPr>
        <w:pStyle w:val="NormalWeb"/>
        <w:spacing w:before="0" w:beforeAutospacing="0" w:after="0" w:afterAutospacing="0"/>
        <w:textAlignment w:val="baseline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At the very beginning of the study, kids did puzzle set #1 (PS1). After </w:t>
      </w:r>
      <w:r w:rsidR="00227E27">
        <w:rPr>
          <w:rFonts w:ascii="Arial" w:hAnsi="Arial"/>
          <w:color w:val="000000"/>
        </w:rPr>
        <w:t>that (no matter what their score)</w:t>
      </w:r>
      <w:r>
        <w:rPr>
          <w:rFonts w:ascii="Arial" w:hAnsi="Arial"/>
          <w:color w:val="000000"/>
        </w:rPr>
        <w:t xml:space="preserve">, kids got either EFFORT feedback (e.g., </w:t>
      </w:r>
      <w:r>
        <w:rPr>
          <w:rFonts w:ascii="Arial" w:hAnsi="Arial"/>
          <w:color w:val="000000"/>
        </w:rPr>
        <w:t>“hey, you did great; you must have tried hard!”</w:t>
      </w:r>
      <w:r>
        <w:rPr>
          <w:rFonts w:ascii="Arial" w:hAnsi="Arial"/>
          <w:color w:val="000000"/>
        </w:rPr>
        <w:t>) or INTELLIGENCE feedback (e.g.,</w:t>
      </w:r>
      <w:r>
        <w:rPr>
          <w:rFonts w:ascii="Arial" w:hAnsi="Arial"/>
          <w:color w:val="000000"/>
        </w:rPr>
        <w:t xml:space="preserve"> “hey, you did great; you must be so smart!”</w:t>
      </w:r>
      <w:r>
        <w:rPr>
          <w:rFonts w:ascii="Arial" w:hAnsi="Arial"/>
          <w:color w:val="000000"/>
        </w:rPr>
        <w:t>). After getting feedback, students did a very difficult puzzle set (PS2) and then they got a third puzzle set (PS3) that was as difficult as the first one.</w:t>
      </w:r>
    </w:p>
    <w:p w14:paraId="06429571" w14:textId="77777777" w:rsidR="00AC005E" w:rsidRPr="00227E27" w:rsidRDefault="00AC005E">
      <w:pPr>
        <w:contextualSpacing w:val="0"/>
        <w:rPr>
          <w:color w:val="000000" w:themeColor="text1"/>
          <w:sz w:val="24"/>
          <w:szCs w:val="24"/>
        </w:rPr>
      </w:pPr>
    </w:p>
    <w:p w14:paraId="0A111F5B" w14:textId="77777777" w:rsidR="00896579" w:rsidRPr="00227E27" w:rsidRDefault="0033251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What is the observational unit in this data frame? Could we put the average school’s PS3 score into this data frame? Why or why not?</w:t>
      </w:r>
    </w:p>
    <w:p w14:paraId="4DECA393" w14:textId="77777777" w:rsidR="00896579" w:rsidRPr="00227E27" w:rsidRDefault="0033251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Let’s say we want to create a new variable called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. We want to figure out how many more problems a kid solved in </w:t>
      </w:r>
      <w:r w:rsidRPr="00227E27">
        <w:rPr>
          <w:b/>
          <w:color w:val="000000" w:themeColor="text1"/>
          <w:sz w:val="24"/>
          <w:szCs w:val="24"/>
        </w:rPr>
        <w:t>PS3</w:t>
      </w:r>
      <w:r w:rsidRPr="00227E27">
        <w:rPr>
          <w:color w:val="000000" w:themeColor="text1"/>
          <w:sz w:val="24"/>
          <w:szCs w:val="24"/>
        </w:rPr>
        <w:t xml:space="preserve"> </w:t>
      </w:r>
      <w:r w:rsidRPr="00227E27">
        <w:rPr>
          <w:color w:val="000000" w:themeColor="text1"/>
          <w:sz w:val="24"/>
          <w:szCs w:val="24"/>
        </w:rPr>
        <w:t xml:space="preserve">than in </w:t>
      </w:r>
      <w:r w:rsidRPr="00227E27">
        <w:rPr>
          <w:b/>
          <w:color w:val="000000" w:themeColor="text1"/>
          <w:sz w:val="24"/>
          <w:szCs w:val="24"/>
        </w:rPr>
        <w:t>PS1</w:t>
      </w:r>
      <w:r w:rsidRPr="00227E27">
        <w:rPr>
          <w:color w:val="000000" w:themeColor="text1"/>
          <w:sz w:val="24"/>
          <w:szCs w:val="24"/>
        </w:rPr>
        <w:t xml:space="preserve"> and save that number as a variable called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. Write code to create such a variable in R. (Hint: Should you save in a data frame? Which data frame?)</w:t>
      </w:r>
    </w:p>
    <w:p w14:paraId="0A4C1D1E" w14:textId="77777777" w:rsidR="00896579" w:rsidRPr="00227E27" w:rsidRDefault="0033251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Let’s say we wanted to write a word equation to explain the variation in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. Maybe </w:t>
      </w:r>
      <w:r w:rsidRPr="00227E27">
        <w:rPr>
          <w:b/>
          <w:color w:val="000000" w:themeColor="text1"/>
          <w:sz w:val="24"/>
          <w:szCs w:val="24"/>
        </w:rPr>
        <w:t>FEEDB</w:t>
      </w:r>
      <w:r w:rsidRPr="00227E27">
        <w:rPr>
          <w:b/>
          <w:color w:val="000000" w:themeColor="text1"/>
          <w:sz w:val="24"/>
          <w:szCs w:val="24"/>
        </w:rPr>
        <w:t>ACK</w:t>
      </w:r>
      <w:r w:rsidRPr="00227E27">
        <w:rPr>
          <w:color w:val="000000" w:themeColor="text1"/>
          <w:sz w:val="24"/>
          <w:szCs w:val="24"/>
        </w:rPr>
        <w:t xml:space="preserve"> is an important explanatory variable. What would the word equation look like?</w:t>
      </w:r>
    </w:p>
    <w:p w14:paraId="2505ABCB" w14:textId="77777777" w:rsidR="00896579" w:rsidRPr="00227E27" w:rsidRDefault="0033251D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What percentage of kids improved over the course of the study (answered more questions right on PS3 than PS1)? Write R code that would give you the answer to this question.</w:t>
      </w:r>
    </w:p>
    <w:p w14:paraId="659C3E72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H</w:t>
      </w:r>
      <w:r w:rsidRPr="00227E27">
        <w:rPr>
          <w:color w:val="000000" w:themeColor="text1"/>
          <w:sz w:val="24"/>
          <w:szCs w:val="24"/>
        </w:rPr>
        <w:t xml:space="preserve">ow would you create a plot to look at the distribution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?</w:t>
      </w:r>
    </w:p>
    <w:p w14:paraId="361481FE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How would you create a plot to explore whether </w:t>
      </w:r>
      <w:r w:rsidRPr="00227E27">
        <w:rPr>
          <w:b/>
          <w:color w:val="000000" w:themeColor="text1"/>
          <w:sz w:val="24"/>
          <w:szCs w:val="24"/>
        </w:rPr>
        <w:t>FEEDBACK</w:t>
      </w:r>
      <w:r w:rsidRPr="00227E27">
        <w:rPr>
          <w:color w:val="000000" w:themeColor="text1"/>
          <w:sz w:val="24"/>
          <w:szCs w:val="24"/>
        </w:rPr>
        <w:t xml:space="preserve"> explains some of the variation in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?</w:t>
      </w:r>
    </w:p>
    <w:p w14:paraId="4BCBBA4D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Why is the mean a good model for the distribution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?</w:t>
      </w:r>
    </w:p>
    <w:p w14:paraId="61B6EB52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The median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is _____. </w:t>
      </w:r>
      <w:r w:rsidRPr="00227E27">
        <w:rPr>
          <w:color w:val="000000" w:themeColor="text1"/>
          <w:sz w:val="24"/>
          <w:szCs w:val="24"/>
        </w:rPr>
        <w:t xml:space="preserve"> In what way does that number represent the center of the data?</w:t>
      </w:r>
    </w:p>
    <w:p w14:paraId="416E9057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you create an empty model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, what would it mean to have an “empty model”?</w:t>
      </w:r>
    </w:p>
    <w:p w14:paraId="49A4347E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What R code would you use to fit the empty model for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?</w:t>
      </w:r>
    </w:p>
    <w:p w14:paraId="3B7EAC47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you create a histogram for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, what R c</w:t>
      </w:r>
      <w:r w:rsidRPr="00227E27">
        <w:rPr>
          <w:color w:val="000000" w:themeColor="text1"/>
          <w:sz w:val="24"/>
          <w:szCs w:val="24"/>
        </w:rPr>
        <w:t>ode would create a blue line that indicates the mean?</w:t>
      </w:r>
    </w:p>
    <w:p w14:paraId="05A3E5DB" w14:textId="3CAEC4C4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the mean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is ___ and a given observation has a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of ___, what is the data? What part of the notation</w:t>
      </w:r>
      <w:r w:rsidR="00227E27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27E27">
        <w:rPr>
          <w:color w:val="000000" w:themeColor="text1"/>
          <w:sz w:val="24"/>
          <w:szCs w:val="24"/>
        </w:rPr>
        <w:t>,</w:t>
      </w:r>
      <w:r w:rsidRPr="00227E27">
        <w:rPr>
          <w:color w:val="000000" w:themeColor="text1"/>
          <w:sz w:val="24"/>
          <w:szCs w:val="24"/>
        </w:rPr>
        <w:t xml:space="preserve"> </w:t>
      </w:r>
      <w:r w:rsidRPr="00227E27">
        <w:rPr>
          <w:color w:val="000000" w:themeColor="text1"/>
          <w:sz w:val="24"/>
          <w:szCs w:val="24"/>
        </w:rPr>
        <w:t xml:space="preserve">would you use to represent </w:t>
      </w:r>
      <w:r w:rsidR="00227E27">
        <w:rPr>
          <w:color w:val="000000" w:themeColor="text1"/>
          <w:sz w:val="24"/>
          <w:szCs w:val="24"/>
        </w:rPr>
        <w:t>the mean</w:t>
      </w:r>
      <w:r w:rsidRPr="00227E27">
        <w:rPr>
          <w:color w:val="000000" w:themeColor="text1"/>
          <w:sz w:val="24"/>
          <w:szCs w:val="24"/>
        </w:rPr>
        <w:t>?</w:t>
      </w:r>
      <w:r w:rsidR="00227E27">
        <w:rPr>
          <w:color w:val="000000" w:themeColor="text1"/>
          <w:sz w:val="24"/>
          <w:szCs w:val="24"/>
        </w:rPr>
        <w:t xml:space="preserve"> Which part of the notation represents a particular observation?</w:t>
      </w:r>
    </w:p>
    <w:p w14:paraId="7BB5AFAA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 If the mean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is</w:t>
      </w:r>
      <w:r w:rsidRPr="00227E27">
        <w:rPr>
          <w:color w:val="000000" w:themeColor="text1"/>
          <w:sz w:val="24"/>
          <w:szCs w:val="24"/>
        </w:rPr>
        <w:t xml:space="preserve"> ___ and a given observation has a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of ___, what is the residual?</w:t>
      </w:r>
    </w:p>
    <w:p w14:paraId="0420F3F0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What will the empty model predict for each observation’s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?</w:t>
      </w:r>
    </w:p>
    <w:p w14:paraId="1408106A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lastRenderedPageBreak/>
        <w:t xml:space="preserve">Imagine you make three histograms: one for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, one for the predicted values based on the empty </w:t>
      </w:r>
      <w:r w:rsidRPr="00227E27">
        <w:rPr>
          <w:color w:val="000000" w:themeColor="text1"/>
          <w:sz w:val="24"/>
          <w:szCs w:val="24"/>
        </w:rPr>
        <w:t xml:space="preserve">model for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, and one for the residuals. Which two distributions will have a similar shape?</w:t>
      </w:r>
    </w:p>
    <w:p w14:paraId="146A7293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we’ve used our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data frame to calculate the exact mean and the exact size of the errors, what have we NOT calculated?</w:t>
      </w:r>
    </w:p>
    <w:p w14:paraId="52BA307E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What are the three different symbols (notation) to represent the mean of the sample?</w:t>
      </w:r>
    </w:p>
    <w:p w14:paraId="4BE3295D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What notation </w:t>
      </w:r>
      <w:r w:rsidRPr="00227E27">
        <w:rPr>
          <w:color w:val="000000" w:themeColor="text1"/>
          <w:sz w:val="24"/>
          <w:szCs w:val="24"/>
          <w:u w:val="single"/>
        </w:rPr>
        <w:t>can</w:t>
      </w:r>
      <w:r w:rsidRPr="00227E27">
        <w:rPr>
          <w:color w:val="000000" w:themeColor="text1"/>
          <w:sz w:val="24"/>
          <w:szCs w:val="24"/>
        </w:rPr>
        <w:t xml:space="preserve"> be used to represent the mean of the population?</w:t>
      </w:r>
    </w:p>
    <w:p w14:paraId="64B6BB96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What is the “population” that the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empty model is trying to understand? </w:t>
      </w:r>
    </w:p>
    <w:p w14:paraId="51474B6C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Explain what you would lo</w:t>
      </w:r>
      <w:r w:rsidRPr="00227E27">
        <w:rPr>
          <w:color w:val="000000" w:themeColor="text1"/>
          <w:sz w:val="24"/>
          <w:szCs w:val="24"/>
        </w:rPr>
        <w:t xml:space="preserve">ok for in your plot that would show that </w:t>
      </w:r>
      <w:r w:rsidRPr="00227E27">
        <w:rPr>
          <w:b/>
          <w:color w:val="000000" w:themeColor="text1"/>
          <w:sz w:val="24"/>
          <w:szCs w:val="24"/>
        </w:rPr>
        <w:t>FEEDBACK</w:t>
      </w:r>
      <w:r w:rsidRPr="00227E27">
        <w:rPr>
          <w:color w:val="000000" w:themeColor="text1"/>
          <w:sz w:val="24"/>
          <w:szCs w:val="24"/>
        </w:rPr>
        <w:t xml:space="preserve"> does indeed explain some of the variation in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.</w:t>
      </w:r>
    </w:p>
    <w:p w14:paraId="37255796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you look at the histogram for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, you’ll see there is just one kid who got 6 more correct on the third set of problems than the first set. If you </w:t>
      </w:r>
      <w:r w:rsidRPr="00227E27">
        <w:rPr>
          <w:color w:val="000000" w:themeColor="text1"/>
          <w:sz w:val="24"/>
          <w:szCs w:val="24"/>
        </w:rPr>
        <w:t>decided to ignore that kid’s data, which will be most affected by this change: the mean, the median, or the minimum? Will the maximum be affected?</w:t>
      </w:r>
    </w:p>
    <w:p w14:paraId="2E9DD7CE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Print out the </w:t>
      </w:r>
      <w:proofErr w:type="spellStart"/>
      <w:r w:rsidRPr="00227E27">
        <w:rPr>
          <w:color w:val="000000" w:themeColor="text1"/>
          <w:sz w:val="24"/>
          <w:szCs w:val="24"/>
        </w:rPr>
        <w:t>favstats</w:t>
      </w:r>
      <w:proofErr w:type="spellEnd"/>
      <w:r w:rsidRPr="00227E27">
        <w:rPr>
          <w:color w:val="000000" w:themeColor="text1"/>
          <w:sz w:val="24"/>
          <w:szCs w:val="24"/>
        </w:rPr>
        <w:t xml:space="preserve"> for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. </w:t>
      </w:r>
      <w:r w:rsidRPr="00227E27">
        <w:rPr>
          <w:color w:val="000000" w:themeColor="text1"/>
          <w:sz w:val="24"/>
          <w:szCs w:val="24"/>
          <w:highlight w:val="white"/>
        </w:rPr>
        <w:t>If you wanted to predict what the next randomly chosen observation and minimize the SS between your predictions and these data, what would be your prediction?</w:t>
      </w:r>
    </w:p>
    <w:p w14:paraId="786CCA28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A researcher has an intuition that how much the kid enjoys these puzzles (</w:t>
      </w:r>
      <w:r w:rsidRPr="00227E27">
        <w:rPr>
          <w:b/>
          <w:color w:val="000000" w:themeColor="text1"/>
          <w:sz w:val="24"/>
          <w:szCs w:val="24"/>
        </w:rPr>
        <w:t>ENJOY</w:t>
      </w:r>
      <w:r w:rsidRPr="00227E27">
        <w:rPr>
          <w:color w:val="000000" w:themeColor="text1"/>
          <w:sz w:val="24"/>
          <w:szCs w:val="24"/>
        </w:rPr>
        <w:t>) is associated wi</w:t>
      </w:r>
      <w:r w:rsidRPr="00227E27">
        <w:rPr>
          <w:color w:val="000000" w:themeColor="text1"/>
          <w:sz w:val="24"/>
          <w:szCs w:val="24"/>
        </w:rPr>
        <w:t xml:space="preserve">th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. Which visualization will help use explore this idea?</w:t>
      </w:r>
    </w:p>
    <w:p w14:paraId="009455F3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A researcher has an intuition that how much the kid enjoys these puzzles (</w:t>
      </w:r>
      <w:r w:rsidRPr="00227E27">
        <w:rPr>
          <w:b/>
          <w:color w:val="000000" w:themeColor="text1"/>
          <w:sz w:val="24"/>
          <w:szCs w:val="24"/>
        </w:rPr>
        <w:t>ENJOY</w:t>
      </w:r>
      <w:r w:rsidRPr="00227E27">
        <w:rPr>
          <w:color w:val="000000" w:themeColor="text1"/>
          <w:sz w:val="24"/>
          <w:szCs w:val="24"/>
        </w:rPr>
        <w:t xml:space="preserve">) is associated with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. Write a word equation to represent this idea.</w:t>
      </w:r>
    </w:p>
    <w:p w14:paraId="55B1F0AA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Explain what you would look for in you</w:t>
      </w:r>
      <w:r w:rsidRPr="00227E27">
        <w:rPr>
          <w:color w:val="000000" w:themeColor="text1"/>
          <w:sz w:val="24"/>
          <w:szCs w:val="24"/>
        </w:rPr>
        <w:t xml:space="preserve">r plot that would show that </w:t>
      </w:r>
      <w:r w:rsidRPr="00227E27">
        <w:rPr>
          <w:b/>
          <w:color w:val="000000" w:themeColor="text1"/>
          <w:sz w:val="24"/>
          <w:szCs w:val="24"/>
        </w:rPr>
        <w:t>ENJOY</w:t>
      </w:r>
      <w:r w:rsidRPr="00227E27">
        <w:rPr>
          <w:color w:val="000000" w:themeColor="text1"/>
          <w:sz w:val="24"/>
          <w:szCs w:val="24"/>
        </w:rPr>
        <w:t xml:space="preserve"> does indeed explain some of the variation in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>.</w:t>
      </w:r>
    </w:p>
    <w:p w14:paraId="266A9C1A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the mean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is .13. what will the empty model predict for a 5th grader who reported very high levels of enjoyment? </w:t>
      </w:r>
    </w:p>
    <w:p w14:paraId="62F3576D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the mean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is .13 and a given 5t</w:t>
      </w:r>
      <w:r w:rsidRPr="00227E27">
        <w:rPr>
          <w:color w:val="000000" w:themeColor="text1"/>
          <w:sz w:val="24"/>
          <w:szCs w:val="24"/>
        </w:rPr>
        <w:t>h grader has got 3 more right on the third set, what number is the data? What number is the model? What number is the residual?</w:t>
      </w:r>
    </w:p>
    <w:p w14:paraId="2C6DE377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If the mean of </w:t>
      </w:r>
      <w:r w:rsidRPr="00227E27">
        <w:rPr>
          <w:b/>
          <w:color w:val="000000" w:themeColor="text1"/>
          <w:sz w:val="24"/>
          <w:szCs w:val="24"/>
        </w:rPr>
        <w:t>PSDIFF</w:t>
      </w:r>
      <w:r w:rsidRPr="00227E27">
        <w:rPr>
          <w:color w:val="000000" w:themeColor="text1"/>
          <w:sz w:val="24"/>
          <w:szCs w:val="24"/>
        </w:rPr>
        <w:t xml:space="preserve"> is .13 and a given 5th grader has got 3 more right on the third set, what notation could be used to repres</w:t>
      </w:r>
      <w:r w:rsidRPr="00227E27">
        <w:rPr>
          <w:color w:val="000000" w:themeColor="text1"/>
          <w:sz w:val="24"/>
          <w:szCs w:val="24"/>
        </w:rPr>
        <w:t xml:space="preserve">ent the data? </w:t>
      </w:r>
    </w:p>
    <w:p w14:paraId="0EBC112B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What notation represents the model? There are 3 ways of representing this simple model -- the mean.</w:t>
      </w:r>
    </w:p>
    <w:p w14:paraId="5FEB564B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>What notation represents is the residual? There are 4 ways of representing the residual from the simple model.</w:t>
      </w:r>
    </w:p>
    <w:p w14:paraId="625A5383" w14:textId="77777777" w:rsidR="00896579" w:rsidRPr="00227E27" w:rsidRDefault="0033251D">
      <w:pPr>
        <w:numPr>
          <w:ilvl w:val="0"/>
          <w:numId w:val="1"/>
        </w:numPr>
        <w:contextualSpacing w:val="0"/>
        <w:rPr>
          <w:color w:val="000000" w:themeColor="text1"/>
          <w:sz w:val="24"/>
          <w:szCs w:val="24"/>
        </w:rPr>
      </w:pPr>
      <w:r w:rsidRPr="00227E27">
        <w:rPr>
          <w:color w:val="000000" w:themeColor="text1"/>
          <w:sz w:val="24"/>
          <w:szCs w:val="24"/>
        </w:rPr>
        <w:t xml:space="preserve">What notation </w:t>
      </w:r>
      <w:r w:rsidRPr="00227E27">
        <w:rPr>
          <w:color w:val="000000" w:themeColor="text1"/>
          <w:sz w:val="24"/>
          <w:szCs w:val="24"/>
          <w:u w:val="single"/>
        </w:rPr>
        <w:t>can</w:t>
      </w:r>
      <w:r w:rsidRPr="00227E27">
        <w:rPr>
          <w:color w:val="000000" w:themeColor="text1"/>
          <w:sz w:val="24"/>
          <w:szCs w:val="24"/>
        </w:rPr>
        <w:t xml:space="preserve"> be used to r</w:t>
      </w:r>
      <w:r w:rsidRPr="00227E27">
        <w:rPr>
          <w:color w:val="000000" w:themeColor="text1"/>
          <w:sz w:val="24"/>
          <w:szCs w:val="24"/>
        </w:rPr>
        <w:t>epresent the mean of the population? There are 2 ways.</w:t>
      </w:r>
    </w:p>
    <w:p w14:paraId="3E42A161" w14:textId="77777777" w:rsidR="00896579" w:rsidRPr="00227E27" w:rsidRDefault="00896579">
      <w:pPr>
        <w:contextualSpacing w:val="0"/>
        <w:rPr>
          <w:color w:val="000000" w:themeColor="text1"/>
        </w:rPr>
      </w:pPr>
    </w:p>
    <w:sectPr w:rsidR="00896579" w:rsidRPr="00227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9FDE4" w14:textId="77777777" w:rsidR="0033251D" w:rsidRDefault="0033251D" w:rsidP="00AC005E">
      <w:pPr>
        <w:spacing w:line="240" w:lineRule="auto"/>
      </w:pPr>
      <w:r>
        <w:separator/>
      </w:r>
    </w:p>
  </w:endnote>
  <w:endnote w:type="continuationSeparator" w:id="0">
    <w:p w14:paraId="60602424" w14:textId="77777777" w:rsidR="0033251D" w:rsidRDefault="0033251D" w:rsidP="00AC0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91F57" w14:textId="77777777" w:rsidR="00AC005E" w:rsidRDefault="00AC0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43BDE" w14:textId="77777777" w:rsidR="00AC005E" w:rsidRDefault="00AC0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03B4D" w14:textId="77777777" w:rsidR="00AC005E" w:rsidRDefault="00AC0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3D498" w14:textId="77777777" w:rsidR="0033251D" w:rsidRDefault="0033251D" w:rsidP="00AC005E">
      <w:pPr>
        <w:spacing w:line="240" w:lineRule="auto"/>
      </w:pPr>
      <w:r>
        <w:separator/>
      </w:r>
    </w:p>
  </w:footnote>
  <w:footnote w:type="continuationSeparator" w:id="0">
    <w:p w14:paraId="727AF48E" w14:textId="77777777" w:rsidR="0033251D" w:rsidRDefault="0033251D" w:rsidP="00AC0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9D1B" w14:textId="77777777" w:rsidR="00AC005E" w:rsidRDefault="00AC00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664F6" w14:textId="77777777" w:rsidR="00AC005E" w:rsidRDefault="00AC00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2235E" w14:textId="77777777" w:rsidR="00AC005E" w:rsidRDefault="00AC0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4264"/>
    <w:multiLevelType w:val="multilevel"/>
    <w:tmpl w:val="780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76384"/>
    <w:multiLevelType w:val="multilevel"/>
    <w:tmpl w:val="3686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6579"/>
    <w:rsid w:val="00227E27"/>
    <w:rsid w:val="00254251"/>
    <w:rsid w:val="0033251D"/>
    <w:rsid w:val="00896579"/>
    <w:rsid w:val="00A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ECEF5"/>
  <w15:docId w15:val="{4B7FE585-87D0-3644-A20D-B5F65D9A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00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5E"/>
  </w:style>
  <w:style w:type="paragraph" w:styleId="Footer">
    <w:name w:val="footer"/>
    <w:basedOn w:val="Normal"/>
    <w:link w:val="FooterChar"/>
    <w:uiPriority w:val="99"/>
    <w:unhideWhenUsed/>
    <w:rsid w:val="00AC00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5E"/>
  </w:style>
  <w:style w:type="paragraph" w:styleId="NormalWeb">
    <w:name w:val="Normal (Web)"/>
    <w:basedOn w:val="Normal"/>
    <w:uiPriority w:val="99"/>
    <w:unhideWhenUsed/>
    <w:rsid w:val="00AC005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27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3</cp:revision>
  <dcterms:created xsi:type="dcterms:W3CDTF">2019-05-13T18:18:00Z</dcterms:created>
  <dcterms:modified xsi:type="dcterms:W3CDTF">2019-05-13T18:33:00Z</dcterms:modified>
</cp:coreProperties>
</file>