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3C" w:rsidRPr="000D4B3C" w:rsidRDefault="000D4B3C" w:rsidP="003904CC">
      <w:pPr>
        <w:rPr>
          <w:b/>
          <w:sz w:val="24"/>
          <w:szCs w:val="24"/>
          <w:lang w:val="ru-RU"/>
        </w:rPr>
      </w:pPr>
      <w:proofErr w:type="spellStart"/>
      <w:r w:rsidRPr="000D4B3C">
        <w:rPr>
          <w:b/>
          <w:sz w:val="24"/>
          <w:szCs w:val="24"/>
          <w:lang w:val="ru-RU"/>
        </w:rPr>
        <w:t>Астаппев</w:t>
      </w:r>
      <w:proofErr w:type="spellEnd"/>
      <w:r w:rsidRPr="000D4B3C">
        <w:rPr>
          <w:b/>
          <w:sz w:val="24"/>
          <w:szCs w:val="24"/>
          <w:lang w:val="ru-RU"/>
        </w:rPr>
        <w:t xml:space="preserve"> Олег</w:t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</w:r>
      <w:r w:rsidRPr="000D4B3C">
        <w:rPr>
          <w:b/>
          <w:sz w:val="24"/>
          <w:szCs w:val="24"/>
          <w:lang w:val="ru-RU"/>
        </w:rPr>
        <w:tab/>
        <w:t>ИНФ-12-1</w:t>
      </w:r>
    </w:p>
    <w:p w:rsidR="003904CC" w:rsidRDefault="003904CC" w:rsidP="003904CC">
      <w:pPr>
        <w:rPr>
          <w:sz w:val="24"/>
          <w:szCs w:val="24"/>
          <w:lang w:val="ru-RU"/>
        </w:rPr>
      </w:pPr>
      <w:proofErr w:type="spellStart"/>
      <w:r w:rsidRPr="00536AE0">
        <w:rPr>
          <w:sz w:val="24"/>
          <w:szCs w:val="24"/>
        </w:rPr>
        <w:t>N</w:t>
      </w:r>
      <w:r w:rsidRPr="00536AE0">
        <w:rPr>
          <w:sz w:val="24"/>
          <w:szCs w:val="24"/>
          <w:vertAlign w:val="subscript"/>
        </w:rPr>
        <w:t>n</w:t>
      </w:r>
      <w:proofErr w:type="spellEnd"/>
      <w:r w:rsidRPr="00536AE0">
        <w:rPr>
          <w:sz w:val="24"/>
          <w:szCs w:val="24"/>
          <w:lang w:val="ru-RU"/>
        </w:rPr>
        <w:t xml:space="preserve"> = 1</w:t>
      </w:r>
      <w:r w:rsidR="000D4B3C" w:rsidRPr="000D4B3C">
        <w:rPr>
          <w:sz w:val="24"/>
          <w:szCs w:val="24"/>
          <w:lang w:val="ru-RU"/>
        </w:rPr>
        <w:t xml:space="preserve">, </w:t>
      </w:r>
      <w:r w:rsidRPr="00536AE0">
        <w:rPr>
          <w:sz w:val="24"/>
          <w:szCs w:val="24"/>
          <w:lang w:val="en-US"/>
        </w:rPr>
        <w:t>m</w:t>
      </w:r>
      <w:r w:rsidRPr="00536AE0">
        <w:rPr>
          <w:sz w:val="24"/>
          <w:szCs w:val="24"/>
          <w:lang w:val="ru-RU"/>
        </w:rPr>
        <w:t xml:space="preserve"> = 1</w:t>
      </w:r>
      <w:r w:rsidR="000D4B3C" w:rsidRPr="000D4B3C">
        <w:rPr>
          <w:sz w:val="24"/>
          <w:szCs w:val="24"/>
          <w:lang w:val="ru-RU"/>
        </w:rPr>
        <w:t xml:space="preserve">, </w:t>
      </w:r>
      <w:r w:rsidRPr="00536AE0">
        <w:rPr>
          <w:sz w:val="24"/>
          <w:szCs w:val="24"/>
        </w:rPr>
        <w:t>T</w:t>
      </w:r>
      <w:r w:rsidRPr="00536AE0">
        <w:rPr>
          <w:sz w:val="24"/>
          <w:szCs w:val="24"/>
          <w:vertAlign w:val="subscript"/>
        </w:rPr>
        <w:t>1</w:t>
      </w:r>
      <w:r w:rsidRPr="00536AE0">
        <w:rPr>
          <w:sz w:val="24"/>
          <w:szCs w:val="24"/>
          <w:lang w:val="ru-RU"/>
        </w:rPr>
        <w:t xml:space="preserve"> = 2, </w:t>
      </w:r>
      <w:r w:rsidRPr="00536AE0">
        <w:rPr>
          <w:sz w:val="24"/>
          <w:szCs w:val="24"/>
        </w:rPr>
        <w:t>T</w:t>
      </w:r>
      <w:r w:rsidRPr="00536AE0">
        <w:rPr>
          <w:sz w:val="24"/>
          <w:szCs w:val="24"/>
          <w:vertAlign w:val="subscript"/>
        </w:rPr>
        <w:t>2</w:t>
      </w:r>
      <w:r w:rsidRPr="00536AE0">
        <w:rPr>
          <w:sz w:val="24"/>
          <w:szCs w:val="24"/>
          <w:lang w:val="ru-RU"/>
        </w:rPr>
        <w:t xml:space="preserve"> = 6</w:t>
      </w:r>
      <w:r w:rsidR="000D4B3C" w:rsidRPr="000D4B3C">
        <w:rPr>
          <w:sz w:val="24"/>
          <w:szCs w:val="24"/>
          <w:lang w:val="ru-RU"/>
        </w:rPr>
        <w:t xml:space="preserve">, </w:t>
      </w:r>
      <w:r w:rsidRPr="00536AE0">
        <w:rPr>
          <w:sz w:val="24"/>
          <w:szCs w:val="24"/>
        </w:rPr>
        <w:sym w:font="Symbol" w:char="F06C"/>
      </w:r>
      <w:r w:rsidRPr="00536AE0">
        <w:rPr>
          <w:sz w:val="24"/>
          <w:szCs w:val="24"/>
          <w:lang w:val="ru-RU"/>
        </w:rPr>
        <w:t xml:space="preserve"> = </w:t>
      </w:r>
      <w:r w:rsidRPr="00536AE0">
        <w:rPr>
          <w:sz w:val="24"/>
          <w:szCs w:val="24"/>
          <w:lang w:val="ru-RU"/>
        </w:rPr>
        <w:t>10</w:t>
      </w:r>
    </w:p>
    <w:p w:rsidR="000D4B3C" w:rsidRPr="00536AE0" w:rsidRDefault="000D4B3C" w:rsidP="003904CC">
      <w:pPr>
        <w:rPr>
          <w:sz w:val="24"/>
          <w:szCs w:val="24"/>
          <w:lang w:val="ru-RU"/>
        </w:rPr>
      </w:pPr>
    </w:p>
    <w:p w:rsidR="00BE36C9" w:rsidRPr="000D4B3C" w:rsidRDefault="00BE36C9" w:rsidP="00BE36C9">
      <w:pPr>
        <w:rPr>
          <w:sz w:val="24"/>
          <w:szCs w:val="24"/>
          <w:lang w:val="ru-RU"/>
        </w:rPr>
      </w:pPr>
      <w:proofErr w:type="gramStart"/>
      <w:r w:rsidRPr="00536AE0">
        <w:rPr>
          <w:sz w:val="24"/>
          <w:szCs w:val="24"/>
          <w:lang w:val="ru-RU"/>
        </w:rPr>
        <w:t>Массив</w:t>
      </w:r>
      <w:r w:rsidRPr="000D4B3C">
        <w:rPr>
          <w:sz w:val="24"/>
          <w:szCs w:val="24"/>
          <w:lang w:val="ru-RU"/>
        </w:rPr>
        <w:t xml:space="preserve"> </w:t>
      </w:r>
      <w:r w:rsidRPr="00536AE0">
        <w:rPr>
          <w:position w:val="-10"/>
          <w:sz w:val="24"/>
          <w:szCs w:val="24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4" o:title=""/>
          </v:shape>
          <o:OLEObject Type="Embed" ProgID="Equation.2" ShapeID="_x0000_i1025" DrawAspect="Content" ObjectID="_1474440238" r:id="rId5"/>
        </w:object>
      </w:r>
      <w:r w:rsidRPr="000D4B3C">
        <w:rPr>
          <w:sz w:val="24"/>
          <w:szCs w:val="24"/>
          <w:lang w:val="ru-RU"/>
        </w:rPr>
        <w:t>:</w:t>
      </w:r>
      <w:proofErr w:type="gramEnd"/>
    </w:p>
    <w:p w:rsidR="00D133FE" w:rsidRPr="00536AE0" w:rsidRDefault="00BE36C9" w:rsidP="00BE36C9">
      <w:pPr>
        <w:rPr>
          <w:sz w:val="24"/>
          <w:szCs w:val="24"/>
        </w:rPr>
      </w:pPr>
      <w:r w:rsidRPr="00536AE0">
        <w:rPr>
          <w:sz w:val="24"/>
          <w:szCs w:val="24"/>
        </w:rPr>
        <w:t>[</w:t>
      </w:r>
      <w:r w:rsidR="00D2192B" w:rsidRPr="00536AE0">
        <w:rPr>
          <w:sz w:val="24"/>
          <w:szCs w:val="24"/>
        </w:rPr>
        <w:t>0.4056, 0.8726, 0.0974, 0.8124, 0.1667, 0.6559, 0.8474, 0.2232, 0.314, 0.863, 0.5282, 0.1706, 0.9556, 0.3913, 0.983, 0.6629, 0.661, 0.3918, 0.7079, 0.5842, 0.5262, 0.6823, 0.1976, 0.5168, 0.9825, 0.612, 0.2257, 0.8119, 0.4437, 0.0299, 0.0608, 0.1214, 0.0607, 0.1951, 0.6164, 0.5863, 0.1419, 0.2253, 0.8738, 0.0743, 0.0005, 0.9431, 0.7083, 0.545, 0.949, 0.8803, 0.6127, 0.302, 0.5372, 0.6356, 0.7209, 0.9313, 0.6572, 0.9242, 0.4287, 0.535, 0.9626, 0.0307, 0.5408, 0.3624, 0.6596, 0.6562, 0.4461, 0.7618, 0.684, 0.3281, 0.9036, 0.6459, 0.5868, 0.3513, 0.0828, 0.275, 0.2654, 0.3811, 0.2574, 0.7494, 0.1112, 0.1619, 0.0732, 0.3996</w:t>
      </w:r>
      <w:r w:rsidRPr="00536AE0">
        <w:rPr>
          <w:sz w:val="24"/>
          <w:szCs w:val="24"/>
        </w:rPr>
        <w:t xml:space="preserve">] </w:t>
      </w:r>
    </w:p>
    <w:p w:rsidR="00E91708" w:rsidRPr="00536AE0" w:rsidRDefault="00E91708" w:rsidP="00BE36C9">
      <w:pPr>
        <w:rPr>
          <w:sz w:val="24"/>
          <w:szCs w:val="24"/>
        </w:rPr>
      </w:pPr>
    </w:p>
    <w:p w:rsidR="00D133FE" w:rsidRPr="00536AE0" w:rsidRDefault="00D133FE" w:rsidP="00BE36C9">
      <w:pPr>
        <w:rPr>
          <w:sz w:val="24"/>
          <w:szCs w:val="24"/>
          <w:lang w:val="ru-RU"/>
        </w:rPr>
      </w:pPr>
      <w:proofErr w:type="gramStart"/>
      <w:r w:rsidRPr="00536AE0">
        <w:rPr>
          <w:sz w:val="24"/>
          <w:szCs w:val="24"/>
          <w:lang w:val="ru-RU"/>
        </w:rPr>
        <w:t xml:space="preserve">Массив </w:t>
      </w:r>
      <w:r w:rsidRPr="00536AE0">
        <w:rPr>
          <w:position w:val="-12"/>
          <w:sz w:val="24"/>
          <w:szCs w:val="24"/>
        </w:rPr>
        <w:object w:dxaOrig="279" w:dyaOrig="360">
          <v:shape id="_x0000_i1026" type="#_x0000_t75" style="width:14.25pt;height:18pt" o:ole="">
            <v:imagedata r:id="rId6" o:title=""/>
          </v:shape>
          <o:OLEObject Type="Embed" ProgID="Equation.3" ShapeID="_x0000_i1026" DrawAspect="Content" ObjectID="_1474440239" r:id="rId7"/>
        </w:object>
      </w:r>
      <w:r w:rsidRPr="00536AE0">
        <w:rPr>
          <w:sz w:val="24"/>
          <w:szCs w:val="24"/>
          <w:lang w:val="ru-RU"/>
        </w:rPr>
        <w:t>:</w:t>
      </w:r>
      <w:proofErr w:type="gramEnd"/>
    </w:p>
    <w:p w:rsidR="00BE36C9" w:rsidRPr="00536AE0" w:rsidRDefault="00BE36C9" w:rsidP="00BE36C9">
      <w:pPr>
        <w:rPr>
          <w:sz w:val="24"/>
          <w:szCs w:val="24"/>
        </w:rPr>
      </w:pPr>
      <w:r w:rsidRPr="00536AE0">
        <w:rPr>
          <w:sz w:val="24"/>
          <w:szCs w:val="24"/>
        </w:rPr>
        <w:t>[</w:t>
      </w:r>
      <w:r w:rsidR="00D2192B" w:rsidRPr="00536AE0">
        <w:rPr>
          <w:sz w:val="24"/>
          <w:szCs w:val="24"/>
        </w:rPr>
        <w:t>0.09023878267051637, 0.013627801829262778, 0.23289290683336478, 0.020776244927590743, 0.1791559489225389, 0.04217469406824472, 0.016558244078967815, 0.1499687048474981, 0.11583622930738838, 0.014734058789870913, 0.06382802791191053, 0.17684336439245585, 0.0045415863530482575, 0.09382807497657704, 0.0017146158834970516, 0.04111311297347911, 0.04140014391304508, 0.09370037734716968, 0.03454524382019935, 0.053751188902849634, 0.06420739103759447, 0.038228583516075915, 0.16215104936683697, 0.06600993265137449, 0.001765493523872071, 0.0491022996469811, 0.14885485951586472, 0.020837809911373635, 0.08126066205972733, 0.3509896798585497, 0.2800165490010016, 0.21086644003567395, 0.28018115809166844, 0.16342430313530718, 0.04838591755361765, 0.05339236750119676, 0.19526326948161402, 0.14903224315439384, 0.013490376246480152, 0.25996443272584235, 0.7600902459542083, 0.005858295743229787, 0.03448875462225601, 0.06069694843188929, 0.005234648037220924, 0.012749252051527667, 0.04898798592505282, 0.11973282616072674, 0.06213848143330545, 0.045318584431957604, 0.03272548475716042, 0.0071173819454524905, 0.0419766892819024, 0.007882678054597102, 0.08469979053782056, 0.06254885320861304, 0.0038117322113128045, 0.3483492624388986, 0.061470575425338285, 0.1015006704813313, 0.04161216882966933, 0.04212896584551358, 0.08072121368479179, 0.027207122493763336, 0.037979736135958654, 0.11144368390150812, 0.01013684943882889, 0.043711058594371, 0.05330712327133105, 0.10461147197103558, 0.24913272175909232, 0.12909841813155656, 0.13265171570840298, 0.09646934711023225, 0.13571239838201107, 0.02884823926225501, 0.21964248971656553, 0.18207764182985478, 0.2614559858014871, 0.09172912322077387</w:t>
      </w:r>
      <w:r w:rsidR="00E91708" w:rsidRPr="00536AE0">
        <w:rPr>
          <w:sz w:val="24"/>
          <w:szCs w:val="24"/>
        </w:rPr>
        <w:t xml:space="preserve">] </w:t>
      </w:r>
    </w:p>
    <w:p w:rsidR="00E91708" w:rsidRPr="00536AE0" w:rsidRDefault="00E91708" w:rsidP="00BE36C9">
      <w:pPr>
        <w:rPr>
          <w:sz w:val="24"/>
          <w:szCs w:val="24"/>
          <w:lang w:val="ru-RU"/>
        </w:rPr>
      </w:pPr>
      <w:proofErr w:type="gramStart"/>
      <w:r w:rsidRPr="00536AE0">
        <w:rPr>
          <w:sz w:val="24"/>
          <w:szCs w:val="24"/>
          <w:lang w:val="ru-RU"/>
        </w:rPr>
        <w:t xml:space="preserve">Массив </w:t>
      </w:r>
      <w:r w:rsidRPr="00536AE0">
        <w:rPr>
          <w:position w:val="-12"/>
          <w:sz w:val="24"/>
          <w:szCs w:val="24"/>
        </w:rPr>
        <w:object w:dxaOrig="220" w:dyaOrig="360">
          <v:shape id="_x0000_i1027" type="#_x0000_t75" style="width:11.25pt;height:18pt" o:ole="">
            <v:imagedata r:id="rId8" o:title=""/>
          </v:shape>
          <o:OLEObject Type="Embed" ProgID="Equation.3" ShapeID="_x0000_i1027" DrawAspect="Content" ObjectID="_1474440240" r:id="rId9"/>
        </w:object>
      </w:r>
      <w:r w:rsidRPr="00536AE0">
        <w:rPr>
          <w:sz w:val="24"/>
          <w:szCs w:val="24"/>
          <w:lang w:val="ru-RU"/>
        </w:rPr>
        <w:t>:</w:t>
      </w:r>
      <w:proofErr w:type="gramEnd"/>
    </w:p>
    <w:p w:rsidR="00BE36C9" w:rsidRPr="00536AE0" w:rsidRDefault="00BE36C9" w:rsidP="00BE36C9">
      <w:pPr>
        <w:rPr>
          <w:sz w:val="24"/>
          <w:szCs w:val="24"/>
        </w:rPr>
      </w:pPr>
      <w:r w:rsidRPr="00536AE0">
        <w:rPr>
          <w:sz w:val="24"/>
          <w:szCs w:val="24"/>
        </w:rPr>
        <w:t>[</w:t>
      </w:r>
      <w:r w:rsidR="00D2192B" w:rsidRPr="00536AE0">
        <w:rPr>
          <w:sz w:val="24"/>
          <w:szCs w:val="24"/>
        </w:rPr>
        <w:t xml:space="preserve">2.090238782670516, 2.1038665844997793, 2.3367594913331438, 2.3575357362607345, 2.5366916851832735, 2.5788663792515183, 2.595424623330486, 2.7453933281779843, 2.8612295574853723, 2.8759636162752433, 2.939791644187154, 3.1166350085796095, 3.121176594932658, 3.215004669909235, 3.216719285792732, 3.2578323987662112, 3.299232542679256, 3.3929329200264258, 3.4274781638466254, 3.481229352749475, 3.5454367437870697, 3.5836653273031454, 3.7458163766699824, 3.811826309321357, </w:t>
      </w:r>
      <w:r w:rsidR="00D2192B" w:rsidRPr="00536AE0">
        <w:rPr>
          <w:sz w:val="24"/>
          <w:szCs w:val="24"/>
        </w:rPr>
        <w:lastRenderedPageBreak/>
        <w:t>3.813591802845229, 3.86269410249221, 4.011548962008074, 4.032386771919448, 4.113647433979176, 4.464637113837726, 4.7446536628387275, 4.955520102874401, 5.23570126096607, 5.399125564101377, 5.4475114816549945, 5.500903849156192, 5.696167118637805, 5.845199361792199, 5.858689738038679</w:t>
      </w:r>
      <w:r w:rsidR="00E91708" w:rsidRPr="00536AE0">
        <w:rPr>
          <w:sz w:val="24"/>
          <w:szCs w:val="24"/>
        </w:rPr>
        <w:t xml:space="preserve">] </w:t>
      </w:r>
    </w:p>
    <w:p w:rsidR="00E91708" w:rsidRPr="00536AE0" w:rsidRDefault="00E91708" w:rsidP="00BE36C9">
      <w:pPr>
        <w:rPr>
          <w:sz w:val="24"/>
          <w:szCs w:val="24"/>
        </w:rPr>
      </w:pPr>
    </w:p>
    <w:p w:rsidR="00E91708" w:rsidRPr="00536AE0" w:rsidRDefault="00E91708" w:rsidP="00BE36C9">
      <w:pPr>
        <w:rPr>
          <w:sz w:val="24"/>
          <w:szCs w:val="24"/>
          <w:lang w:val="ru-RU"/>
        </w:rPr>
      </w:pPr>
      <w:r w:rsidRPr="00536AE0">
        <w:rPr>
          <w:sz w:val="24"/>
          <w:szCs w:val="24"/>
          <w:lang w:val="ru-RU"/>
        </w:rPr>
        <w:t>Таблица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</w:tblGrid>
      <w:tr w:rsidR="00E91708" w:rsidRPr="00536AE0" w:rsidTr="00536AE0">
        <w:trPr>
          <w:cantSplit/>
          <w:trHeight w:val="556"/>
        </w:trPr>
        <w:tc>
          <w:tcPr>
            <w:tcW w:w="875" w:type="dxa"/>
            <w:textDirection w:val="btLr"/>
          </w:tcPr>
          <w:p w:rsidR="00E91708" w:rsidRPr="00536AE0" w:rsidRDefault="00E91708" w:rsidP="00536AE0">
            <w:pPr>
              <w:pStyle w:val="a"/>
              <w:ind w:left="113" w:right="113"/>
              <w:jc w:val="left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>№ інтервалу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98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80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25</w:t>
            </w:r>
          </w:p>
        </w:tc>
      </w:tr>
      <w:tr w:rsidR="00E91708" w:rsidRPr="00536AE0" w:rsidTr="00536AE0">
        <w:trPr>
          <w:cantSplit/>
          <w:trHeight w:val="706"/>
        </w:trPr>
        <w:tc>
          <w:tcPr>
            <w:tcW w:w="875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</w:rPr>
              <w:t>x(</w:t>
            </w:r>
            <w:r w:rsidRPr="00536AE0">
              <w:rPr>
                <w:sz w:val="24"/>
                <w:szCs w:val="24"/>
              </w:rPr>
              <w:sym w:font="Symbol" w:char="F074"/>
            </w:r>
            <w:r w:rsidRPr="00536AE0">
              <w:rPr>
                <w:sz w:val="24"/>
                <w:szCs w:val="24"/>
              </w:rPr>
              <w:t>)</w:t>
            </w:r>
          </w:p>
        </w:tc>
        <w:tc>
          <w:tcPr>
            <w:tcW w:w="297" w:type="dxa"/>
            <w:textDirection w:val="btLr"/>
          </w:tcPr>
          <w:p w:rsidR="00E91708" w:rsidRPr="00536AE0" w:rsidRDefault="00E91708" w:rsidP="00536AE0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8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extDirection w:val="btLr"/>
          </w:tcPr>
          <w:p w:rsidR="00E91708" w:rsidRPr="00536AE0" w:rsidRDefault="00D2192B" w:rsidP="00536AE0">
            <w:pPr>
              <w:ind w:left="113" w:right="113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BA2805" w:rsidRDefault="00BA2805" w:rsidP="00D2192B">
      <w:pPr>
        <w:rPr>
          <w:sz w:val="24"/>
          <w:szCs w:val="24"/>
          <w:lang w:val="ru-RU"/>
        </w:rPr>
      </w:pPr>
    </w:p>
    <w:p w:rsidR="00E91708" w:rsidRPr="00536AE0" w:rsidRDefault="00D2192B" w:rsidP="00D2192B">
      <w:pPr>
        <w:rPr>
          <w:sz w:val="24"/>
          <w:szCs w:val="24"/>
        </w:rPr>
      </w:pPr>
      <w:r w:rsidRPr="00536AE0">
        <w:rPr>
          <w:sz w:val="24"/>
          <w:szCs w:val="24"/>
          <w:lang w:val="ru-RU"/>
        </w:rPr>
        <w:t>Таблица 2</w:t>
      </w:r>
      <w:r w:rsidRPr="00536AE0">
        <w:rPr>
          <w:sz w:val="24"/>
          <w:szCs w:val="24"/>
          <w:lang w:val="ru-RU"/>
        </w:rPr>
        <w:t>.</w:t>
      </w:r>
    </w:p>
    <w:tbl>
      <w:tblPr>
        <w:tblW w:w="96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87"/>
        <w:gridCol w:w="1587"/>
        <w:gridCol w:w="1587"/>
        <w:gridCol w:w="1587"/>
        <w:gridCol w:w="1587"/>
      </w:tblGrid>
      <w:tr w:rsidR="00D2192B" w:rsidRPr="00536AE0" w:rsidTr="00D2192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701" w:type="dxa"/>
          </w:tcPr>
          <w:p w:rsidR="00D2192B" w:rsidRPr="00536AE0" w:rsidRDefault="00D2192B" w:rsidP="00E91708">
            <w:pPr>
              <w:pStyle w:val="a"/>
              <w:jc w:val="left"/>
              <w:rPr>
                <w:rFonts w:asciiTheme="minorHAnsi" w:hAnsiTheme="minorHAnsi"/>
                <w:sz w:val="24"/>
                <w:szCs w:val="24"/>
                <w:lang w:val="uk-UA"/>
              </w:rPr>
            </w:pPr>
            <w:proofErr w:type="spellStart"/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>x</w:t>
            </w:r>
            <w:r w:rsidRPr="00536AE0">
              <w:rPr>
                <w:rFonts w:asciiTheme="minorHAnsi" w:hAnsiTheme="minorHAnsi"/>
                <w:sz w:val="24"/>
                <w:szCs w:val="24"/>
                <w:vertAlign w:val="subscript"/>
                <w:lang w:val="uk-UA"/>
              </w:rPr>
              <w:t>k</w:t>
            </w:r>
            <w:proofErr w:type="spellEnd"/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>(</w:t>
            </w:r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sym w:font="Symbol" w:char="F074"/>
            </w:r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 xml:space="preserve"> )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uk-UA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>0</w:t>
            </w:r>
          </w:p>
        </w:tc>
        <w:tc>
          <w:tcPr>
            <w:tcW w:w="1587" w:type="dxa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4</w:t>
            </w:r>
          </w:p>
        </w:tc>
      </w:tr>
      <w:tr w:rsidR="00D2192B" w:rsidRPr="00536AE0" w:rsidTr="00D2192B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701" w:type="dxa"/>
          </w:tcPr>
          <w:p w:rsidR="00D2192B" w:rsidRPr="00536AE0" w:rsidRDefault="00D2192B" w:rsidP="00E91708">
            <w:pPr>
              <w:pStyle w:val="a"/>
              <w:jc w:val="left"/>
              <w:rPr>
                <w:rFonts w:asciiTheme="minorHAnsi" w:hAnsiTheme="minorHAnsi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536AE0">
              <w:rPr>
                <w:rFonts w:asciiTheme="minorHAnsi" w:hAnsiTheme="minorHAnsi"/>
                <w:sz w:val="24"/>
                <w:szCs w:val="24"/>
                <w:lang w:val="uk-UA"/>
              </w:rPr>
              <w:t>n</w:t>
            </w:r>
            <w:r w:rsidRPr="00536AE0">
              <w:rPr>
                <w:rFonts w:asciiTheme="minorHAnsi" w:hAnsiTheme="minorHAnsi"/>
                <w:sz w:val="24"/>
                <w:szCs w:val="24"/>
                <w:vertAlign w:val="subscript"/>
                <w:lang w:val="uk-UA"/>
              </w:rPr>
              <w:t>k</w:t>
            </w:r>
            <w:proofErr w:type="spellEnd"/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587" w:type="dxa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587" w:type="dxa"/>
            <w:vAlign w:val="center"/>
          </w:tcPr>
          <w:p w:rsidR="00D2192B" w:rsidRPr="00536AE0" w:rsidRDefault="00D2192B" w:rsidP="00E91708">
            <w:pPr>
              <w:pStyle w:val="a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36AE0"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</w:tr>
    </w:tbl>
    <w:p w:rsidR="00E91708" w:rsidRPr="00536AE0" w:rsidRDefault="00E91708" w:rsidP="00E91708">
      <w:pPr>
        <w:tabs>
          <w:tab w:val="left" w:pos="1500"/>
        </w:tabs>
        <w:rPr>
          <w:sz w:val="24"/>
          <w:szCs w:val="24"/>
        </w:rPr>
      </w:pPr>
    </w:p>
    <w:p w:rsidR="00BE36C9" w:rsidRPr="00536AE0" w:rsidRDefault="00E91708" w:rsidP="00BE36C9">
      <w:pPr>
        <w:rPr>
          <w:sz w:val="24"/>
          <w:szCs w:val="24"/>
          <w:lang w:val="ru-RU"/>
        </w:rPr>
      </w:pPr>
      <w:r w:rsidRPr="00536AE0">
        <w:rPr>
          <w:sz w:val="24"/>
          <w:szCs w:val="24"/>
        </w:rPr>
        <w:sym w:font="Symbol" w:char="F0E5"/>
      </w:r>
      <w:r w:rsidRPr="00536AE0">
        <w:rPr>
          <w:sz w:val="24"/>
          <w:szCs w:val="24"/>
        </w:rPr>
        <w:t xml:space="preserve"> </w:t>
      </w:r>
      <w:proofErr w:type="spellStart"/>
      <w:r w:rsidRPr="00536AE0">
        <w:rPr>
          <w:sz w:val="24"/>
          <w:szCs w:val="24"/>
        </w:rPr>
        <w:t>n</w:t>
      </w:r>
      <w:r w:rsidRPr="00536AE0">
        <w:rPr>
          <w:sz w:val="24"/>
          <w:szCs w:val="24"/>
          <w:vertAlign w:val="subscript"/>
        </w:rPr>
        <w:t>k</w:t>
      </w:r>
      <w:proofErr w:type="spellEnd"/>
      <w:r w:rsidRPr="00536AE0">
        <w:rPr>
          <w:sz w:val="24"/>
          <w:szCs w:val="24"/>
        </w:rPr>
        <w:t xml:space="preserve"> = </w:t>
      </w:r>
      <w:r w:rsidR="00D2192B" w:rsidRPr="00536AE0">
        <w:rPr>
          <w:sz w:val="24"/>
          <w:szCs w:val="24"/>
        </w:rPr>
        <w:t xml:space="preserve">  39</w:t>
      </w:r>
      <w:r w:rsidR="00281427">
        <w:rPr>
          <w:sz w:val="24"/>
          <w:szCs w:val="24"/>
          <w:lang w:val="en-US"/>
        </w:rPr>
        <w:t xml:space="preserve">, </w:t>
      </w:r>
      <w:r w:rsidR="00281427" w:rsidRPr="00F16B61">
        <w:rPr>
          <w:position w:val="-28"/>
        </w:rPr>
        <w:object w:dxaOrig="2360" w:dyaOrig="660">
          <v:shape id="_x0000_i1028" type="#_x0000_t75" style="width:117.75pt;height:33pt" o:ole="">
            <v:imagedata r:id="rId10" o:title=""/>
          </v:shape>
          <o:OLEObject Type="Embed" ProgID="Equation.3" ShapeID="_x0000_i1028" DrawAspect="Content" ObjectID="_1474440241" r:id="rId11"/>
        </w:object>
      </w:r>
      <w:r w:rsidR="00281427">
        <w:rPr>
          <w:sz w:val="24"/>
          <w:szCs w:val="24"/>
          <w:lang w:val="en-US"/>
        </w:rPr>
        <w:t xml:space="preserve"> , </w:t>
      </w:r>
      <w:r w:rsidR="00281427" w:rsidRPr="00F16B61">
        <w:rPr>
          <w:position w:val="-24"/>
        </w:rPr>
        <w:object w:dxaOrig="1280" w:dyaOrig="620">
          <v:shape id="_x0000_i1029" type="#_x0000_t75" style="width:63.75pt;height:30.75pt" o:ole="">
            <v:imagedata r:id="rId12" o:title=""/>
          </v:shape>
          <o:OLEObject Type="Embed" ProgID="Equation.3" ShapeID="_x0000_i1029" DrawAspect="Content" ObjectID="_1474440242" r:id="rId13"/>
        </w:object>
      </w:r>
    </w:p>
    <w:p w:rsidR="00B54254" w:rsidRDefault="00B54254" w:rsidP="00BE36C9">
      <w:pPr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05C9" w:rsidTr="00A205C9">
        <w:tc>
          <w:tcPr>
            <w:tcW w:w="4814" w:type="dxa"/>
          </w:tcPr>
          <w:p w:rsidR="00A205C9" w:rsidRDefault="00A205C9" w:rsidP="00BE36C9">
            <w:pPr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Вероятности для</w:t>
            </w:r>
            <w:proofErr w:type="gramStart"/>
            <w:r w:rsidRPr="00536AE0">
              <w:rPr>
                <w:sz w:val="24"/>
                <w:szCs w:val="24"/>
                <w:lang w:val="ru-RU"/>
              </w:rPr>
              <w:t xml:space="preserve"> </w:t>
            </w:r>
            <w:r w:rsidRPr="00536AE0">
              <w:rPr>
                <w:sz w:val="24"/>
                <w:szCs w:val="24"/>
              </w:rPr>
              <w:sym w:font="Symbol" w:char="F06C"/>
            </w:r>
            <w:r w:rsidRPr="00536AE0">
              <w:rPr>
                <w:sz w:val="24"/>
                <w:szCs w:val="24"/>
              </w:rPr>
              <w:t xml:space="preserve"> </w:t>
            </w:r>
            <w:r w:rsidRPr="00536AE0">
              <w:rPr>
                <w:sz w:val="24"/>
                <w:szCs w:val="24"/>
                <w:lang w:val="ru-RU"/>
              </w:rPr>
              <w:t xml:space="preserve"> </w:t>
            </w:r>
            <w:r w:rsidRPr="00536AE0">
              <w:rPr>
                <w:sz w:val="24"/>
                <w:szCs w:val="24"/>
              </w:rPr>
              <w:t>(</w:t>
            </w:r>
            <w:proofErr w:type="gramEnd"/>
            <w:r w:rsidRPr="00536AE0">
              <w:rPr>
                <w:sz w:val="24"/>
                <w:szCs w:val="24"/>
              </w:rPr>
              <w:sym w:font="Symbol" w:char="F06C"/>
            </w:r>
            <w:r w:rsidRPr="00536AE0">
              <w:rPr>
                <w:sz w:val="24"/>
                <w:szCs w:val="24"/>
                <w:lang w:val="ru-RU"/>
              </w:rPr>
              <w:t xml:space="preserve"> = 10</w:t>
            </w:r>
            <w:r w:rsidRPr="00536AE0">
              <w:rPr>
                <w:sz w:val="24"/>
                <w:szCs w:val="24"/>
              </w:rPr>
              <w:t>)</w:t>
            </w:r>
          </w:p>
        </w:tc>
        <w:tc>
          <w:tcPr>
            <w:tcW w:w="4815" w:type="dxa"/>
          </w:tcPr>
          <w:p w:rsidR="00A205C9" w:rsidRDefault="00A205C9" w:rsidP="00BE36C9">
            <w:pPr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  <w:lang w:val="ru-RU"/>
              </w:rPr>
              <w:t>Вероятности для</w:t>
            </w:r>
            <w:proofErr w:type="gramStart"/>
            <w:r w:rsidRPr="00536AE0">
              <w:rPr>
                <w:sz w:val="24"/>
                <w:szCs w:val="24"/>
                <w:lang w:val="ru-RU"/>
              </w:rPr>
              <w:t xml:space="preserve"> </w:t>
            </w:r>
            <w:r w:rsidRPr="00536AE0">
              <w:rPr>
                <w:position w:val="-6"/>
                <w:sz w:val="24"/>
                <w:szCs w:val="24"/>
              </w:rPr>
              <w:object w:dxaOrig="220" w:dyaOrig="340">
                <v:shape id="_x0000_i1031" type="#_x0000_t75" style="width:11.25pt;height:17.25pt" o:ole="" fillcolor="window">
                  <v:imagedata r:id="rId14" o:title=""/>
                </v:shape>
                <o:OLEObject Type="Embed" ProgID="Equation.3" ShapeID="_x0000_i1031" DrawAspect="Content" ObjectID="_1474440243" r:id="rId15"/>
              </w:object>
            </w:r>
            <w:r w:rsidRPr="00536AE0">
              <w:rPr>
                <w:sz w:val="24"/>
                <w:szCs w:val="24"/>
              </w:rPr>
              <w:t xml:space="preserve"> </w:t>
            </w:r>
            <w:r w:rsidRPr="00536AE0">
              <w:rPr>
                <w:sz w:val="24"/>
                <w:szCs w:val="24"/>
                <w:lang w:val="ru-RU"/>
              </w:rPr>
              <w:t xml:space="preserve"> </w:t>
            </w:r>
            <w:r w:rsidRPr="00536AE0">
              <w:rPr>
                <w:sz w:val="24"/>
                <w:szCs w:val="24"/>
              </w:rPr>
              <w:t>(</w:t>
            </w:r>
            <w:proofErr w:type="gramEnd"/>
            <w:r w:rsidRPr="00536AE0">
              <w:rPr>
                <w:position w:val="-6"/>
                <w:sz w:val="24"/>
                <w:szCs w:val="24"/>
              </w:rPr>
              <w:object w:dxaOrig="220" w:dyaOrig="340">
                <v:shape id="_x0000_i1030" type="#_x0000_t75" style="width:11.25pt;height:17.25pt" o:ole="" fillcolor="window">
                  <v:imagedata r:id="rId14" o:title=""/>
                </v:shape>
                <o:OLEObject Type="Embed" ProgID="Equation.3" ShapeID="_x0000_i1030" DrawAspect="Content" ObjectID="_1474440244" r:id="rId16"/>
              </w:object>
            </w:r>
            <w:r w:rsidRPr="00536AE0">
              <w:rPr>
                <w:sz w:val="24"/>
                <w:szCs w:val="24"/>
              </w:rPr>
              <w:t xml:space="preserve"> </w:t>
            </w:r>
            <w:r w:rsidRPr="00536AE0">
              <w:rPr>
                <w:sz w:val="24"/>
                <w:szCs w:val="24"/>
                <w:lang w:val="ru-RU"/>
              </w:rPr>
              <w:t xml:space="preserve"> = 9.75</w:t>
            </w:r>
            <w:r w:rsidRPr="00536AE0">
              <w:rPr>
                <w:sz w:val="24"/>
                <w:szCs w:val="24"/>
              </w:rPr>
              <w:t>)</w:t>
            </w:r>
          </w:p>
        </w:tc>
      </w:tr>
      <w:tr w:rsidR="00A205C9" w:rsidTr="00A205C9">
        <w:tc>
          <w:tcPr>
            <w:tcW w:w="4814" w:type="dxa"/>
          </w:tcPr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1. P</w:t>
            </w:r>
            <w:r w:rsidRPr="00536AE0">
              <w:rPr>
                <w:sz w:val="24"/>
                <w:szCs w:val="24"/>
                <w:vertAlign w:val="subscript"/>
              </w:rPr>
              <w:t>0</w:t>
            </w:r>
            <w:r w:rsidRPr="00536AE0">
              <w:rPr>
                <w:sz w:val="24"/>
                <w:szCs w:val="24"/>
              </w:rPr>
              <w:t xml:space="preserve">( t ) </w:t>
            </w:r>
            <w:r w:rsidRPr="00536AE0">
              <w:rPr>
                <w:sz w:val="24"/>
                <w:szCs w:val="24"/>
                <w:lang w:val="en-US"/>
              </w:rPr>
              <w:t>=</w:t>
            </w:r>
            <w:r w:rsidRPr="00536AE0">
              <w:rPr>
                <w:sz w:val="24"/>
                <w:szCs w:val="24"/>
              </w:rPr>
              <w:t xml:space="preserve"> 4.248354255291586e-18</w:t>
            </w:r>
          </w:p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2. P</w:t>
            </w:r>
            <w:r w:rsidRPr="00536AE0">
              <w:rPr>
                <w:sz w:val="24"/>
                <w:szCs w:val="24"/>
                <w:vertAlign w:val="subscript"/>
              </w:rPr>
              <w:t>1</w:t>
            </w:r>
            <w:r w:rsidRPr="00536AE0">
              <w:rPr>
                <w:sz w:val="24"/>
                <w:szCs w:val="24"/>
              </w:rPr>
              <w:t>( t )</w:t>
            </w:r>
            <w:r w:rsidRPr="00536AE0">
              <w:rPr>
                <w:sz w:val="24"/>
                <w:szCs w:val="24"/>
                <w:lang w:val="en-US"/>
              </w:rPr>
              <w:t xml:space="preserve"> = </w:t>
            </w:r>
            <w:r w:rsidRPr="00536AE0">
              <w:rPr>
                <w:sz w:val="24"/>
                <w:szCs w:val="24"/>
              </w:rPr>
              <w:t>1.0620885638228964e-17</w:t>
            </w:r>
          </w:p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</w:rPr>
              <w:t>3. P</w:t>
            </w:r>
            <w:r w:rsidRPr="00536AE0">
              <w:rPr>
                <w:sz w:val="24"/>
                <w:szCs w:val="24"/>
                <w:vertAlign w:val="subscript"/>
              </w:rPr>
              <w:t>4</w:t>
            </w:r>
            <w:r w:rsidRPr="00536AE0">
              <w:rPr>
                <w:sz w:val="24"/>
                <w:szCs w:val="24"/>
              </w:rPr>
              <w:t>( t )</w:t>
            </w:r>
            <w:r w:rsidRPr="00536AE0">
              <w:rPr>
                <w:sz w:val="24"/>
                <w:szCs w:val="24"/>
                <w:lang w:val="en-US"/>
              </w:rPr>
              <w:t xml:space="preserve"> = </w:t>
            </w:r>
            <w:r w:rsidRPr="00536AE0">
              <w:rPr>
                <w:sz w:val="24"/>
                <w:szCs w:val="24"/>
              </w:rPr>
              <w:t>6.914639087388649e-18</w:t>
            </w:r>
          </w:p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</w:rPr>
              <w:t>4. P</w:t>
            </w:r>
            <w:r w:rsidRPr="00536AE0">
              <w:rPr>
                <w:sz w:val="24"/>
                <w:szCs w:val="24"/>
                <w:vertAlign w:val="subscript"/>
              </w:rPr>
              <w:sym w:font="Symbol" w:char="F0B3"/>
            </w:r>
            <w:r w:rsidRPr="00536AE0">
              <w:rPr>
                <w:sz w:val="24"/>
                <w:szCs w:val="24"/>
                <w:vertAlign w:val="subscript"/>
              </w:rPr>
              <w:t>5</w:t>
            </w:r>
            <w:r w:rsidRPr="00536AE0">
              <w:rPr>
                <w:sz w:val="24"/>
                <w:szCs w:val="24"/>
              </w:rPr>
              <w:t xml:space="preserve"> ( t )</w:t>
            </w:r>
            <w:r w:rsidRPr="00536AE0">
              <w:rPr>
                <w:sz w:val="24"/>
                <w:szCs w:val="24"/>
                <w:lang w:val="en-US"/>
              </w:rPr>
              <w:t xml:space="preserve"> = 1</w:t>
            </w:r>
          </w:p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5. P</w:t>
            </w:r>
            <w:r w:rsidRPr="00536AE0">
              <w:rPr>
                <w:sz w:val="24"/>
                <w:szCs w:val="24"/>
                <w:vertAlign w:val="subscript"/>
              </w:rPr>
              <w:t>&lt;3</w:t>
            </w:r>
            <w:r w:rsidRPr="00536AE0">
              <w:rPr>
                <w:sz w:val="24"/>
                <w:szCs w:val="24"/>
              </w:rPr>
              <w:t xml:space="preserve"> ( t )</w:t>
            </w:r>
            <w:r w:rsidRPr="00536AE0">
              <w:rPr>
                <w:sz w:val="24"/>
                <w:szCs w:val="24"/>
                <w:lang w:val="en-US"/>
              </w:rPr>
              <w:t xml:space="preserve"> </w:t>
            </w:r>
            <w:r w:rsidRPr="00536AE0">
              <w:rPr>
                <w:sz w:val="24"/>
                <w:szCs w:val="24"/>
              </w:rPr>
              <w:t>= 2.814534694130675e-17</w:t>
            </w:r>
          </w:p>
          <w:p w:rsidR="00A205C9" w:rsidRPr="00536AE0" w:rsidRDefault="00A205C9" w:rsidP="00A205C9">
            <w:pPr>
              <w:spacing w:line="360" w:lineRule="auto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6. P</w:t>
            </w:r>
            <w:r w:rsidRPr="00536AE0">
              <w:rPr>
                <w:sz w:val="24"/>
                <w:szCs w:val="24"/>
                <w:vertAlign w:val="subscript"/>
              </w:rPr>
              <w:sym w:font="Symbol" w:char="F0A3"/>
            </w:r>
            <w:r w:rsidRPr="00536AE0">
              <w:rPr>
                <w:sz w:val="24"/>
                <w:szCs w:val="24"/>
                <w:vertAlign w:val="subscript"/>
              </w:rPr>
              <w:t xml:space="preserve"> 7</w:t>
            </w:r>
            <w:r w:rsidRPr="00536AE0">
              <w:rPr>
                <w:sz w:val="24"/>
                <w:szCs w:val="24"/>
              </w:rPr>
              <w:t xml:space="preserve"> ( t ) = 5.153575999703871e-17</w:t>
            </w:r>
          </w:p>
          <w:p w:rsidR="00A205C9" w:rsidRPr="00A205C9" w:rsidRDefault="00A205C9" w:rsidP="00A205C9">
            <w:pPr>
              <w:spacing w:line="360" w:lineRule="auto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 xml:space="preserve">7.  P[ 0,1 &lt; </w:t>
            </w:r>
            <w:proofErr w:type="spellStart"/>
            <w:r w:rsidRPr="00536AE0">
              <w:rPr>
                <w:sz w:val="24"/>
                <w:szCs w:val="24"/>
              </w:rPr>
              <w:t>z</w:t>
            </w:r>
            <w:r w:rsidRPr="00536AE0">
              <w:rPr>
                <w:sz w:val="24"/>
                <w:szCs w:val="24"/>
                <w:vertAlign w:val="subscript"/>
              </w:rPr>
              <w:t>k</w:t>
            </w:r>
            <w:proofErr w:type="spellEnd"/>
            <w:r w:rsidRPr="00536AE0">
              <w:rPr>
                <w:sz w:val="24"/>
                <w:szCs w:val="24"/>
              </w:rPr>
              <w:t xml:space="preserve"> &lt; 0,5 ] = 0.36114149417235686</w:t>
            </w:r>
          </w:p>
        </w:tc>
        <w:tc>
          <w:tcPr>
            <w:tcW w:w="4815" w:type="dxa"/>
          </w:tcPr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1. P</w:t>
            </w:r>
            <w:r w:rsidRPr="00536AE0">
              <w:rPr>
                <w:sz w:val="24"/>
                <w:szCs w:val="24"/>
                <w:vertAlign w:val="subscript"/>
              </w:rPr>
              <w:t>0</w:t>
            </w:r>
            <w:r w:rsidRPr="00536AE0">
              <w:rPr>
                <w:sz w:val="24"/>
                <w:szCs w:val="24"/>
              </w:rPr>
              <w:t xml:space="preserve">( t ) </w:t>
            </w:r>
            <w:r w:rsidRPr="00536AE0">
              <w:rPr>
                <w:sz w:val="24"/>
                <w:szCs w:val="24"/>
                <w:lang w:val="en-US"/>
              </w:rPr>
              <w:t>=</w:t>
            </w:r>
            <w:r w:rsidRPr="00536AE0">
              <w:rPr>
                <w:sz w:val="24"/>
                <w:szCs w:val="24"/>
              </w:rPr>
              <w:t xml:space="preserve"> 1.1548224173015808e-17</w:t>
            </w:r>
          </w:p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2. P</w:t>
            </w:r>
            <w:r w:rsidRPr="00536AE0">
              <w:rPr>
                <w:sz w:val="24"/>
                <w:szCs w:val="24"/>
                <w:vertAlign w:val="subscript"/>
              </w:rPr>
              <w:t>1</w:t>
            </w:r>
            <w:r w:rsidRPr="00536AE0">
              <w:rPr>
                <w:sz w:val="24"/>
                <w:szCs w:val="24"/>
              </w:rPr>
              <w:t>( t )</w:t>
            </w:r>
            <w:r w:rsidRPr="00536AE0">
              <w:rPr>
                <w:sz w:val="24"/>
                <w:szCs w:val="24"/>
                <w:lang w:val="en-US"/>
              </w:rPr>
              <w:t xml:space="preserve"> = </w:t>
            </w:r>
            <w:r w:rsidRPr="00536AE0">
              <w:rPr>
                <w:sz w:val="24"/>
                <w:szCs w:val="24"/>
              </w:rPr>
              <w:t>2.8148796421726033e-17</w:t>
            </w:r>
          </w:p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</w:rPr>
              <w:t>3. P</w:t>
            </w:r>
            <w:r w:rsidRPr="00536AE0">
              <w:rPr>
                <w:sz w:val="24"/>
                <w:szCs w:val="24"/>
                <w:vertAlign w:val="subscript"/>
              </w:rPr>
              <w:t>4</w:t>
            </w:r>
            <w:r w:rsidRPr="00536AE0">
              <w:rPr>
                <w:sz w:val="24"/>
                <w:szCs w:val="24"/>
              </w:rPr>
              <w:t>( t )</w:t>
            </w:r>
            <w:r w:rsidRPr="00536AE0">
              <w:rPr>
                <w:sz w:val="24"/>
                <w:szCs w:val="24"/>
                <w:lang w:val="en-US"/>
              </w:rPr>
              <w:t xml:space="preserve"> = </w:t>
            </w:r>
            <w:r w:rsidRPr="00536AE0">
              <w:rPr>
                <w:sz w:val="24"/>
                <w:szCs w:val="24"/>
              </w:rPr>
              <w:t>1.6985661366173975e-17</w:t>
            </w:r>
          </w:p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  <w:lang w:val="en-US"/>
              </w:rPr>
            </w:pPr>
            <w:r w:rsidRPr="00536AE0">
              <w:rPr>
                <w:sz w:val="24"/>
                <w:szCs w:val="24"/>
              </w:rPr>
              <w:t>4. P</w:t>
            </w:r>
            <w:r w:rsidRPr="00536AE0">
              <w:rPr>
                <w:sz w:val="24"/>
                <w:szCs w:val="24"/>
                <w:vertAlign w:val="subscript"/>
              </w:rPr>
              <w:sym w:font="Symbol" w:char="F0B3"/>
            </w:r>
            <w:r w:rsidRPr="00536AE0">
              <w:rPr>
                <w:sz w:val="24"/>
                <w:szCs w:val="24"/>
                <w:vertAlign w:val="subscript"/>
              </w:rPr>
              <w:t>5</w:t>
            </w:r>
            <w:r w:rsidRPr="00536AE0">
              <w:rPr>
                <w:sz w:val="24"/>
                <w:szCs w:val="24"/>
              </w:rPr>
              <w:t xml:space="preserve"> ( t )</w:t>
            </w:r>
            <w:r w:rsidRPr="00536AE0">
              <w:rPr>
                <w:sz w:val="24"/>
                <w:szCs w:val="24"/>
                <w:lang w:val="en-US"/>
              </w:rPr>
              <w:t xml:space="preserve"> = </w:t>
            </w:r>
            <w:r w:rsidRPr="00536AE0">
              <w:rPr>
                <w:sz w:val="24"/>
                <w:szCs w:val="24"/>
              </w:rPr>
              <w:t>0.9999999999999999</w:t>
            </w:r>
          </w:p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5. P</w:t>
            </w:r>
            <w:r w:rsidRPr="00536AE0">
              <w:rPr>
                <w:sz w:val="24"/>
                <w:szCs w:val="24"/>
                <w:vertAlign w:val="subscript"/>
              </w:rPr>
              <w:t>&lt;3</w:t>
            </w:r>
            <w:r w:rsidRPr="00536AE0">
              <w:rPr>
                <w:sz w:val="24"/>
                <w:szCs w:val="24"/>
              </w:rPr>
              <w:t xml:space="preserve"> ( t )</w:t>
            </w:r>
            <w:r w:rsidRPr="00536AE0">
              <w:rPr>
                <w:sz w:val="24"/>
                <w:szCs w:val="24"/>
                <w:lang w:val="en-US"/>
              </w:rPr>
              <w:t xml:space="preserve"> </w:t>
            </w:r>
            <w:r w:rsidRPr="00536AE0">
              <w:rPr>
                <w:sz w:val="24"/>
                <w:szCs w:val="24"/>
              </w:rPr>
              <w:t>= 7.400336623372043e-17</w:t>
            </w:r>
          </w:p>
          <w:p w:rsidR="00A205C9" w:rsidRPr="00536AE0" w:rsidRDefault="00A205C9" w:rsidP="00A205C9">
            <w:pPr>
              <w:spacing w:line="360" w:lineRule="auto"/>
              <w:ind w:firstLine="35"/>
              <w:rPr>
                <w:sz w:val="24"/>
                <w:szCs w:val="24"/>
              </w:rPr>
            </w:pPr>
            <w:r w:rsidRPr="00536AE0">
              <w:rPr>
                <w:sz w:val="24"/>
                <w:szCs w:val="24"/>
              </w:rPr>
              <w:t>6. P</w:t>
            </w:r>
            <w:r w:rsidRPr="00536AE0">
              <w:rPr>
                <w:sz w:val="24"/>
                <w:szCs w:val="24"/>
                <w:vertAlign w:val="subscript"/>
              </w:rPr>
              <w:sym w:font="Symbol" w:char="F0A3"/>
            </w:r>
            <w:r w:rsidRPr="00536AE0">
              <w:rPr>
                <w:sz w:val="24"/>
                <w:szCs w:val="24"/>
                <w:vertAlign w:val="subscript"/>
              </w:rPr>
              <w:t xml:space="preserve"> 7</w:t>
            </w:r>
            <w:r w:rsidRPr="00536AE0">
              <w:rPr>
                <w:sz w:val="24"/>
                <w:szCs w:val="24"/>
              </w:rPr>
              <w:t xml:space="preserve"> ( t ) = 1.3167877843829066e-16</w:t>
            </w:r>
          </w:p>
          <w:p w:rsidR="00A205C9" w:rsidRDefault="00A205C9" w:rsidP="00A205C9">
            <w:pPr>
              <w:spacing w:line="360" w:lineRule="auto"/>
              <w:ind w:firstLine="35"/>
              <w:rPr>
                <w:sz w:val="24"/>
                <w:szCs w:val="24"/>
                <w:lang w:val="ru-RU"/>
              </w:rPr>
            </w:pPr>
            <w:r w:rsidRPr="00536AE0">
              <w:rPr>
                <w:sz w:val="24"/>
                <w:szCs w:val="24"/>
              </w:rPr>
              <w:t xml:space="preserve">7.  P[ 0,1 &lt; </w:t>
            </w:r>
            <w:proofErr w:type="spellStart"/>
            <w:r w:rsidRPr="00536AE0">
              <w:rPr>
                <w:sz w:val="24"/>
                <w:szCs w:val="24"/>
              </w:rPr>
              <w:t>z</w:t>
            </w:r>
            <w:r w:rsidRPr="00536AE0">
              <w:rPr>
                <w:sz w:val="24"/>
                <w:szCs w:val="24"/>
                <w:vertAlign w:val="subscript"/>
              </w:rPr>
              <w:t>k</w:t>
            </w:r>
            <w:proofErr w:type="spellEnd"/>
            <w:r w:rsidRPr="00536AE0">
              <w:rPr>
                <w:sz w:val="24"/>
                <w:szCs w:val="24"/>
              </w:rPr>
              <w:t xml:space="preserve"> &lt; 0,5 ] = 0.36955725934429695</w:t>
            </w:r>
          </w:p>
        </w:tc>
      </w:tr>
    </w:tbl>
    <w:p w:rsidR="00D2192B" w:rsidRDefault="00D2192B" w:rsidP="00AD41FE">
      <w:pPr>
        <w:spacing w:line="360" w:lineRule="auto"/>
        <w:ind w:firstLine="540"/>
        <w:rPr>
          <w:sz w:val="24"/>
          <w:szCs w:val="24"/>
        </w:rPr>
      </w:pPr>
    </w:p>
    <w:p w:rsidR="00AD41FE" w:rsidRDefault="00AD41FE" w:rsidP="00AD41FE">
      <w:pPr>
        <w:spacing w:line="360" w:lineRule="auto"/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Выводы:</w:t>
      </w:r>
    </w:p>
    <w:p w:rsidR="006A4D08" w:rsidRPr="00C64A82" w:rsidRDefault="00C64A82" w:rsidP="006A4D08">
      <w:pPr>
        <w:spacing w:line="360" w:lineRule="auto"/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лабораторной работе мы изучали свойства простого потока, мы получили случайные промежутки для нашей очереди, изучили ее характеристики. Посчитали вероятности </w:t>
      </w:r>
      <w:r w:rsidR="00D475C3">
        <w:rPr>
          <w:sz w:val="24"/>
          <w:szCs w:val="24"/>
          <w:lang w:val="ru-RU"/>
        </w:rPr>
        <w:t>отсутствия</w:t>
      </w:r>
      <w:bookmarkStart w:id="0" w:name="_GoBack"/>
      <w:bookmarkEnd w:id="0"/>
      <w:r w:rsidR="00D475C3">
        <w:rPr>
          <w:sz w:val="24"/>
          <w:szCs w:val="24"/>
          <w:lang w:val="ru-RU"/>
        </w:rPr>
        <w:t xml:space="preserve"> требований и получения некоторых требований за промежуток </w:t>
      </w:r>
      <w:r w:rsidR="00D475C3">
        <w:rPr>
          <w:sz w:val="24"/>
          <w:szCs w:val="24"/>
          <w:lang w:val="en-US"/>
        </w:rPr>
        <w:t>t</w:t>
      </w:r>
      <w:r w:rsidR="00D475C3" w:rsidRPr="00D475C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для нашей очереди.</w:t>
      </w:r>
    </w:p>
    <w:sectPr w:rsidR="006A4D08" w:rsidRPr="00C64A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D"/>
    <w:rsid w:val="000D4B3C"/>
    <w:rsid w:val="00114BCB"/>
    <w:rsid w:val="001205CB"/>
    <w:rsid w:val="00281427"/>
    <w:rsid w:val="003904CC"/>
    <w:rsid w:val="00403B70"/>
    <w:rsid w:val="004320CA"/>
    <w:rsid w:val="00536AE0"/>
    <w:rsid w:val="006A4D08"/>
    <w:rsid w:val="007855CD"/>
    <w:rsid w:val="00A205C9"/>
    <w:rsid w:val="00AD41FE"/>
    <w:rsid w:val="00B54254"/>
    <w:rsid w:val="00BA2805"/>
    <w:rsid w:val="00BE36C9"/>
    <w:rsid w:val="00C64A82"/>
    <w:rsid w:val="00D133FE"/>
    <w:rsid w:val="00D2192B"/>
    <w:rsid w:val="00D475C3"/>
    <w:rsid w:val="00E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3344E-B332-4470-A82C-6E08AAE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по центру"/>
    <w:basedOn w:val="Normal"/>
    <w:rsid w:val="00E9170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E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Astappev</dc:creator>
  <cp:keywords/>
  <dc:description/>
  <cp:lastModifiedBy>Oleg Astappev</cp:lastModifiedBy>
  <cp:revision>17</cp:revision>
  <dcterms:created xsi:type="dcterms:W3CDTF">2014-10-10T06:10:00Z</dcterms:created>
  <dcterms:modified xsi:type="dcterms:W3CDTF">2014-10-10T06:55:00Z</dcterms:modified>
</cp:coreProperties>
</file>