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37BC" w:rsidRPr="001E2803" w:rsidRDefault="001E2803" w:rsidP="001E280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 w:rsidR="001E2803" w:rsidRPr="001E2803" w:rsidRDefault="001E2803" w:rsidP="001E28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2803">
        <w:rPr>
          <w:rFonts w:ascii="Times New Roman" w:hAnsi="Times New Roman" w:cs="Times New Roman"/>
          <w:b/>
          <w:bCs/>
          <w:sz w:val="28"/>
          <w:szCs w:val="28"/>
        </w:rPr>
        <w:t>Выполнила</w:t>
      </w:r>
      <w:r w:rsidRPr="001E2803">
        <w:rPr>
          <w:rFonts w:ascii="Times New Roman" w:hAnsi="Times New Roman" w:cs="Times New Roman"/>
          <w:sz w:val="28"/>
          <w:szCs w:val="28"/>
        </w:rPr>
        <w:t xml:space="preserve">: Асташкина Мария Николаевна </w:t>
      </w:r>
      <w:r w:rsidRPr="001E2803">
        <w:rPr>
          <w:rFonts w:ascii="Times New Roman" w:hAnsi="Times New Roman" w:cs="Times New Roman"/>
          <w:sz w:val="28"/>
          <w:szCs w:val="28"/>
        </w:rPr>
        <w:br/>
      </w:r>
      <w:r w:rsidRPr="001E2803">
        <w:rPr>
          <w:rFonts w:ascii="Times New Roman" w:hAnsi="Times New Roman" w:cs="Times New Roman"/>
          <w:b/>
          <w:bCs/>
          <w:sz w:val="28"/>
          <w:szCs w:val="28"/>
        </w:rPr>
        <w:t>Группа</w:t>
      </w:r>
      <w:r w:rsidRPr="001E2803">
        <w:rPr>
          <w:rFonts w:ascii="Times New Roman" w:hAnsi="Times New Roman" w:cs="Times New Roman"/>
          <w:sz w:val="28"/>
          <w:szCs w:val="28"/>
        </w:rPr>
        <w:t>: БПИ 196</w:t>
      </w:r>
      <w:r w:rsidRPr="001E2803">
        <w:rPr>
          <w:rFonts w:ascii="Times New Roman" w:hAnsi="Times New Roman" w:cs="Times New Roman"/>
          <w:sz w:val="28"/>
          <w:szCs w:val="28"/>
        </w:rPr>
        <w:br/>
      </w:r>
      <w:r w:rsidRPr="001E2803">
        <w:rPr>
          <w:rFonts w:ascii="Times New Roman" w:hAnsi="Times New Roman" w:cs="Times New Roman"/>
          <w:b/>
          <w:bCs/>
          <w:sz w:val="28"/>
          <w:szCs w:val="28"/>
        </w:rPr>
        <w:t>Вариант: 2</w:t>
      </w:r>
    </w:p>
    <w:p w:rsidR="001E2803" w:rsidRPr="001E2803" w:rsidRDefault="001E2803" w:rsidP="001E2803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E2803" w:rsidRPr="001E2803" w:rsidRDefault="001E2803" w:rsidP="001E28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1E2803" w:rsidRDefault="005F4541" w:rsidP="005F454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4541">
        <w:rPr>
          <w:rFonts w:ascii="Times New Roman" w:hAnsi="Times New Roman" w:cs="Times New Roman"/>
          <w:sz w:val="28"/>
          <w:szCs w:val="28"/>
        </w:rPr>
        <w:t>Задача о Винни-Пухе или правильные пчелы. В одном лесу живут n пчел и один медведь, которые используют один горшок меда, вместимостью Н глотков. Сначала горшок пустой. Пока горшок не наполнится, медведь спит. Как только горшок заполняется, медведь просыпается и съедает весь мед, после чего снова засыпает. Каждая пчела многократно собирает по одному глотку меда и кладет его в горшок. Пчела, которая приносит последнюю порцию меда, будит медведя. Создать многопоточное приложение, моделирующее поведение пчел и медведя.</w:t>
      </w:r>
    </w:p>
    <w:p w:rsidR="005F4541" w:rsidRPr="001E2803" w:rsidRDefault="005F4541" w:rsidP="005F4541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E2803" w:rsidRPr="005F4541" w:rsidRDefault="001E2803" w:rsidP="005F454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ИСХОДНЫЙ</w:t>
      </w:r>
      <w:r w:rsidRPr="005F45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:rsidR="005F4541" w:rsidRPr="005F4541" w:rsidRDefault="001E2803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F4541" w:rsidRPr="005F454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="005F4541" w:rsidRPr="005F4541">
        <w:rPr>
          <w:rFonts w:ascii="Times New Roman" w:hAnsi="Times New Roman" w:cs="Times New Roman"/>
          <w:sz w:val="28"/>
          <w:szCs w:val="28"/>
          <w:lang w:val="en-US"/>
        </w:rPr>
        <w:t>pthread.h</w:t>
      </w:r>
      <w:proofErr w:type="spellEnd"/>
      <w:r w:rsidR="005F4541" w:rsidRPr="005F454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unistd.h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5F4541">
        <w:rPr>
          <w:rFonts w:ascii="Times New Roman" w:hAnsi="Times New Roman" w:cs="Times New Roman"/>
          <w:sz w:val="28"/>
          <w:szCs w:val="28"/>
          <w:lang w:val="en-US"/>
        </w:rPr>
        <w:t>std;</w:t>
      </w:r>
      <w:proofErr w:type="gramEnd"/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int n, N,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swallowCount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5F45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5F4541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pthread_t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gramStart"/>
      <w:r w:rsidRPr="005F4541">
        <w:rPr>
          <w:rFonts w:ascii="Times New Roman" w:hAnsi="Times New Roman" w:cs="Times New Roman"/>
          <w:sz w:val="28"/>
          <w:szCs w:val="28"/>
          <w:lang w:val="en-US"/>
        </w:rPr>
        <w:t>bees;</w:t>
      </w:r>
      <w:proofErr w:type="gramEnd"/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pthread_mutex_t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beeT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5F4541">
        <w:rPr>
          <w:rFonts w:ascii="Times New Roman" w:hAnsi="Times New Roman" w:cs="Times New Roman"/>
          <w:sz w:val="28"/>
          <w:szCs w:val="28"/>
          <w:lang w:val="en-US"/>
        </w:rPr>
        <w:t>bearT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>void *</w:t>
      </w:r>
      <w:proofErr w:type="spellStart"/>
      <w:proofErr w:type="gramStart"/>
      <w:r w:rsidRPr="005F4541">
        <w:rPr>
          <w:rFonts w:ascii="Times New Roman" w:hAnsi="Times New Roman" w:cs="Times New Roman"/>
          <w:sz w:val="28"/>
          <w:szCs w:val="28"/>
          <w:lang w:val="en-US"/>
        </w:rPr>
        <w:t>FillingThePot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4541">
        <w:rPr>
          <w:rFonts w:ascii="Times New Roman" w:hAnsi="Times New Roman" w:cs="Times New Roman"/>
          <w:sz w:val="28"/>
          <w:szCs w:val="28"/>
          <w:lang w:val="en-US"/>
        </w:rPr>
        <w:t>void *param) {</w:t>
      </w: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beeNumber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= *((int *) param</w:t>
      </w:r>
      <w:proofErr w:type="gramStart"/>
      <w:r w:rsidRPr="005F4541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   while (time(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&lt; 30)</w:t>
      </w: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pthread_mutex_lock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>(&amp;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beeT</w:t>
      </w:r>
      <w:proofErr w:type="spellEnd"/>
      <w:proofErr w:type="gramStart"/>
      <w:r w:rsidRPr="005F4541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swallowCount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5F4541">
        <w:rPr>
          <w:rFonts w:ascii="Times New Roman" w:hAnsi="Times New Roman" w:cs="Times New Roman"/>
          <w:sz w:val="28"/>
          <w:szCs w:val="28"/>
          <w:lang w:val="en-US"/>
        </w:rPr>
        <w:t>+;</w:t>
      </w:r>
      <w:proofErr w:type="gramEnd"/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Пчела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#" &lt;&lt;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beeNumber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&lt;&lt; "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заполнила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горшок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swallowCount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&lt;&lt; "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глотков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." &lt;&lt; </w:t>
      </w:r>
      <w:proofErr w:type="spellStart"/>
      <w:proofErr w:type="gramStart"/>
      <w:r w:rsidRPr="005F454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swallowCount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== N) {</w:t>
      </w: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Пчела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#" &lt;&lt;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beeNumber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&lt;&lt; "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будит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медведя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." &lt;&lt; </w:t>
      </w:r>
      <w:proofErr w:type="spellStart"/>
      <w:proofErr w:type="gramStart"/>
      <w:r w:rsidRPr="005F454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pthread_mutex_unlock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>(&amp;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bearT</w:t>
      </w:r>
      <w:proofErr w:type="spellEnd"/>
      <w:proofErr w:type="gramStart"/>
      <w:r w:rsidRPr="005F4541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F4541">
        <w:rPr>
          <w:rFonts w:ascii="Times New Roman" w:hAnsi="Times New Roman" w:cs="Times New Roman"/>
          <w:sz w:val="28"/>
          <w:szCs w:val="28"/>
          <w:lang w:val="en-US"/>
        </w:rPr>
        <w:t>continue;</w:t>
      </w:r>
      <w:proofErr w:type="gramEnd"/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5F4541">
        <w:rPr>
          <w:rFonts w:ascii="Times New Roman" w:hAnsi="Times New Roman" w:cs="Times New Roman"/>
          <w:sz w:val="28"/>
          <w:szCs w:val="28"/>
        </w:rPr>
        <w:t>}</w:t>
      </w: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</w:rPr>
      </w:pP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</w:rPr>
      </w:pPr>
      <w:r w:rsidRPr="005F45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F4541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5F4541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F4541">
        <w:rPr>
          <w:rFonts w:ascii="Times New Roman" w:hAnsi="Times New Roman" w:cs="Times New Roman"/>
          <w:sz w:val="28"/>
          <w:szCs w:val="28"/>
        </w:rPr>
        <w:t xml:space="preserve"> &lt;&lt; "Другие пчелы теперь тоже имеют доступ к горшку!" </w:t>
      </w:r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&lt;&lt; </w:t>
      </w:r>
      <w:proofErr w:type="spellStart"/>
      <w:proofErr w:type="gramStart"/>
      <w:r w:rsidRPr="005F454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pthread_mutex_unlock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>(&amp;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beeT</w:t>
      </w:r>
      <w:proofErr w:type="spellEnd"/>
      <w:proofErr w:type="gramStart"/>
      <w:r w:rsidRPr="005F4541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F4541">
        <w:rPr>
          <w:rFonts w:ascii="Times New Roman" w:hAnsi="Times New Roman" w:cs="Times New Roman"/>
          <w:sz w:val="28"/>
          <w:szCs w:val="28"/>
          <w:lang w:val="en-US"/>
        </w:rPr>
        <w:t>sleep(</w:t>
      </w:r>
      <w:proofErr w:type="gramEnd"/>
      <w:r w:rsidRPr="005F4541">
        <w:rPr>
          <w:rFonts w:ascii="Times New Roman" w:hAnsi="Times New Roman" w:cs="Times New Roman"/>
          <w:sz w:val="28"/>
          <w:szCs w:val="28"/>
          <w:lang w:val="en-US"/>
        </w:rPr>
        <w:t>100);</w:t>
      </w: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pthread_mutex_unlock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>(&amp;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beeT</w:t>
      </w:r>
      <w:proofErr w:type="spellEnd"/>
      <w:proofErr w:type="gramStart"/>
      <w:r w:rsidRPr="005F4541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pthread_mutex_unlock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>(&amp;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bearT</w:t>
      </w:r>
      <w:proofErr w:type="spellEnd"/>
      <w:proofErr w:type="gramStart"/>
      <w:r w:rsidRPr="005F4541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>void *</w:t>
      </w:r>
      <w:proofErr w:type="spellStart"/>
      <w:proofErr w:type="gramStart"/>
      <w:r w:rsidRPr="005F4541">
        <w:rPr>
          <w:rFonts w:ascii="Times New Roman" w:hAnsi="Times New Roman" w:cs="Times New Roman"/>
          <w:sz w:val="28"/>
          <w:szCs w:val="28"/>
          <w:lang w:val="en-US"/>
        </w:rPr>
        <w:t>DrinkingThePot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454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   while (time(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gramStart"/>
      <w:r w:rsidRPr="005F4541">
        <w:rPr>
          <w:rFonts w:ascii="Times New Roman" w:hAnsi="Times New Roman" w:cs="Times New Roman"/>
          <w:sz w:val="28"/>
          <w:szCs w:val="28"/>
          <w:lang w:val="en-US"/>
        </w:rPr>
        <w:t>30){</w:t>
      </w:r>
      <w:proofErr w:type="gramEnd"/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pthread_mutex_lock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>(&amp;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bearT</w:t>
      </w:r>
      <w:proofErr w:type="spellEnd"/>
      <w:proofErr w:type="gramStart"/>
      <w:r w:rsidRPr="005F4541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F4541">
        <w:rPr>
          <w:rFonts w:ascii="Times New Roman" w:hAnsi="Times New Roman" w:cs="Times New Roman"/>
          <w:sz w:val="28"/>
          <w:szCs w:val="28"/>
        </w:rPr>
        <w:t xml:space="preserve"> &lt;&lt; "Медведь выпил " &lt;&lt;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swallowCount</w:t>
      </w:r>
      <w:proofErr w:type="spellEnd"/>
      <w:r w:rsidRPr="005F4541">
        <w:rPr>
          <w:rFonts w:ascii="Times New Roman" w:hAnsi="Times New Roman" w:cs="Times New Roman"/>
          <w:sz w:val="28"/>
          <w:szCs w:val="28"/>
        </w:rPr>
        <w:t xml:space="preserve"> &lt;&lt; " глотков меда." </w:t>
      </w:r>
      <w:proofErr w:type="gramStart"/>
      <w:r w:rsidRPr="005F4541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proofErr w:type="gramEnd"/>
      <w:r w:rsidRPr="005F4541">
        <w:rPr>
          <w:rFonts w:ascii="Times New Roman" w:hAnsi="Times New Roman" w:cs="Times New Roman"/>
          <w:sz w:val="28"/>
          <w:szCs w:val="28"/>
        </w:rPr>
        <w:t>;</w:t>
      </w: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</w:rPr>
      </w:pPr>
      <w:r w:rsidRPr="005F45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swallowCount</w:t>
      </w:r>
      <w:proofErr w:type="spellEnd"/>
      <w:r w:rsidRPr="005F454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F4541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</w:rPr>
      </w:pPr>
      <w:r w:rsidRPr="005F45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F4541"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Pr="005F45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4541">
        <w:rPr>
          <w:rFonts w:ascii="Times New Roman" w:hAnsi="Times New Roman" w:cs="Times New Roman"/>
          <w:sz w:val="28"/>
          <w:szCs w:val="28"/>
        </w:rPr>
        <w:t>100);</w:t>
      </w: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</w:rPr>
      </w:pPr>
      <w:r w:rsidRPr="005F45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F4541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5F4541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F4541">
        <w:rPr>
          <w:rFonts w:ascii="Times New Roman" w:hAnsi="Times New Roman" w:cs="Times New Roman"/>
          <w:sz w:val="28"/>
          <w:szCs w:val="28"/>
        </w:rPr>
        <w:t xml:space="preserve"> &lt;&lt; "Другие пчелы теперь тоже имеют доступ к горшку!" </w:t>
      </w:r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&lt;&lt; </w:t>
      </w:r>
      <w:proofErr w:type="spellStart"/>
      <w:proofErr w:type="gramStart"/>
      <w:r w:rsidRPr="005F454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pthread_mutex_unlock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>(&amp;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beeT</w:t>
      </w:r>
      <w:proofErr w:type="spellEnd"/>
      <w:proofErr w:type="gramStart"/>
      <w:r w:rsidRPr="005F4541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pthread_mutex_unlock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>(&amp;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beeT</w:t>
      </w:r>
      <w:proofErr w:type="spellEnd"/>
      <w:proofErr w:type="gramStart"/>
      <w:r w:rsidRPr="005F4541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5F454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5F454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F454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= time(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proofErr w:type="gramStart"/>
      <w:r w:rsidRPr="005F4541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F4541">
        <w:rPr>
          <w:rFonts w:ascii="Times New Roman" w:hAnsi="Times New Roman" w:cs="Times New Roman"/>
          <w:sz w:val="28"/>
          <w:szCs w:val="28"/>
        </w:rPr>
        <w:t xml:space="preserve"> &lt;&lt; "Введите количество пчел: </w:t>
      </w:r>
      <w:proofErr w:type="gramStart"/>
      <w:r w:rsidRPr="005F4541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</w:rPr>
      </w:pPr>
      <w:r w:rsidRPr="005F45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5F4541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gramStart"/>
      <w:r w:rsidRPr="005F454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4541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</w:rPr>
      </w:pPr>
      <w:r w:rsidRPr="005F4541">
        <w:rPr>
          <w:rFonts w:ascii="Times New Roman" w:hAnsi="Times New Roman" w:cs="Times New Roman"/>
          <w:sz w:val="28"/>
          <w:szCs w:val="28"/>
        </w:rPr>
        <w:t xml:space="preserve">    </w:t>
      </w:r>
      <w:r w:rsidRPr="005F4541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F4541">
        <w:rPr>
          <w:rFonts w:ascii="Times New Roman" w:hAnsi="Times New Roman" w:cs="Times New Roman"/>
          <w:sz w:val="28"/>
          <w:szCs w:val="28"/>
        </w:rPr>
        <w:t xml:space="preserve"> (</w:t>
      </w:r>
      <w:r w:rsidRPr="005F454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4541">
        <w:rPr>
          <w:rFonts w:ascii="Times New Roman" w:hAnsi="Times New Roman" w:cs="Times New Roman"/>
          <w:sz w:val="28"/>
          <w:szCs w:val="28"/>
        </w:rPr>
        <w:t xml:space="preserve"> &lt;= 0 || </w:t>
      </w:r>
      <w:r w:rsidRPr="005F454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4541">
        <w:rPr>
          <w:rFonts w:ascii="Times New Roman" w:hAnsi="Times New Roman" w:cs="Times New Roman"/>
          <w:sz w:val="28"/>
          <w:szCs w:val="28"/>
        </w:rPr>
        <w:t xml:space="preserve"> &gt;= </w:t>
      </w:r>
      <w:proofErr w:type="gramStart"/>
      <w:r w:rsidRPr="005F4541">
        <w:rPr>
          <w:rFonts w:ascii="Times New Roman" w:hAnsi="Times New Roman" w:cs="Times New Roman"/>
          <w:sz w:val="28"/>
          <w:szCs w:val="28"/>
        </w:rPr>
        <w:t>50){</w:t>
      </w:r>
      <w:proofErr w:type="gramEnd"/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</w:rPr>
      </w:pPr>
      <w:r w:rsidRPr="005F45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F4541">
        <w:rPr>
          <w:rFonts w:ascii="Times New Roman" w:hAnsi="Times New Roman" w:cs="Times New Roman"/>
          <w:sz w:val="28"/>
          <w:szCs w:val="28"/>
        </w:rPr>
        <w:t xml:space="preserve"> &lt;&lt; "Некорректный ввод! Попробуйте еще раз: ";</w:t>
      </w: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</w:rPr>
      </w:pPr>
      <w:r w:rsidRPr="005F45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5F4541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gramStart"/>
      <w:r w:rsidRPr="005F454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4541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</w:rPr>
      </w:pPr>
      <w:r w:rsidRPr="005F454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</w:rPr>
      </w:pP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</w:rPr>
      </w:pPr>
      <w:r w:rsidRPr="005F45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F4541">
        <w:rPr>
          <w:rFonts w:ascii="Times New Roman" w:hAnsi="Times New Roman" w:cs="Times New Roman"/>
          <w:sz w:val="28"/>
          <w:szCs w:val="28"/>
        </w:rPr>
        <w:t xml:space="preserve"> &lt;&lt; "Введите количество </w:t>
      </w:r>
      <w:proofErr w:type="spellStart"/>
      <w:r w:rsidRPr="005F4541">
        <w:rPr>
          <w:rFonts w:ascii="Times New Roman" w:hAnsi="Times New Roman" w:cs="Times New Roman"/>
          <w:sz w:val="28"/>
          <w:szCs w:val="28"/>
        </w:rPr>
        <w:t>глотоков</w:t>
      </w:r>
      <w:proofErr w:type="spellEnd"/>
      <w:r w:rsidRPr="005F4541">
        <w:rPr>
          <w:rFonts w:ascii="Times New Roman" w:hAnsi="Times New Roman" w:cs="Times New Roman"/>
          <w:sz w:val="28"/>
          <w:szCs w:val="28"/>
        </w:rPr>
        <w:t xml:space="preserve"> в горшке: </w:t>
      </w:r>
      <w:proofErr w:type="gramStart"/>
      <w:r w:rsidRPr="005F4541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gramStart"/>
      <w:r w:rsidRPr="005F4541">
        <w:rPr>
          <w:rFonts w:ascii="Times New Roman" w:hAnsi="Times New Roman" w:cs="Times New Roman"/>
          <w:sz w:val="28"/>
          <w:szCs w:val="28"/>
          <w:lang w:val="en-US"/>
        </w:rPr>
        <w:t>N;</w:t>
      </w:r>
      <w:proofErr w:type="gramEnd"/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   while (N &lt;= 0 || N &gt;= </w:t>
      </w:r>
      <w:proofErr w:type="gramStart"/>
      <w:r w:rsidRPr="005F4541">
        <w:rPr>
          <w:rFonts w:ascii="Times New Roman" w:hAnsi="Times New Roman" w:cs="Times New Roman"/>
          <w:sz w:val="28"/>
          <w:szCs w:val="28"/>
          <w:lang w:val="en-US"/>
        </w:rPr>
        <w:t>500){</w:t>
      </w:r>
      <w:proofErr w:type="gramEnd"/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F4541">
        <w:rPr>
          <w:rFonts w:ascii="Times New Roman" w:hAnsi="Times New Roman" w:cs="Times New Roman"/>
          <w:sz w:val="28"/>
          <w:szCs w:val="28"/>
        </w:rPr>
        <w:t xml:space="preserve"> &lt;&lt; "Некорректный ввод! Попробуйте еще раз.\</w:t>
      </w:r>
      <w:r w:rsidRPr="005F454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4541">
        <w:rPr>
          <w:rFonts w:ascii="Times New Roman" w:hAnsi="Times New Roman" w:cs="Times New Roman"/>
          <w:sz w:val="28"/>
          <w:szCs w:val="28"/>
        </w:rPr>
        <w:t>";</w:t>
      </w: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gramStart"/>
      <w:r w:rsidRPr="005F4541">
        <w:rPr>
          <w:rFonts w:ascii="Times New Roman" w:hAnsi="Times New Roman" w:cs="Times New Roman"/>
          <w:sz w:val="28"/>
          <w:szCs w:val="28"/>
          <w:lang w:val="en-US"/>
        </w:rPr>
        <w:t>N;</w:t>
      </w:r>
      <w:proofErr w:type="gramEnd"/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pthread_mutex_</w:t>
      </w:r>
      <w:proofErr w:type="gramStart"/>
      <w:r w:rsidRPr="005F4541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4541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beeT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pthread_mutex_</w:t>
      </w:r>
      <w:proofErr w:type="gramStart"/>
      <w:r w:rsidRPr="005F4541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4541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bearT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   bees = new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pthread_t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>[n</w:t>
      </w:r>
      <w:proofErr w:type="gramStart"/>
      <w:r w:rsidRPr="005F4541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swallowCount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F4541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   int *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beess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= new int[n</w:t>
      </w:r>
      <w:proofErr w:type="gramStart"/>
      <w:r w:rsidRPr="005F4541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beess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gramStart"/>
      <w:r w:rsidRPr="005F4541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pthread_create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>(&amp;bees[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FillingThePot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>, (void *) (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beess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5F4541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pthread_mutex_lock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>(&amp;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bearT</w:t>
      </w:r>
      <w:proofErr w:type="spellEnd"/>
      <w:proofErr w:type="gramStart"/>
      <w:r w:rsidRPr="005F4541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F4541">
        <w:rPr>
          <w:rFonts w:ascii="Times New Roman" w:hAnsi="Times New Roman" w:cs="Times New Roman"/>
          <w:sz w:val="28"/>
          <w:szCs w:val="28"/>
          <w:lang w:val="en-US"/>
        </w:rPr>
        <w:t>DrinkingThePot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45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F4541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5F4541">
        <w:rPr>
          <w:rFonts w:ascii="Times New Roman" w:hAnsi="Times New Roman" w:cs="Times New Roman"/>
          <w:sz w:val="28"/>
          <w:szCs w:val="28"/>
          <w:lang w:val="en-US"/>
        </w:rPr>
        <w:t>beess</w:t>
      </w:r>
      <w:proofErr w:type="spellEnd"/>
      <w:r w:rsidRPr="005F45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F4541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5F4541">
        <w:rPr>
          <w:rFonts w:ascii="Times New Roman" w:hAnsi="Times New Roman" w:cs="Times New Roman"/>
          <w:sz w:val="28"/>
          <w:szCs w:val="28"/>
          <w:lang w:val="en-US"/>
        </w:rPr>
        <w:t>] bees;</w:t>
      </w: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5F4541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:rsidR="001E2803" w:rsidRDefault="005F4541" w:rsidP="005F4541">
      <w:pPr>
        <w:rPr>
          <w:rFonts w:ascii="Times New Roman" w:hAnsi="Times New Roman" w:cs="Times New Roman"/>
          <w:sz w:val="28"/>
          <w:szCs w:val="28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</w:rPr>
      </w:pPr>
    </w:p>
    <w:p w:rsidR="005F4541" w:rsidRDefault="005F4541" w:rsidP="005F45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</w:p>
    <w:p w:rsidR="005F4541" w:rsidRPr="005F4541" w:rsidRDefault="005F4541" w:rsidP="005F4541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</w:t>
      </w:r>
      <w:r w:rsidRPr="005F45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начале медведь спит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а </w:t>
      </w:r>
      <w:r w:rsidRPr="005F45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пчелки 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5F45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очереди заполняют горшок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Т</w:t>
      </w:r>
      <w:r w:rsidRPr="005F45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о есть невозможно в один момент времени двум пчелкам заполнить горшок, </w:t>
      </w:r>
      <w:r w:rsidR="002E770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</w:t>
      </w:r>
      <w:r w:rsidR="00C62D3E" w:rsidRPr="00C62D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ак как действия выполняются в критической секции, образованной </w:t>
      </w:r>
      <w:proofErr w:type="spellStart"/>
      <w:proofErr w:type="gramStart"/>
      <w:r w:rsidR="00C62D3E" w:rsidRPr="00C62D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mutex.lock</w:t>
      </w:r>
      <w:proofErr w:type="spellEnd"/>
      <w:proofErr w:type="gramEnd"/>
      <w:r w:rsidR="00C62D3E" w:rsidRPr="00C62D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() и </w:t>
      </w:r>
      <w:proofErr w:type="spellStart"/>
      <w:r w:rsidR="00C62D3E" w:rsidRPr="00C62D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unlock</w:t>
      </w:r>
      <w:proofErr w:type="spellEnd"/>
      <w:r w:rsidR="00C62D3E" w:rsidRPr="00C62D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К</w:t>
      </w:r>
      <w:r w:rsidRPr="005F45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огда мы определяем, что горшок полный, то будим медведя и он опустошает горшок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Затем </w:t>
      </w:r>
      <w:r w:rsidRPr="005F45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повторяется то же самое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r w:rsidRPr="005F45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потому что медведь в конце своего метода говорит пчелкам, что можно продолжать работать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Для того, </w:t>
      </w:r>
      <w:r w:rsidRPr="005F45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чтобы пчелки действительно работали 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5F45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очереди, нужно делать </w:t>
      </w:r>
      <w:proofErr w:type="spellStart"/>
      <w:r w:rsidRPr="005F45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sleep</w:t>
      </w:r>
      <w:proofErr w:type="spellEnd"/>
      <w:r w:rsidRPr="005F45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после того, как он</w:t>
      </w:r>
      <w:r w:rsidR="002E770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</w:t>
      </w:r>
      <w:r w:rsidRPr="005F45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принесла глоток меда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r w:rsidRPr="005F45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иначе одна пчелка будет крутиться в методе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</w:p>
    <w:p w:rsidR="005F4541" w:rsidRDefault="005F4541" w:rsidP="005F4541">
      <w:pPr>
        <w:rPr>
          <w:rFonts w:ascii="Times New Roman" w:hAnsi="Times New Roman" w:cs="Times New Roman"/>
          <w:sz w:val="44"/>
          <w:szCs w:val="44"/>
        </w:rPr>
      </w:pPr>
    </w:p>
    <w:p w:rsidR="005F4541" w:rsidRDefault="005F4541" w:rsidP="005F4541">
      <w:pPr>
        <w:rPr>
          <w:rFonts w:ascii="Times New Roman" w:hAnsi="Times New Roman" w:cs="Times New Roman"/>
          <w:sz w:val="44"/>
          <w:szCs w:val="44"/>
        </w:rPr>
      </w:pPr>
    </w:p>
    <w:p w:rsidR="005F4541" w:rsidRDefault="005F4541" w:rsidP="005F4541">
      <w:pPr>
        <w:rPr>
          <w:rFonts w:ascii="Times New Roman" w:hAnsi="Times New Roman" w:cs="Times New Roman"/>
          <w:sz w:val="44"/>
          <w:szCs w:val="44"/>
        </w:rPr>
      </w:pPr>
    </w:p>
    <w:p w:rsidR="005F4541" w:rsidRDefault="005F4541" w:rsidP="005F4541">
      <w:pPr>
        <w:rPr>
          <w:rFonts w:ascii="Times New Roman" w:hAnsi="Times New Roman" w:cs="Times New Roman"/>
          <w:sz w:val="44"/>
          <w:szCs w:val="44"/>
        </w:rPr>
      </w:pPr>
    </w:p>
    <w:p w:rsidR="005F4541" w:rsidRDefault="005F4541" w:rsidP="005F4541">
      <w:pPr>
        <w:rPr>
          <w:rFonts w:ascii="Times New Roman" w:hAnsi="Times New Roman" w:cs="Times New Roman"/>
          <w:sz w:val="44"/>
          <w:szCs w:val="44"/>
        </w:rPr>
      </w:pPr>
    </w:p>
    <w:p w:rsidR="005F4541" w:rsidRDefault="005F4541" w:rsidP="005F4541">
      <w:pPr>
        <w:rPr>
          <w:rFonts w:ascii="Times New Roman" w:hAnsi="Times New Roman" w:cs="Times New Roman"/>
          <w:sz w:val="44"/>
          <w:szCs w:val="44"/>
        </w:rPr>
      </w:pPr>
    </w:p>
    <w:p w:rsidR="005F4541" w:rsidRDefault="005F4541" w:rsidP="005F4541">
      <w:pPr>
        <w:rPr>
          <w:rFonts w:ascii="Times New Roman" w:hAnsi="Times New Roman" w:cs="Times New Roman"/>
          <w:sz w:val="44"/>
          <w:szCs w:val="44"/>
        </w:rPr>
      </w:pPr>
    </w:p>
    <w:p w:rsidR="005F4541" w:rsidRPr="005F4541" w:rsidRDefault="005F4541" w:rsidP="005F4541">
      <w:pPr>
        <w:rPr>
          <w:rFonts w:ascii="Times New Roman" w:hAnsi="Times New Roman" w:cs="Times New Roman"/>
          <w:sz w:val="44"/>
          <w:szCs w:val="44"/>
        </w:rPr>
      </w:pP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</w:rPr>
      </w:pPr>
    </w:p>
    <w:p w:rsidR="001E2803" w:rsidRDefault="001E2803" w:rsidP="001E28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:rsidR="001E2803" w:rsidRDefault="001E2803" w:rsidP="001E28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E2803" w:rsidRDefault="00C62D3E" w:rsidP="001E280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35229" cy="456297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477" cy="45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3E" w:rsidRPr="00C62D3E" w:rsidRDefault="00C62D3E" w:rsidP="00C62D3E">
      <w:pPr>
        <w:rPr>
          <w:rFonts w:ascii="Times New Roman" w:hAnsi="Times New Roman" w:cs="Times New Roman"/>
          <w:sz w:val="28"/>
          <w:szCs w:val="28"/>
        </w:rPr>
      </w:pPr>
    </w:p>
    <w:p w:rsidR="00C62D3E" w:rsidRPr="005F4541" w:rsidRDefault="00C62D3E" w:rsidP="001E280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49699" cy="3431098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446" cy="345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803" w:rsidRPr="001E2803" w:rsidRDefault="001E2803" w:rsidP="001E2803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E2803" w:rsidRPr="001E2803" w:rsidRDefault="001E2803" w:rsidP="001E2803">
      <w:pPr>
        <w:rPr>
          <w:rFonts w:ascii="Times New Roman" w:hAnsi="Times New Roman" w:cs="Times New Roman"/>
          <w:sz w:val="28"/>
          <w:szCs w:val="28"/>
        </w:rPr>
      </w:pPr>
    </w:p>
    <w:sectPr w:rsidR="001E2803" w:rsidRPr="001E2803" w:rsidSect="00DD6E1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A23D9"/>
    <w:multiLevelType w:val="hybridMultilevel"/>
    <w:tmpl w:val="3A2AB164"/>
    <w:lvl w:ilvl="0" w:tplc="B7E67E4E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03"/>
    <w:rsid w:val="0006191B"/>
    <w:rsid w:val="001E2803"/>
    <w:rsid w:val="002E7709"/>
    <w:rsid w:val="005F4541"/>
    <w:rsid w:val="009D0B8D"/>
    <w:rsid w:val="00C62D3E"/>
    <w:rsid w:val="00DD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6F5709"/>
  <w15:chartTrackingRefBased/>
  <w15:docId w15:val="{DBD32C8A-F6E5-8945-BE28-4A73A855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E28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2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E2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7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7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3663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4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1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6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82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9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2103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491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11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606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612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468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71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52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796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975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81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65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7098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898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074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Асташкина Мария Николаевна</dc:creator>
  <cp:keywords/>
  <dc:description/>
  <cp:lastModifiedBy>Асташкина Мария Николаевна</cp:lastModifiedBy>
  <cp:revision>2</cp:revision>
  <dcterms:created xsi:type="dcterms:W3CDTF">2020-12-13T21:45:00Z</dcterms:created>
  <dcterms:modified xsi:type="dcterms:W3CDTF">2020-12-13T21:45:00Z</dcterms:modified>
</cp:coreProperties>
</file>