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1C8E" w14:textId="77777777" w:rsidR="00CA3F5F" w:rsidRPr="000B492D" w:rsidRDefault="00CA3F5F" w:rsidP="00234D85">
      <w:pPr>
        <w:widowControl w:val="0"/>
        <w:spacing w:line="240" w:lineRule="auto"/>
        <w:ind w:left="-720"/>
        <w:rPr>
          <w:rFonts w:ascii="Times New Roman" w:hAnsi="Times New Roman" w:cs="Times New Roman"/>
          <w:sz w:val="22"/>
          <w:szCs w:val="22"/>
          <w:u w:val="single"/>
        </w:rPr>
      </w:pPr>
      <w:r w:rsidRPr="000B492D">
        <w:rPr>
          <w:rFonts w:ascii="Times New Roman" w:hAnsi="Times New Roman" w:cs="Times New Roman"/>
          <w:b/>
          <w:sz w:val="22"/>
          <w:szCs w:val="22"/>
          <w:u w:val="single"/>
        </w:rPr>
        <w:t>EDUCATION</w:t>
      </w:r>
    </w:p>
    <w:p w14:paraId="335A5C43" w14:textId="4AAE3FC7" w:rsidR="00CA3F5F" w:rsidRPr="000B492D" w:rsidRDefault="00CA3F5F" w:rsidP="00234D85">
      <w:pPr>
        <w:widowControl w:val="0"/>
        <w:tabs>
          <w:tab w:val="right" w:pos="9360"/>
        </w:tabs>
        <w:spacing w:line="240" w:lineRule="auto"/>
        <w:ind w:left="-360" w:hanging="360"/>
        <w:rPr>
          <w:rFonts w:ascii="Times New Roman" w:hAnsi="Times New Roman" w:cs="Times New Roman"/>
          <w:sz w:val="22"/>
          <w:szCs w:val="22"/>
        </w:rPr>
      </w:pPr>
      <w:r w:rsidRPr="000B492D">
        <w:rPr>
          <w:rFonts w:ascii="Times New Roman" w:hAnsi="Times New Roman" w:cs="Times New Roman"/>
          <w:b/>
          <w:sz w:val="22"/>
          <w:szCs w:val="22"/>
        </w:rPr>
        <w:t>University of Pennsylvania</w:t>
      </w:r>
      <w:r w:rsidR="003F781B" w:rsidRPr="000B492D">
        <w:rPr>
          <w:rFonts w:ascii="Times New Roman" w:hAnsi="Times New Roman" w:cs="Times New Roman"/>
          <w:b/>
          <w:sz w:val="22"/>
          <w:szCs w:val="22"/>
        </w:rPr>
        <w:tab/>
      </w:r>
      <w:r w:rsidRPr="000B492D">
        <w:rPr>
          <w:rFonts w:ascii="Times New Roman" w:hAnsi="Times New Roman" w:cs="Times New Roman"/>
          <w:sz w:val="22"/>
          <w:szCs w:val="22"/>
        </w:rPr>
        <w:t xml:space="preserve">   Expected May 2026</w:t>
      </w:r>
    </w:p>
    <w:p w14:paraId="2C9246AA" w14:textId="327AFF9A" w:rsidR="00CA3F5F" w:rsidRPr="000B492D" w:rsidRDefault="00CA3F5F" w:rsidP="00234D85">
      <w:pPr>
        <w:widowControl w:val="0"/>
        <w:tabs>
          <w:tab w:val="right" w:pos="9360"/>
        </w:tabs>
        <w:spacing w:line="240" w:lineRule="auto"/>
        <w:ind w:left="-360" w:hanging="360"/>
        <w:jc w:val="both"/>
        <w:rPr>
          <w:rFonts w:ascii="Times New Roman" w:hAnsi="Times New Roman" w:cs="Times New Roman"/>
          <w:sz w:val="22"/>
          <w:szCs w:val="22"/>
        </w:rPr>
      </w:pPr>
      <w:r w:rsidRPr="000B492D">
        <w:rPr>
          <w:rFonts w:ascii="Times New Roman" w:hAnsi="Times New Roman" w:cs="Times New Roman"/>
          <w:sz w:val="22"/>
          <w:szCs w:val="22"/>
        </w:rPr>
        <w:t xml:space="preserve">Master of Urban Spatial Analytics </w:t>
      </w:r>
      <w:r w:rsidR="009A0FDF">
        <w:rPr>
          <w:rFonts w:ascii="Times New Roman" w:hAnsi="Times New Roman" w:cs="Times New Roman"/>
          <w:sz w:val="22"/>
          <w:szCs w:val="22"/>
        </w:rPr>
        <w:t>(MUSA)</w:t>
      </w:r>
      <w:r w:rsidRPr="000B492D">
        <w:rPr>
          <w:rFonts w:ascii="Times New Roman" w:hAnsi="Times New Roman" w:cs="Times New Roman"/>
          <w:sz w:val="22"/>
          <w:szCs w:val="22"/>
        </w:rPr>
        <w:tab/>
      </w:r>
      <w:r w:rsidR="003A366D" w:rsidRPr="000B492D">
        <w:rPr>
          <w:rFonts w:ascii="Times New Roman" w:hAnsi="Times New Roman" w:cs="Times New Roman"/>
          <w:sz w:val="22"/>
          <w:szCs w:val="22"/>
        </w:rPr>
        <w:t>Philadelphia, PA</w:t>
      </w:r>
    </w:p>
    <w:p w14:paraId="5D4AEEE0" w14:textId="77777777" w:rsidR="00CA3F5F" w:rsidRPr="000B492D" w:rsidRDefault="00CA3F5F" w:rsidP="00234D85">
      <w:pPr>
        <w:widowControl w:val="0"/>
        <w:tabs>
          <w:tab w:val="right" w:pos="9360"/>
        </w:tabs>
        <w:spacing w:line="240" w:lineRule="auto"/>
        <w:ind w:left="-360" w:hanging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1EBAF2C0" w14:textId="4EF60C81" w:rsidR="00CA3F5F" w:rsidRPr="000B492D" w:rsidRDefault="00CA3F5F" w:rsidP="00234D85">
      <w:pPr>
        <w:widowControl w:val="0"/>
        <w:tabs>
          <w:tab w:val="right" w:pos="9360"/>
        </w:tabs>
        <w:spacing w:line="240" w:lineRule="auto"/>
        <w:ind w:left="-360" w:hanging="360"/>
        <w:rPr>
          <w:rFonts w:ascii="Times New Roman" w:hAnsi="Times New Roman" w:cs="Times New Roman"/>
          <w:sz w:val="22"/>
          <w:szCs w:val="22"/>
        </w:rPr>
      </w:pPr>
      <w:r w:rsidRPr="000B492D">
        <w:rPr>
          <w:rFonts w:ascii="Times New Roman" w:hAnsi="Times New Roman" w:cs="Times New Roman"/>
          <w:b/>
          <w:bCs/>
          <w:sz w:val="22"/>
          <w:szCs w:val="22"/>
        </w:rPr>
        <w:t>Temple University</w:t>
      </w:r>
      <w:r w:rsidR="003A366D" w:rsidRPr="000B492D">
        <w:rPr>
          <w:rFonts w:ascii="Times New Roman" w:hAnsi="Times New Roman" w:cs="Times New Roman"/>
          <w:sz w:val="22"/>
          <w:szCs w:val="22"/>
        </w:rPr>
        <w:tab/>
      </w:r>
      <w:r w:rsidRPr="000B492D">
        <w:rPr>
          <w:rFonts w:ascii="Times New Roman" w:hAnsi="Times New Roman" w:cs="Times New Roman"/>
          <w:sz w:val="22"/>
          <w:szCs w:val="22"/>
        </w:rPr>
        <w:t xml:space="preserve"> </w:t>
      </w:r>
      <w:r w:rsidR="00FE1293">
        <w:rPr>
          <w:rFonts w:ascii="Times New Roman" w:hAnsi="Times New Roman" w:cs="Times New Roman"/>
          <w:sz w:val="22"/>
          <w:szCs w:val="22"/>
        </w:rPr>
        <w:t>May</w:t>
      </w:r>
      <w:r w:rsidRPr="000B492D">
        <w:rPr>
          <w:rFonts w:ascii="Times New Roman" w:hAnsi="Times New Roman" w:cs="Times New Roman"/>
          <w:sz w:val="22"/>
          <w:szCs w:val="22"/>
        </w:rPr>
        <w:t xml:space="preserve"> 2024</w:t>
      </w:r>
    </w:p>
    <w:p w14:paraId="04FF8566" w14:textId="592DCEC3" w:rsidR="00CA3F5F" w:rsidRPr="000B492D" w:rsidRDefault="00CA3F5F" w:rsidP="00C05AC5">
      <w:pPr>
        <w:widowControl w:val="0"/>
        <w:tabs>
          <w:tab w:val="right" w:pos="9360"/>
        </w:tabs>
        <w:spacing w:line="240" w:lineRule="auto"/>
        <w:ind w:left="-360" w:hanging="360"/>
        <w:rPr>
          <w:rFonts w:ascii="Times New Roman" w:hAnsi="Times New Roman" w:cs="Times New Roman"/>
          <w:bCs/>
          <w:sz w:val="22"/>
          <w:szCs w:val="22"/>
        </w:rPr>
      </w:pPr>
      <w:r w:rsidRPr="000B492D">
        <w:rPr>
          <w:rFonts w:ascii="Times New Roman" w:hAnsi="Times New Roman" w:cs="Times New Roman"/>
          <w:sz w:val="22"/>
          <w:szCs w:val="22"/>
        </w:rPr>
        <w:t xml:space="preserve">Bachelor of Arts, Anthropology, </w:t>
      </w:r>
      <w:r w:rsidRPr="000B492D">
        <w:rPr>
          <w:rFonts w:ascii="Times New Roman" w:hAnsi="Times New Roman" w:cs="Times New Roman"/>
          <w:i/>
          <w:iCs/>
          <w:sz w:val="22"/>
          <w:szCs w:val="22"/>
        </w:rPr>
        <w:t>with Distinction</w:t>
      </w:r>
      <w:r w:rsidRPr="000B492D">
        <w:rPr>
          <w:rFonts w:ascii="Times New Roman" w:hAnsi="Times New Roman" w:cs="Times New Roman"/>
          <w:sz w:val="22"/>
          <w:szCs w:val="22"/>
        </w:rPr>
        <w:tab/>
      </w:r>
      <w:r w:rsidR="003A366D" w:rsidRPr="000B492D">
        <w:rPr>
          <w:rFonts w:ascii="Times New Roman" w:hAnsi="Times New Roman" w:cs="Times New Roman"/>
          <w:sz w:val="22"/>
          <w:szCs w:val="22"/>
        </w:rPr>
        <w:t>Philadelphia, PA</w:t>
      </w:r>
    </w:p>
    <w:p w14:paraId="5551B913" w14:textId="77777777" w:rsidR="00FD1F66" w:rsidRDefault="00FD1F66" w:rsidP="00234D85">
      <w:pPr>
        <w:widowControl w:val="0"/>
        <w:tabs>
          <w:tab w:val="right" w:pos="9360"/>
        </w:tabs>
        <w:spacing w:line="240" w:lineRule="auto"/>
        <w:ind w:left="-360" w:hanging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64DE58E" w14:textId="1723D93D" w:rsidR="00CA3F5F" w:rsidRPr="000B492D" w:rsidRDefault="00CA3F5F" w:rsidP="00234D85">
      <w:pPr>
        <w:widowControl w:val="0"/>
        <w:tabs>
          <w:tab w:val="right" w:pos="9360"/>
        </w:tabs>
        <w:spacing w:line="240" w:lineRule="auto"/>
        <w:ind w:left="-360" w:hanging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B492D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</w:t>
      </w:r>
    </w:p>
    <w:p w14:paraId="556C5832" w14:textId="63F5D866" w:rsidR="00CA3F5F" w:rsidRPr="000B492D" w:rsidRDefault="00CA3F5F" w:rsidP="00234D85">
      <w:pPr>
        <w:pStyle w:val="ListParagraph"/>
        <w:widowControl w:val="0"/>
        <w:numPr>
          <w:ilvl w:val="0"/>
          <w:numId w:val="1"/>
        </w:numPr>
        <w:tabs>
          <w:tab w:val="right" w:pos="9360"/>
        </w:tabs>
        <w:spacing w:line="240" w:lineRule="auto"/>
        <w:ind w:left="-360"/>
        <w:contextualSpacing w:val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B492D">
        <w:rPr>
          <w:rFonts w:ascii="Times New Roman" w:hAnsi="Times New Roman" w:cs="Times New Roman"/>
          <w:b/>
          <w:bCs/>
          <w:sz w:val="22"/>
          <w:szCs w:val="22"/>
        </w:rPr>
        <w:t xml:space="preserve">Programming &amp; Analysis: </w:t>
      </w:r>
      <w:r w:rsidR="00C02A4A" w:rsidRPr="00C02A4A">
        <w:rPr>
          <w:rFonts w:ascii="Times New Roman" w:hAnsi="Times New Roman" w:cs="Times New Roman"/>
          <w:sz w:val="22"/>
          <w:szCs w:val="22"/>
        </w:rPr>
        <w:t xml:space="preserve">Python (pandas, NumPy, scikit-learn, </w:t>
      </w:r>
      <w:proofErr w:type="spellStart"/>
      <w:r w:rsidR="00C02A4A" w:rsidRPr="00C02A4A">
        <w:rPr>
          <w:rFonts w:ascii="Times New Roman" w:hAnsi="Times New Roman" w:cs="Times New Roman"/>
          <w:sz w:val="22"/>
          <w:szCs w:val="22"/>
        </w:rPr>
        <w:t>GeoPandas</w:t>
      </w:r>
      <w:proofErr w:type="spellEnd"/>
      <w:r w:rsidR="00C02A4A" w:rsidRPr="00C02A4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C02A4A" w:rsidRPr="00C02A4A">
        <w:rPr>
          <w:rFonts w:ascii="Times New Roman" w:hAnsi="Times New Roman" w:cs="Times New Roman"/>
          <w:sz w:val="22"/>
          <w:szCs w:val="22"/>
        </w:rPr>
        <w:t>rasterio</w:t>
      </w:r>
      <w:proofErr w:type="spellEnd"/>
      <w:r w:rsidR="00F5027C">
        <w:rPr>
          <w:rFonts w:ascii="Times New Roman" w:hAnsi="Times New Roman" w:cs="Times New Roman"/>
          <w:sz w:val="22"/>
          <w:szCs w:val="22"/>
        </w:rPr>
        <w:t>, Selenium</w:t>
      </w:r>
      <w:r w:rsidR="00C02A4A" w:rsidRPr="00C02A4A">
        <w:rPr>
          <w:rFonts w:ascii="Times New Roman" w:hAnsi="Times New Roman" w:cs="Times New Roman"/>
          <w:sz w:val="22"/>
          <w:szCs w:val="22"/>
        </w:rPr>
        <w:t>), R (</w:t>
      </w:r>
      <w:proofErr w:type="spellStart"/>
      <w:r w:rsidR="00C02A4A" w:rsidRPr="00C02A4A">
        <w:rPr>
          <w:rFonts w:ascii="Times New Roman" w:hAnsi="Times New Roman" w:cs="Times New Roman"/>
          <w:sz w:val="22"/>
          <w:szCs w:val="22"/>
        </w:rPr>
        <w:t>tidyverse</w:t>
      </w:r>
      <w:proofErr w:type="spellEnd"/>
      <w:r w:rsidR="00C02A4A" w:rsidRPr="00C02A4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F5027C">
        <w:rPr>
          <w:rFonts w:ascii="Times New Roman" w:hAnsi="Times New Roman" w:cs="Times New Roman"/>
          <w:sz w:val="22"/>
          <w:szCs w:val="22"/>
        </w:rPr>
        <w:t>dplyr</w:t>
      </w:r>
      <w:proofErr w:type="spellEnd"/>
      <w:r w:rsidR="00F5027C">
        <w:rPr>
          <w:rFonts w:ascii="Times New Roman" w:hAnsi="Times New Roman" w:cs="Times New Roman"/>
          <w:sz w:val="22"/>
          <w:szCs w:val="22"/>
        </w:rPr>
        <w:t xml:space="preserve">, </w:t>
      </w:r>
      <w:r w:rsidR="00C02A4A" w:rsidRPr="00C02A4A">
        <w:rPr>
          <w:rFonts w:ascii="Times New Roman" w:hAnsi="Times New Roman" w:cs="Times New Roman"/>
          <w:sz w:val="22"/>
          <w:szCs w:val="22"/>
        </w:rPr>
        <w:t xml:space="preserve">sf, </w:t>
      </w:r>
      <w:proofErr w:type="spellStart"/>
      <w:r w:rsidR="00C02A4A" w:rsidRPr="00C02A4A">
        <w:rPr>
          <w:rFonts w:ascii="Times New Roman" w:hAnsi="Times New Roman" w:cs="Times New Roman"/>
          <w:sz w:val="22"/>
          <w:szCs w:val="22"/>
        </w:rPr>
        <w:t>tidycensus</w:t>
      </w:r>
      <w:proofErr w:type="spellEnd"/>
      <w:r w:rsidR="00C02A4A" w:rsidRPr="00C02A4A">
        <w:rPr>
          <w:rFonts w:ascii="Times New Roman" w:hAnsi="Times New Roman" w:cs="Times New Roman"/>
          <w:sz w:val="22"/>
          <w:szCs w:val="22"/>
        </w:rPr>
        <w:t>), Git/GitHub</w:t>
      </w:r>
    </w:p>
    <w:p w14:paraId="38804750" w14:textId="503D7740" w:rsidR="00CA3F5F" w:rsidRPr="000B492D" w:rsidRDefault="006D7A9E" w:rsidP="00234D85">
      <w:pPr>
        <w:pStyle w:val="ListParagraph"/>
        <w:widowControl w:val="0"/>
        <w:numPr>
          <w:ilvl w:val="0"/>
          <w:numId w:val="1"/>
        </w:numPr>
        <w:tabs>
          <w:tab w:val="right" w:pos="9360"/>
        </w:tabs>
        <w:spacing w:line="240" w:lineRule="auto"/>
        <w:ind w:left="-360"/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GIS</w:t>
      </w:r>
      <w:r w:rsidR="00CA3F5F" w:rsidRPr="000B492D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297CBC" w:rsidRPr="00297CBC">
        <w:rPr>
          <w:rFonts w:ascii="Times New Roman" w:hAnsi="Times New Roman" w:cs="Times New Roman"/>
          <w:sz w:val="22"/>
          <w:szCs w:val="22"/>
        </w:rPr>
        <w:t xml:space="preserve">ArcGIS Pro (Spatial Analyst, </w:t>
      </w:r>
      <w:proofErr w:type="spellStart"/>
      <w:r w:rsidR="00297CBC" w:rsidRPr="00297CBC">
        <w:rPr>
          <w:rFonts w:ascii="Times New Roman" w:hAnsi="Times New Roman" w:cs="Times New Roman"/>
          <w:sz w:val="22"/>
          <w:szCs w:val="22"/>
        </w:rPr>
        <w:t>ModelBuilder</w:t>
      </w:r>
      <w:proofErr w:type="spellEnd"/>
      <w:r w:rsidR="00297CBC" w:rsidRPr="00297CBC">
        <w:rPr>
          <w:rFonts w:ascii="Times New Roman" w:hAnsi="Times New Roman" w:cs="Times New Roman"/>
          <w:sz w:val="22"/>
          <w:szCs w:val="22"/>
        </w:rPr>
        <w:t>), QGIS, raster modeling, suitability analysis</w:t>
      </w:r>
    </w:p>
    <w:p w14:paraId="5DC8F9F2" w14:textId="2A0F6EB3" w:rsidR="005F690B" w:rsidRPr="00CE41CC" w:rsidRDefault="00CA3F5F" w:rsidP="00176303">
      <w:pPr>
        <w:pStyle w:val="ListParagraph"/>
        <w:widowControl w:val="0"/>
        <w:numPr>
          <w:ilvl w:val="0"/>
          <w:numId w:val="1"/>
        </w:numPr>
        <w:tabs>
          <w:tab w:val="right" w:pos="9360"/>
        </w:tabs>
        <w:spacing w:line="283" w:lineRule="auto"/>
        <w:ind w:left="-360"/>
        <w:contextualSpacing w:val="0"/>
        <w:rPr>
          <w:rFonts w:ascii="Times New Roman" w:hAnsi="Times New Roman" w:cs="Times New Roman"/>
          <w:sz w:val="22"/>
          <w:szCs w:val="22"/>
          <w:u w:val="single"/>
        </w:rPr>
      </w:pPr>
      <w:r w:rsidRPr="00CE41CC">
        <w:rPr>
          <w:rFonts w:ascii="Times New Roman" w:hAnsi="Times New Roman" w:cs="Times New Roman"/>
          <w:b/>
          <w:bCs/>
          <w:sz w:val="22"/>
          <w:szCs w:val="22"/>
        </w:rPr>
        <w:t>Visualization</w:t>
      </w:r>
      <w:r w:rsidR="00571621" w:rsidRPr="00CE41CC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="00297CBC" w:rsidRPr="00CE41CC">
        <w:rPr>
          <w:rFonts w:ascii="Times New Roman" w:hAnsi="Times New Roman" w:cs="Times New Roman"/>
          <w:sz w:val="22"/>
          <w:szCs w:val="22"/>
        </w:rPr>
        <w:t>Plotly</w:t>
      </w:r>
      <w:proofErr w:type="spellEnd"/>
      <w:r w:rsidR="00297CBC">
        <w:rPr>
          <w:rFonts w:ascii="Times New Roman" w:hAnsi="Times New Roman" w:cs="Times New Roman"/>
          <w:sz w:val="22"/>
          <w:szCs w:val="22"/>
        </w:rPr>
        <w:t xml:space="preserve">, </w:t>
      </w:r>
      <w:r w:rsidRPr="00CE41CC">
        <w:rPr>
          <w:rFonts w:ascii="Times New Roman" w:hAnsi="Times New Roman" w:cs="Times New Roman"/>
          <w:sz w:val="22"/>
          <w:szCs w:val="22"/>
        </w:rPr>
        <w:t>Matplotlib, Seaborn, Altair,</w:t>
      </w:r>
      <w:r w:rsidR="00297CBC">
        <w:rPr>
          <w:rFonts w:ascii="Times New Roman" w:hAnsi="Times New Roman" w:cs="Times New Roman"/>
          <w:sz w:val="22"/>
          <w:szCs w:val="22"/>
        </w:rPr>
        <w:t xml:space="preserve"> </w:t>
      </w:r>
      <w:r w:rsidRPr="00CE41CC">
        <w:rPr>
          <w:rFonts w:ascii="Times New Roman" w:hAnsi="Times New Roman" w:cs="Times New Roman"/>
          <w:sz w:val="22"/>
          <w:szCs w:val="22"/>
        </w:rPr>
        <w:t>Quarto,</w:t>
      </w:r>
      <w:r w:rsidR="009D6D60" w:rsidRPr="00CE41CC">
        <w:rPr>
          <w:rFonts w:ascii="Times New Roman" w:hAnsi="Times New Roman" w:cs="Times New Roman"/>
          <w:sz w:val="22"/>
          <w:szCs w:val="22"/>
        </w:rPr>
        <w:t xml:space="preserve"> Leaflet,</w:t>
      </w:r>
      <w:r w:rsidRPr="00CE41CC">
        <w:rPr>
          <w:rFonts w:ascii="Times New Roman" w:hAnsi="Times New Roman" w:cs="Times New Roman"/>
          <w:sz w:val="22"/>
          <w:szCs w:val="22"/>
        </w:rPr>
        <w:t xml:space="preserve"> </w:t>
      </w:r>
      <w:r w:rsidR="00CE41CC">
        <w:rPr>
          <w:rFonts w:ascii="Times New Roman" w:hAnsi="Times New Roman" w:cs="Times New Roman"/>
          <w:sz w:val="22"/>
          <w:szCs w:val="22"/>
        </w:rPr>
        <w:t>Astro/Netlify</w:t>
      </w:r>
    </w:p>
    <w:p w14:paraId="6B5AF6F0" w14:textId="77777777" w:rsidR="00260FE4" w:rsidRPr="00260FE4" w:rsidRDefault="00260FE4" w:rsidP="0018689F">
      <w:pPr>
        <w:widowControl w:val="0"/>
        <w:tabs>
          <w:tab w:val="right" w:pos="9360"/>
        </w:tabs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1615A73" w14:textId="77777777" w:rsidR="00260FE4" w:rsidRDefault="005F690B" w:rsidP="00260FE4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60FE4">
        <w:rPr>
          <w:rFonts w:ascii="Times New Roman" w:hAnsi="Times New Roman" w:cs="Times New Roman"/>
          <w:b/>
          <w:bCs/>
          <w:sz w:val="22"/>
          <w:szCs w:val="22"/>
          <w:u w:val="single"/>
        </w:rPr>
        <w:t>PROJECTS</w:t>
      </w:r>
    </w:p>
    <w:p w14:paraId="5BCC5898" w14:textId="3973A64D" w:rsidR="007241B7" w:rsidRPr="00260FE4" w:rsidRDefault="009C2D3B" w:rsidP="00260FE4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="0046254A">
        <w:rPr>
          <w:rFonts w:ascii="Times New Roman" w:hAnsi="Times New Roman" w:cs="Times New Roman"/>
          <w:b/>
          <w:bCs/>
          <w:sz w:val="22"/>
          <w:szCs w:val="22"/>
        </w:rPr>
        <w:t>hiladelphia Neighborhood Accessibility Character Map</w:t>
      </w:r>
      <w:r w:rsidR="00664351" w:rsidRPr="000B492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7241B7" w:rsidRPr="000B492D">
        <w:rPr>
          <w:rFonts w:ascii="Times New Roman" w:hAnsi="Times New Roman" w:cs="Times New Roman"/>
          <w:sz w:val="22"/>
          <w:szCs w:val="22"/>
        </w:rPr>
        <w:t xml:space="preserve">Fall 2025 </w:t>
      </w:r>
    </w:p>
    <w:p w14:paraId="3ECB99BD" w14:textId="7CA0F5B6" w:rsidR="007241B7" w:rsidRPr="000B492D" w:rsidRDefault="005F690B" w:rsidP="00234D85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sz w:val="22"/>
          <w:szCs w:val="22"/>
        </w:rPr>
      </w:pPr>
      <w:r w:rsidRPr="000B492D">
        <w:rPr>
          <w:rFonts w:ascii="Times New Roman" w:hAnsi="Times New Roman" w:cs="Times New Roman"/>
          <w:i/>
          <w:iCs/>
          <w:sz w:val="22"/>
          <w:szCs w:val="22"/>
        </w:rPr>
        <w:t xml:space="preserve">University of Pennsylvania </w:t>
      </w:r>
      <w:r w:rsidR="0046118A" w:rsidRPr="000B492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46118A" w:rsidRPr="000B492D">
        <w:rPr>
          <w:rFonts w:ascii="Times New Roman" w:hAnsi="Times New Roman" w:cs="Times New Roman"/>
          <w:sz w:val="22"/>
          <w:szCs w:val="22"/>
        </w:rPr>
        <w:t>Philadelphia, PA</w:t>
      </w:r>
    </w:p>
    <w:p w14:paraId="33140788" w14:textId="4CBD2C78" w:rsidR="003716DC" w:rsidRPr="003716DC" w:rsidRDefault="003716DC" w:rsidP="000A4335">
      <w:pPr>
        <w:pStyle w:val="ListParagraph"/>
        <w:widowControl w:val="0"/>
        <w:numPr>
          <w:ilvl w:val="0"/>
          <w:numId w:val="7"/>
        </w:numPr>
        <w:tabs>
          <w:tab w:val="right" w:pos="9360"/>
        </w:tabs>
        <w:spacing w:line="240" w:lineRule="auto"/>
        <w:ind w:left="-360"/>
        <w:rPr>
          <w:rFonts w:ascii="Times New Roman" w:hAnsi="Times New Roman" w:cs="Times New Roman"/>
          <w:sz w:val="22"/>
          <w:szCs w:val="22"/>
          <w:u w:val="single"/>
        </w:rPr>
      </w:pPr>
      <w:r w:rsidRPr="003716DC">
        <w:rPr>
          <w:rFonts w:ascii="Times New Roman" w:hAnsi="Times New Roman" w:cs="Times New Roman"/>
          <w:sz w:val="22"/>
          <w:szCs w:val="22"/>
        </w:rPr>
        <w:t>Created a composite neighborhood accessibility index for Philadelphia using integrated mobility, amenities, environmental, and socioeconomic indicators</w:t>
      </w:r>
      <w:r>
        <w:rPr>
          <w:rFonts w:ascii="Times New Roman" w:hAnsi="Times New Roman" w:cs="Times New Roman"/>
          <w:sz w:val="22"/>
          <w:szCs w:val="22"/>
        </w:rPr>
        <w:t xml:space="preserve"> as a team of 2. </w:t>
      </w:r>
    </w:p>
    <w:p w14:paraId="24CF1100" w14:textId="58514828" w:rsidR="00464CF4" w:rsidRPr="00464CF4" w:rsidRDefault="00F3626E" w:rsidP="00464CF4">
      <w:pPr>
        <w:pStyle w:val="ListParagraph"/>
        <w:widowControl w:val="0"/>
        <w:numPr>
          <w:ilvl w:val="0"/>
          <w:numId w:val="7"/>
        </w:numPr>
        <w:tabs>
          <w:tab w:val="right" w:pos="9360"/>
        </w:tabs>
        <w:spacing w:line="240" w:lineRule="auto"/>
        <w:ind w:left="-360"/>
        <w:rPr>
          <w:rFonts w:ascii="Times New Roman" w:hAnsi="Times New Roman" w:cs="Times New Roman"/>
          <w:sz w:val="22"/>
          <w:szCs w:val="22"/>
          <w:u w:val="single"/>
        </w:rPr>
      </w:pPr>
      <w:r w:rsidRPr="00F3626E">
        <w:rPr>
          <w:rFonts w:ascii="Times New Roman" w:hAnsi="Times New Roman" w:cs="Times New Roman"/>
          <w:sz w:val="22"/>
          <w:szCs w:val="22"/>
        </w:rPr>
        <w:t>Developed an interactive web map</w:t>
      </w:r>
      <w:r w:rsidR="00464CF4">
        <w:rPr>
          <w:rFonts w:ascii="Times New Roman" w:hAnsi="Times New Roman" w:cs="Times New Roman"/>
          <w:sz w:val="22"/>
          <w:szCs w:val="22"/>
        </w:rPr>
        <w:t xml:space="preserve">, </w:t>
      </w:r>
      <w:r w:rsidRPr="00F3626E">
        <w:rPr>
          <w:rFonts w:ascii="Times New Roman" w:hAnsi="Times New Roman" w:cs="Times New Roman"/>
          <w:sz w:val="22"/>
          <w:szCs w:val="22"/>
        </w:rPr>
        <w:t>reproducible Python workflow</w:t>
      </w:r>
      <w:r w:rsidR="00464CF4">
        <w:rPr>
          <w:rFonts w:ascii="Times New Roman" w:hAnsi="Times New Roman" w:cs="Times New Roman"/>
          <w:sz w:val="22"/>
          <w:szCs w:val="22"/>
        </w:rPr>
        <w:t xml:space="preserve">, and </w:t>
      </w:r>
      <w:r w:rsidR="000C2BDF">
        <w:rPr>
          <w:rFonts w:ascii="Times New Roman" w:hAnsi="Times New Roman" w:cs="Times New Roman"/>
          <w:sz w:val="22"/>
          <w:szCs w:val="22"/>
        </w:rPr>
        <w:t xml:space="preserve">a website hosted on </w:t>
      </w:r>
      <w:proofErr w:type="spellStart"/>
      <w:r w:rsidR="000C2BDF">
        <w:rPr>
          <w:rFonts w:ascii="Times New Roman" w:hAnsi="Times New Roman" w:cs="Times New Roman"/>
          <w:sz w:val="22"/>
          <w:szCs w:val="22"/>
        </w:rPr>
        <w:t>MkDocs</w:t>
      </w:r>
      <w:proofErr w:type="spellEnd"/>
      <w:r w:rsidRPr="00F3626E">
        <w:rPr>
          <w:rFonts w:ascii="Times New Roman" w:hAnsi="Times New Roman" w:cs="Times New Roman"/>
          <w:sz w:val="22"/>
          <w:szCs w:val="22"/>
        </w:rPr>
        <w:t xml:space="preserve"> to evaluate neighborhood-level variation in accessibility and component tradeoffs across the city</w:t>
      </w:r>
      <w:r w:rsidR="00464CF4">
        <w:rPr>
          <w:rFonts w:ascii="Times New Roman" w:hAnsi="Times New Roman" w:cs="Times New Roman"/>
          <w:sz w:val="22"/>
          <w:szCs w:val="22"/>
        </w:rPr>
        <w:t>.</w:t>
      </w:r>
    </w:p>
    <w:p w14:paraId="6FC92B81" w14:textId="496377FB" w:rsidR="000A4335" w:rsidRPr="00464CF4" w:rsidRDefault="00464CF4" w:rsidP="00464CF4">
      <w:pPr>
        <w:pStyle w:val="ListParagraph"/>
        <w:widowControl w:val="0"/>
        <w:numPr>
          <w:ilvl w:val="0"/>
          <w:numId w:val="7"/>
        </w:numPr>
        <w:tabs>
          <w:tab w:val="right" w:pos="9360"/>
        </w:tabs>
        <w:spacing w:line="240" w:lineRule="auto"/>
        <w:ind w:left="-360"/>
        <w:rPr>
          <w:rFonts w:ascii="Times New Roman" w:hAnsi="Times New Roman" w:cs="Times New Roman"/>
          <w:sz w:val="22"/>
          <w:szCs w:val="22"/>
          <w:u w:val="single"/>
        </w:rPr>
      </w:pPr>
      <w:r w:rsidRPr="00464CF4">
        <w:rPr>
          <w:rFonts w:ascii="Times New Roman" w:hAnsi="Times New Roman" w:cs="Times New Roman"/>
          <w:sz w:val="22"/>
          <w:szCs w:val="22"/>
        </w:rPr>
        <w:t>Documented limitations related to demographic data harmonization and reflected on implementation constraints in the final project site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5ECBE11" w14:textId="77777777" w:rsidR="007567C1" w:rsidRDefault="007567C1" w:rsidP="000A4335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7539EF57" w14:textId="2D671065" w:rsidR="000A4335" w:rsidRDefault="000A4335" w:rsidP="000A4335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b/>
          <w:bCs/>
          <w:sz w:val="22"/>
          <w:szCs w:val="22"/>
        </w:rPr>
      </w:pPr>
      <w:r w:rsidRPr="000A4335">
        <w:rPr>
          <w:rFonts w:ascii="Times New Roman" w:hAnsi="Times New Roman" w:cs="Times New Roman"/>
          <w:b/>
          <w:bCs/>
          <w:sz w:val="22"/>
          <w:szCs w:val="22"/>
        </w:rPr>
        <w:t>Temple University Ambler</w:t>
      </w:r>
      <w:r w:rsidR="00F95619">
        <w:rPr>
          <w:rFonts w:ascii="Times New Roman" w:hAnsi="Times New Roman" w:cs="Times New Roman"/>
          <w:b/>
          <w:bCs/>
          <w:sz w:val="22"/>
          <w:szCs w:val="22"/>
        </w:rPr>
        <w:t xml:space="preserve"> Campus</w:t>
      </w:r>
      <w:r w:rsidRPr="000A4335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F95619">
        <w:rPr>
          <w:rFonts w:ascii="Times New Roman" w:hAnsi="Times New Roman" w:cs="Times New Roman"/>
          <w:b/>
          <w:bCs/>
          <w:sz w:val="22"/>
          <w:szCs w:val="22"/>
        </w:rPr>
        <w:t xml:space="preserve">Supervised </w:t>
      </w:r>
      <w:r w:rsidRPr="000A4335">
        <w:rPr>
          <w:rFonts w:ascii="Times New Roman" w:hAnsi="Times New Roman" w:cs="Times New Roman"/>
          <w:b/>
          <w:bCs/>
          <w:sz w:val="22"/>
          <w:szCs w:val="22"/>
        </w:rPr>
        <w:t>Change Detection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95619">
        <w:rPr>
          <w:rFonts w:ascii="Times New Roman" w:hAnsi="Times New Roman" w:cs="Times New Roman"/>
          <w:b/>
          <w:bCs/>
          <w:sz w:val="22"/>
          <w:szCs w:val="22"/>
        </w:rPr>
        <w:t>ArcGIS Pro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A4335">
        <w:rPr>
          <w:rFonts w:ascii="Times New Roman" w:hAnsi="Times New Roman" w:cs="Times New Roman"/>
          <w:sz w:val="22"/>
          <w:szCs w:val="22"/>
        </w:rPr>
        <w:t>Fall 2025</w:t>
      </w:r>
    </w:p>
    <w:p w14:paraId="4BA1FA6B" w14:textId="309F1516" w:rsidR="000A4335" w:rsidRDefault="000A4335" w:rsidP="00714D1E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sz w:val="22"/>
          <w:szCs w:val="22"/>
        </w:rPr>
      </w:pPr>
      <w:r w:rsidRPr="000B492D">
        <w:rPr>
          <w:rFonts w:ascii="Times New Roman" w:hAnsi="Times New Roman" w:cs="Times New Roman"/>
          <w:i/>
          <w:iCs/>
          <w:sz w:val="22"/>
          <w:szCs w:val="22"/>
        </w:rPr>
        <w:t>University of Pennsylvania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0A4335">
        <w:rPr>
          <w:rFonts w:ascii="Times New Roman" w:hAnsi="Times New Roman" w:cs="Times New Roman"/>
          <w:sz w:val="22"/>
          <w:szCs w:val="22"/>
        </w:rPr>
        <w:t>Philadelphia, PA</w:t>
      </w:r>
    </w:p>
    <w:p w14:paraId="1E80BB9B" w14:textId="38A102EE" w:rsidR="00714D1E" w:rsidRDefault="003F633C" w:rsidP="00714D1E">
      <w:pPr>
        <w:pStyle w:val="ListParagraph"/>
        <w:widowControl w:val="0"/>
        <w:numPr>
          <w:ilvl w:val="0"/>
          <w:numId w:val="9"/>
        </w:numPr>
        <w:tabs>
          <w:tab w:val="right" w:pos="9360"/>
        </w:tabs>
        <w:spacing w:line="240" w:lineRule="auto"/>
        <w:ind w:left="-360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Accessed</w:t>
      </w:r>
      <w:r w:rsidR="009A30ED" w:rsidRPr="009A30ED">
        <w:rPr>
          <w:rFonts w:ascii="Times New Roman" w:hAnsi="Times New Roman" w:cs="Times New Roman"/>
          <w:sz w:val="22"/>
          <w:szCs w:val="22"/>
        </w:rPr>
        <w:t xml:space="preserve"> Google</w:t>
      </w:r>
      <w:proofErr w:type="gramEnd"/>
      <w:r w:rsidR="009A30ED" w:rsidRPr="009A30ED">
        <w:rPr>
          <w:rFonts w:ascii="Times New Roman" w:hAnsi="Times New Roman" w:cs="Times New Roman"/>
          <w:sz w:val="22"/>
          <w:szCs w:val="22"/>
        </w:rPr>
        <w:t xml:space="preserve"> Earth Engine</w:t>
      </w:r>
      <w:r w:rsidR="00FE7BC4">
        <w:rPr>
          <w:rFonts w:ascii="Times New Roman" w:hAnsi="Times New Roman" w:cs="Times New Roman"/>
          <w:sz w:val="22"/>
          <w:szCs w:val="22"/>
        </w:rPr>
        <w:t xml:space="preserve"> and</w:t>
      </w:r>
      <w:r w:rsidR="009A30ED" w:rsidRPr="009A30ED">
        <w:rPr>
          <w:rFonts w:ascii="Times New Roman" w:hAnsi="Times New Roman" w:cs="Times New Roman"/>
          <w:sz w:val="22"/>
          <w:szCs w:val="22"/>
        </w:rPr>
        <w:t xml:space="preserve"> </w:t>
      </w:r>
      <w:r w:rsidR="00FE7BC4">
        <w:rPr>
          <w:rFonts w:ascii="Times New Roman" w:hAnsi="Times New Roman" w:cs="Times New Roman"/>
          <w:sz w:val="22"/>
          <w:szCs w:val="22"/>
        </w:rPr>
        <w:t>captured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B9140E">
        <w:rPr>
          <w:rFonts w:ascii="Times New Roman" w:hAnsi="Times New Roman" w:cs="Times New Roman"/>
          <w:sz w:val="22"/>
          <w:szCs w:val="22"/>
        </w:rPr>
        <w:t>1-meter</w:t>
      </w:r>
      <w:r w:rsidR="009A30ED" w:rsidRPr="009A30ED">
        <w:rPr>
          <w:rFonts w:ascii="Times New Roman" w:hAnsi="Times New Roman" w:cs="Times New Roman"/>
          <w:sz w:val="22"/>
          <w:szCs w:val="22"/>
        </w:rPr>
        <w:t xml:space="preserve"> </w:t>
      </w:r>
      <w:r w:rsidR="00B9140E">
        <w:rPr>
          <w:rFonts w:ascii="Times New Roman" w:hAnsi="Times New Roman" w:cs="Times New Roman"/>
          <w:sz w:val="22"/>
          <w:szCs w:val="22"/>
        </w:rPr>
        <w:t xml:space="preserve">resolution images of the Temple University Ambler Campus before and after the </w:t>
      </w:r>
      <w:r w:rsidR="00FE7BC4">
        <w:rPr>
          <w:rFonts w:ascii="Times New Roman" w:hAnsi="Times New Roman" w:cs="Times New Roman"/>
          <w:sz w:val="22"/>
          <w:szCs w:val="22"/>
        </w:rPr>
        <w:t>tornado in Fall 2021.</w:t>
      </w:r>
    </w:p>
    <w:p w14:paraId="023201C7" w14:textId="52A86C7B" w:rsidR="00FE7BC4" w:rsidRPr="009A30ED" w:rsidRDefault="00FE7BC4" w:rsidP="00714D1E">
      <w:pPr>
        <w:pStyle w:val="ListParagraph"/>
        <w:widowControl w:val="0"/>
        <w:numPr>
          <w:ilvl w:val="0"/>
          <w:numId w:val="9"/>
        </w:numPr>
        <w:tabs>
          <w:tab w:val="right" w:pos="9360"/>
        </w:tabs>
        <w:spacing w:line="240" w:lineRule="auto"/>
        <w:ind w:left="-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Performed supervised </w:t>
      </w:r>
      <w:r w:rsidR="00D27579">
        <w:rPr>
          <w:rFonts w:ascii="Times New Roman" w:hAnsi="Times New Roman" w:cs="Times New Roman"/>
          <w:sz w:val="22"/>
          <w:szCs w:val="22"/>
        </w:rPr>
        <w:t>classification through Image Analyst to identify vegetation loss, recovery</w:t>
      </w:r>
      <w:r w:rsidR="00D936D2">
        <w:rPr>
          <w:rFonts w:ascii="Times New Roman" w:hAnsi="Times New Roman" w:cs="Times New Roman"/>
          <w:sz w:val="22"/>
          <w:szCs w:val="22"/>
        </w:rPr>
        <w:t xml:space="preserve">, and calculate the overall change using NDVI analysis. </w:t>
      </w:r>
    </w:p>
    <w:p w14:paraId="6E0F820D" w14:textId="77777777" w:rsidR="0018689F" w:rsidRDefault="005F690B" w:rsidP="0018689F">
      <w:pPr>
        <w:widowControl w:val="0"/>
        <w:tabs>
          <w:tab w:val="left" w:pos="90"/>
          <w:tab w:val="right" w:pos="9360"/>
        </w:tabs>
        <w:spacing w:line="240" w:lineRule="auto"/>
        <w:ind w:left="-72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981C70">
        <w:rPr>
          <w:rFonts w:ascii="Times New Roman" w:hAnsi="Times New Roman" w:cs="Times New Roman"/>
          <w:sz w:val="22"/>
          <w:szCs w:val="22"/>
        </w:rPr>
        <w:br/>
      </w:r>
      <w:r w:rsidR="0018689F" w:rsidRPr="00260FE4">
        <w:rPr>
          <w:rFonts w:ascii="Times New Roman" w:hAnsi="Times New Roman" w:cs="Times New Roman"/>
          <w:b/>
          <w:bCs/>
          <w:sz w:val="22"/>
          <w:szCs w:val="22"/>
          <w:u w:val="single"/>
        </w:rPr>
        <w:t>RESEARCH &amp; CONSULTING EXPERIENCE</w:t>
      </w:r>
    </w:p>
    <w:p w14:paraId="51E61EA3" w14:textId="77777777" w:rsidR="007567C1" w:rsidRDefault="007567C1" w:rsidP="007567C1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Geography of Healthcare Access in South Africa (MUSA Practicum)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B492D">
        <w:rPr>
          <w:rFonts w:ascii="Times New Roman" w:hAnsi="Times New Roman" w:cs="Times New Roman"/>
          <w:sz w:val="22"/>
          <w:szCs w:val="22"/>
        </w:rPr>
        <w:t xml:space="preserve">Spring 2026 </w:t>
      </w:r>
    </w:p>
    <w:p w14:paraId="0432268A" w14:textId="77777777" w:rsidR="007567C1" w:rsidRPr="000B492D" w:rsidRDefault="007567C1" w:rsidP="007567C1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University of Pennsylvania | </w:t>
      </w:r>
      <w:r w:rsidRPr="00537FF2">
        <w:rPr>
          <w:rFonts w:ascii="Times New Roman" w:hAnsi="Times New Roman" w:cs="Times New Roman"/>
          <w:i/>
          <w:iCs/>
          <w:sz w:val="22"/>
          <w:szCs w:val="22"/>
        </w:rPr>
        <w:t>In collaboration with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the Distributed AI Research Institute</w:t>
      </w:r>
    </w:p>
    <w:p w14:paraId="12FD2F03" w14:textId="77777777" w:rsidR="007567C1" w:rsidRPr="00DD69EE" w:rsidRDefault="007567C1" w:rsidP="007567C1">
      <w:pPr>
        <w:pStyle w:val="ListParagraph"/>
        <w:widowControl w:val="0"/>
        <w:numPr>
          <w:ilvl w:val="0"/>
          <w:numId w:val="4"/>
        </w:numPr>
        <w:tabs>
          <w:tab w:val="right" w:pos="9360"/>
        </w:tabs>
        <w:spacing w:line="240" w:lineRule="auto"/>
        <w:ind w:left="-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DD69EE">
        <w:rPr>
          <w:rFonts w:ascii="Times New Roman" w:hAnsi="Times New Roman" w:cs="Times New Roman"/>
          <w:sz w:val="22"/>
          <w:szCs w:val="22"/>
        </w:rPr>
        <w:t>Analyze spatial alignment between population distributions and pharmacy access across South Africa to assess healthcare accessibility under the National Health Insurance Act</w:t>
      </w:r>
      <w:r>
        <w:rPr>
          <w:rFonts w:ascii="Times New Roman" w:hAnsi="Times New Roman" w:cs="Times New Roman"/>
          <w:sz w:val="22"/>
          <w:szCs w:val="22"/>
        </w:rPr>
        <w:t xml:space="preserve"> (2024) with the guidance of DAI researchers. </w:t>
      </w:r>
    </w:p>
    <w:p w14:paraId="16014662" w14:textId="77777777" w:rsidR="007567C1" w:rsidRPr="00260FE4" w:rsidRDefault="007567C1" w:rsidP="007567C1">
      <w:pPr>
        <w:pStyle w:val="ListParagraph"/>
        <w:widowControl w:val="0"/>
        <w:numPr>
          <w:ilvl w:val="0"/>
          <w:numId w:val="4"/>
        </w:numPr>
        <w:tabs>
          <w:tab w:val="right" w:pos="9360"/>
        </w:tabs>
        <w:spacing w:line="240" w:lineRule="auto"/>
        <w:ind w:left="-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DD69EE">
        <w:rPr>
          <w:rFonts w:ascii="Times New Roman" w:hAnsi="Times New Roman" w:cs="Times New Roman"/>
          <w:sz w:val="22"/>
          <w:szCs w:val="22"/>
        </w:rPr>
        <w:t xml:space="preserve">Build and validate a spatial database of pharmacies using </w:t>
      </w:r>
      <w:r>
        <w:rPr>
          <w:rFonts w:ascii="Times New Roman" w:hAnsi="Times New Roman" w:cs="Times New Roman"/>
          <w:sz w:val="22"/>
          <w:szCs w:val="22"/>
        </w:rPr>
        <w:t xml:space="preserve">Google Places API, </w:t>
      </w:r>
      <w:r w:rsidRPr="009C43D6">
        <w:rPr>
          <w:rFonts w:ascii="Times New Roman" w:hAnsi="Times New Roman" w:cs="Times New Roman"/>
          <w:sz w:val="22"/>
          <w:szCs w:val="22"/>
        </w:rPr>
        <w:t>Google Geocoding API</w:t>
      </w:r>
      <w:r>
        <w:rPr>
          <w:rFonts w:ascii="Times New Roman" w:hAnsi="Times New Roman" w:cs="Times New Roman"/>
          <w:sz w:val="22"/>
          <w:szCs w:val="22"/>
        </w:rPr>
        <w:t xml:space="preserve">, Snowflake AI, </w:t>
      </w:r>
      <w:r w:rsidRPr="009C43D6">
        <w:rPr>
          <w:rFonts w:ascii="Times New Roman" w:hAnsi="Times New Roman" w:cs="Times New Roman"/>
          <w:sz w:val="22"/>
          <w:szCs w:val="22"/>
        </w:rPr>
        <w:t>and</w:t>
      </w:r>
      <w:r w:rsidRPr="00DD69E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the </w:t>
      </w:r>
      <w:r w:rsidRPr="00DD69EE">
        <w:rPr>
          <w:rFonts w:ascii="Times New Roman" w:hAnsi="Times New Roman" w:cs="Times New Roman"/>
          <w:sz w:val="22"/>
          <w:szCs w:val="22"/>
        </w:rPr>
        <w:t>web-based data sources in the absence of a national registr</w:t>
      </w:r>
      <w:r>
        <w:rPr>
          <w:rFonts w:ascii="Times New Roman" w:hAnsi="Times New Roman" w:cs="Times New Roman"/>
          <w:sz w:val="22"/>
          <w:szCs w:val="22"/>
        </w:rPr>
        <w:t>y with a team of 4.</w:t>
      </w:r>
    </w:p>
    <w:p w14:paraId="6479BD7B" w14:textId="77777777" w:rsidR="007567C1" w:rsidRDefault="007567C1" w:rsidP="0018689F">
      <w:pPr>
        <w:widowControl w:val="0"/>
        <w:tabs>
          <w:tab w:val="left" w:pos="90"/>
          <w:tab w:val="right" w:pos="9360"/>
        </w:tabs>
        <w:spacing w:line="240" w:lineRule="auto"/>
        <w:ind w:left="-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63FD0EBA" w14:textId="720FD560" w:rsidR="0018689F" w:rsidRPr="00C05AC5" w:rsidRDefault="0018689F" w:rsidP="0018689F">
      <w:pPr>
        <w:widowControl w:val="0"/>
        <w:tabs>
          <w:tab w:val="left" w:pos="90"/>
          <w:tab w:val="right" w:pos="9360"/>
        </w:tabs>
        <w:spacing w:line="240" w:lineRule="auto"/>
        <w:ind w:left="-72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Wharton Impact &amp; Sustainability Consulting (WISC)</w:t>
      </w:r>
      <w:proofErr w:type="gramStart"/>
      <w:r w:rsidRPr="000B492D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E36910">
        <w:rPr>
          <w:rFonts w:ascii="Times New Roman" w:hAnsi="Times New Roman" w:cs="Times New Roman"/>
          <w:i/>
          <w:iCs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>Spring</w:t>
      </w:r>
      <w:proofErr w:type="gramEnd"/>
      <w:r w:rsidRPr="000B492D">
        <w:rPr>
          <w:rFonts w:ascii="Times New Roman" w:hAnsi="Times New Roman" w:cs="Times New Roman"/>
          <w:sz w:val="22"/>
          <w:szCs w:val="22"/>
        </w:rPr>
        <w:t xml:space="preserve"> 202</w:t>
      </w:r>
      <w:r w:rsidR="00E36910">
        <w:rPr>
          <w:rFonts w:ascii="Times New Roman" w:hAnsi="Times New Roman" w:cs="Times New Roman"/>
          <w:sz w:val="22"/>
          <w:szCs w:val="22"/>
        </w:rPr>
        <w:t>6</w:t>
      </w:r>
      <w:r w:rsidRPr="000B492D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</w:t>
      </w:r>
    </w:p>
    <w:p w14:paraId="74B4DE7A" w14:textId="77777777" w:rsidR="004E0172" w:rsidRDefault="0018689F" w:rsidP="004E0172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sz w:val="22"/>
          <w:szCs w:val="22"/>
        </w:rPr>
      </w:pPr>
      <w:r w:rsidRPr="000B492D">
        <w:rPr>
          <w:rFonts w:ascii="Times New Roman" w:hAnsi="Times New Roman" w:cs="Times New Roman"/>
          <w:i/>
          <w:iCs/>
          <w:sz w:val="22"/>
          <w:szCs w:val="22"/>
        </w:rPr>
        <w:t xml:space="preserve">University of Pennsylvania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| </w:t>
      </w:r>
      <w:r w:rsidRPr="00537FF2">
        <w:rPr>
          <w:rFonts w:ascii="Times New Roman" w:hAnsi="Times New Roman" w:cs="Times New Roman"/>
          <w:i/>
          <w:iCs/>
          <w:sz w:val="22"/>
          <w:szCs w:val="22"/>
        </w:rPr>
        <w:t>In collaboration wit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h </w:t>
      </w:r>
      <w:proofErr w:type="spellStart"/>
      <w:r>
        <w:rPr>
          <w:rFonts w:ascii="Times New Roman" w:hAnsi="Times New Roman" w:cs="Times New Roman"/>
          <w:i/>
          <w:iCs/>
          <w:sz w:val="22"/>
          <w:szCs w:val="22"/>
        </w:rPr>
        <w:t>Sensegrass</w:t>
      </w:r>
      <w:proofErr w:type="spellEnd"/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</w:p>
    <w:p w14:paraId="4EC21A05" w14:textId="6DBAD92A" w:rsidR="0018689F" w:rsidRPr="004E0172" w:rsidRDefault="00EA79AE" w:rsidP="004E0172">
      <w:pPr>
        <w:pStyle w:val="ListParagraph"/>
        <w:widowControl w:val="0"/>
        <w:numPr>
          <w:ilvl w:val="0"/>
          <w:numId w:val="10"/>
        </w:numPr>
        <w:tabs>
          <w:tab w:val="right" w:pos="9360"/>
        </w:tabs>
        <w:spacing w:line="240" w:lineRule="auto"/>
        <w:ind w:left="-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="0018689F" w:rsidRPr="004E0172">
        <w:rPr>
          <w:rFonts w:ascii="Times New Roman" w:hAnsi="Times New Roman" w:cs="Times New Roman"/>
          <w:sz w:val="22"/>
          <w:szCs w:val="22"/>
        </w:rPr>
        <w:t>onduct data-driven consulting analysis for an impact-focused startup, translating findings into strategic recommendations with a team of 3 undergraduate students.</w:t>
      </w:r>
    </w:p>
    <w:p w14:paraId="112EE833" w14:textId="77777777" w:rsidR="0018689F" w:rsidRDefault="0018689F" w:rsidP="0018689F">
      <w:pPr>
        <w:widowControl w:val="0"/>
        <w:tabs>
          <w:tab w:val="right" w:pos="9360"/>
        </w:tabs>
        <w:spacing w:line="240" w:lineRule="auto"/>
        <w:ind w:left="-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5BC550DD" w14:textId="77777777" w:rsidR="005F690B" w:rsidRPr="00D60C57" w:rsidRDefault="005F690B" w:rsidP="005F690B">
      <w:pPr>
        <w:ind w:hanging="720"/>
        <w:rPr>
          <w:rFonts w:ascii="Times New Roman" w:hAnsi="Times New Roman" w:cs="Times New Roman"/>
          <w:b/>
          <w:bCs/>
          <w:caps/>
          <w:sz w:val="22"/>
          <w:szCs w:val="22"/>
          <w:u w:val="single"/>
        </w:rPr>
      </w:pPr>
      <w:r w:rsidRPr="00D60C57">
        <w:rPr>
          <w:rFonts w:ascii="Times New Roman" w:hAnsi="Times New Roman" w:cs="Times New Roman"/>
          <w:b/>
          <w:bCs/>
          <w:caps/>
          <w:sz w:val="22"/>
          <w:szCs w:val="22"/>
          <w:u w:val="single"/>
        </w:rPr>
        <w:t>Additional Experience</w:t>
      </w:r>
    </w:p>
    <w:p w14:paraId="0072F977" w14:textId="4C56113B" w:rsidR="005A0532" w:rsidRPr="000B492D" w:rsidRDefault="005F690B" w:rsidP="005A0532">
      <w:pPr>
        <w:widowControl w:val="0"/>
        <w:tabs>
          <w:tab w:val="right" w:pos="9360"/>
        </w:tabs>
        <w:spacing w:line="283" w:lineRule="auto"/>
        <w:ind w:left="-720"/>
        <w:rPr>
          <w:rFonts w:ascii="Times New Roman" w:hAnsi="Times New Roman" w:cs="Times New Roman"/>
          <w:iCs/>
          <w:sz w:val="22"/>
          <w:szCs w:val="22"/>
        </w:rPr>
      </w:pPr>
      <w:r w:rsidRPr="000B492D">
        <w:rPr>
          <w:rFonts w:ascii="Times New Roman" w:hAnsi="Times New Roman" w:cs="Times New Roman"/>
          <w:sz w:val="22"/>
          <w:szCs w:val="22"/>
        </w:rPr>
        <w:t xml:space="preserve">Practicum </w:t>
      </w:r>
      <w:r w:rsidR="009410B6" w:rsidRPr="000B492D">
        <w:rPr>
          <w:rFonts w:ascii="Times New Roman" w:hAnsi="Times New Roman" w:cs="Times New Roman"/>
          <w:sz w:val="22"/>
          <w:szCs w:val="22"/>
        </w:rPr>
        <w:t>–</w:t>
      </w:r>
      <w:r w:rsidRPr="000B492D">
        <w:rPr>
          <w:rFonts w:ascii="Times New Roman" w:hAnsi="Times New Roman" w:cs="Times New Roman"/>
          <w:sz w:val="22"/>
          <w:szCs w:val="22"/>
        </w:rPr>
        <w:t xml:space="preserve"> </w:t>
      </w:r>
      <w:r w:rsidRPr="000B492D">
        <w:rPr>
          <w:rFonts w:ascii="Times New Roman" w:hAnsi="Times New Roman" w:cs="Times New Roman"/>
          <w:i/>
          <w:sz w:val="22"/>
          <w:szCs w:val="22"/>
        </w:rPr>
        <w:t>Temple</w:t>
      </w:r>
      <w:r w:rsidR="009410B6" w:rsidRPr="000B492D">
        <w:rPr>
          <w:rFonts w:ascii="Times New Roman" w:hAnsi="Times New Roman" w:cs="Times New Roman"/>
          <w:i/>
          <w:sz w:val="22"/>
          <w:szCs w:val="22"/>
        </w:rPr>
        <w:t xml:space="preserve"> University</w:t>
      </w:r>
      <w:r w:rsidRPr="000B492D">
        <w:rPr>
          <w:rFonts w:ascii="Times New Roman" w:hAnsi="Times New Roman" w:cs="Times New Roman"/>
          <w:i/>
          <w:sz w:val="22"/>
          <w:szCs w:val="22"/>
        </w:rPr>
        <w:t xml:space="preserve"> Anthropology Laboratory and Museum </w:t>
      </w:r>
      <w:r w:rsidRPr="000B492D">
        <w:rPr>
          <w:rFonts w:ascii="Times New Roman" w:hAnsi="Times New Roman" w:cs="Times New Roman"/>
          <w:iCs/>
          <w:sz w:val="22"/>
          <w:szCs w:val="22"/>
        </w:rPr>
        <w:t xml:space="preserve">                                 </w:t>
      </w:r>
      <w:r w:rsidR="005A149E" w:rsidRPr="000B492D">
        <w:rPr>
          <w:rFonts w:ascii="Times New Roman" w:hAnsi="Times New Roman" w:cs="Times New Roman"/>
          <w:iCs/>
          <w:sz w:val="22"/>
          <w:szCs w:val="22"/>
        </w:rPr>
        <w:tab/>
      </w:r>
      <w:r w:rsidRPr="000B492D">
        <w:rPr>
          <w:rFonts w:ascii="Times New Roman" w:hAnsi="Times New Roman" w:cs="Times New Roman"/>
          <w:iCs/>
          <w:sz w:val="22"/>
          <w:szCs w:val="22"/>
        </w:rPr>
        <w:t>Oct 2023 – May 2024</w:t>
      </w:r>
    </w:p>
    <w:p w14:paraId="4B268B5D" w14:textId="039447E8" w:rsidR="007A4AF1" w:rsidRPr="000B492D" w:rsidRDefault="007A4AF1" w:rsidP="005A0532">
      <w:pPr>
        <w:widowControl w:val="0"/>
        <w:tabs>
          <w:tab w:val="right" w:pos="9360"/>
        </w:tabs>
        <w:spacing w:line="283" w:lineRule="auto"/>
        <w:ind w:left="-720"/>
        <w:rPr>
          <w:rFonts w:ascii="Times New Roman" w:hAnsi="Times New Roman" w:cs="Times New Roman"/>
          <w:iCs/>
          <w:sz w:val="22"/>
          <w:szCs w:val="22"/>
        </w:rPr>
      </w:pPr>
      <w:r w:rsidRPr="000B492D">
        <w:rPr>
          <w:rFonts w:ascii="Times New Roman" w:hAnsi="Times New Roman" w:cs="Times New Roman"/>
          <w:i/>
          <w:sz w:val="22"/>
          <w:szCs w:val="22"/>
        </w:rPr>
        <w:t xml:space="preserve">Temple University </w:t>
      </w:r>
      <w:r w:rsidRPr="000B492D">
        <w:rPr>
          <w:rFonts w:ascii="Times New Roman" w:hAnsi="Times New Roman" w:cs="Times New Roman"/>
          <w:iCs/>
          <w:sz w:val="22"/>
          <w:szCs w:val="22"/>
        </w:rPr>
        <w:tab/>
        <w:t>Philadelphia, PA</w:t>
      </w:r>
    </w:p>
    <w:p w14:paraId="105EAD7D" w14:textId="4C024DB5" w:rsidR="007A4AF1" w:rsidRPr="00D41E2C" w:rsidRDefault="005F690B" w:rsidP="00D41E2C">
      <w:pPr>
        <w:pStyle w:val="ListParagraph"/>
        <w:widowControl w:val="0"/>
        <w:numPr>
          <w:ilvl w:val="0"/>
          <w:numId w:val="5"/>
        </w:numPr>
        <w:tabs>
          <w:tab w:val="right" w:pos="9360"/>
        </w:tabs>
        <w:spacing w:line="283" w:lineRule="auto"/>
        <w:ind w:left="-360"/>
        <w:contextualSpacing w:val="0"/>
        <w:rPr>
          <w:sz w:val="22"/>
          <w:szCs w:val="22"/>
        </w:rPr>
      </w:pPr>
      <w:r w:rsidRPr="000B492D">
        <w:rPr>
          <w:rFonts w:ascii="Times New Roman" w:hAnsi="Times New Roman" w:cs="Times New Roman"/>
          <w:sz w:val="22"/>
          <w:szCs w:val="22"/>
        </w:rPr>
        <w:t>Digit</w:t>
      </w:r>
      <w:r w:rsidR="006E2F5C" w:rsidRPr="000B492D">
        <w:rPr>
          <w:rFonts w:ascii="Times New Roman" w:hAnsi="Times New Roman" w:cs="Times New Roman"/>
          <w:sz w:val="22"/>
          <w:szCs w:val="22"/>
        </w:rPr>
        <w:t xml:space="preserve">ized a </w:t>
      </w:r>
      <w:r w:rsidR="00C235D1" w:rsidRPr="000B492D">
        <w:rPr>
          <w:rFonts w:ascii="Times New Roman" w:hAnsi="Times New Roman" w:cs="Times New Roman"/>
          <w:sz w:val="22"/>
          <w:szCs w:val="22"/>
        </w:rPr>
        <w:t xml:space="preserve">handwritten </w:t>
      </w:r>
      <w:r w:rsidRPr="000B492D">
        <w:rPr>
          <w:rFonts w:ascii="Times New Roman" w:hAnsi="Times New Roman" w:cs="Times New Roman"/>
          <w:sz w:val="22"/>
          <w:szCs w:val="22"/>
        </w:rPr>
        <w:t>paleo-indigenous catalogu</w:t>
      </w:r>
      <w:r w:rsidR="00C235D1">
        <w:rPr>
          <w:rFonts w:ascii="Times New Roman" w:hAnsi="Times New Roman" w:cs="Times New Roman"/>
          <w:sz w:val="22"/>
          <w:szCs w:val="22"/>
        </w:rPr>
        <w:t>e</w:t>
      </w:r>
      <w:r w:rsidRPr="000B492D">
        <w:rPr>
          <w:rFonts w:ascii="Times New Roman" w:hAnsi="Times New Roman" w:cs="Times New Roman"/>
          <w:sz w:val="22"/>
          <w:szCs w:val="22"/>
        </w:rPr>
        <w:t xml:space="preserve"> into a searchable database</w:t>
      </w:r>
      <w:r w:rsidR="009E68B5" w:rsidRPr="000B492D">
        <w:rPr>
          <w:rFonts w:ascii="Times New Roman" w:hAnsi="Times New Roman" w:cs="Times New Roman"/>
          <w:sz w:val="22"/>
          <w:szCs w:val="22"/>
        </w:rPr>
        <w:t xml:space="preserve"> with a team of </w:t>
      </w:r>
      <w:r w:rsidR="00C235D1">
        <w:rPr>
          <w:rFonts w:ascii="Times New Roman" w:hAnsi="Times New Roman" w:cs="Times New Roman"/>
          <w:sz w:val="22"/>
          <w:szCs w:val="22"/>
        </w:rPr>
        <w:t>7</w:t>
      </w:r>
      <w:r w:rsidR="009E68B5" w:rsidRPr="000B492D">
        <w:rPr>
          <w:rFonts w:ascii="Times New Roman" w:hAnsi="Times New Roman" w:cs="Times New Roman"/>
          <w:sz w:val="22"/>
          <w:szCs w:val="22"/>
        </w:rPr>
        <w:t xml:space="preserve"> </w:t>
      </w:r>
      <w:r w:rsidR="00C235D1">
        <w:rPr>
          <w:rFonts w:ascii="Times New Roman" w:hAnsi="Times New Roman" w:cs="Times New Roman"/>
          <w:sz w:val="22"/>
          <w:szCs w:val="22"/>
        </w:rPr>
        <w:t xml:space="preserve">students. </w:t>
      </w:r>
    </w:p>
    <w:sectPr w:rsidR="007A4AF1" w:rsidRPr="00D41E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D8BDF" w14:textId="77777777" w:rsidR="00D1723E" w:rsidRDefault="00D1723E" w:rsidP="00CA3F5F">
      <w:pPr>
        <w:spacing w:line="240" w:lineRule="auto"/>
      </w:pPr>
      <w:r>
        <w:separator/>
      </w:r>
    </w:p>
  </w:endnote>
  <w:endnote w:type="continuationSeparator" w:id="0">
    <w:p w14:paraId="0DA77FA0" w14:textId="77777777" w:rsidR="00D1723E" w:rsidRDefault="00D1723E" w:rsidP="00CA3F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E0F40" w14:textId="77777777" w:rsidR="00D1723E" w:rsidRDefault="00D1723E" w:rsidP="00CA3F5F">
      <w:pPr>
        <w:spacing w:line="240" w:lineRule="auto"/>
      </w:pPr>
      <w:r>
        <w:separator/>
      </w:r>
    </w:p>
  </w:footnote>
  <w:footnote w:type="continuationSeparator" w:id="0">
    <w:p w14:paraId="0EBC8A40" w14:textId="77777777" w:rsidR="00D1723E" w:rsidRDefault="00D1723E" w:rsidP="00CA3F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9770" w14:textId="77777777" w:rsidR="005B5CB4" w:rsidRPr="00175AF1" w:rsidRDefault="005B5CB4" w:rsidP="005B5CB4">
    <w:pPr>
      <w:jc w:val="center"/>
      <w:rPr>
        <w:rFonts w:ascii="Times New Roman" w:hAnsi="Times New Roman" w:cs="Times New Roman"/>
        <w:b/>
        <w:sz w:val="34"/>
        <w:szCs w:val="34"/>
      </w:rPr>
    </w:pPr>
    <w:r w:rsidRPr="00175AF1">
      <w:rPr>
        <w:rFonts w:ascii="Times New Roman" w:hAnsi="Times New Roman" w:cs="Times New Roman"/>
        <w:b/>
        <w:sz w:val="34"/>
        <w:szCs w:val="34"/>
      </w:rPr>
      <w:t>Alex Stauffer</w:t>
    </w:r>
  </w:p>
  <w:p w14:paraId="0BEF7656" w14:textId="6D567B8C" w:rsidR="005B5CB4" w:rsidRPr="001C0195" w:rsidRDefault="00370299" w:rsidP="005B5CB4">
    <w:pPr>
      <w:jc w:val="center"/>
      <w:rPr>
        <w:rFonts w:ascii="Times New Roman" w:hAnsi="Times New Roman" w:cs="Times New Roman"/>
        <w:b/>
        <w:sz w:val="22"/>
        <w:szCs w:val="22"/>
      </w:rPr>
    </w:pPr>
    <w:hyperlink r:id="rId1" w:history="1">
      <w:r w:rsidRPr="00370299">
        <w:rPr>
          <w:rStyle w:val="Hyperlink"/>
          <w:rFonts w:ascii="Times New Roman" w:hAnsi="Times New Roman" w:cs="Times New Roman"/>
          <w:sz w:val="22"/>
          <w:szCs w:val="22"/>
        </w:rPr>
        <w:t>Email</w:t>
      </w:r>
    </w:hyperlink>
    <w:r w:rsidR="005B5CB4" w:rsidRPr="001C0195">
      <w:rPr>
        <w:rFonts w:ascii="Times New Roman" w:hAnsi="Times New Roman" w:cs="Times New Roman"/>
        <w:sz w:val="22"/>
        <w:szCs w:val="22"/>
      </w:rPr>
      <w:t xml:space="preserve"> | </w:t>
    </w:r>
    <w:hyperlink r:id="rId2" w:history="1">
      <w:r w:rsidR="002C3FAB" w:rsidRPr="00370299">
        <w:rPr>
          <w:rStyle w:val="Hyperlink"/>
          <w:rFonts w:ascii="Times New Roman" w:hAnsi="Times New Roman" w:cs="Times New Roman"/>
          <w:sz w:val="22"/>
          <w:szCs w:val="22"/>
        </w:rPr>
        <w:t>LinkedIn</w:t>
      </w:r>
    </w:hyperlink>
    <w:r w:rsidR="005B5CB4" w:rsidRPr="001C0195">
      <w:rPr>
        <w:rFonts w:ascii="Times New Roman" w:hAnsi="Times New Roman" w:cs="Times New Roman"/>
        <w:sz w:val="22"/>
        <w:szCs w:val="22"/>
      </w:rPr>
      <w:t xml:space="preserve"> | </w:t>
    </w:r>
    <w:hyperlink r:id="rId3" w:history="1">
      <w:r w:rsidR="00A50010" w:rsidRPr="00A50010">
        <w:rPr>
          <w:rStyle w:val="Hyperlink"/>
          <w:rFonts w:ascii="Times New Roman" w:hAnsi="Times New Roman" w:cs="Times New Roman"/>
          <w:sz w:val="22"/>
          <w:szCs w:val="22"/>
        </w:rPr>
        <w:t>GitHub</w:t>
      </w:r>
      <w:r w:rsidR="001A5CFD" w:rsidRPr="00A50010">
        <w:rPr>
          <w:rStyle w:val="Hyperlink"/>
          <w:rFonts w:ascii="Times New Roman" w:hAnsi="Times New Roman" w:cs="Times New Roman"/>
          <w:sz w:val="22"/>
          <w:szCs w:val="22"/>
        </w:rPr>
        <w:t xml:space="preserve"> portfolio</w:t>
      </w:r>
    </w:hyperlink>
  </w:p>
  <w:p w14:paraId="754A721D" w14:textId="77777777" w:rsidR="00CA3F5F" w:rsidRDefault="00CA3F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6BF"/>
    <w:multiLevelType w:val="hybridMultilevel"/>
    <w:tmpl w:val="5D5AA12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8D16D5E"/>
    <w:multiLevelType w:val="hybridMultilevel"/>
    <w:tmpl w:val="667032A6"/>
    <w:lvl w:ilvl="0" w:tplc="5996223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A813FFB"/>
    <w:multiLevelType w:val="hybridMultilevel"/>
    <w:tmpl w:val="6924197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95F390D"/>
    <w:multiLevelType w:val="hybridMultilevel"/>
    <w:tmpl w:val="E50ED4D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A9E1BA8"/>
    <w:multiLevelType w:val="hybridMultilevel"/>
    <w:tmpl w:val="4B72BBD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5F30795C"/>
    <w:multiLevelType w:val="multilevel"/>
    <w:tmpl w:val="22B6E9FC"/>
    <w:lvl w:ilvl="0">
      <w:start w:val="1"/>
      <w:numFmt w:val="bullet"/>
      <w:lvlText w:val="●"/>
      <w:lvlJc w:val="left"/>
      <w:pPr>
        <w:ind w:left="-360" w:hanging="360"/>
      </w:pPr>
      <w:rPr>
        <w:rFonts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hint="default"/>
      </w:rPr>
    </w:lvl>
  </w:abstractNum>
  <w:abstractNum w:abstractNumId="6" w15:restartNumberingAfterBreak="0">
    <w:nsid w:val="644D1D1F"/>
    <w:multiLevelType w:val="hybridMultilevel"/>
    <w:tmpl w:val="0078633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6B3359BE"/>
    <w:multiLevelType w:val="hybridMultilevel"/>
    <w:tmpl w:val="5064837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2271C91"/>
    <w:multiLevelType w:val="hybridMultilevel"/>
    <w:tmpl w:val="1F6246E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78BE5355"/>
    <w:multiLevelType w:val="hybridMultilevel"/>
    <w:tmpl w:val="6004F4C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709450749">
    <w:abstractNumId w:val="1"/>
  </w:num>
  <w:num w:numId="2" w16cid:durableId="1173183341">
    <w:abstractNumId w:val="5"/>
  </w:num>
  <w:num w:numId="3" w16cid:durableId="1146513277">
    <w:abstractNumId w:val="6"/>
  </w:num>
  <w:num w:numId="4" w16cid:durableId="339550910">
    <w:abstractNumId w:val="0"/>
  </w:num>
  <w:num w:numId="5" w16cid:durableId="344871113">
    <w:abstractNumId w:val="9"/>
  </w:num>
  <w:num w:numId="6" w16cid:durableId="886453083">
    <w:abstractNumId w:val="7"/>
  </w:num>
  <w:num w:numId="7" w16cid:durableId="1433892996">
    <w:abstractNumId w:val="3"/>
  </w:num>
  <w:num w:numId="8" w16cid:durableId="1778981147">
    <w:abstractNumId w:val="4"/>
  </w:num>
  <w:num w:numId="9" w16cid:durableId="1524855980">
    <w:abstractNumId w:val="2"/>
  </w:num>
  <w:num w:numId="10" w16cid:durableId="15310708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35"/>
    <w:rsid w:val="00045EB0"/>
    <w:rsid w:val="00071FE2"/>
    <w:rsid w:val="000A1BAF"/>
    <w:rsid w:val="000A4335"/>
    <w:rsid w:val="000A7F35"/>
    <w:rsid w:val="000B1BC6"/>
    <w:rsid w:val="000B492D"/>
    <w:rsid w:val="000C1071"/>
    <w:rsid w:val="000C2BDF"/>
    <w:rsid w:val="001329CA"/>
    <w:rsid w:val="00147001"/>
    <w:rsid w:val="0014711B"/>
    <w:rsid w:val="00147512"/>
    <w:rsid w:val="00147CD6"/>
    <w:rsid w:val="00161C4F"/>
    <w:rsid w:val="00176303"/>
    <w:rsid w:val="0018689F"/>
    <w:rsid w:val="00192BD8"/>
    <w:rsid w:val="001A5CFD"/>
    <w:rsid w:val="001C0195"/>
    <w:rsid w:val="001D75C3"/>
    <w:rsid w:val="001E229E"/>
    <w:rsid w:val="002049BF"/>
    <w:rsid w:val="00205788"/>
    <w:rsid w:val="00234D85"/>
    <w:rsid w:val="00256715"/>
    <w:rsid w:val="00257B7E"/>
    <w:rsid w:val="00260FE4"/>
    <w:rsid w:val="002702AE"/>
    <w:rsid w:val="00280514"/>
    <w:rsid w:val="00297CBC"/>
    <w:rsid w:val="002A6245"/>
    <w:rsid w:val="002C3FAB"/>
    <w:rsid w:val="002D51F3"/>
    <w:rsid w:val="003072E0"/>
    <w:rsid w:val="0031658E"/>
    <w:rsid w:val="00345AC5"/>
    <w:rsid w:val="00370299"/>
    <w:rsid w:val="003716DC"/>
    <w:rsid w:val="00380446"/>
    <w:rsid w:val="003876EA"/>
    <w:rsid w:val="003A366D"/>
    <w:rsid w:val="003A52AB"/>
    <w:rsid w:val="003B4651"/>
    <w:rsid w:val="003D6BB6"/>
    <w:rsid w:val="003F09D6"/>
    <w:rsid w:val="003F633C"/>
    <w:rsid w:val="003F781B"/>
    <w:rsid w:val="00400DE9"/>
    <w:rsid w:val="00413644"/>
    <w:rsid w:val="0042479C"/>
    <w:rsid w:val="00442966"/>
    <w:rsid w:val="0045754A"/>
    <w:rsid w:val="0046118A"/>
    <w:rsid w:val="0046254A"/>
    <w:rsid w:val="00464CF4"/>
    <w:rsid w:val="00476083"/>
    <w:rsid w:val="00477FA9"/>
    <w:rsid w:val="00497775"/>
    <w:rsid w:val="004C27AE"/>
    <w:rsid w:val="004E0172"/>
    <w:rsid w:val="005337CE"/>
    <w:rsid w:val="005344A8"/>
    <w:rsid w:val="00537AA9"/>
    <w:rsid w:val="00537FF2"/>
    <w:rsid w:val="00571621"/>
    <w:rsid w:val="005A0532"/>
    <w:rsid w:val="005A149E"/>
    <w:rsid w:val="005B5CB4"/>
    <w:rsid w:val="005E4055"/>
    <w:rsid w:val="005E50C0"/>
    <w:rsid w:val="005F690B"/>
    <w:rsid w:val="006172B2"/>
    <w:rsid w:val="00624A7A"/>
    <w:rsid w:val="006440A7"/>
    <w:rsid w:val="00661E6C"/>
    <w:rsid w:val="00664351"/>
    <w:rsid w:val="006D7A9E"/>
    <w:rsid w:val="006E2F5C"/>
    <w:rsid w:val="00714D1E"/>
    <w:rsid w:val="007241B7"/>
    <w:rsid w:val="007337CB"/>
    <w:rsid w:val="007567C1"/>
    <w:rsid w:val="007A4AF1"/>
    <w:rsid w:val="007A558F"/>
    <w:rsid w:val="00816DCC"/>
    <w:rsid w:val="00834A66"/>
    <w:rsid w:val="008A68FB"/>
    <w:rsid w:val="008B09F3"/>
    <w:rsid w:val="008D0737"/>
    <w:rsid w:val="008D2B9F"/>
    <w:rsid w:val="0090362E"/>
    <w:rsid w:val="009156C8"/>
    <w:rsid w:val="00925D70"/>
    <w:rsid w:val="009303F9"/>
    <w:rsid w:val="009410B6"/>
    <w:rsid w:val="00952935"/>
    <w:rsid w:val="00981C70"/>
    <w:rsid w:val="009A0FDF"/>
    <w:rsid w:val="009A30ED"/>
    <w:rsid w:val="009A7E44"/>
    <w:rsid w:val="009C2D3B"/>
    <w:rsid w:val="009C43D6"/>
    <w:rsid w:val="009D2C8D"/>
    <w:rsid w:val="009D6D60"/>
    <w:rsid w:val="009E68B5"/>
    <w:rsid w:val="00A00EAA"/>
    <w:rsid w:val="00A50010"/>
    <w:rsid w:val="00A855EF"/>
    <w:rsid w:val="00A8726E"/>
    <w:rsid w:val="00AB033A"/>
    <w:rsid w:val="00AC56D9"/>
    <w:rsid w:val="00AC6CEE"/>
    <w:rsid w:val="00AC72D3"/>
    <w:rsid w:val="00AD47D8"/>
    <w:rsid w:val="00B4445C"/>
    <w:rsid w:val="00B9140E"/>
    <w:rsid w:val="00B94C24"/>
    <w:rsid w:val="00BB5E7B"/>
    <w:rsid w:val="00BD4259"/>
    <w:rsid w:val="00C02A4A"/>
    <w:rsid w:val="00C05AC5"/>
    <w:rsid w:val="00C235D1"/>
    <w:rsid w:val="00C37119"/>
    <w:rsid w:val="00C44565"/>
    <w:rsid w:val="00C8359F"/>
    <w:rsid w:val="00CA3F5F"/>
    <w:rsid w:val="00CD4216"/>
    <w:rsid w:val="00CE41CC"/>
    <w:rsid w:val="00D053B2"/>
    <w:rsid w:val="00D1723E"/>
    <w:rsid w:val="00D20E9D"/>
    <w:rsid w:val="00D27579"/>
    <w:rsid w:val="00D41E2C"/>
    <w:rsid w:val="00D60C57"/>
    <w:rsid w:val="00D80A00"/>
    <w:rsid w:val="00D839EC"/>
    <w:rsid w:val="00D90EFE"/>
    <w:rsid w:val="00D936D2"/>
    <w:rsid w:val="00DC26E5"/>
    <w:rsid w:val="00DC59C9"/>
    <w:rsid w:val="00DD69EE"/>
    <w:rsid w:val="00E1151A"/>
    <w:rsid w:val="00E26F87"/>
    <w:rsid w:val="00E36910"/>
    <w:rsid w:val="00E610AB"/>
    <w:rsid w:val="00E63FB1"/>
    <w:rsid w:val="00E82E44"/>
    <w:rsid w:val="00EA79AE"/>
    <w:rsid w:val="00F121E8"/>
    <w:rsid w:val="00F3626E"/>
    <w:rsid w:val="00F5027C"/>
    <w:rsid w:val="00F56159"/>
    <w:rsid w:val="00F95619"/>
    <w:rsid w:val="00FA1295"/>
    <w:rsid w:val="00FB6AF9"/>
    <w:rsid w:val="00FD1F66"/>
    <w:rsid w:val="00FE1293"/>
    <w:rsid w:val="00FE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A881"/>
  <w15:chartTrackingRefBased/>
  <w15:docId w15:val="{B800D321-98A1-4849-A443-1D7E7FF7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5F"/>
    <w:pPr>
      <w:spacing w:after="0" w:line="300" w:lineRule="auto"/>
    </w:pPr>
    <w:rPr>
      <w:rFonts w:ascii="Open Sans" w:eastAsia="Open Sans" w:hAnsi="Open Sans" w:cs="Open Sans"/>
      <w:kern w:val="0"/>
      <w:sz w:val="20"/>
      <w:szCs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52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9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F5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F5F"/>
    <w:rPr>
      <w:rFonts w:ascii="Open Sans" w:eastAsia="Open Sans" w:hAnsi="Open Sans" w:cs="Open Sans"/>
      <w:kern w:val="0"/>
      <w:sz w:val="20"/>
      <w:szCs w:val="2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3F5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F5F"/>
    <w:rPr>
      <w:rFonts w:ascii="Open Sans" w:eastAsia="Open Sans" w:hAnsi="Open Sans" w:cs="Open Sans"/>
      <w:kern w:val="0"/>
      <w:sz w:val="20"/>
      <w:szCs w:val="2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500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astauf03.github.io/portfolio/" TargetMode="External"/><Relationship Id="rId2" Type="http://schemas.openxmlformats.org/officeDocument/2006/relationships/hyperlink" Target="http://www.linkedin.com/in/astauf03" TargetMode="External"/><Relationship Id="rId1" Type="http://schemas.openxmlformats.org/officeDocument/2006/relationships/hyperlink" Target="mailto:astauf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6423</TotalTime>
  <Pages>1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Stauffer</dc:creator>
  <cp:keywords/>
  <dc:description/>
  <cp:lastModifiedBy>Alex Stauffer</cp:lastModifiedBy>
  <cp:revision>90</cp:revision>
  <dcterms:created xsi:type="dcterms:W3CDTF">2025-11-13T17:01:00Z</dcterms:created>
  <dcterms:modified xsi:type="dcterms:W3CDTF">2026-01-17T03:08:00Z</dcterms:modified>
</cp:coreProperties>
</file>