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F6" w:rsidRDefault="007C2064">
      <w:r>
        <w:t xml:space="preserve">Перед прохождением курса </w:t>
      </w:r>
      <w:r>
        <w:rPr>
          <w:lang w:val="en-US"/>
        </w:rPr>
        <w:t>Python</w:t>
      </w:r>
      <w:r w:rsidRPr="007C2064">
        <w:t xml:space="preserve"> </w:t>
      </w:r>
      <w:r>
        <w:t xml:space="preserve">для </w:t>
      </w:r>
      <w:r>
        <w:rPr>
          <w:lang w:val="en-US"/>
        </w:rPr>
        <w:t>Data</w:t>
      </w:r>
      <w:r w:rsidRPr="007C2064">
        <w:t xml:space="preserve"> </w:t>
      </w:r>
      <w:r>
        <w:rPr>
          <w:lang w:val="en-US"/>
        </w:rPr>
        <w:t>Science</w:t>
      </w:r>
      <w:r w:rsidRPr="007C2064">
        <w:t xml:space="preserve"> </w:t>
      </w:r>
      <w:r>
        <w:t>рекомендуется повторить темы по математике:</w:t>
      </w:r>
    </w:p>
    <w:p w:rsidR="007C2064" w:rsidRDefault="007C2064" w:rsidP="007C2064">
      <w:pPr>
        <w:pStyle w:val="a3"/>
        <w:numPr>
          <w:ilvl w:val="0"/>
          <w:numId w:val="1"/>
        </w:numPr>
      </w:pPr>
      <w:r>
        <w:t>Действия с матрицами</w:t>
      </w:r>
    </w:p>
    <w:p w:rsidR="007C2064" w:rsidRDefault="007C2064" w:rsidP="007C2064">
      <w:pPr>
        <w:pStyle w:val="a3"/>
      </w:pPr>
      <w:hyperlink r:id="rId5" w:history="1">
        <w:r w:rsidRPr="003464D6">
          <w:rPr>
            <w:rStyle w:val="a4"/>
          </w:rPr>
          <w:t>http://www.mathprofi.ru/deistviya_s_matricami.html</w:t>
        </w:r>
      </w:hyperlink>
    </w:p>
    <w:p w:rsidR="007C2064" w:rsidRDefault="007C2064" w:rsidP="007C2064">
      <w:pPr>
        <w:pStyle w:val="a3"/>
      </w:pPr>
    </w:p>
    <w:p w:rsidR="007C2064" w:rsidRDefault="007C2064" w:rsidP="007C2064">
      <w:pPr>
        <w:pStyle w:val="a3"/>
        <w:numPr>
          <w:ilvl w:val="0"/>
          <w:numId w:val="1"/>
        </w:numPr>
      </w:pPr>
      <w:r>
        <w:t>Производные</w:t>
      </w:r>
    </w:p>
    <w:p w:rsidR="007C2064" w:rsidRDefault="007C2064" w:rsidP="007C2064">
      <w:r>
        <w:t xml:space="preserve">               </w:t>
      </w:r>
      <w:hyperlink r:id="rId6" w:history="1">
        <w:r w:rsidRPr="003464D6">
          <w:rPr>
            <w:rStyle w:val="a4"/>
          </w:rPr>
          <w:t>http://www.mathprofi.ru/opredelenie_proizvodnoi_smysl_proizvodnoi.html</w:t>
        </w:r>
      </w:hyperlink>
    </w:p>
    <w:p w:rsidR="007C2064" w:rsidRDefault="007C2064" w:rsidP="007C2064"/>
    <w:p w:rsidR="007C2064" w:rsidRDefault="007C2064" w:rsidP="007C2064">
      <w:pPr>
        <w:pStyle w:val="a3"/>
        <w:numPr>
          <w:ilvl w:val="0"/>
          <w:numId w:val="1"/>
        </w:numPr>
      </w:pPr>
      <w:r>
        <w:t>Правила дифференцирования</w:t>
      </w:r>
    </w:p>
    <w:p w:rsidR="007C2064" w:rsidRDefault="007C2064" w:rsidP="007C2064">
      <w:pPr>
        <w:pStyle w:val="a3"/>
      </w:pPr>
      <w:hyperlink r:id="rId7" w:history="1">
        <w:r w:rsidRPr="003464D6">
          <w:rPr>
            <w:rStyle w:val="a4"/>
          </w:rPr>
          <w:t>http://www.mathprofi.ru/kak_naiti_proizvodnuju.html</w:t>
        </w:r>
      </w:hyperlink>
    </w:p>
    <w:p w:rsidR="007C2064" w:rsidRDefault="007C2064" w:rsidP="007C2064"/>
    <w:p w:rsidR="007C2064" w:rsidRDefault="007C2064" w:rsidP="007C2064">
      <w:pPr>
        <w:pStyle w:val="a3"/>
        <w:numPr>
          <w:ilvl w:val="0"/>
          <w:numId w:val="1"/>
        </w:numPr>
      </w:pPr>
      <w:r>
        <w:t>Среднее арифметическое:</w:t>
      </w:r>
    </w:p>
    <w:p w:rsidR="007C2064" w:rsidRDefault="007C2064" w:rsidP="007C2064">
      <w:pPr>
        <w:pStyle w:val="a3"/>
      </w:pPr>
      <w:hyperlink r:id="rId8" w:history="1">
        <w:r w:rsidRPr="003464D6">
          <w:rPr>
            <w:rStyle w:val="a4"/>
          </w:rPr>
          <w:t>https://ru.wikipedia.org/wiki/%D0%A1%D1%80%D0%B5%D0%B4%D0%BD%D0%B5%D0%B5_%D0%B0%D1%80%D0%B8%D1%84%D0%BC%D0%B5%D1%82%D0%B8%D1%87%D0%B5%D1%81%D0%BA%D0%BE%D0%B5</w:t>
        </w:r>
      </w:hyperlink>
    </w:p>
    <w:p w:rsidR="007C2064" w:rsidRDefault="007C2064" w:rsidP="007C2064">
      <w:pPr>
        <w:pStyle w:val="a3"/>
      </w:pPr>
    </w:p>
    <w:p w:rsidR="007C2064" w:rsidRDefault="007C2064" w:rsidP="007C2064">
      <w:pPr>
        <w:pStyle w:val="a3"/>
        <w:numPr>
          <w:ilvl w:val="0"/>
          <w:numId w:val="1"/>
        </w:numPr>
      </w:pPr>
      <w:r>
        <w:t>Среднеквадратическое отклонение:</w:t>
      </w:r>
    </w:p>
    <w:p w:rsidR="007C2064" w:rsidRDefault="007C2064" w:rsidP="007C2064">
      <w:pPr>
        <w:pStyle w:val="a3"/>
      </w:pPr>
    </w:p>
    <w:p w:rsidR="007C2064" w:rsidRDefault="007C2064" w:rsidP="007C2064">
      <w:pPr>
        <w:pStyle w:val="a3"/>
      </w:pPr>
      <w:hyperlink r:id="rId9" w:history="1">
        <w:proofErr w:type="gramStart"/>
        <w:r w:rsidRPr="003464D6">
          <w:rPr>
            <w:rStyle w:val="a4"/>
          </w:rPr>
          <w:t>https://ru.wikipedia.org/wiki/%D0%A1%D1%80%D0%B5%D0%B4%D0%BD%D0%B5%D0%BA%D0%B2%D0%B0%D0%B4%D1%80%D0%B0%D1%82%D0%B8%D1%87%D0%B5%D1%81%D0%BA%D0%BE%D0%B5_%D0%BE%D1%82%D0%BA%D0%BB%D0%BE%D0%BD%D0%B5%D0</w:t>
        </w:r>
        <w:proofErr w:type="gramEnd"/>
        <w:r w:rsidRPr="003464D6">
          <w:rPr>
            <w:rStyle w:val="a4"/>
          </w:rPr>
          <w:t>%BD%D0%B8%D0%B5</w:t>
        </w:r>
      </w:hyperlink>
    </w:p>
    <w:p w:rsidR="00426A94" w:rsidRDefault="00426A94" w:rsidP="00426A94"/>
    <w:p w:rsidR="00426A94" w:rsidRPr="007C2064" w:rsidRDefault="00426A94" w:rsidP="00426A94">
      <w:pPr>
        <w:pStyle w:val="a3"/>
      </w:pPr>
    </w:p>
    <w:sectPr w:rsidR="00426A94" w:rsidRPr="007C2064" w:rsidSect="009F3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D173B"/>
    <w:multiLevelType w:val="hybridMultilevel"/>
    <w:tmpl w:val="EC32E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2064"/>
    <w:rsid w:val="00426A94"/>
    <w:rsid w:val="007C2064"/>
    <w:rsid w:val="009F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20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profi.ru/kak_naiti_proizvodnuj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profi.ru/opredelenie_proizvodnoi_smysl_proizvodno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thprofi.ru/deistviya_s_matricam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0%D0%B5%D0%B4%D0%BD%D0%B5%D0%BA%D0%B2%D0%B0%D0%B4%D1%80%D0%B0%D1%82%D0%B8%D1%87%D0%B5%D1%81%D0%BA%D0%BE%D0%B5_%D0%BE%D1%82%D0%BA%D0%BB%D0%BE%D0%BD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2019-01-13T01:06:00Z</dcterms:created>
  <dcterms:modified xsi:type="dcterms:W3CDTF">2019-01-13T01:19:00Z</dcterms:modified>
</cp:coreProperties>
</file>