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C4F8E" w14:textId="53D5BD60" w:rsidR="00985E8B" w:rsidRDefault="00985E8B" w:rsidP="00985E8B">
      <w:pPr>
        <w:rPr>
          <w:rFonts w:ascii="Verdana" w:hAnsi="Verdana"/>
        </w:rPr>
      </w:pPr>
      <w:r>
        <w:rPr>
          <w:rFonts w:ascii="Verdana" w:hAnsi="Verdana"/>
        </w:rPr>
        <w:t>Aimee Steinwand</w:t>
      </w:r>
    </w:p>
    <w:p w14:paraId="2A547FE4" w14:textId="730F2CF3" w:rsidR="001D36B8" w:rsidRDefault="00985E8B" w:rsidP="00985E8B">
      <w:pPr>
        <w:jc w:val="center"/>
        <w:rPr>
          <w:rFonts w:ascii="Verdana" w:hAnsi="Verdana"/>
        </w:rPr>
      </w:pPr>
      <w:r>
        <w:rPr>
          <w:rFonts w:ascii="Verdana" w:hAnsi="Verdana"/>
        </w:rPr>
        <w:t>Interim Data Analysis Plan Project 1</w:t>
      </w:r>
    </w:p>
    <w:p w14:paraId="7D063AEA" w14:textId="77777777" w:rsidR="00985E8B" w:rsidRPr="00985E8B" w:rsidRDefault="00985E8B" w:rsidP="00985E8B">
      <w:pPr>
        <w:rPr>
          <w:rFonts w:ascii="Verdana" w:hAnsi="Verdana"/>
        </w:rPr>
      </w:pPr>
    </w:p>
    <w:sectPr w:rsidR="00985E8B" w:rsidRPr="00985E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E8B"/>
    <w:rsid w:val="000B75F0"/>
    <w:rsid w:val="001134EF"/>
    <w:rsid w:val="001D36B8"/>
    <w:rsid w:val="00985E8B"/>
    <w:rsid w:val="00AF5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12EF5"/>
  <w15:chartTrackingRefBased/>
  <w15:docId w15:val="{5E8D0300-E962-4302-B54E-3A6AC5CE3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E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E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E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E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E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Aimee Steinwand</dc:creator>
  <cp:keywords/>
  <dc:description/>
  <cp:lastModifiedBy>Aimee Steinwand</cp:lastModifiedBy>
  <cp:revision>1</cp:revision>
  <dcterms:created xsi:type="dcterms:W3CDTF">2026-02-17T16:07:00Z</dcterms:created>
  <dcterms:modified xsi:type="dcterms:W3CDTF">2026-02-17T16:08:00Z</dcterms:modified>
</cp:coreProperties>
</file>