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F76" w14:textId="77777777" w:rsidR="00D8080C" w:rsidRDefault="00FA7ED7" w:rsidP="003B74D5">
      <w:pPr>
        <w:spacing w:after="0"/>
        <w:rPr>
          <w:rFonts w:ascii="Arial" w:hAnsi="Arial" w:cs="Arial"/>
          <w:sz w:val="24"/>
          <w:szCs w:val="24"/>
        </w:rPr>
      </w:pPr>
      <w:r>
        <w:rPr>
          <w:rFonts w:ascii="Arial" w:hAnsi="Arial" w:cs="Arial"/>
          <w:sz w:val="24"/>
          <w:szCs w:val="24"/>
        </w:rPr>
        <w:t xml:space="preserve"> </w:t>
      </w:r>
      <w:r w:rsidR="00C53DBB">
        <w:rPr>
          <w:rFonts w:ascii="Arial" w:hAnsi="Arial" w:cs="Arial"/>
          <w:sz w:val="24"/>
          <w:szCs w:val="24"/>
        </w:rPr>
        <w:tab/>
      </w:r>
    </w:p>
    <w:p w14:paraId="1ED2C958" w14:textId="432A36B8" w:rsidR="00101F07" w:rsidRPr="00E65CE5" w:rsidRDefault="00C87269" w:rsidP="003B74D5">
      <w:pPr>
        <w:spacing w:after="0"/>
        <w:rPr>
          <w:rFonts w:ascii="Arial" w:hAnsi="Arial" w:cs="Arial"/>
          <w:b/>
          <w:sz w:val="24"/>
          <w:szCs w:val="24"/>
          <w:u w:val="single"/>
        </w:rPr>
      </w:pPr>
      <w:r w:rsidRPr="00C6788E">
        <w:rPr>
          <w:rFonts w:ascii="Arial" w:hAnsi="Arial" w:cs="Arial"/>
          <w:b/>
          <w:sz w:val="24"/>
          <w:szCs w:val="24"/>
        </w:rPr>
        <w:t>Name</w:t>
      </w:r>
      <w:r w:rsidR="00E65CE5">
        <w:rPr>
          <w:rFonts w:ascii="Arial" w:hAnsi="Arial" w:cs="Arial"/>
          <w:b/>
          <w:sz w:val="24"/>
          <w:szCs w:val="24"/>
        </w:rPr>
        <w:t xml:space="preserve">: </w:t>
      </w:r>
      <w:r w:rsidR="00E65CE5">
        <w:rPr>
          <w:rFonts w:ascii="Arial" w:hAnsi="Arial" w:cs="Arial"/>
          <w:b/>
          <w:sz w:val="24"/>
          <w:szCs w:val="24"/>
          <w:u w:val="single"/>
        </w:rPr>
        <w:t>Aimee Stein</w:t>
      </w:r>
      <w:r w:rsidR="009C5D55">
        <w:rPr>
          <w:rFonts w:ascii="Arial" w:hAnsi="Arial" w:cs="Arial"/>
          <w:b/>
          <w:sz w:val="24"/>
          <w:szCs w:val="24"/>
          <w:u w:val="single"/>
        </w:rPr>
        <w:t>w</w:t>
      </w:r>
      <w:r w:rsidR="00E65CE5">
        <w:rPr>
          <w:rFonts w:ascii="Arial" w:hAnsi="Arial" w:cs="Arial"/>
          <w:b/>
          <w:sz w:val="24"/>
          <w:szCs w:val="24"/>
          <w:u w:val="single"/>
        </w:rPr>
        <w:t>and</w:t>
      </w:r>
    </w:p>
    <w:p w14:paraId="18FBB6F6" w14:textId="7A6F7D4C" w:rsidR="005D72E2" w:rsidRDefault="005D72E2" w:rsidP="003B74D5">
      <w:pPr>
        <w:spacing w:after="0"/>
        <w:rPr>
          <w:rFonts w:ascii="Arial" w:hAnsi="Arial" w:cs="Arial"/>
          <w:sz w:val="24"/>
          <w:szCs w:val="24"/>
        </w:rPr>
      </w:pPr>
    </w:p>
    <w:p w14:paraId="0BA6BCEF" w14:textId="217A747B" w:rsidR="00A054D3" w:rsidRDefault="00C87269" w:rsidP="003B74D5">
      <w:pPr>
        <w:spacing w:after="0"/>
        <w:rPr>
          <w:rFonts w:ascii="Arial" w:hAnsi="Arial" w:cs="Arial"/>
          <w:sz w:val="24"/>
          <w:szCs w:val="24"/>
        </w:rPr>
      </w:pPr>
      <w:r w:rsidRPr="00C6788E">
        <w:rPr>
          <w:rFonts w:ascii="Arial" w:hAnsi="Arial" w:cs="Arial"/>
          <w:b/>
          <w:sz w:val="24"/>
          <w:szCs w:val="24"/>
          <w:u w:val="single"/>
        </w:rPr>
        <w:t>A Description of the project and questions of interest</w:t>
      </w:r>
      <w:r w:rsidR="00A054D3">
        <w:rPr>
          <w:rFonts w:ascii="Arial" w:hAnsi="Arial" w:cs="Arial"/>
          <w:sz w:val="24"/>
          <w:szCs w:val="24"/>
        </w:rPr>
        <w:t>:</w:t>
      </w:r>
    </w:p>
    <w:p w14:paraId="41AC96CE" w14:textId="64F495C1" w:rsidR="00741824" w:rsidRPr="00741824" w:rsidRDefault="00741824" w:rsidP="00741824">
      <w:pPr>
        <w:rPr>
          <w:rFonts w:ascii="Times New Roman" w:eastAsia="Times New Roman" w:hAnsi="Times New Roman" w:cs="Times New Roman"/>
          <w:sz w:val="24"/>
          <w:szCs w:val="24"/>
        </w:rPr>
      </w:pPr>
      <w:r>
        <w:rPr>
          <w:rFonts w:ascii="Arial" w:hAnsi="Arial" w:cs="Arial"/>
          <w:sz w:val="24"/>
          <w:szCs w:val="24"/>
        </w:rPr>
        <w:t>The goal of this study is to compare survival between two treatments for ovarian cancer. There are 26 women assigned to one of two treatments. Please assess whether the survival time is longer in one of the two treatments compared to the other.</w:t>
      </w:r>
    </w:p>
    <w:p w14:paraId="4CFBFCBE" w14:textId="152245E3" w:rsidR="00741824" w:rsidRPr="00741824" w:rsidRDefault="00741824" w:rsidP="00741824">
      <w:pPr>
        <w:spacing w:after="0" w:line="240" w:lineRule="auto"/>
        <w:contextualSpacing/>
        <w:rPr>
          <w:rFonts w:ascii="Arial" w:hAnsi="Arial" w:cs="Arial"/>
          <w:sz w:val="24"/>
          <w:szCs w:val="24"/>
        </w:rPr>
      </w:pPr>
    </w:p>
    <w:p w14:paraId="0FD2B4BA" w14:textId="62E718D9" w:rsidR="00C6788E" w:rsidRPr="00741824" w:rsidRDefault="00C6788E" w:rsidP="00741824">
      <w:pPr>
        <w:spacing w:after="0" w:line="240" w:lineRule="auto"/>
        <w:contextualSpacing/>
        <w:rPr>
          <w:rFonts w:ascii="Arial" w:hAnsi="Arial" w:cs="Arial"/>
          <w:sz w:val="24"/>
          <w:szCs w:val="24"/>
        </w:rPr>
      </w:pPr>
      <w:r w:rsidRPr="00741824">
        <w:rPr>
          <w:rFonts w:ascii="Arial" w:hAnsi="Arial" w:cs="Arial"/>
          <w:sz w:val="24"/>
          <w:szCs w:val="24"/>
        </w:rPr>
        <w:t xml:space="preserve">Each line of the data set has an identification number and provides information on </w:t>
      </w:r>
      <w:r w:rsidR="00741824" w:rsidRPr="00741824">
        <w:rPr>
          <w:rFonts w:ascii="Arial" w:hAnsi="Arial" w:cs="Arial"/>
          <w:sz w:val="24"/>
          <w:szCs w:val="24"/>
        </w:rPr>
        <w:t>the other</w:t>
      </w:r>
      <w:r w:rsidRPr="00741824">
        <w:rPr>
          <w:rFonts w:ascii="Arial" w:hAnsi="Arial" w:cs="Arial"/>
          <w:sz w:val="24"/>
          <w:szCs w:val="24"/>
        </w:rPr>
        <w:t xml:space="preserve"> variables for each person.</w:t>
      </w:r>
      <w:r w:rsidR="00741824" w:rsidRPr="00741824">
        <w:rPr>
          <w:rFonts w:ascii="Arial" w:hAnsi="Arial" w:cs="Arial"/>
          <w:sz w:val="24"/>
          <w:szCs w:val="24"/>
        </w:rPr>
        <w:t xml:space="preserve"> </w:t>
      </w:r>
    </w:p>
    <w:p w14:paraId="25EB8C07" w14:textId="4B55EC39" w:rsidR="00741824" w:rsidRPr="00741824" w:rsidRDefault="00C6788E" w:rsidP="00741824">
      <w:pPr>
        <w:spacing w:line="240" w:lineRule="auto"/>
        <w:contextualSpacing/>
        <w:rPr>
          <w:rFonts w:ascii="Arial" w:eastAsia="Times New Roman" w:hAnsi="Arial" w:cs="Arial"/>
          <w:sz w:val="24"/>
          <w:szCs w:val="24"/>
        </w:rPr>
      </w:pPr>
      <w:r w:rsidRPr="00741824">
        <w:rPr>
          <w:rFonts w:ascii="Arial" w:hAnsi="Arial" w:cs="Arial"/>
          <w:sz w:val="24"/>
          <w:szCs w:val="24"/>
        </w:rPr>
        <w:t xml:space="preserve">Column 1: </w:t>
      </w:r>
      <w:proofErr w:type="spellStart"/>
      <w:proofErr w:type="gramStart"/>
      <w:r w:rsidR="00741824" w:rsidRPr="00741824">
        <w:rPr>
          <w:rFonts w:ascii="Arial" w:eastAsia="Times New Roman" w:hAnsi="Arial" w:cs="Arial"/>
          <w:sz w:val="24"/>
          <w:szCs w:val="24"/>
        </w:rPr>
        <w:t>futime:</w:t>
      </w:r>
      <w:r w:rsidR="009C5C39">
        <w:rPr>
          <w:rFonts w:ascii="Arial" w:eastAsia="Times New Roman" w:hAnsi="Arial" w:cs="Arial"/>
          <w:sz w:val="24"/>
          <w:szCs w:val="24"/>
        </w:rPr>
        <w:t>time</w:t>
      </w:r>
      <w:proofErr w:type="spellEnd"/>
      <w:proofErr w:type="gramEnd"/>
      <w:r w:rsidR="009C5C39">
        <w:rPr>
          <w:rFonts w:ascii="Arial" w:eastAsia="Times New Roman" w:hAnsi="Arial" w:cs="Arial"/>
          <w:sz w:val="24"/>
          <w:szCs w:val="24"/>
        </w:rPr>
        <w:t xml:space="preserve"> survived in days after diagnosis</w:t>
      </w:r>
      <w:r w:rsidR="00741824" w:rsidRPr="00741824">
        <w:rPr>
          <w:rFonts w:ascii="Arial" w:eastAsia="Times New Roman" w:hAnsi="Arial" w:cs="Arial"/>
          <w:sz w:val="24"/>
          <w:szCs w:val="24"/>
        </w:rPr>
        <w:t xml:space="preserve"> </w:t>
      </w:r>
    </w:p>
    <w:p w14:paraId="5DA83954" w14:textId="4AE7E9D4"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2: </w:t>
      </w:r>
      <w:proofErr w:type="spellStart"/>
      <w:r w:rsidRPr="00741824">
        <w:rPr>
          <w:rFonts w:ascii="Arial" w:eastAsia="Times New Roman" w:hAnsi="Arial" w:cs="Arial"/>
          <w:sz w:val="24"/>
          <w:szCs w:val="24"/>
        </w:rPr>
        <w:t>timefustat:censoring</w:t>
      </w:r>
      <w:proofErr w:type="spellEnd"/>
      <w:r w:rsidRPr="00741824">
        <w:rPr>
          <w:rFonts w:ascii="Arial" w:eastAsia="Times New Roman" w:hAnsi="Arial" w:cs="Arial"/>
          <w:sz w:val="24"/>
          <w:szCs w:val="24"/>
        </w:rPr>
        <w:t xml:space="preserve"> status</w:t>
      </w:r>
      <w:r w:rsidR="009C5C39">
        <w:rPr>
          <w:rFonts w:ascii="Arial" w:eastAsia="Times New Roman" w:hAnsi="Arial" w:cs="Arial"/>
          <w:sz w:val="24"/>
          <w:szCs w:val="24"/>
        </w:rPr>
        <w:t xml:space="preserve"> (0 = censored, 1 = died)</w:t>
      </w:r>
    </w:p>
    <w:p w14:paraId="04C19293"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3: age: in years</w:t>
      </w:r>
    </w:p>
    <w:p w14:paraId="7006E417"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4: </w:t>
      </w:r>
      <w:proofErr w:type="spellStart"/>
      <w:proofErr w:type="gramStart"/>
      <w:r w:rsidRPr="00741824">
        <w:rPr>
          <w:rFonts w:ascii="Arial" w:eastAsia="Times New Roman" w:hAnsi="Arial" w:cs="Arial"/>
          <w:sz w:val="24"/>
          <w:szCs w:val="24"/>
        </w:rPr>
        <w:t>resid.ds:residual</w:t>
      </w:r>
      <w:proofErr w:type="spellEnd"/>
      <w:proofErr w:type="gramEnd"/>
      <w:r w:rsidRPr="00741824">
        <w:rPr>
          <w:rFonts w:ascii="Arial" w:eastAsia="Times New Roman" w:hAnsi="Arial" w:cs="Arial"/>
          <w:sz w:val="24"/>
          <w:szCs w:val="24"/>
        </w:rPr>
        <w:t xml:space="preserve"> disease present (1=no,2=yes)</w:t>
      </w:r>
    </w:p>
    <w:p w14:paraId="074E292E"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5: </w:t>
      </w:r>
      <w:proofErr w:type="spellStart"/>
      <w:proofErr w:type="gramStart"/>
      <w:r w:rsidRPr="00741824">
        <w:rPr>
          <w:rFonts w:ascii="Arial" w:eastAsia="Times New Roman" w:hAnsi="Arial" w:cs="Arial"/>
          <w:sz w:val="24"/>
          <w:szCs w:val="24"/>
        </w:rPr>
        <w:t>rx:treatment</w:t>
      </w:r>
      <w:proofErr w:type="spellEnd"/>
      <w:proofErr w:type="gramEnd"/>
      <w:r w:rsidRPr="00741824">
        <w:rPr>
          <w:rFonts w:ascii="Arial" w:eastAsia="Times New Roman" w:hAnsi="Arial" w:cs="Arial"/>
          <w:sz w:val="24"/>
          <w:szCs w:val="24"/>
        </w:rPr>
        <w:t xml:space="preserve"> group</w:t>
      </w:r>
    </w:p>
    <w:p w14:paraId="1B79E627" w14:textId="31B9D27C"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6: </w:t>
      </w:r>
      <w:proofErr w:type="spellStart"/>
      <w:proofErr w:type="gramStart"/>
      <w:r w:rsidRPr="00741824">
        <w:rPr>
          <w:rFonts w:ascii="Arial" w:eastAsia="Times New Roman" w:hAnsi="Arial" w:cs="Arial"/>
          <w:sz w:val="24"/>
          <w:szCs w:val="24"/>
        </w:rPr>
        <w:t>ecog.ps:ECOG</w:t>
      </w:r>
      <w:proofErr w:type="spellEnd"/>
      <w:proofErr w:type="gramEnd"/>
      <w:r w:rsidRPr="00741824">
        <w:rPr>
          <w:rFonts w:ascii="Arial" w:eastAsia="Times New Roman" w:hAnsi="Arial" w:cs="Arial"/>
          <w:sz w:val="24"/>
          <w:szCs w:val="24"/>
        </w:rPr>
        <w:t xml:space="preserve"> performance status (1 is better, see reference)</w:t>
      </w:r>
    </w:p>
    <w:p w14:paraId="31A70FEA" w14:textId="2E7F24E2" w:rsidR="008363AF" w:rsidRDefault="008363AF" w:rsidP="00741824">
      <w:pPr>
        <w:spacing w:after="0"/>
        <w:rPr>
          <w:rFonts w:ascii="Arial" w:hAnsi="Arial" w:cs="Arial"/>
          <w:sz w:val="24"/>
          <w:szCs w:val="24"/>
        </w:rPr>
      </w:pPr>
    </w:p>
    <w:p w14:paraId="71D35704" w14:textId="58A70DED" w:rsidR="00C87269" w:rsidRDefault="00C6788E" w:rsidP="003B74D5">
      <w:pPr>
        <w:spacing w:after="0"/>
        <w:rPr>
          <w:rFonts w:ascii="Arial" w:hAnsi="Arial" w:cs="Arial"/>
          <w:b/>
          <w:sz w:val="24"/>
          <w:szCs w:val="24"/>
        </w:rPr>
      </w:pPr>
      <w:r w:rsidRPr="00C6788E">
        <w:rPr>
          <w:rFonts w:ascii="Arial" w:hAnsi="Arial" w:cs="Arial"/>
          <w:b/>
          <w:sz w:val="24"/>
          <w:szCs w:val="24"/>
        </w:rPr>
        <w:t xml:space="preserve">The </w:t>
      </w:r>
      <w:r w:rsidR="00C14FCE">
        <w:rPr>
          <w:rFonts w:ascii="Arial" w:hAnsi="Arial" w:cs="Arial"/>
          <w:b/>
          <w:sz w:val="24"/>
          <w:szCs w:val="24"/>
        </w:rPr>
        <w:t>data</w:t>
      </w:r>
      <w:r w:rsidRPr="00C6788E">
        <w:rPr>
          <w:rFonts w:ascii="Arial" w:hAnsi="Arial" w:cs="Arial"/>
          <w:b/>
          <w:sz w:val="24"/>
          <w:szCs w:val="24"/>
        </w:rPr>
        <w:t xml:space="preserve"> for this worksheet </w:t>
      </w:r>
      <w:r w:rsidR="00741824">
        <w:rPr>
          <w:rFonts w:ascii="Arial" w:hAnsi="Arial" w:cs="Arial"/>
          <w:b/>
          <w:sz w:val="24"/>
          <w:szCs w:val="24"/>
        </w:rPr>
        <w:t>is an R dataset called ovarian.</w:t>
      </w:r>
    </w:p>
    <w:p w14:paraId="77FB3C6E" w14:textId="77777777" w:rsidR="00197FBC" w:rsidRPr="00C6788E" w:rsidRDefault="00197FBC" w:rsidP="003B74D5">
      <w:pPr>
        <w:spacing w:after="0"/>
        <w:rPr>
          <w:rFonts w:ascii="Arial" w:hAnsi="Arial" w:cs="Arial"/>
          <w:b/>
          <w:sz w:val="24"/>
          <w:szCs w:val="24"/>
        </w:rPr>
      </w:pPr>
    </w:p>
    <w:p w14:paraId="7634F36A" w14:textId="66C147C0" w:rsidR="00197FBC" w:rsidRDefault="00197FBC" w:rsidP="003B74D5">
      <w:pPr>
        <w:spacing w:after="0"/>
        <w:rPr>
          <w:rFonts w:ascii="Arial" w:hAnsi="Arial" w:cs="Arial"/>
          <w:sz w:val="24"/>
          <w:szCs w:val="24"/>
        </w:rPr>
      </w:pPr>
    </w:p>
    <w:p w14:paraId="132EE8C9" w14:textId="44749FF0" w:rsidR="00E164D9" w:rsidRDefault="008363AF" w:rsidP="003B74D5">
      <w:pPr>
        <w:spacing w:after="0"/>
        <w:rPr>
          <w:rFonts w:ascii="Arial" w:hAnsi="Arial" w:cs="Arial"/>
          <w:b/>
          <w:sz w:val="24"/>
          <w:szCs w:val="24"/>
        </w:rPr>
      </w:pPr>
      <w:r w:rsidRPr="00C6788E">
        <w:rPr>
          <w:rFonts w:ascii="Arial" w:hAnsi="Arial" w:cs="Arial"/>
          <w:b/>
          <w:sz w:val="24"/>
          <w:szCs w:val="24"/>
        </w:rPr>
        <w:t xml:space="preserve">Part 1:  </w:t>
      </w:r>
      <w:r w:rsidR="00E164D9">
        <w:rPr>
          <w:rFonts w:ascii="Arial" w:hAnsi="Arial" w:cs="Arial"/>
          <w:b/>
          <w:sz w:val="24"/>
          <w:szCs w:val="24"/>
        </w:rPr>
        <w:t>Orienting yourself to the analysis</w:t>
      </w:r>
    </w:p>
    <w:p w14:paraId="7C9392D3" w14:textId="77777777" w:rsidR="00E164D9" w:rsidRDefault="00E164D9" w:rsidP="003B74D5">
      <w:pPr>
        <w:spacing w:after="0"/>
        <w:rPr>
          <w:rFonts w:ascii="Arial" w:hAnsi="Arial" w:cs="Arial"/>
          <w:b/>
          <w:sz w:val="24"/>
          <w:szCs w:val="24"/>
        </w:rPr>
      </w:pPr>
    </w:p>
    <w:p w14:paraId="49289A9F" w14:textId="5A2A65DD"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t>What is the outcome for this analysis?</w:t>
      </w:r>
    </w:p>
    <w:p w14:paraId="3D40DAD8" w14:textId="77777777" w:rsidR="00335E19" w:rsidRDefault="00335E19" w:rsidP="00335E19">
      <w:pPr>
        <w:spacing w:after="0"/>
        <w:rPr>
          <w:rFonts w:ascii="Arial" w:hAnsi="Arial" w:cs="Arial"/>
          <w:sz w:val="24"/>
          <w:szCs w:val="24"/>
        </w:rPr>
      </w:pPr>
    </w:p>
    <w:p w14:paraId="44B6F21C" w14:textId="4EC5F3B4" w:rsidR="00335E19" w:rsidRPr="00E65CE5" w:rsidRDefault="00E65CE5" w:rsidP="00335E19">
      <w:pPr>
        <w:spacing w:after="0"/>
        <w:rPr>
          <w:rFonts w:ascii="Arial" w:hAnsi="Arial" w:cs="Arial"/>
          <w:color w:val="4F81BD" w:themeColor="accent1"/>
          <w:sz w:val="24"/>
          <w:szCs w:val="24"/>
        </w:rPr>
      </w:pPr>
      <w:r>
        <w:rPr>
          <w:rFonts w:ascii="Arial" w:hAnsi="Arial" w:cs="Arial"/>
          <w:color w:val="4F81BD" w:themeColor="accent1"/>
          <w:sz w:val="24"/>
          <w:szCs w:val="24"/>
        </w:rPr>
        <w:t>T</w:t>
      </w:r>
      <w:r w:rsidRPr="00E65CE5">
        <w:rPr>
          <w:rFonts w:ascii="Arial" w:hAnsi="Arial" w:cs="Arial"/>
          <w:color w:val="4F81BD" w:themeColor="accent1"/>
          <w:sz w:val="24"/>
          <w:szCs w:val="24"/>
        </w:rPr>
        <w:t>ime to death after ovarian cancer diagnosis.</w:t>
      </w:r>
    </w:p>
    <w:p w14:paraId="0BEFB046" w14:textId="77777777" w:rsidR="00335E19" w:rsidRPr="00335E19" w:rsidRDefault="00335E19" w:rsidP="00335E19">
      <w:pPr>
        <w:spacing w:after="0"/>
        <w:rPr>
          <w:rFonts w:ascii="Arial" w:hAnsi="Arial" w:cs="Arial"/>
          <w:sz w:val="24"/>
          <w:szCs w:val="24"/>
        </w:rPr>
      </w:pPr>
    </w:p>
    <w:p w14:paraId="3B079CB6" w14:textId="77777777" w:rsidR="00962CC8" w:rsidRDefault="00E164D9" w:rsidP="00335E19">
      <w:pPr>
        <w:pStyle w:val="ListParagraph"/>
        <w:numPr>
          <w:ilvl w:val="0"/>
          <w:numId w:val="6"/>
        </w:numPr>
        <w:spacing w:after="0"/>
        <w:rPr>
          <w:rFonts w:ascii="Arial" w:hAnsi="Arial" w:cs="Arial"/>
          <w:sz w:val="24"/>
          <w:szCs w:val="24"/>
        </w:rPr>
      </w:pPr>
      <w:r>
        <w:rPr>
          <w:rFonts w:ascii="Arial" w:hAnsi="Arial" w:cs="Arial"/>
          <w:sz w:val="24"/>
          <w:szCs w:val="24"/>
        </w:rPr>
        <w:t>What is(are) the primary variable(s) of interest for this analysis?</w:t>
      </w:r>
    </w:p>
    <w:p w14:paraId="47B830DC" w14:textId="77777777" w:rsidR="00962CC8" w:rsidRDefault="00962CC8" w:rsidP="00962CC8">
      <w:pPr>
        <w:pStyle w:val="ListParagraph"/>
        <w:spacing w:after="0"/>
        <w:rPr>
          <w:rFonts w:ascii="Arial" w:hAnsi="Arial" w:cs="Arial"/>
          <w:sz w:val="24"/>
          <w:szCs w:val="24"/>
        </w:rPr>
      </w:pPr>
    </w:p>
    <w:p w14:paraId="60AC60FD" w14:textId="3EFB8FA9" w:rsidR="00962CC8" w:rsidRPr="00E65CE5" w:rsidRDefault="00E65CE5" w:rsidP="00E65CE5">
      <w:pPr>
        <w:spacing w:after="0"/>
        <w:rPr>
          <w:rFonts w:ascii="Arial" w:hAnsi="Arial" w:cs="Arial"/>
          <w:color w:val="4F81BD" w:themeColor="accent1"/>
          <w:sz w:val="24"/>
          <w:szCs w:val="24"/>
        </w:rPr>
      </w:pPr>
      <w:r>
        <w:rPr>
          <w:rFonts w:ascii="Arial" w:hAnsi="Arial" w:cs="Arial"/>
          <w:color w:val="4F81BD" w:themeColor="accent1"/>
          <w:sz w:val="24"/>
          <w:szCs w:val="24"/>
        </w:rPr>
        <w:t xml:space="preserve">Treatment group, </w:t>
      </w:r>
      <w:r w:rsidRPr="00E65CE5">
        <w:rPr>
          <w:rFonts w:ascii="Arial" w:hAnsi="Arial" w:cs="Arial"/>
          <w:color w:val="4F81BD" w:themeColor="accent1"/>
          <w:sz w:val="24"/>
          <w:szCs w:val="24"/>
        </w:rPr>
        <w:t>the two ovarian cancer treatments being compared.</w:t>
      </w:r>
    </w:p>
    <w:p w14:paraId="5011A985" w14:textId="77777777" w:rsidR="00962CC8" w:rsidRPr="00962CC8" w:rsidRDefault="00962CC8" w:rsidP="00962CC8">
      <w:pPr>
        <w:pStyle w:val="ListParagraph"/>
        <w:rPr>
          <w:rFonts w:ascii="Arial" w:hAnsi="Arial" w:cs="Arial"/>
          <w:sz w:val="24"/>
          <w:szCs w:val="24"/>
        </w:rPr>
      </w:pPr>
    </w:p>
    <w:p w14:paraId="05E2A9EB" w14:textId="00373301" w:rsidR="00335E19" w:rsidRPr="00962CC8" w:rsidRDefault="00962CC8" w:rsidP="00335E19">
      <w:pPr>
        <w:pStyle w:val="ListParagraph"/>
        <w:numPr>
          <w:ilvl w:val="0"/>
          <w:numId w:val="6"/>
        </w:numPr>
        <w:spacing w:after="0"/>
        <w:rPr>
          <w:rFonts w:ascii="Arial" w:hAnsi="Arial" w:cs="Arial"/>
          <w:sz w:val="24"/>
          <w:szCs w:val="24"/>
        </w:rPr>
      </w:pPr>
      <w:r w:rsidRPr="00962CC8">
        <w:rPr>
          <w:rFonts w:ascii="Arial" w:hAnsi="Arial" w:cs="Arial"/>
          <w:sz w:val="24"/>
          <w:szCs w:val="24"/>
        </w:rPr>
        <w:t>What method will you use to estimate and compare survival between the two treatment groups?</w:t>
      </w:r>
    </w:p>
    <w:p w14:paraId="28CB82B0" w14:textId="77777777" w:rsidR="00335E19" w:rsidRDefault="00335E19" w:rsidP="00335E19">
      <w:pPr>
        <w:spacing w:after="0"/>
        <w:rPr>
          <w:rFonts w:ascii="Arial" w:hAnsi="Arial" w:cs="Arial"/>
          <w:sz w:val="24"/>
          <w:szCs w:val="24"/>
        </w:rPr>
      </w:pPr>
    </w:p>
    <w:p w14:paraId="061115C0" w14:textId="5FC2BD27" w:rsidR="00AA54E7" w:rsidRPr="00E65CE5" w:rsidRDefault="00E65CE5" w:rsidP="00AA54E7">
      <w:pPr>
        <w:spacing w:after="0"/>
        <w:rPr>
          <w:rFonts w:ascii="Arial" w:hAnsi="Arial" w:cs="Arial"/>
          <w:color w:val="4F81BD" w:themeColor="accent1"/>
          <w:sz w:val="24"/>
          <w:szCs w:val="24"/>
        </w:rPr>
      </w:pPr>
      <w:r w:rsidRPr="00E65CE5">
        <w:rPr>
          <w:rFonts w:ascii="Arial" w:hAnsi="Arial" w:cs="Arial"/>
          <w:color w:val="4F81BD" w:themeColor="accent1"/>
          <w:sz w:val="24"/>
          <w:szCs w:val="24"/>
        </w:rPr>
        <w:t>Kaplan–Meier survival curves to estimate survival functions for each treatment group.</w:t>
      </w:r>
    </w:p>
    <w:p w14:paraId="29BC8F20" w14:textId="77777777" w:rsidR="00AA54E7" w:rsidRPr="00AA54E7" w:rsidRDefault="00AA54E7" w:rsidP="00AA54E7">
      <w:pPr>
        <w:spacing w:after="0"/>
        <w:rPr>
          <w:rFonts w:ascii="Arial" w:hAnsi="Arial" w:cs="Arial"/>
          <w:sz w:val="24"/>
          <w:szCs w:val="24"/>
        </w:rPr>
      </w:pPr>
    </w:p>
    <w:p w14:paraId="671B16AE" w14:textId="0F6473FB"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t>What types of descriptive statistics do you want to compute to assess the data and describe the data?</w:t>
      </w:r>
      <w:r w:rsidR="00EE5B37">
        <w:rPr>
          <w:rFonts w:ascii="Arial" w:hAnsi="Arial" w:cs="Arial"/>
          <w:sz w:val="24"/>
          <w:szCs w:val="24"/>
        </w:rPr>
        <w:t xml:space="preserve">  How would you put this information into a Table in a report?</w:t>
      </w:r>
    </w:p>
    <w:p w14:paraId="26D82DA5" w14:textId="77777777" w:rsidR="00EE5B37" w:rsidRDefault="00EE5B37" w:rsidP="00EE5B37">
      <w:pPr>
        <w:spacing w:after="0"/>
        <w:rPr>
          <w:rFonts w:ascii="Arial" w:hAnsi="Arial" w:cs="Arial"/>
          <w:sz w:val="24"/>
          <w:szCs w:val="24"/>
        </w:rPr>
      </w:pPr>
    </w:p>
    <w:p w14:paraId="11A4A623" w14:textId="3FCE4C5C" w:rsidR="00EE5B37" w:rsidRDefault="00E65CE5" w:rsidP="00EE5B37">
      <w:pPr>
        <w:spacing w:after="0"/>
        <w:rPr>
          <w:rFonts w:ascii="Arial" w:hAnsi="Arial" w:cs="Arial"/>
          <w:color w:val="4F81BD" w:themeColor="accent1"/>
          <w:sz w:val="24"/>
          <w:szCs w:val="24"/>
        </w:rPr>
      </w:pPr>
      <w:r>
        <w:rPr>
          <w:rFonts w:ascii="Arial" w:hAnsi="Arial" w:cs="Arial"/>
          <w:color w:val="4F81BD" w:themeColor="accent1"/>
          <w:sz w:val="24"/>
          <w:szCs w:val="24"/>
        </w:rPr>
        <w:t>Descriptive statistics for continuous variables: age, time to death</w:t>
      </w:r>
    </w:p>
    <w:p w14:paraId="03FA5448" w14:textId="12EF93C8" w:rsidR="00E65CE5" w:rsidRDefault="00E65CE5" w:rsidP="00E65CE5">
      <w:pPr>
        <w:pStyle w:val="ListParagraph"/>
        <w:numPr>
          <w:ilvl w:val="0"/>
          <w:numId w:val="7"/>
        </w:numPr>
        <w:spacing w:after="0"/>
        <w:rPr>
          <w:rFonts w:ascii="Arial" w:hAnsi="Arial" w:cs="Arial"/>
          <w:color w:val="4F81BD" w:themeColor="accent1"/>
          <w:sz w:val="24"/>
          <w:szCs w:val="24"/>
        </w:rPr>
      </w:pPr>
      <w:r>
        <w:rPr>
          <w:rFonts w:ascii="Arial" w:hAnsi="Arial" w:cs="Arial"/>
          <w:color w:val="4F81BD" w:themeColor="accent1"/>
          <w:sz w:val="24"/>
          <w:szCs w:val="24"/>
        </w:rPr>
        <w:t xml:space="preserve">Mean, </w:t>
      </w:r>
      <w:proofErr w:type="spellStart"/>
      <w:r>
        <w:rPr>
          <w:rFonts w:ascii="Arial" w:hAnsi="Arial" w:cs="Arial"/>
          <w:color w:val="4F81BD" w:themeColor="accent1"/>
          <w:sz w:val="24"/>
          <w:szCs w:val="24"/>
        </w:rPr>
        <w:t>sd</w:t>
      </w:r>
      <w:proofErr w:type="spellEnd"/>
      <w:r>
        <w:rPr>
          <w:rFonts w:ascii="Arial" w:hAnsi="Arial" w:cs="Arial"/>
          <w:color w:val="4F81BD" w:themeColor="accent1"/>
          <w:sz w:val="24"/>
          <w:szCs w:val="24"/>
        </w:rPr>
        <w:t>, median, range</w:t>
      </w:r>
    </w:p>
    <w:p w14:paraId="3D9B8468" w14:textId="24D42686" w:rsidR="00E65CE5" w:rsidRDefault="00E65CE5" w:rsidP="00E65CE5">
      <w:pPr>
        <w:spacing w:after="0"/>
        <w:rPr>
          <w:rFonts w:ascii="Arial" w:hAnsi="Arial" w:cs="Arial"/>
          <w:color w:val="4F81BD" w:themeColor="accent1"/>
          <w:sz w:val="24"/>
          <w:szCs w:val="24"/>
        </w:rPr>
      </w:pPr>
      <w:r>
        <w:rPr>
          <w:rFonts w:ascii="Arial" w:hAnsi="Arial" w:cs="Arial"/>
          <w:color w:val="4F81BD" w:themeColor="accent1"/>
          <w:sz w:val="24"/>
          <w:szCs w:val="24"/>
        </w:rPr>
        <w:t>Categorical variables</w:t>
      </w:r>
    </w:p>
    <w:p w14:paraId="3F4E9624" w14:textId="2161A9D3" w:rsidR="00EE5B37" w:rsidRPr="00E65CE5" w:rsidRDefault="00E65CE5" w:rsidP="00EE5B37">
      <w:pPr>
        <w:pStyle w:val="ListParagraph"/>
        <w:numPr>
          <w:ilvl w:val="0"/>
          <w:numId w:val="7"/>
        </w:numPr>
        <w:spacing w:after="0"/>
        <w:rPr>
          <w:rFonts w:ascii="Arial" w:hAnsi="Arial" w:cs="Arial"/>
          <w:color w:val="4F81BD" w:themeColor="accent1"/>
          <w:sz w:val="24"/>
          <w:szCs w:val="24"/>
        </w:rPr>
      </w:pPr>
      <w:r>
        <w:rPr>
          <w:rFonts w:ascii="Arial" w:hAnsi="Arial" w:cs="Arial"/>
          <w:color w:val="4F81BD" w:themeColor="accent1"/>
          <w:sz w:val="24"/>
          <w:szCs w:val="24"/>
        </w:rPr>
        <w:t>Counts and percentages</w:t>
      </w:r>
    </w:p>
    <w:p w14:paraId="406B9BDD" w14:textId="263EB173"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lastRenderedPageBreak/>
        <w:t xml:space="preserve">What types of graphs do you want to create to assess and describe the data? </w:t>
      </w:r>
      <w:r w:rsidR="00962CC8">
        <w:rPr>
          <w:rFonts w:ascii="Arial" w:hAnsi="Arial" w:cs="Arial"/>
          <w:sz w:val="24"/>
          <w:szCs w:val="24"/>
        </w:rPr>
        <w:t>W</w:t>
      </w:r>
      <w:r>
        <w:rPr>
          <w:rFonts w:ascii="Arial" w:hAnsi="Arial" w:cs="Arial"/>
          <w:sz w:val="24"/>
          <w:szCs w:val="24"/>
        </w:rPr>
        <w:t>hat are you looking for</w:t>
      </w:r>
      <w:r w:rsidR="00EE5B37">
        <w:rPr>
          <w:rFonts w:ascii="Arial" w:hAnsi="Arial" w:cs="Arial"/>
          <w:sz w:val="24"/>
          <w:szCs w:val="24"/>
        </w:rPr>
        <w:t xml:space="preserve"> with these graphs</w:t>
      </w:r>
      <w:r>
        <w:rPr>
          <w:rFonts w:ascii="Arial" w:hAnsi="Arial" w:cs="Arial"/>
          <w:sz w:val="24"/>
          <w:szCs w:val="24"/>
        </w:rPr>
        <w:t>?</w:t>
      </w:r>
    </w:p>
    <w:p w14:paraId="24DA5D56" w14:textId="77777777" w:rsidR="00EE5B37" w:rsidRDefault="00EE5B37" w:rsidP="00EE5B37">
      <w:pPr>
        <w:spacing w:after="0"/>
        <w:rPr>
          <w:rFonts w:ascii="Arial" w:hAnsi="Arial" w:cs="Arial"/>
          <w:sz w:val="24"/>
          <w:szCs w:val="24"/>
        </w:rPr>
      </w:pPr>
    </w:p>
    <w:p w14:paraId="70D02672" w14:textId="15FE2F86" w:rsidR="00EE5B37" w:rsidRDefault="00E65CE5" w:rsidP="00EE5B37">
      <w:pPr>
        <w:spacing w:after="0"/>
        <w:rPr>
          <w:rFonts w:ascii="Arial" w:hAnsi="Arial" w:cs="Arial"/>
          <w:color w:val="4F81BD" w:themeColor="accent1"/>
          <w:sz w:val="24"/>
          <w:szCs w:val="24"/>
        </w:rPr>
      </w:pPr>
      <w:r>
        <w:rPr>
          <w:rFonts w:ascii="Arial" w:hAnsi="Arial" w:cs="Arial"/>
          <w:color w:val="4F81BD" w:themeColor="accent1"/>
          <w:sz w:val="24"/>
          <w:szCs w:val="24"/>
        </w:rPr>
        <w:t>Graphs:</w:t>
      </w:r>
    </w:p>
    <w:p w14:paraId="557516B9" w14:textId="082FC03F" w:rsidR="00E65CE5" w:rsidRDefault="00E65CE5" w:rsidP="00E65CE5">
      <w:pPr>
        <w:pStyle w:val="ListParagraph"/>
        <w:numPr>
          <w:ilvl w:val="0"/>
          <w:numId w:val="7"/>
        </w:numPr>
        <w:spacing w:after="0"/>
        <w:rPr>
          <w:rFonts w:ascii="Arial" w:hAnsi="Arial" w:cs="Arial"/>
          <w:color w:val="4F81BD" w:themeColor="accent1"/>
          <w:sz w:val="24"/>
          <w:szCs w:val="24"/>
        </w:rPr>
      </w:pPr>
      <w:r w:rsidRPr="00E65CE5">
        <w:rPr>
          <w:rFonts w:ascii="Arial" w:hAnsi="Arial" w:cs="Arial"/>
          <w:color w:val="4F81BD" w:themeColor="accent1"/>
          <w:sz w:val="24"/>
          <w:szCs w:val="24"/>
        </w:rPr>
        <w:t>Kaplan–Meier survival curves for each treatment group</w:t>
      </w:r>
    </w:p>
    <w:p w14:paraId="37F4E822" w14:textId="78B29742" w:rsidR="00CE443B" w:rsidRDefault="00CE443B" w:rsidP="00E65CE5">
      <w:pPr>
        <w:pStyle w:val="ListParagraph"/>
        <w:numPr>
          <w:ilvl w:val="0"/>
          <w:numId w:val="7"/>
        </w:numPr>
        <w:spacing w:after="0"/>
        <w:rPr>
          <w:rFonts w:ascii="Arial" w:hAnsi="Arial" w:cs="Arial"/>
          <w:color w:val="4F81BD" w:themeColor="accent1"/>
          <w:sz w:val="24"/>
          <w:szCs w:val="24"/>
        </w:rPr>
      </w:pPr>
      <w:r>
        <w:rPr>
          <w:rFonts w:ascii="Arial" w:hAnsi="Arial" w:cs="Arial"/>
          <w:color w:val="4F81BD" w:themeColor="accent1"/>
          <w:sz w:val="24"/>
          <w:szCs w:val="24"/>
        </w:rPr>
        <w:t xml:space="preserve">Boxplots </w:t>
      </w:r>
    </w:p>
    <w:p w14:paraId="2B1A45AE" w14:textId="5A0B2D67" w:rsidR="00E65CE5" w:rsidRDefault="00E65CE5" w:rsidP="00E65CE5">
      <w:pPr>
        <w:spacing w:after="0"/>
        <w:rPr>
          <w:rFonts w:ascii="Arial" w:hAnsi="Arial" w:cs="Arial"/>
          <w:color w:val="4F81BD" w:themeColor="accent1"/>
          <w:sz w:val="24"/>
          <w:szCs w:val="24"/>
        </w:rPr>
      </w:pPr>
      <w:r>
        <w:rPr>
          <w:rFonts w:ascii="Arial" w:hAnsi="Arial" w:cs="Arial"/>
          <w:color w:val="4F81BD" w:themeColor="accent1"/>
          <w:sz w:val="24"/>
          <w:szCs w:val="24"/>
        </w:rPr>
        <w:t>What to look for:</w:t>
      </w:r>
    </w:p>
    <w:p w14:paraId="6CA85CAE" w14:textId="58AE240E" w:rsidR="00E65CE5" w:rsidRPr="00E65CE5" w:rsidRDefault="00E65CE5" w:rsidP="00E65CE5">
      <w:pPr>
        <w:pStyle w:val="ListParagraph"/>
        <w:numPr>
          <w:ilvl w:val="0"/>
          <w:numId w:val="7"/>
        </w:numPr>
        <w:spacing w:after="0"/>
        <w:rPr>
          <w:rFonts w:ascii="Arial" w:hAnsi="Arial" w:cs="Arial"/>
          <w:color w:val="4F81BD" w:themeColor="accent1"/>
          <w:sz w:val="24"/>
          <w:szCs w:val="24"/>
        </w:rPr>
      </w:pPr>
      <w:r w:rsidRPr="00E65CE5">
        <w:rPr>
          <w:rFonts w:ascii="Arial" w:hAnsi="Arial" w:cs="Arial"/>
          <w:color w:val="4F81BD" w:themeColor="accent1"/>
          <w:sz w:val="24"/>
          <w:szCs w:val="24"/>
        </w:rPr>
        <w:t>Whether one treatment curve stays above the other (suggesting better survival)</w:t>
      </w:r>
    </w:p>
    <w:p w14:paraId="02E4125D" w14:textId="57E0F9C7" w:rsidR="00E65CE5" w:rsidRPr="00E65CE5" w:rsidRDefault="00E65CE5" w:rsidP="00E65CE5">
      <w:pPr>
        <w:pStyle w:val="ListParagraph"/>
        <w:numPr>
          <w:ilvl w:val="0"/>
          <w:numId w:val="7"/>
        </w:numPr>
        <w:spacing w:after="0"/>
        <w:rPr>
          <w:rFonts w:ascii="Arial" w:hAnsi="Arial" w:cs="Arial"/>
          <w:color w:val="4F81BD" w:themeColor="accent1"/>
          <w:sz w:val="24"/>
          <w:szCs w:val="24"/>
        </w:rPr>
      </w:pPr>
      <w:r w:rsidRPr="00E65CE5">
        <w:rPr>
          <w:rFonts w:ascii="Arial" w:hAnsi="Arial" w:cs="Arial"/>
          <w:color w:val="4F81BD" w:themeColor="accent1"/>
          <w:sz w:val="24"/>
          <w:szCs w:val="24"/>
        </w:rPr>
        <w:t>Where curves diverge</w:t>
      </w:r>
    </w:p>
    <w:p w14:paraId="7B2FE213" w14:textId="42B07170" w:rsidR="00E65CE5" w:rsidRPr="00E65CE5" w:rsidRDefault="00E65CE5" w:rsidP="00E65CE5">
      <w:pPr>
        <w:pStyle w:val="ListParagraph"/>
        <w:numPr>
          <w:ilvl w:val="0"/>
          <w:numId w:val="7"/>
        </w:numPr>
        <w:spacing w:after="0"/>
        <w:rPr>
          <w:rFonts w:ascii="Arial" w:hAnsi="Arial" w:cs="Arial"/>
          <w:color w:val="4F81BD" w:themeColor="accent1"/>
          <w:sz w:val="24"/>
          <w:szCs w:val="24"/>
        </w:rPr>
      </w:pPr>
      <w:r w:rsidRPr="00E65CE5">
        <w:rPr>
          <w:rFonts w:ascii="Arial" w:hAnsi="Arial" w:cs="Arial"/>
          <w:color w:val="4F81BD" w:themeColor="accent1"/>
          <w:sz w:val="24"/>
          <w:szCs w:val="24"/>
        </w:rPr>
        <w:t>Whether censoring is balanced</w:t>
      </w:r>
    </w:p>
    <w:p w14:paraId="773F1BCB" w14:textId="430D7846" w:rsidR="00E65CE5" w:rsidRPr="00E65CE5" w:rsidRDefault="00E65CE5" w:rsidP="00E65CE5">
      <w:pPr>
        <w:pStyle w:val="ListParagraph"/>
        <w:numPr>
          <w:ilvl w:val="0"/>
          <w:numId w:val="7"/>
        </w:numPr>
        <w:spacing w:after="0"/>
        <w:rPr>
          <w:rFonts w:ascii="Arial" w:hAnsi="Arial" w:cs="Arial"/>
          <w:color w:val="4F81BD" w:themeColor="accent1"/>
          <w:sz w:val="24"/>
          <w:szCs w:val="24"/>
        </w:rPr>
      </w:pPr>
      <w:r w:rsidRPr="00E65CE5">
        <w:rPr>
          <w:rFonts w:ascii="Arial" w:hAnsi="Arial" w:cs="Arial"/>
          <w:color w:val="4F81BD" w:themeColor="accent1"/>
          <w:sz w:val="24"/>
          <w:szCs w:val="24"/>
        </w:rPr>
        <w:t>Median survival times</w:t>
      </w:r>
    </w:p>
    <w:p w14:paraId="18F5FFB5" w14:textId="66CF9E02" w:rsidR="00EE5B37" w:rsidRPr="00E65CE5" w:rsidRDefault="00E65CE5" w:rsidP="00EE5B37">
      <w:pPr>
        <w:pStyle w:val="ListParagraph"/>
        <w:numPr>
          <w:ilvl w:val="0"/>
          <w:numId w:val="7"/>
        </w:numPr>
        <w:spacing w:after="0"/>
        <w:rPr>
          <w:rFonts w:ascii="Arial" w:hAnsi="Arial" w:cs="Arial"/>
          <w:color w:val="4F81BD" w:themeColor="accent1"/>
          <w:sz w:val="24"/>
          <w:szCs w:val="24"/>
        </w:rPr>
      </w:pPr>
      <w:r w:rsidRPr="00E65CE5">
        <w:rPr>
          <w:rFonts w:ascii="Arial" w:hAnsi="Arial" w:cs="Arial"/>
          <w:color w:val="4F81BD" w:themeColor="accent1"/>
          <w:sz w:val="24"/>
          <w:szCs w:val="24"/>
        </w:rPr>
        <w:t>Whether curves cross</w:t>
      </w:r>
    </w:p>
    <w:p w14:paraId="568AB50C" w14:textId="77777777" w:rsidR="00EE5B37" w:rsidRPr="00EE5B37" w:rsidRDefault="00EE5B37" w:rsidP="00EE5B37">
      <w:pPr>
        <w:spacing w:after="0"/>
        <w:rPr>
          <w:rFonts w:ascii="Arial" w:hAnsi="Arial" w:cs="Arial"/>
          <w:sz w:val="24"/>
          <w:szCs w:val="24"/>
        </w:rPr>
      </w:pPr>
    </w:p>
    <w:p w14:paraId="35186408" w14:textId="77777777" w:rsidR="00AA54E7" w:rsidRDefault="00E164D9" w:rsidP="00AA54E7">
      <w:pPr>
        <w:pStyle w:val="ListParagraph"/>
        <w:numPr>
          <w:ilvl w:val="0"/>
          <w:numId w:val="6"/>
        </w:numPr>
        <w:spacing w:after="0"/>
        <w:rPr>
          <w:rFonts w:ascii="Arial" w:hAnsi="Arial" w:cs="Arial"/>
          <w:sz w:val="24"/>
          <w:szCs w:val="24"/>
        </w:rPr>
      </w:pPr>
      <w:r>
        <w:rPr>
          <w:rFonts w:ascii="Arial" w:hAnsi="Arial" w:cs="Arial"/>
          <w:sz w:val="24"/>
          <w:szCs w:val="24"/>
        </w:rPr>
        <w:t>Draft a bullet point introduction and preliminary analysis plan.</w:t>
      </w:r>
    </w:p>
    <w:p w14:paraId="50996CFE" w14:textId="77777777" w:rsidR="00AA54E7" w:rsidRDefault="00AA54E7" w:rsidP="00AA54E7">
      <w:pPr>
        <w:pStyle w:val="ListParagraph"/>
        <w:spacing w:after="0"/>
        <w:rPr>
          <w:rFonts w:ascii="Arial" w:hAnsi="Arial" w:cs="Arial"/>
          <w:sz w:val="24"/>
          <w:szCs w:val="24"/>
        </w:rPr>
      </w:pPr>
    </w:p>
    <w:p w14:paraId="2D97AB89" w14:textId="226E7E9C" w:rsidR="00AA54E7" w:rsidRDefault="0052165F" w:rsidP="00E65CE5">
      <w:pPr>
        <w:spacing w:after="0"/>
        <w:rPr>
          <w:rFonts w:ascii="Arial" w:hAnsi="Arial" w:cs="Arial"/>
          <w:color w:val="4F81BD" w:themeColor="accent1"/>
          <w:sz w:val="24"/>
          <w:szCs w:val="24"/>
        </w:rPr>
      </w:pPr>
      <w:r>
        <w:rPr>
          <w:rFonts w:ascii="Arial" w:hAnsi="Arial" w:cs="Arial"/>
          <w:color w:val="4F81BD" w:themeColor="accent1"/>
          <w:sz w:val="24"/>
          <w:szCs w:val="24"/>
        </w:rPr>
        <w:t>Introduction:</w:t>
      </w:r>
    </w:p>
    <w:p w14:paraId="06885034" w14:textId="21C8028D"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Ovarian cancer treatment effectiveness is often evaluated using survival outcomes.</w:t>
      </w:r>
    </w:p>
    <w:p w14:paraId="71A4EED1" w14:textId="357980AF"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This study compares survival between two treatment groups in a dataset of 26 women.</w:t>
      </w:r>
    </w:p>
    <w:p w14:paraId="1BD4CB09" w14:textId="09086A7B"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The primary objective is to determine whether one treatment leads to longer survival.</w:t>
      </w:r>
    </w:p>
    <w:p w14:paraId="771238A9" w14:textId="1A6CE2B8" w:rsid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Survival analysis is required because some patients are censored</w:t>
      </w:r>
    </w:p>
    <w:p w14:paraId="32CC6318" w14:textId="77777777" w:rsidR="0052165F" w:rsidRDefault="0052165F" w:rsidP="0052165F">
      <w:pPr>
        <w:spacing w:after="0"/>
        <w:rPr>
          <w:rFonts w:ascii="Arial" w:hAnsi="Arial" w:cs="Arial"/>
          <w:color w:val="4F81BD" w:themeColor="accent1"/>
          <w:sz w:val="24"/>
          <w:szCs w:val="24"/>
        </w:rPr>
      </w:pPr>
    </w:p>
    <w:p w14:paraId="71D112B1" w14:textId="332FCE02" w:rsidR="0052165F" w:rsidRDefault="0052165F" w:rsidP="0052165F">
      <w:pPr>
        <w:spacing w:after="0"/>
        <w:rPr>
          <w:rFonts w:ascii="Arial" w:hAnsi="Arial" w:cs="Arial"/>
          <w:color w:val="4F81BD" w:themeColor="accent1"/>
          <w:sz w:val="24"/>
          <w:szCs w:val="24"/>
        </w:rPr>
      </w:pPr>
      <w:r>
        <w:rPr>
          <w:rFonts w:ascii="Arial" w:hAnsi="Arial" w:cs="Arial"/>
          <w:color w:val="4F81BD" w:themeColor="accent1"/>
          <w:sz w:val="24"/>
          <w:szCs w:val="24"/>
        </w:rPr>
        <w:t>Preliminary Analysis Plan</w:t>
      </w:r>
    </w:p>
    <w:p w14:paraId="39650A86" w14:textId="68898ABD"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Compute descriptive statistics for baseline characteristics by treatment group.</w:t>
      </w:r>
    </w:p>
    <w:p w14:paraId="782D8F78" w14:textId="02DEC08E"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Estimate Kaplan–Meier survival curves for each treatment group.</w:t>
      </w:r>
    </w:p>
    <w:p w14:paraId="3B82F6D3" w14:textId="579757D3"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Compare curves visually and using the log</w:t>
      </w:r>
      <w:r w:rsidRPr="0052165F">
        <w:rPr>
          <w:rFonts w:ascii="Cambria Math" w:hAnsi="Cambria Math" w:cs="Cambria Math"/>
          <w:color w:val="4F81BD" w:themeColor="accent1"/>
          <w:sz w:val="24"/>
          <w:szCs w:val="24"/>
        </w:rPr>
        <w:t>‑</w:t>
      </w:r>
      <w:r w:rsidRPr="0052165F">
        <w:rPr>
          <w:rFonts w:ascii="Arial" w:hAnsi="Arial" w:cs="Arial"/>
          <w:color w:val="4F81BD" w:themeColor="accent1"/>
          <w:sz w:val="24"/>
          <w:szCs w:val="24"/>
        </w:rPr>
        <w:t>rank test.</w:t>
      </w:r>
    </w:p>
    <w:p w14:paraId="08DE820F" w14:textId="470B30A9"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Report median survival times and 95% confidence intervals.</w:t>
      </w:r>
    </w:p>
    <w:p w14:paraId="10B8F204" w14:textId="1356AFD2" w:rsidR="0052165F" w:rsidRPr="0052165F" w:rsidRDefault="0052165F" w:rsidP="0052165F">
      <w:pPr>
        <w:pStyle w:val="ListParagraph"/>
        <w:numPr>
          <w:ilvl w:val="0"/>
          <w:numId w:val="7"/>
        </w:numPr>
        <w:spacing w:after="0"/>
        <w:rPr>
          <w:rFonts w:ascii="Arial" w:hAnsi="Arial" w:cs="Arial"/>
          <w:color w:val="4F81BD" w:themeColor="accent1"/>
          <w:sz w:val="24"/>
          <w:szCs w:val="24"/>
        </w:rPr>
      </w:pPr>
      <w:r w:rsidRPr="0052165F">
        <w:rPr>
          <w:rFonts w:ascii="Arial" w:hAnsi="Arial" w:cs="Arial"/>
          <w:color w:val="4F81BD" w:themeColor="accent1"/>
          <w:sz w:val="24"/>
          <w:szCs w:val="24"/>
        </w:rPr>
        <w:t>Assess censoring patterns and ensure assumption</w:t>
      </w:r>
      <w:r>
        <w:rPr>
          <w:rFonts w:ascii="Arial" w:hAnsi="Arial" w:cs="Arial"/>
          <w:color w:val="4F81BD" w:themeColor="accent1"/>
          <w:sz w:val="24"/>
          <w:szCs w:val="24"/>
        </w:rPr>
        <w:t>s</w:t>
      </w:r>
    </w:p>
    <w:p w14:paraId="6F36B0C7" w14:textId="77777777" w:rsidR="00AA54E7" w:rsidRPr="0052165F" w:rsidRDefault="00AA54E7" w:rsidP="0052165F">
      <w:pPr>
        <w:spacing w:after="0"/>
        <w:rPr>
          <w:rFonts w:ascii="Arial" w:hAnsi="Arial" w:cs="Arial"/>
          <w:sz w:val="24"/>
          <w:szCs w:val="24"/>
        </w:rPr>
      </w:pPr>
    </w:p>
    <w:p w14:paraId="17229C17" w14:textId="77777777" w:rsidR="00AA54E7" w:rsidRDefault="00AA54E7" w:rsidP="00AA54E7">
      <w:pPr>
        <w:pStyle w:val="ListParagraph"/>
        <w:spacing w:after="0"/>
        <w:rPr>
          <w:rFonts w:ascii="Arial" w:hAnsi="Arial" w:cs="Arial"/>
          <w:sz w:val="24"/>
          <w:szCs w:val="24"/>
        </w:rPr>
      </w:pPr>
    </w:p>
    <w:p w14:paraId="4AD177AD" w14:textId="5B5DEFEA" w:rsidR="00741824" w:rsidRPr="00737D2E" w:rsidRDefault="00741824" w:rsidP="00741824">
      <w:pPr>
        <w:pStyle w:val="ListParagraph"/>
        <w:numPr>
          <w:ilvl w:val="0"/>
          <w:numId w:val="6"/>
        </w:numPr>
        <w:spacing w:after="0"/>
        <w:rPr>
          <w:rFonts w:ascii="Arial" w:hAnsi="Arial" w:cs="Arial"/>
          <w:sz w:val="24"/>
          <w:szCs w:val="24"/>
        </w:rPr>
      </w:pPr>
      <w:r w:rsidRPr="00AA54E7">
        <w:rPr>
          <w:rFonts w:ascii="Arial" w:hAnsi="Arial" w:cs="Arial"/>
          <w:sz w:val="24"/>
          <w:szCs w:val="24"/>
        </w:rPr>
        <w:t>Compute the Kaplan-Meier estimated survival curve for those on treatment = 1.  Verify the first few estimates by hand. The goal is to practice and understand how the K-M estimator works.</w:t>
      </w:r>
    </w:p>
    <w:p w14:paraId="34095318" w14:textId="77777777" w:rsidR="00226BD4" w:rsidRPr="00226BD4" w:rsidRDefault="00226BD4" w:rsidP="00226BD4">
      <w:pPr>
        <w:spacing w:after="0"/>
        <w:rPr>
          <w:rFonts w:ascii="Arial" w:hAnsi="Arial" w:cs="Arial"/>
          <w:color w:val="4F81BD" w:themeColor="accent1"/>
          <w:sz w:val="24"/>
          <w:szCs w:val="24"/>
        </w:rPr>
      </w:pPr>
      <w:r w:rsidRPr="00226BD4">
        <w:rPr>
          <w:rFonts w:ascii="Arial" w:hAnsi="Arial" w:cs="Arial"/>
          <w:color w:val="4F81BD" w:themeColor="accent1"/>
          <w:sz w:val="24"/>
          <w:szCs w:val="24"/>
        </w:rPr>
        <w:t>library(survival)</w:t>
      </w:r>
    </w:p>
    <w:p w14:paraId="64C59163" w14:textId="77777777" w:rsidR="00226BD4" w:rsidRPr="00226BD4" w:rsidRDefault="00226BD4" w:rsidP="00226BD4">
      <w:pPr>
        <w:spacing w:after="0"/>
        <w:rPr>
          <w:rFonts w:ascii="Arial" w:hAnsi="Arial" w:cs="Arial"/>
          <w:color w:val="4F81BD" w:themeColor="accent1"/>
          <w:sz w:val="24"/>
          <w:szCs w:val="24"/>
        </w:rPr>
      </w:pPr>
    </w:p>
    <w:p w14:paraId="0A6782B9" w14:textId="77777777" w:rsidR="00226BD4" w:rsidRPr="00226BD4" w:rsidRDefault="00226BD4" w:rsidP="00226BD4">
      <w:pPr>
        <w:spacing w:after="0"/>
        <w:rPr>
          <w:rFonts w:ascii="Arial" w:hAnsi="Arial" w:cs="Arial"/>
          <w:color w:val="4F81BD" w:themeColor="accent1"/>
          <w:sz w:val="24"/>
          <w:szCs w:val="24"/>
        </w:rPr>
      </w:pPr>
      <w:r w:rsidRPr="00226BD4">
        <w:rPr>
          <w:rFonts w:ascii="Arial" w:hAnsi="Arial" w:cs="Arial"/>
          <w:color w:val="4F81BD" w:themeColor="accent1"/>
          <w:sz w:val="24"/>
          <w:szCs w:val="24"/>
        </w:rPr>
        <w:t xml:space="preserve">group1 &lt;- </w:t>
      </w:r>
      <w:proofErr w:type="gramStart"/>
      <w:r w:rsidRPr="00226BD4">
        <w:rPr>
          <w:rFonts w:ascii="Arial" w:hAnsi="Arial" w:cs="Arial"/>
          <w:color w:val="4F81BD" w:themeColor="accent1"/>
          <w:sz w:val="24"/>
          <w:szCs w:val="24"/>
        </w:rPr>
        <w:t>subset(</w:t>
      </w:r>
      <w:proofErr w:type="gramEnd"/>
      <w:r w:rsidRPr="00226BD4">
        <w:rPr>
          <w:rFonts w:ascii="Arial" w:hAnsi="Arial" w:cs="Arial"/>
          <w:color w:val="4F81BD" w:themeColor="accent1"/>
          <w:sz w:val="24"/>
          <w:szCs w:val="24"/>
        </w:rPr>
        <w:t xml:space="preserve">ovarian, </w:t>
      </w:r>
      <w:proofErr w:type="spellStart"/>
      <w:r w:rsidRPr="00226BD4">
        <w:rPr>
          <w:rFonts w:ascii="Arial" w:hAnsi="Arial" w:cs="Arial"/>
          <w:color w:val="4F81BD" w:themeColor="accent1"/>
          <w:sz w:val="24"/>
          <w:szCs w:val="24"/>
        </w:rPr>
        <w:t>rx</w:t>
      </w:r>
      <w:proofErr w:type="spellEnd"/>
      <w:r w:rsidRPr="00226BD4">
        <w:rPr>
          <w:rFonts w:ascii="Arial" w:hAnsi="Arial" w:cs="Arial"/>
          <w:color w:val="4F81BD" w:themeColor="accent1"/>
          <w:sz w:val="24"/>
          <w:szCs w:val="24"/>
        </w:rPr>
        <w:t xml:space="preserve"> == 1)</w:t>
      </w:r>
    </w:p>
    <w:p w14:paraId="400E9B12" w14:textId="77777777" w:rsidR="00226BD4" w:rsidRPr="00226BD4" w:rsidRDefault="00226BD4" w:rsidP="00226BD4">
      <w:pPr>
        <w:spacing w:after="0"/>
        <w:rPr>
          <w:rFonts w:ascii="Arial" w:hAnsi="Arial" w:cs="Arial"/>
          <w:color w:val="4F81BD" w:themeColor="accent1"/>
          <w:sz w:val="24"/>
          <w:szCs w:val="24"/>
        </w:rPr>
      </w:pPr>
      <w:r w:rsidRPr="00226BD4">
        <w:rPr>
          <w:rFonts w:ascii="Arial" w:hAnsi="Arial" w:cs="Arial"/>
          <w:color w:val="4F81BD" w:themeColor="accent1"/>
          <w:sz w:val="24"/>
          <w:szCs w:val="24"/>
        </w:rPr>
        <w:t xml:space="preserve">fit1 &lt;- </w:t>
      </w:r>
      <w:proofErr w:type="spellStart"/>
      <w:proofErr w:type="gramStart"/>
      <w:r w:rsidRPr="00226BD4">
        <w:rPr>
          <w:rFonts w:ascii="Arial" w:hAnsi="Arial" w:cs="Arial"/>
          <w:color w:val="4F81BD" w:themeColor="accent1"/>
          <w:sz w:val="24"/>
          <w:szCs w:val="24"/>
        </w:rPr>
        <w:t>survfit</w:t>
      </w:r>
      <w:proofErr w:type="spellEnd"/>
      <w:r w:rsidRPr="00226BD4">
        <w:rPr>
          <w:rFonts w:ascii="Arial" w:hAnsi="Arial" w:cs="Arial"/>
          <w:color w:val="4F81BD" w:themeColor="accent1"/>
          <w:sz w:val="24"/>
          <w:szCs w:val="24"/>
        </w:rPr>
        <w:t>(</w:t>
      </w:r>
      <w:proofErr w:type="spellStart"/>
      <w:r w:rsidRPr="00226BD4">
        <w:rPr>
          <w:rFonts w:ascii="Arial" w:hAnsi="Arial" w:cs="Arial"/>
          <w:color w:val="4F81BD" w:themeColor="accent1"/>
          <w:sz w:val="24"/>
          <w:szCs w:val="24"/>
        </w:rPr>
        <w:t>Surv</w:t>
      </w:r>
      <w:proofErr w:type="spellEnd"/>
      <w:r w:rsidRPr="00226BD4">
        <w:rPr>
          <w:rFonts w:ascii="Arial" w:hAnsi="Arial" w:cs="Arial"/>
          <w:color w:val="4F81BD" w:themeColor="accent1"/>
          <w:sz w:val="24"/>
          <w:szCs w:val="24"/>
        </w:rPr>
        <w:t>(</w:t>
      </w:r>
      <w:proofErr w:type="spellStart"/>
      <w:proofErr w:type="gramEnd"/>
      <w:r w:rsidRPr="00226BD4">
        <w:rPr>
          <w:rFonts w:ascii="Arial" w:hAnsi="Arial" w:cs="Arial"/>
          <w:color w:val="4F81BD" w:themeColor="accent1"/>
          <w:sz w:val="24"/>
          <w:szCs w:val="24"/>
        </w:rPr>
        <w:t>futime</w:t>
      </w:r>
      <w:proofErr w:type="spellEnd"/>
      <w:r w:rsidRPr="00226BD4">
        <w:rPr>
          <w:rFonts w:ascii="Arial" w:hAnsi="Arial" w:cs="Arial"/>
          <w:color w:val="4F81BD" w:themeColor="accent1"/>
          <w:sz w:val="24"/>
          <w:szCs w:val="24"/>
        </w:rPr>
        <w:t xml:space="preserve">, </w:t>
      </w:r>
      <w:proofErr w:type="spellStart"/>
      <w:r w:rsidRPr="00226BD4">
        <w:rPr>
          <w:rFonts w:ascii="Arial" w:hAnsi="Arial" w:cs="Arial"/>
          <w:color w:val="4F81BD" w:themeColor="accent1"/>
          <w:sz w:val="24"/>
          <w:szCs w:val="24"/>
        </w:rPr>
        <w:t>fustat</w:t>
      </w:r>
      <w:proofErr w:type="spellEnd"/>
      <w:r w:rsidRPr="00226BD4">
        <w:rPr>
          <w:rFonts w:ascii="Arial" w:hAnsi="Arial" w:cs="Arial"/>
          <w:color w:val="4F81BD" w:themeColor="accent1"/>
          <w:sz w:val="24"/>
          <w:szCs w:val="24"/>
        </w:rPr>
        <w:t>) ~ 1, data = group1)</w:t>
      </w:r>
    </w:p>
    <w:p w14:paraId="2CA8E59D" w14:textId="0B5FCD4C" w:rsidR="00741824" w:rsidRPr="00E456BD" w:rsidRDefault="00226BD4" w:rsidP="00226BD4">
      <w:pPr>
        <w:spacing w:after="0"/>
        <w:rPr>
          <w:rFonts w:ascii="Arial" w:hAnsi="Arial" w:cs="Arial"/>
          <w:color w:val="4F81BD" w:themeColor="accent1"/>
          <w:sz w:val="24"/>
          <w:szCs w:val="24"/>
        </w:rPr>
      </w:pPr>
      <w:r w:rsidRPr="00226BD4">
        <w:rPr>
          <w:rFonts w:ascii="Arial" w:hAnsi="Arial" w:cs="Arial"/>
          <w:color w:val="4F81BD" w:themeColor="accent1"/>
          <w:sz w:val="24"/>
          <w:szCs w:val="24"/>
        </w:rPr>
        <w:t>summary(fit1)</w:t>
      </w:r>
    </w:p>
    <w:p w14:paraId="7A12D2E4" w14:textId="3F315C28" w:rsidR="00741824" w:rsidRDefault="00741824" w:rsidP="00741824">
      <w:pPr>
        <w:spacing w:after="0"/>
        <w:rPr>
          <w:rFonts w:ascii="Arial" w:hAnsi="Arial" w:cs="Arial"/>
          <w:sz w:val="24"/>
          <w:szCs w:val="24"/>
        </w:rPr>
      </w:pPr>
    </w:p>
    <w:p w14:paraId="48E61CCE" w14:textId="3629441F" w:rsidR="00741824" w:rsidRPr="00741824" w:rsidRDefault="00737D2E" w:rsidP="00741824">
      <w:pPr>
        <w:spacing w:after="0"/>
        <w:rPr>
          <w:rFonts w:ascii="Arial" w:hAnsi="Arial" w:cs="Arial"/>
          <w:sz w:val="24"/>
          <w:szCs w:val="24"/>
        </w:rPr>
      </w:pPr>
      <w:r w:rsidRPr="00737D2E">
        <w:rPr>
          <w:rFonts w:ascii="Arial" w:hAnsi="Arial" w:cs="Arial"/>
          <w:sz w:val="24"/>
          <w:szCs w:val="24"/>
        </w:rPr>
        <w:drawing>
          <wp:inline distT="0" distB="0" distL="0" distR="0" wp14:anchorId="7B1C0496" wp14:editId="0F8BE2E1">
            <wp:extent cx="3997036" cy="945203"/>
            <wp:effectExtent l="0" t="0" r="3810" b="7620"/>
            <wp:docPr id="101836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62996" name=""/>
                    <pic:cNvPicPr/>
                  </pic:nvPicPr>
                  <pic:blipFill>
                    <a:blip r:embed="rId8"/>
                    <a:stretch>
                      <a:fillRect/>
                    </a:stretch>
                  </pic:blipFill>
                  <pic:spPr>
                    <a:xfrm>
                      <a:off x="0" y="0"/>
                      <a:ext cx="4007641" cy="947711"/>
                    </a:xfrm>
                    <a:prstGeom prst="rect">
                      <a:avLst/>
                    </a:prstGeom>
                  </pic:spPr>
                </pic:pic>
              </a:graphicData>
            </a:graphic>
          </wp:inline>
        </w:drawing>
      </w:r>
    </w:p>
    <w:p w14:paraId="7899EA92" w14:textId="52AB5644" w:rsidR="00741824" w:rsidRPr="00BD23A1" w:rsidRDefault="00741824" w:rsidP="002A622F">
      <w:pPr>
        <w:pStyle w:val="ListParagraph"/>
        <w:numPr>
          <w:ilvl w:val="0"/>
          <w:numId w:val="6"/>
        </w:numPr>
        <w:spacing w:after="0"/>
        <w:rPr>
          <w:rFonts w:ascii="Arial" w:hAnsi="Arial" w:cs="Arial"/>
          <w:sz w:val="24"/>
          <w:szCs w:val="24"/>
        </w:rPr>
      </w:pPr>
      <w:r w:rsidRPr="00BD23A1">
        <w:rPr>
          <w:rFonts w:ascii="Arial" w:hAnsi="Arial" w:cs="Arial"/>
          <w:sz w:val="24"/>
          <w:szCs w:val="24"/>
        </w:rPr>
        <w:lastRenderedPageBreak/>
        <w:t>Estimate the survival curves for each group</w:t>
      </w:r>
      <w:r w:rsidR="00BD23A1">
        <w:rPr>
          <w:rFonts w:ascii="Arial" w:hAnsi="Arial" w:cs="Arial"/>
          <w:sz w:val="24"/>
          <w:szCs w:val="24"/>
        </w:rPr>
        <w:t>.</w:t>
      </w:r>
    </w:p>
    <w:p w14:paraId="1163D9BD" w14:textId="3EA4E4E1" w:rsidR="00741824" w:rsidRDefault="00741824" w:rsidP="00741824">
      <w:pPr>
        <w:spacing w:after="0"/>
        <w:rPr>
          <w:rFonts w:ascii="Arial" w:hAnsi="Arial" w:cs="Arial"/>
          <w:sz w:val="24"/>
          <w:szCs w:val="24"/>
        </w:rPr>
      </w:pPr>
    </w:p>
    <w:p w14:paraId="042C44EE" w14:textId="77777777" w:rsidR="00C166E9" w:rsidRPr="00C166E9" w:rsidRDefault="00C166E9" w:rsidP="00C166E9">
      <w:pPr>
        <w:spacing w:after="0"/>
        <w:rPr>
          <w:rFonts w:ascii="Arial" w:hAnsi="Arial" w:cs="Arial"/>
          <w:color w:val="4F81BD" w:themeColor="accent1"/>
          <w:sz w:val="24"/>
          <w:szCs w:val="24"/>
        </w:rPr>
      </w:pPr>
      <w:proofErr w:type="spellStart"/>
      <w:r w:rsidRPr="00C166E9">
        <w:rPr>
          <w:rFonts w:ascii="Arial" w:hAnsi="Arial" w:cs="Arial"/>
          <w:color w:val="4F81BD" w:themeColor="accent1"/>
          <w:sz w:val="24"/>
          <w:szCs w:val="24"/>
        </w:rPr>
        <w:t>fit_rx</w:t>
      </w:r>
      <w:proofErr w:type="spellEnd"/>
      <w:r w:rsidRPr="00C166E9">
        <w:rPr>
          <w:rFonts w:ascii="Arial" w:hAnsi="Arial" w:cs="Arial"/>
          <w:color w:val="4F81BD" w:themeColor="accent1"/>
          <w:sz w:val="24"/>
          <w:szCs w:val="24"/>
        </w:rPr>
        <w:t xml:space="preserve"> &lt;- </w:t>
      </w:r>
      <w:proofErr w:type="spellStart"/>
      <w:proofErr w:type="gramStart"/>
      <w:r w:rsidRPr="00C166E9">
        <w:rPr>
          <w:rFonts w:ascii="Arial" w:hAnsi="Arial" w:cs="Arial"/>
          <w:color w:val="4F81BD" w:themeColor="accent1"/>
          <w:sz w:val="24"/>
          <w:szCs w:val="24"/>
        </w:rPr>
        <w:t>survfit</w:t>
      </w:r>
      <w:proofErr w:type="spellEnd"/>
      <w:r w:rsidRPr="00C166E9">
        <w:rPr>
          <w:rFonts w:ascii="Arial" w:hAnsi="Arial" w:cs="Arial"/>
          <w:color w:val="4F81BD" w:themeColor="accent1"/>
          <w:sz w:val="24"/>
          <w:szCs w:val="24"/>
        </w:rPr>
        <w:t>(</w:t>
      </w:r>
      <w:proofErr w:type="spellStart"/>
      <w:r w:rsidRPr="00C166E9">
        <w:rPr>
          <w:rFonts w:ascii="Arial" w:hAnsi="Arial" w:cs="Arial"/>
          <w:color w:val="4F81BD" w:themeColor="accent1"/>
          <w:sz w:val="24"/>
          <w:szCs w:val="24"/>
        </w:rPr>
        <w:t>Surv</w:t>
      </w:r>
      <w:proofErr w:type="spellEnd"/>
      <w:r w:rsidRPr="00C166E9">
        <w:rPr>
          <w:rFonts w:ascii="Arial" w:hAnsi="Arial" w:cs="Arial"/>
          <w:color w:val="4F81BD" w:themeColor="accent1"/>
          <w:sz w:val="24"/>
          <w:szCs w:val="24"/>
        </w:rPr>
        <w:t>(</w:t>
      </w:r>
      <w:proofErr w:type="spellStart"/>
      <w:proofErr w:type="gramEnd"/>
      <w:r w:rsidRPr="00C166E9">
        <w:rPr>
          <w:rFonts w:ascii="Arial" w:hAnsi="Arial" w:cs="Arial"/>
          <w:color w:val="4F81BD" w:themeColor="accent1"/>
          <w:sz w:val="24"/>
          <w:szCs w:val="24"/>
        </w:rPr>
        <w:t>futime</w:t>
      </w:r>
      <w:proofErr w:type="spellEnd"/>
      <w:r w:rsidRPr="00C166E9">
        <w:rPr>
          <w:rFonts w:ascii="Arial" w:hAnsi="Arial" w:cs="Arial"/>
          <w:color w:val="4F81BD" w:themeColor="accent1"/>
          <w:sz w:val="24"/>
          <w:szCs w:val="24"/>
        </w:rPr>
        <w:t xml:space="preserve">, </w:t>
      </w:r>
      <w:proofErr w:type="spellStart"/>
      <w:r w:rsidRPr="00C166E9">
        <w:rPr>
          <w:rFonts w:ascii="Arial" w:hAnsi="Arial" w:cs="Arial"/>
          <w:color w:val="4F81BD" w:themeColor="accent1"/>
          <w:sz w:val="24"/>
          <w:szCs w:val="24"/>
        </w:rPr>
        <w:t>fustat</w:t>
      </w:r>
      <w:proofErr w:type="spellEnd"/>
      <w:r w:rsidRPr="00C166E9">
        <w:rPr>
          <w:rFonts w:ascii="Arial" w:hAnsi="Arial" w:cs="Arial"/>
          <w:color w:val="4F81BD" w:themeColor="accent1"/>
          <w:sz w:val="24"/>
          <w:szCs w:val="24"/>
        </w:rPr>
        <w:t xml:space="preserve">) ~ </w:t>
      </w:r>
      <w:proofErr w:type="spellStart"/>
      <w:r w:rsidRPr="00C166E9">
        <w:rPr>
          <w:rFonts w:ascii="Arial" w:hAnsi="Arial" w:cs="Arial"/>
          <w:color w:val="4F81BD" w:themeColor="accent1"/>
          <w:sz w:val="24"/>
          <w:szCs w:val="24"/>
        </w:rPr>
        <w:t>rx</w:t>
      </w:r>
      <w:proofErr w:type="spellEnd"/>
      <w:r w:rsidRPr="00C166E9">
        <w:rPr>
          <w:rFonts w:ascii="Arial" w:hAnsi="Arial" w:cs="Arial"/>
          <w:color w:val="4F81BD" w:themeColor="accent1"/>
          <w:sz w:val="24"/>
          <w:szCs w:val="24"/>
        </w:rPr>
        <w:t>, data = ovarian)</w:t>
      </w:r>
    </w:p>
    <w:p w14:paraId="56ED4E93" w14:textId="315D0487" w:rsidR="00741824" w:rsidRPr="00C166E9" w:rsidRDefault="00C166E9" w:rsidP="00C166E9">
      <w:pPr>
        <w:spacing w:after="0"/>
        <w:rPr>
          <w:rFonts w:ascii="Arial" w:hAnsi="Arial" w:cs="Arial"/>
          <w:color w:val="4F81BD" w:themeColor="accent1"/>
          <w:sz w:val="24"/>
          <w:szCs w:val="24"/>
        </w:rPr>
      </w:pPr>
      <w:r w:rsidRPr="00C166E9">
        <w:rPr>
          <w:rFonts w:ascii="Arial" w:hAnsi="Arial" w:cs="Arial"/>
          <w:color w:val="4F81BD" w:themeColor="accent1"/>
          <w:sz w:val="24"/>
          <w:szCs w:val="24"/>
        </w:rPr>
        <w:t>plot(</w:t>
      </w:r>
      <w:proofErr w:type="spellStart"/>
      <w:r w:rsidRPr="00C166E9">
        <w:rPr>
          <w:rFonts w:ascii="Arial" w:hAnsi="Arial" w:cs="Arial"/>
          <w:color w:val="4F81BD" w:themeColor="accent1"/>
          <w:sz w:val="24"/>
          <w:szCs w:val="24"/>
        </w:rPr>
        <w:t>fit_rx</w:t>
      </w:r>
      <w:proofErr w:type="spellEnd"/>
      <w:r w:rsidRPr="00C166E9">
        <w:rPr>
          <w:rFonts w:ascii="Arial" w:hAnsi="Arial" w:cs="Arial"/>
          <w:color w:val="4F81BD" w:themeColor="accent1"/>
          <w:sz w:val="24"/>
          <w:szCs w:val="24"/>
        </w:rPr>
        <w:t>)</w:t>
      </w:r>
    </w:p>
    <w:p w14:paraId="493295A5" w14:textId="34A3A93E" w:rsidR="00741824" w:rsidRDefault="00741824" w:rsidP="00741824">
      <w:pPr>
        <w:spacing w:after="0"/>
        <w:rPr>
          <w:rFonts w:ascii="Arial" w:hAnsi="Arial" w:cs="Arial"/>
          <w:sz w:val="24"/>
          <w:szCs w:val="24"/>
        </w:rPr>
      </w:pPr>
    </w:p>
    <w:p w14:paraId="1A5BCCB5" w14:textId="1E95B24C" w:rsidR="00741824" w:rsidRDefault="004501C7" w:rsidP="004501C7">
      <w:pPr>
        <w:spacing w:after="0"/>
        <w:jc w:val="center"/>
        <w:rPr>
          <w:rFonts w:ascii="Arial" w:hAnsi="Arial" w:cs="Arial"/>
          <w:sz w:val="24"/>
          <w:szCs w:val="24"/>
        </w:rPr>
      </w:pPr>
      <w:r w:rsidRPr="004501C7">
        <w:rPr>
          <w:rFonts w:ascii="Arial" w:hAnsi="Arial" w:cs="Arial"/>
          <w:sz w:val="24"/>
          <w:szCs w:val="24"/>
        </w:rPr>
        <w:drawing>
          <wp:inline distT="0" distB="0" distL="0" distR="0" wp14:anchorId="636933BC" wp14:editId="55F2AF27">
            <wp:extent cx="5227773" cy="3048264"/>
            <wp:effectExtent l="0" t="0" r="0" b="0"/>
            <wp:docPr id="199931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18735" name=""/>
                    <pic:cNvPicPr/>
                  </pic:nvPicPr>
                  <pic:blipFill>
                    <a:blip r:embed="rId9"/>
                    <a:stretch>
                      <a:fillRect/>
                    </a:stretch>
                  </pic:blipFill>
                  <pic:spPr>
                    <a:xfrm>
                      <a:off x="0" y="0"/>
                      <a:ext cx="5227773" cy="3048264"/>
                    </a:xfrm>
                    <a:prstGeom prst="rect">
                      <a:avLst/>
                    </a:prstGeom>
                  </pic:spPr>
                </pic:pic>
              </a:graphicData>
            </a:graphic>
          </wp:inline>
        </w:drawing>
      </w:r>
    </w:p>
    <w:p w14:paraId="12234758" w14:textId="6E74B496" w:rsidR="00741824" w:rsidRDefault="00741824" w:rsidP="00741824">
      <w:pPr>
        <w:spacing w:after="0"/>
        <w:rPr>
          <w:rFonts w:ascii="Arial" w:hAnsi="Arial" w:cs="Arial"/>
          <w:sz w:val="24"/>
          <w:szCs w:val="24"/>
        </w:rPr>
      </w:pPr>
    </w:p>
    <w:p w14:paraId="0E40D27C" w14:textId="77777777" w:rsidR="00741824" w:rsidRPr="00741824" w:rsidRDefault="00741824" w:rsidP="00741824">
      <w:pPr>
        <w:spacing w:after="0"/>
        <w:rPr>
          <w:rFonts w:ascii="Arial" w:hAnsi="Arial" w:cs="Arial"/>
          <w:sz w:val="24"/>
          <w:szCs w:val="24"/>
        </w:rPr>
      </w:pPr>
    </w:p>
    <w:p w14:paraId="5CCE572B" w14:textId="1E0DC9EC" w:rsidR="00741824" w:rsidRDefault="00741824" w:rsidP="005A7463">
      <w:pPr>
        <w:pStyle w:val="ListParagraph"/>
        <w:numPr>
          <w:ilvl w:val="0"/>
          <w:numId w:val="6"/>
        </w:numPr>
        <w:spacing w:after="0"/>
        <w:rPr>
          <w:rFonts w:ascii="Arial" w:hAnsi="Arial" w:cs="Arial"/>
          <w:sz w:val="24"/>
          <w:szCs w:val="24"/>
        </w:rPr>
      </w:pPr>
      <w:r>
        <w:rPr>
          <w:rFonts w:ascii="Arial" w:hAnsi="Arial" w:cs="Arial"/>
          <w:sz w:val="24"/>
          <w:szCs w:val="24"/>
        </w:rPr>
        <w:t xml:space="preserve">Write a </w:t>
      </w:r>
      <w:r w:rsidR="00BD23A1">
        <w:rPr>
          <w:rFonts w:ascii="Arial" w:hAnsi="Arial" w:cs="Arial"/>
          <w:sz w:val="24"/>
          <w:szCs w:val="24"/>
        </w:rPr>
        <w:t>basic summary of your prelim analysis</w:t>
      </w:r>
      <w:r>
        <w:rPr>
          <w:rFonts w:ascii="Arial" w:hAnsi="Arial" w:cs="Arial"/>
          <w:sz w:val="24"/>
          <w:szCs w:val="24"/>
        </w:rPr>
        <w:t>.</w:t>
      </w:r>
    </w:p>
    <w:p w14:paraId="5FA292D4" w14:textId="77777777" w:rsidR="004501C7" w:rsidRDefault="004501C7" w:rsidP="004501C7">
      <w:pPr>
        <w:spacing w:after="0"/>
        <w:rPr>
          <w:rFonts w:ascii="Arial" w:hAnsi="Arial" w:cs="Arial"/>
          <w:sz w:val="24"/>
          <w:szCs w:val="24"/>
        </w:rPr>
      </w:pPr>
    </w:p>
    <w:p w14:paraId="504BAFEC" w14:textId="77777777" w:rsidR="004501C7" w:rsidRPr="004501C7" w:rsidRDefault="004501C7" w:rsidP="004501C7">
      <w:pPr>
        <w:spacing w:after="0"/>
        <w:rPr>
          <w:rFonts w:ascii="Arial" w:hAnsi="Arial" w:cs="Arial"/>
          <w:color w:val="4F81BD" w:themeColor="accent1"/>
          <w:sz w:val="24"/>
          <w:szCs w:val="24"/>
        </w:rPr>
      </w:pPr>
    </w:p>
    <w:sectPr w:rsidR="004501C7" w:rsidRPr="004501C7" w:rsidSect="00D8080C">
      <w:headerReference w:type="even" r:id="rId10"/>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D706" w14:textId="77777777" w:rsidR="004A0F19" w:rsidRDefault="004A0F19" w:rsidP="00D8080C">
      <w:pPr>
        <w:spacing w:after="0" w:line="240" w:lineRule="auto"/>
      </w:pPr>
      <w:r>
        <w:separator/>
      </w:r>
    </w:p>
  </w:endnote>
  <w:endnote w:type="continuationSeparator" w:id="0">
    <w:p w14:paraId="4E99E450" w14:textId="77777777" w:rsidR="004A0F19" w:rsidRDefault="004A0F19"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8C24C" w14:textId="77777777" w:rsidR="004A0F19" w:rsidRDefault="004A0F19" w:rsidP="00D8080C">
      <w:pPr>
        <w:spacing w:after="0" w:line="240" w:lineRule="auto"/>
      </w:pPr>
      <w:r>
        <w:separator/>
      </w:r>
    </w:p>
  </w:footnote>
  <w:footnote w:type="continuationSeparator" w:id="0">
    <w:p w14:paraId="209AA99E" w14:textId="77777777" w:rsidR="004A0F19" w:rsidRDefault="004A0F19"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000000">
    <w:pPr>
      <w:pStyle w:val="Header"/>
    </w:pPr>
    <w:sdt>
      <w:sdtPr>
        <w:id w:val="171999623"/>
        <w:placeholder>
          <w:docPart w:val="CA402001CBF4D14AAC656D37F7F65A8D"/>
        </w:placeholder>
        <w:temporary/>
        <w:showingPlcHdr/>
      </w:sdt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Content>
        <w:r w:rsidR="009675DC">
          <w:t>[Type text]</w:t>
        </w:r>
      </w:sdtContent>
    </w:sdt>
    <w:r w:rsidR="009675DC">
      <w:ptab w:relativeTo="margin" w:alignment="right" w:leader="none"/>
    </w:r>
    <w:sdt>
      <w:sdtPr>
        <w:id w:val="171999625"/>
        <w:placeholder>
          <w:docPart w:val="0E92203C181EF444871E38A1D1224813"/>
        </w:placeholder>
        <w:temporary/>
        <w:showingPlcHdr/>
      </w:sdt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0428852A" w:rsidR="009675DC" w:rsidRDefault="009675DC">
    <w:pPr>
      <w:pStyle w:val="Header"/>
    </w:pPr>
    <w:r>
      <w:t>B</w:t>
    </w:r>
    <w:r w:rsidR="00920152">
      <w:t>ios 6624</w:t>
    </w:r>
    <w:r>
      <w:ptab w:relativeTo="margin" w:alignment="center" w:leader="none"/>
    </w:r>
    <w:r w:rsidRPr="00C87269">
      <w:rPr>
        <w:b/>
      </w:rPr>
      <w:t>Worksheet # 1</w:t>
    </w:r>
    <w:r>
      <w:ptab w:relativeTo="margin" w:alignment="right" w:leader="none"/>
    </w:r>
    <w:r w:rsidR="00741824">
      <w:t>Survival</w:t>
    </w:r>
    <w:r w:rsidR="00920152">
      <w:t xml:space="preserve"> </w:t>
    </w:r>
    <w:r w:rsidR="00C87269">
      <w:t>Regression</w:t>
    </w:r>
    <w:r>
      <w:t xml:space="preserve"> Module</w:t>
    </w:r>
  </w:p>
  <w:p w14:paraId="6EB14A9C" w14:textId="77777777" w:rsidR="00D8080C" w:rsidRDefault="00D8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0759D"/>
    <w:multiLevelType w:val="hybridMultilevel"/>
    <w:tmpl w:val="BF3E407E"/>
    <w:lvl w:ilvl="0" w:tplc="55201E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047114">
    <w:abstractNumId w:val="1"/>
  </w:num>
  <w:num w:numId="2" w16cid:durableId="85083034">
    <w:abstractNumId w:val="6"/>
  </w:num>
  <w:num w:numId="3" w16cid:durableId="1203714780">
    <w:abstractNumId w:val="3"/>
  </w:num>
  <w:num w:numId="4" w16cid:durableId="320933922">
    <w:abstractNumId w:val="5"/>
  </w:num>
  <w:num w:numId="5" w16cid:durableId="1929848032">
    <w:abstractNumId w:val="0"/>
  </w:num>
  <w:num w:numId="6" w16cid:durableId="789477186">
    <w:abstractNumId w:val="4"/>
  </w:num>
  <w:num w:numId="7" w16cid:durableId="1719546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1778"/>
    <w:rsid w:val="000134F6"/>
    <w:rsid w:val="00054D77"/>
    <w:rsid w:val="000553D6"/>
    <w:rsid w:val="000A617D"/>
    <w:rsid w:val="000C025D"/>
    <w:rsid w:val="000C1F44"/>
    <w:rsid w:val="00101F07"/>
    <w:rsid w:val="00131A06"/>
    <w:rsid w:val="0016444C"/>
    <w:rsid w:val="00174298"/>
    <w:rsid w:val="00183653"/>
    <w:rsid w:val="00184341"/>
    <w:rsid w:val="00196B43"/>
    <w:rsid w:val="00197FBC"/>
    <w:rsid w:val="001C3DA8"/>
    <w:rsid w:val="001C7EAE"/>
    <w:rsid w:val="00226BD4"/>
    <w:rsid w:val="002B4312"/>
    <w:rsid w:val="002D59CC"/>
    <w:rsid w:val="00312459"/>
    <w:rsid w:val="00315F5B"/>
    <w:rsid w:val="00335E19"/>
    <w:rsid w:val="003B74D5"/>
    <w:rsid w:val="003D66BD"/>
    <w:rsid w:val="0041217C"/>
    <w:rsid w:val="004501C7"/>
    <w:rsid w:val="0045497E"/>
    <w:rsid w:val="00472E30"/>
    <w:rsid w:val="004A0F19"/>
    <w:rsid w:val="0052165F"/>
    <w:rsid w:val="00533D6E"/>
    <w:rsid w:val="005A7463"/>
    <w:rsid w:val="005D3363"/>
    <w:rsid w:val="005D72E2"/>
    <w:rsid w:val="005F66D8"/>
    <w:rsid w:val="00605624"/>
    <w:rsid w:val="00733180"/>
    <w:rsid w:val="00737D2E"/>
    <w:rsid w:val="00741824"/>
    <w:rsid w:val="007543A9"/>
    <w:rsid w:val="007B4572"/>
    <w:rsid w:val="007D4790"/>
    <w:rsid w:val="007E3F9D"/>
    <w:rsid w:val="00825550"/>
    <w:rsid w:val="008363AF"/>
    <w:rsid w:val="00865BDD"/>
    <w:rsid w:val="008B6A42"/>
    <w:rsid w:val="00902805"/>
    <w:rsid w:val="00920152"/>
    <w:rsid w:val="00950C51"/>
    <w:rsid w:val="00962CC8"/>
    <w:rsid w:val="009675DC"/>
    <w:rsid w:val="009C1457"/>
    <w:rsid w:val="009C5C39"/>
    <w:rsid w:val="009C5D55"/>
    <w:rsid w:val="00A054D3"/>
    <w:rsid w:val="00AA54E7"/>
    <w:rsid w:val="00AD34E6"/>
    <w:rsid w:val="00AD4610"/>
    <w:rsid w:val="00B35D22"/>
    <w:rsid w:val="00B56241"/>
    <w:rsid w:val="00BD23A1"/>
    <w:rsid w:val="00BD3085"/>
    <w:rsid w:val="00BE5EE1"/>
    <w:rsid w:val="00BF47C6"/>
    <w:rsid w:val="00C14FCE"/>
    <w:rsid w:val="00C166E9"/>
    <w:rsid w:val="00C20C12"/>
    <w:rsid w:val="00C42CD5"/>
    <w:rsid w:val="00C470BC"/>
    <w:rsid w:val="00C53DBB"/>
    <w:rsid w:val="00C6788E"/>
    <w:rsid w:val="00C72243"/>
    <w:rsid w:val="00C87269"/>
    <w:rsid w:val="00C96391"/>
    <w:rsid w:val="00CE2A7F"/>
    <w:rsid w:val="00CE443B"/>
    <w:rsid w:val="00CF1B58"/>
    <w:rsid w:val="00D55B5D"/>
    <w:rsid w:val="00D8080C"/>
    <w:rsid w:val="00D97424"/>
    <w:rsid w:val="00DB169B"/>
    <w:rsid w:val="00E022F6"/>
    <w:rsid w:val="00E164D9"/>
    <w:rsid w:val="00E456BD"/>
    <w:rsid w:val="00E51467"/>
    <w:rsid w:val="00E65CE5"/>
    <w:rsid w:val="00E90001"/>
    <w:rsid w:val="00EE5B37"/>
    <w:rsid w:val="00F10E41"/>
    <w:rsid w:val="00F2399F"/>
    <w:rsid w:val="00FA7ED7"/>
    <w:rsid w:val="00FC02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 w:type="character" w:customStyle="1" w:styleId="apple-converted-space">
    <w:name w:val="apple-converted-space"/>
    <w:basedOn w:val="DefaultParagraphFont"/>
    <w:rsid w:val="00741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4199">
      <w:bodyDiv w:val="1"/>
      <w:marLeft w:val="0"/>
      <w:marRight w:val="0"/>
      <w:marTop w:val="0"/>
      <w:marBottom w:val="0"/>
      <w:divBdr>
        <w:top w:val="none" w:sz="0" w:space="0" w:color="auto"/>
        <w:left w:val="none" w:sz="0" w:space="0" w:color="auto"/>
        <w:bottom w:val="none" w:sz="0" w:space="0" w:color="auto"/>
        <w:right w:val="none" w:sz="0" w:space="0" w:color="auto"/>
      </w:divBdr>
    </w:div>
    <w:div w:id="18969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1E2DCE"/>
    <w:rsid w:val="0022540D"/>
    <w:rsid w:val="002D113A"/>
    <w:rsid w:val="00415CCC"/>
    <w:rsid w:val="004A54A3"/>
    <w:rsid w:val="00623041"/>
    <w:rsid w:val="006277D5"/>
    <w:rsid w:val="00733180"/>
    <w:rsid w:val="008519F5"/>
    <w:rsid w:val="009C3683"/>
    <w:rsid w:val="009F2841"/>
    <w:rsid w:val="00AA65C1"/>
    <w:rsid w:val="00B50849"/>
    <w:rsid w:val="00B8665A"/>
    <w:rsid w:val="00BE4365"/>
    <w:rsid w:val="00E900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DFFE5-A9A2-FB4C-96C1-16A38524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Aimee Steinwand</cp:lastModifiedBy>
  <cp:revision>9</cp:revision>
  <cp:lastPrinted>2012-02-22T16:00:00Z</cp:lastPrinted>
  <dcterms:created xsi:type="dcterms:W3CDTF">2026-03-25T16:19:00Z</dcterms:created>
  <dcterms:modified xsi:type="dcterms:W3CDTF">2026-03-25T19:58:00Z</dcterms:modified>
</cp:coreProperties>
</file>