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Pr="001128A1" w:rsidRDefault="008A2394" w:rsidP="0064470E">
      <w:pPr>
        <w:pStyle w:val="berschrift1"/>
        <w:jc w:val="center"/>
        <w:rPr>
          <w:sz w:val="72"/>
          <w:lang w:val="en-US"/>
        </w:rPr>
      </w:pPr>
      <w:bookmarkStart w:id="0" w:name="_Toc435558821"/>
      <w:bookmarkStart w:id="1" w:name="_GoBack"/>
      <w:bookmarkEnd w:id="1"/>
      <w:proofErr w:type="spellStart"/>
      <w:r w:rsidRPr="001128A1">
        <w:rPr>
          <w:sz w:val="72"/>
          <w:lang w:val="en-US"/>
        </w:rPr>
        <w:t>FLipMouse</w:t>
      </w:r>
      <w:bookmarkEnd w:id="0"/>
      <w:proofErr w:type="spellEnd"/>
    </w:p>
    <w:p w:rsidR="007D2D67" w:rsidRDefault="0064470E" w:rsidP="0064470E">
      <w:pPr>
        <w:pStyle w:val="berschrift1"/>
        <w:jc w:val="center"/>
        <w:rPr>
          <w:sz w:val="50"/>
          <w:szCs w:val="50"/>
          <w:lang w:val="en-US"/>
        </w:rPr>
      </w:pPr>
      <w:bookmarkStart w:id="2" w:name="_Toc435558822"/>
      <w:r>
        <w:rPr>
          <w:sz w:val="50"/>
          <w:szCs w:val="50"/>
          <w:lang w:val="en-US"/>
        </w:rPr>
        <w:t>A</w:t>
      </w:r>
      <w:r w:rsidR="0041767C" w:rsidRPr="001128A1">
        <w:rPr>
          <w:sz w:val="50"/>
          <w:szCs w:val="50"/>
          <w:lang w:val="en-US"/>
        </w:rPr>
        <w:t xml:space="preserve">lternative </w:t>
      </w:r>
      <w:r>
        <w:rPr>
          <w:sz w:val="50"/>
          <w:szCs w:val="50"/>
          <w:lang w:val="en-US"/>
        </w:rPr>
        <w:t>C</w:t>
      </w:r>
      <w:r w:rsidR="0041767C" w:rsidRPr="001128A1">
        <w:rPr>
          <w:sz w:val="50"/>
          <w:szCs w:val="50"/>
          <w:lang w:val="en-US"/>
        </w:rPr>
        <w:t xml:space="preserve">omputer </w:t>
      </w:r>
      <w:r>
        <w:rPr>
          <w:sz w:val="50"/>
          <w:szCs w:val="50"/>
          <w:lang w:val="en-US"/>
        </w:rPr>
        <w:t>I</w:t>
      </w:r>
      <w:r w:rsidR="0041767C" w:rsidRPr="001128A1">
        <w:rPr>
          <w:sz w:val="50"/>
          <w:szCs w:val="50"/>
          <w:lang w:val="en-US"/>
        </w:rPr>
        <w:t xml:space="preserve">nput </w:t>
      </w:r>
      <w:r>
        <w:rPr>
          <w:sz w:val="50"/>
          <w:szCs w:val="50"/>
          <w:lang w:val="en-US"/>
        </w:rPr>
        <w:t>D</w:t>
      </w:r>
      <w:r w:rsidR="0041767C" w:rsidRPr="001128A1">
        <w:rPr>
          <w:sz w:val="50"/>
          <w:szCs w:val="50"/>
          <w:lang w:val="en-US"/>
        </w:rPr>
        <w:t>evice</w:t>
      </w:r>
      <w:bookmarkEnd w:id="2"/>
    </w:p>
    <w:p w:rsidR="008B00A4" w:rsidRDefault="008B00A4" w:rsidP="0064470E">
      <w:pPr>
        <w:jc w:val="center"/>
        <w:rPr>
          <w:lang w:val="en-US"/>
        </w:rPr>
      </w:pPr>
    </w:p>
    <w:p w:rsidR="0064470E" w:rsidRPr="0064470E" w:rsidRDefault="0064470E" w:rsidP="0064470E">
      <w:pPr>
        <w:pStyle w:val="berschrift1"/>
        <w:jc w:val="center"/>
        <w:rPr>
          <w:sz w:val="56"/>
          <w:lang w:val="en-US"/>
        </w:rPr>
      </w:pPr>
      <w:bookmarkStart w:id="3" w:name="_Toc435558823"/>
      <w:r w:rsidRPr="0064470E">
        <w:rPr>
          <w:sz w:val="56"/>
          <w:lang w:val="en-US"/>
        </w:rPr>
        <w:t>User Manual</w:t>
      </w:r>
      <w:bookmarkEnd w:id="3"/>
    </w:p>
    <w:p w:rsidR="008B00A4" w:rsidRDefault="008B00A4" w:rsidP="008B00A4">
      <w:pPr>
        <w:rPr>
          <w:lang w:val="en-US"/>
        </w:rPr>
      </w:pPr>
    </w:p>
    <w:p w:rsidR="008B00A4" w:rsidRPr="008B00A4" w:rsidRDefault="008B00A4" w:rsidP="008B00A4">
      <w:pPr>
        <w:rPr>
          <w:lang w:val="en-US"/>
        </w:rPr>
      </w:pPr>
    </w:p>
    <w:p w:rsidR="007D2D67" w:rsidRPr="00C305C0" w:rsidRDefault="008B00A4" w:rsidP="008B00A4">
      <w:pPr>
        <w:pStyle w:val="DeckblattTitel1"/>
        <w:jc w:val="center"/>
        <w:rPr>
          <w:sz w:val="56"/>
          <w:szCs w:val="20"/>
          <w:lang w:val="en-US"/>
        </w:rPr>
      </w:pPr>
      <w:r>
        <w:rPr>
          <w:b/>
          <w:bCs/>
          <w:noProof/>
          <w:lang w:val="de-DE"/>
        </w:rPr>
        <w:drawing>
          <wp:inline distT="0" distB="0" distL="0" distR="0" wp14:anchorId="5A024134" wp14:editId="238C58A9">
            <wp:extent cx="4018056" cy="2785311"/>
            <wp:effectExtent l="0" t="0" r="1905" b="0"/>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5650" cy="2804439"/>
                    </a:xfrm>
                    <a:prstGeom prst="rect">
                      <a:avLst/>
                    </a:prstGeom>
                    <a:noFill/>
                    <a:ln>
                      <a:noFill/>
                    </a:ln>
                  </pic:spPr>
                </pic:pic>
              </a:graphicData>
            </a:graphic>
          </wp:inline>
        </w:drawing>
      </w:r>
    </w:p>
    <w:p w:rsidR="007B5D07" w:rsidRPr="00C305C0" w:rsidRDefault="007B5D07" w:rsidP="007B5D07">
      <w:pPr>
        <w:rPr>
          <w:lang w:val="en-US"/>
        </w:rPr>
      </w:pPr>
    </w:p>
    <w:p w:rsidR="0091134F" w:rsidRPr="00C305C0" w:rsidRDefault="0091134F" w:rsidP="007B5D07">
      <w:pPr>
        <w:rPr>
          <w:lang w:val="en-US"/>
        </w:rPr>
      </w:pPr>
    </w:p>
    <w:p w:rsidR="0091134F" w:rsidRDefault="0091134F" w:rsidP="007B5D07">
      <w:pPr>
        <w:rPr>
          <w:lang w:val="en-US"/>
        </w:rPr>
      </w:pPr>
    </w:p>
    <w:p w:rsidR="0064470E" w:rsidRDefault="0064470E" w:rsidP="007B5D07">
      <w:pPr>
        <w:rPr>
          <w:lang w:val="en-US"/>
        </w:rPr>
      </w:pPr>
    </w:p>
    <w:p w:rsidR="0064470E" w:rsidRPr="00C305C0" w:rsidRDefault="00544FFB" w:rsidP="007B5D07">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5pt;margin-top:11.1pt;width:171.8pt;height:120.95pt;z-index:-251631616;mso-position-horizontal-relative:text;mso-position-vertical-relative:text" wrapcoords="-82 0 -82 21483 21600 21483 21600 0 -82 0">
            <v:imagedata r:id="rId10" o:title="FHTW_Logo_Farbe"/>
            <w10:wrap type="tight"/>
          </v:shape>
        </w:pict>
      </w:r>
    </w:p>
    <w:p w:rsidR="0091134F" w:rsidRPr="00C305C0" w:rsidRDefault="008B00A4" w:rsidP="007B5D07">
      <w:pPr>
        <w:rPr>
          <w:lang w:val="en-US"/>
        </w:rPr>
      </w:pPr>
      <w:r w:rsidRPr="00C305C0">
        <w:rPr>
          <w:noProof/>
        </w:rPr>
        <w:drawing>
          <wp:anchor distT="0" distB="0" distL="114300" distR="114300" simplePos="0" relativeHeight="251630592" behindDoc="0" locked="0" layoutInCell="1" allowOverlap="1" wp14:anchorId="10CD4B89" wp14:editId="2ED77E98">
            <wp:simplePos x="0" y="0"/>
            <wp:positionH relativeFrom="column">
              <wp:posOffset>1161415</wp:posOffset>
            </wp:positionH>
            <wp:positionV relativeFrom="paragraph">
              <wp:posOffset>183515</wp:posOffset>
            </wp:positionV>
            <wp:extent cx="1619250" cy="109855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9250" cy="109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7B5D07">
      <w:pPr>
        <w:rPr>
          <w:lang w:val="en-US"/>
        </w:rPr>
      </w:pPr>
    </w:p>
    <w:p w:rsidR="007B5D07" w:rsidRPr="00C305C0" w:rsidRDefault="007B5D07" w:rsidP="00A90AE0">
      <w:pPr>
        <w:tabs>
          <w:tab w:val="left" w:pos="3969"/>
        </w:tabs>
        <w:rPr>
          <w:lang w:val="en-US"/>
        </w:rPr>
        <w:sectPr w:rsidR="007B5D07" w:rsidRPr="00C305C0" w:rsidSect="007D3DAB">
          <w:footerReference w:type="even" r:id="rId12"/>
          <w:footerReference w:type="default" r:id="rId13"/>
          <w:pgSz w:w="11906" w:h="16838"/>
          <w:pgMar w:top="3402" w:right="1134" w:bottom="2268" w:left="1134" w:header="0" w:footer="709" w:gutter="0"/>
          <w:cols w:space="708"/>
          <w:titlePg/>
          <w:docGrid w:linePitch="360"/>
        </w:sectPr>
      </w:pPr>
    </w:p>
    <w:p w:rsidR="007D2D67" w:rsidRPr="00C305C0" w:rsidRDefault="007D2D67" w:rsidP="007D2D67">
      <w:pPr>
        <w:pStyle w:val="berschrift1"/>
        <w:rPr>
          <w:lang w:val="en-US"/>
        </w:rPr>
      </w:pPr>
      <w:bookmarkStart w:id="4" w:name="_Toc414195790"/>
      <w:bookmarkStart w:id="5" w:name="_Toc414308412"/>
      <w:bookmarkStart w:id="6" w:name="_Toc414627250"/>
      <w:bookmarkStart w:id="7" w:name="_Toc435558824"/>
      <w:r w:rsidRPr="00C305C0">
        <w:rPr>
          <w:lang w:val="en-US"/>
        </w:rPr>
        <w:lastRenderedPageBreak/>
        <w:t>Preface</w:t>
      </w:r>
      <w:bookmarkEnd w:id="4"/>
      <w:bookmarkEnd w:id="5"/>
      <w:bookmarkEnd w:id="6"/>
      <w:bookmarkEnd w:id="7"/>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67594E" w:rsidRDefault="0067594E"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544FFB" w:rsidP="005D48D2">
      <w:pPr>
        <w:rPr>
          <w:lang w:val="en-US"/>
        </w:rPr>
      </w:pPr>
      <w:r>
        <w:fldChar w:fldCharType="begin"/>
      </w:r>
      <w:r w:rsidRPr="00DF16B9">
        <w:rPr>
          <w:lang w:val="en-US"/>
        </w:rPr>
        <w:instrText xml:space="preserve"> HYPERLINK "http://www.asterics-academy.net" </w:instrText>
      </w:r>
      <w:r>
        <w:fldChar w:fldCharType="separate"/>
      </w:r>
      <w:r w:rsidR="0041767C" w:rsidRPr="00832FD1">
        <w:rPr>
          <w:rStyle w:val="Hyperlink"/>
          <w:lang w:val="en-US"/>
        </w:rPr>
        <w:t>http://www.asterics-academy.net</w:t>
      </w:r>
      <w:r>
        <w:rPr>
          <w:rStyle w:val="Hyperlink"/>
          <w:lang w:val="en-US"/>
        </w:rPr>
        <w:fldChar w:fldCharType="end"/>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663360"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7D2D67" w:rsidRPr="00C305C0" w:rsidRDefault="007D2D67" w:rsidP="005D48D2">
      <w:pPr>
        <w:rPr>
          <w:lang w:val="en-US"/>
        </w:rPr>
      </w:pPr>
    </w:p>
    <w:bookmarkStart w:id="8" w:name="_Toc435558825" w:displacedByCustomXml="next"/>
    <w:bookmarkStart w:id="9" w:name="_Toc414627251" w:displacedByCustomXml="next"/>
    <w:bookmarkStart w:id="10" w:name="_Toc414308413" w:displacedByCustomXml="next"/>
    <w:bookmarkStart w:id="11" w:name="_Toc41419579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11"/>
          <w:bookmarkEnd w:id="10"/>
          <w:bookmarkEnd w:id="9"/>
          <w:bookmarkEnd w:id="8"/>
          <w:r w:rsidRPr="00C305C0">
            <w:rPr>
              <w:lang w:val="en-US"/>
            </w:rPr>
            <w:tab/>
          </w:r>
        </w:p>
        <w:p w:rsidR="0064470E"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35558821" w:history="1">
            <w:r w:rsidR="0064470E" w:rsidRPr="00574865">
              <w:rPr>
                <w:rStyle w:val="Hyperlink"/>
                <w:noProof/>
                <w:lang w:val="en-US"/>
              </w:rPr>
              <w:t>FLipMouse</w:t>
            </w:r>
            <w:r w:rsidR="0064470E">
              <w:rPr>
                <w:noProof/>
                <w:webHidden/>
              </w:rPr>
              <w:tab/>
            </w:r>
            <w:r w:rsidR="0064470E">
              <w:rPr>
                <w:noProof/>
                <w:webHidden/>
              </w:rPr>
              <w:fldChar w:fldCharType="begin"/>
            </w:r>
            <w:r w:rsidR="0064470E">
              <w:rPr>
                <w:noProof/>
                <w:webHidden/>
              </w:rPr>
              <w:instrText xml:space="preserve"> PAGEREF _Toc435558821 \h </w:instrText>
            </w:r>
            <w:r w:rsidR="0064470E">
              <w:rPr>
                <w:noProof/>
                <w:webHidden/>
              </w:rPr>
            </w:r>
            <w:r w:rsidR="0064470E">
              <w:rPr>
                <w:noProof/>
                <w:webHidden/>
              </w:rPr>
              <w:fldChar w:fldCharType="separate"/>
            </w:r>
            <w:r w:rsidR="00DF16B9">
              <w:rPr>
                <w:noProof/>
                <w:webHidden/>
              </w:rPr>
              <w:t>1</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2" w:history="1">
            <w:r w:rsidR="0064470E" w:rsidRPr="00574865">
              <w:rPr>
                <w:rStyle w:val="Hyperlink"/>
                <w:noProof/>
                <w:lang w:val="en-US"/>
              </w:rPr>
              <w:t>Alternative Computer Input Device</w:t>
            </w:r>
            <w:r w:rsidR="0064470E">
              <w:rPr>
                <w:noProof/>
                <w:webHidden/>
              </w:rPr>
              <w:tab/>
            </w:r>
            <w:r w:rsidR="0064470E">
              <w:rPr>
                <w:noProof/>
                <w:webHidden/>
              </w:rPr>
              <w:fldChar w:fldCharType="begin"/>
            </w:r>
            <w:r w:rsidR="0064470E">
              <w:rPr>
                <w:noProof/>
                <w:webHidden/>
              </w:rPr>
              <w:instrText xml:space="preserve"> PAGEREF _Toc435558822 \h </w:instrText>
            </w:r>
            <w:r w:rsidR="0064470E">
              <w:rPr>
                <w:noProof/>
                <w:webHidden/>
              </w:rPr>
            </w:r>
            <w:r w:rsidR="0064470E">
              <w:rPr>
                <w:noProof/>
                <w:webHidden/>
              </w:rPr>
              <w:fldChar w:fldCharType="separate"/>
            </w:r>
            <w:r w:rsidR="00DF16B9">
              <w:rPr>
                <w:noProof/>
                <w:webHidden/>
              </w:rPr>
              <w:t>1</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3" w:history="1">
            <w:r w:rsidR="0064470E" w:rsidRPr="00574865">
              <w:rPr>
                <w:rStyle w:val="Hyperlink"/>
                <w:noProof/>
                <w:lang w:val="en-US"/>
              </w:rPr>
              <w:t>User Manual</w:t>
            </w:r>
            <w:r w:rsidR="0064470E">
              <w:rPr>
                <w:noProof/>
                <w:webHidden/>
              </w:rPr>
              <w:tab/>
            </w:r>
            <w:r w:rsidR="0064470E">
              <w:rPr>
                <w:noProof/>
                <w:webHidden/>
              </w:rPr>
              <w:fldChar w:fldCharType="begin"/>
            </w:r>
            <w:r w:rsidR="0064470E">
              <w:rPr>
                <w:noProof/>
                <w:webHidden/>
              </w:rPr>
              <w:instrText xml:space="preserve"> PAGEREF _Toc435558823 \h </w:instrText>
            </w:r>
            <w:r w:rsidR="0064470E">
              <w:rPr>
                <w:noProof/>
                <w:webHidden/>
              </w:rPr>
            </w:r>
            <w:r w:rsidR="0064470E">
              <w:rPr>
                <w:noProof/>
                <w:webHidden/>
              </w:rPr>
              <w:fldChar w:fldCharType="separate"/>
            </w:r>
            <w:r w:rsidR="00DF16B9">
              <w:rPr>
                <w:noProof/>
                <w:webHidden/>
              </w:rPr>
              <w:t>1</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4" w:history="1">
            <w:r w:rsidR="0064470E" w:rsidRPr="00574865">
              <w:rPr>
                <w:rStyle w:val="Hyperlink"/>
                <w:noProof/>
                <w:lang w:val="en-US"/>
              </w:rPr>
              <w:t>Preface</w:t>
            </w:r>
            <w:r w:rsidR="0064470E">
              <w:rPr>
                <w:noProof/>
                <w:webHidden/>
              </w:rPr>
              <w:tab/>
            </w:r>
            <w:r w:rsidR="0064470E">
              <w:rPr>
                <w:noProof/>
                <w:webHidden/>
              </w:rPr>
              <w:fldChar w:fldCharType="begin"/>
            </w:r>
            <w:r w:rsidR="0064470E">
              <w:rPr>
                <w:noProof/>
                <w:webHidden/>
              </w:rPr>
              <w:instrText xml:space="preserve"> PAGEREF _Toc435558824 \h </w:instrText>
            </w:r>
            <w:r w:rsidR="0064470E">
              <w:rPr>
                <w:noProof/>
                <w:webHidden/>
              </w:rPr>
            </w:r>
            <w:r w:rsidR="0064470E">
              <w:rPr>
                <w:noProof/>
                <w:webHidden/>
              </w:rPr>
              <w:fldChar w:fldCharType="separate"/>
            </w:r>
            <w:r w:rsidR="00DF16B9">
              <w:rPr>
                <w:noProof/>
                <w:webHidden/>
              </w:rPr>
              <w:t>2</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5" w:history="1">
            <w:r w:rsidR="0064470E" w:rsidRPr="00574865">
              <w:rPr>
                <w:rStyle w:val="Hyperlink"/>
                <w:noProof/>
                <w:lang w:val="en-US"/>
              </w:rPr>
              <w:t>Contents</w:t>
            </w:r>
            <w:r w:rsidR="0064470E">
              <w:rPr>
                <w:noProof/>
                <w:webHidden/>
              </w:rPr>
              <w:tab/>
            </w:r>
            <w:r w:rsidR="0064470E">
              <w:rPr>
                <w:noProof/>
                <w:webHidden/>
              </w:rPr>
              <w:fldChar w:fldCharType="begin"/>
            </w:r>
            <w:r w:rsidR="0064470E">
              <w:rPr>
                <w:noProof/>
                <w:webHidden/>
              </w:rPr>
              <w:instrText xml:space="preserve"> PAGEREF _Toc435558825 \h </w:instrText>
            </w:r>
            <w:r w:rsidR="0064470E">
              <w:rPr>
                <w:noProof/>
                <w:webHidden/>
              </w:rPr>
            </w:r>
            <w:r w:rsidR="0064470E">
              <w:rPr>
                <w:noProof/>
                <w:webHidden/>
              </w:rPr>
              <w:fldChar w:fldCharType="separate"/>
            </w:r>
            <w:r w:rsidR="00DF16B9">
              <w:rPr>
                <w:noProof/>
                <w:webHidden/>
              </w:rPr>
              <w:t>3</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6" w:history="1">
            <w:r w:rsidR="0064470E" w:rsidRPr="00574865">
              <w:rPr>
                <w:rStyle w:val="Hyperlink"/>
                <w:noProof/>
                <w:lang w:val="en-US"/>
              </w:rPr>
              <w:t>Hardware overview</w:t>
            </w:r>
            <w:r w:rsidR="0064470E">
              <w:rPr>
                <w:noProof/>
                <w:webHidden/>
              </w:rPr>
              <w:tab/>
            </w:r>
            <w:r w:rsidR="0064470E">
              <w:rPr>
                <w:noProof/>
                <w:webHidden/>
              </w:rPr>
              <w:fldChar w:fldCharType="begin"/>
            </w:r>
            <w:r w:rsidR="0064470E">
              <w:rPr>
                <w:noProof/>
                <w:webHidden/>
              </w:rPr>
              <w:instrText xml:space="preserve"> PAGEREF _Toc435558826 \h </w:instrText>
            </w:r>
            <w:r w:rsidR="0064470E">
              <w:rPr>
                <w:noProof/>
                <w:webHidden/>
              </w:rPr>
            </w:r>
            <w:r w:rsidR="0064470E">
              <w:rPr>
                <w:noProof/>
                <w:webHidden/>
              </w:rPr>
              <w:fldChar w:fldCharType="separate"/>
            </w:r>
            <w:r w:rsidR="00DF16B9">
              <w:rPr>
                <w:noProof/>
                <w:webHidden/>
              </w:rPr>
              <w:t>4</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7" w:history="1">
            <w:r w:rsidR="0064470E" w:rsidRPr="00574865">
              <w:rPr>
                <w:rStyle w:val="Hyperlink"/>
                <w:noProof/>
                <w:lang w:val="en-US"/>
              </w:rPr>
              <w:t>Instructions for proper mounting and use</w:t>
            </w:r>
            <w:r w:rsidR="0064470E">
              <w:rPr>
                <w:noProof/>
                <w:webHidden/>
              </w:rPr>
              <w:tab/>
            </w:r>
            <w:r w:rsidR="0064470E">
              <w:rPr>
                <w:noProof/>
                <w:webHidden/>
              </w:rPr>
              <w:fldChar w:fldCharType="begin"/>
            </w:r>
            <w:r w:rsidR="0064470E">
              <w:rPr>
                <w:noProof/>
                <w:webHidden/>
              </w:rPr>
              <w:instrText xml:space="preserve"> PAGEREF _Toc435558827 \h </w:instrText>
            </w:r>
            <w:r w:rsidR="0064470E">
              <w:rPr>
                <w:noProof/>
                <w:webHidden/>
              </w:rPr>
            </w:r>
            <w:r w:rsidR="0064470E">
              <w:rPr>
                <w:noProof/>
                <w:webHidden/>
              </w:rPr>
              <w:fldChar w:fldCharType="separate"/>
            </w:r>
            <w:r w:rsidR="00DF16B9">
              <w:rPr>
                <w:noProof/>
                <w:webHidden/>
              </w:rPr>
              <w:t>6</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8" w:history="1">
            <w:r w:rsidR="0064470E" w:rsidRPr="00574865">
              <w:rPr>
                <w:rStyle w:val="Hyperlink"/>
                <w:noProof/>
                <w:lang w:val="en-US"/>
              </w:rPr>
              <w:t>Software Installation</w:t>
            </w:r>
            <w:r w:rsidR="0064470E">
              <w:rPr>
                <w:noProof/>
                <w:webHidden/>
              </w:rPr>
              <w:tab/>
            </w:r>
            <w:r w:rsidR="0064470E">
              <w:rPr>
                <w:noProof/>
                <w:webHidden/>
              </w:rPr>
              <w:fldChar w:fldCharType="begin"/>
            </w:r>
            <w:r w:rsidR="0064470E">
              <w:rPr>
                <w:noProof/>
                <w:webHidden/>
              </w:rPr>
              <w:instrText xml:space="preserve"> PAGEREF _Toc435558828 \h </w:instrText>
            </w:r>
            <w:r w:rsidR="0064470E">
              <w:rPr>
                <w:noProof/>
                <w:webHidden/>
              </w:rPr>
            </w:r>
            <w:r w:rsidR="0064470E">
              <w:rPr>
                <w:noProof/>
                <w:webHidden/>
              </w:rPr>
              <w:fldChar w:fldCharType="separate"/>
            </w:r>
            <w:r w:rsidR="00DF16B9">
              <w:rPr>
                <w:noProof/>
                <w:webHidden/>
              </w:rPr>
              <w:t>7</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29" w:history="1">
            <w:r w:rsidR="0064470E" w:rsidRPr="00574865">
              <w:rPr>
                <w:rStyle w:val="Hyperlink"/>
                <w:noProof/>
                <w:lang w:val="en-US"/>
              </w:rPr>
              <w:t>The FLipMouse Graphical User Interface</w:t>
            </w:r>
            <w:r w:rsidR="0064470E">
              <w:rPr>
                <w:noProof/>
                <w:webHidden/>
              </w:rPr>
              <w:tab/>
            </w:r>
            <w:r w:rsidR="0064470E">
              <w:rPr>
                <w:noProof/>
                <w:webHidden/>
              </w:rPr>
              <w:fldChar w:fldCharType="begin"/>
            </w:r>
            <w:r w:rsidR="0064470E">
              <w:rPr>
                <w:noProof/>
                <w:webHidden/>
              </w:rPr>
              <w:instrText xml:space="preserve"> PAGEREF _Toc435558829 \h </w:instrText>
            </w:r>
            <w:r w:rsidR="0064470E">
              <w:rPr>
                <w:noProof/>
                <w:webHidden/>
              </w:rPr>
            </w:r>
            <w:r w:rsidR="0064470E">
              <w:rPr>
                <w:noProof/>
                <w:webHidden/>
              </w:rPr>
              <w:fldChar w:fldCharType="separate"/>
            </w:r>
            <w:r w:rsidR="00DF16B9">
              <w:rPr>
                <w:noProof/>
                <w:webHidden/>
              </w:rPr>
              <w:t>9</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30" w:history="1">
            <w:r w:rsidR="0064470E" w:rsidRPr="00574865">
              <w:rPr>
                <w:rStyle w:val="Hyperlink"/>
                <w:noProof/>
                <w:lang w:val="en-US"/>
              </w:rPr>
              <w:t>Changing Settings and Features</w:t>
            </w:r>
            <w:r w:rsidR="0064470E">
              <w:rPr>
                <w:noProof/>
                <w:webHidden/>
              </w:rPr>
              <w:tab/>
            </w:r>
            <w:r w:rsidR="0064470E">
              <w:rPr>
                <w:noProof/>
                <w:webHidden/>
              </w:rPr>
              <w:fldChar w:fldCharType="begin"/>
            </w:r>
            <w:r w:rsidR="0064470E">
              <w:rPr>
                <w:noProof/>
                <w:webHidden/>
              </w:rPr>
              <w:instrText xml:space="preserve"> PAGEREF _Toc435558830 \h </w:instrText>
            </w:r>
            <w:r w:rsidR="0064470E">
              <w:rPr>
                <w:noProof/>
                <w:webHidden/>
              </w:rPr>
            </w:r>
            <w:r w:rsidR="0064470E">
              <w:rPr>
                <w:noProof/>
                <w:webHidden/>
              </w:rPr>
              <w:fldChar w:fldCharType="separate"/>
            </w:r>
            <w:r w:rsidR="00DF16B9">
              <w:rPr>
                <w:noProof/>
                <w:webHidden/>
              </w:rPr>
              <w:t>12</w:t>
            </w:r>
            <w:r w:rsidR="0064470E">
              <w:rPr>
                <w:noProof/>
                <w:webHidden/>
              </w:rPr>
              <w:fldChar w:fldCharType="end"/>
            </w:r>
          </w:hyperlink>
        </w:p>
        <w:p w:rsidR="0064470E" w:rsidRDefault="00544FFB">
          <w:pPr>
            <w:pStyle w:val="Verzeichnis2"/>
            <w:tabs>
              <w:tab w:val="right" w:leader="dot" w:pos="9628"/>
            </w:tabs>
            <w:rPr>
              <w:rFonts w:asciiTheme="minorHAnsi" w:eastAsiaTheme="minorEastAsia" w:hAnsiTheme="minorHAnsi" w:cstheme="minorBidi"/>
              <w:noProof/>
            </w:rPr>
          </w:pPr>
          <w:hyperlink w:anchor="_Toc435558831" w:history="1">
            <w:r w:rsidR="0064470E" w:rsidRPr="00574865">
              <w:rPr>
                <w:rStyle w:val="Hyperlink"/>
                <w:noProof/>
                <w:lang w:val="en-US"/>
              </w:rPr>
              <w:t>Cursor Movement</w:t>
            </w:r>
            <w:r w:rsidR="0064470E">
              <w:rPr>
                <w:noProof/>
                <w:webHidden/>
              </w:rPr>
              <w:tab/>
            </w:r>
            <w:r w:rsidR="0064470E">
              <w:rPr>
                <w:noProof/>
                <w:webHidden/>
              </w:rPr>
              <w:fldChar w:fldCharType="begin"/>
            </w:r>
            <w:r w:rsidR="0064470E">
              <w:rPr>
                <w:noProof/>
                <w:webHidden/>
              </w:rPr>
              <w:instrText xml:space="preserve"> PAGEREF _Toc435558831 \h </w:instrText>
            </w:r>
            <w:r w:rsidR="0064470E">
              <w:rPr>
                <w:noProof/>
                <w:webHidden/>
              </w:rPr>
            </w:r>
            <w:r w:rsidR="0064470E">
              <w:rPr>
                <w:noProof/>
                <w:webHidden/>
              </w:rPr>
              <w:fldChar w:fldCharType="separate"/>
            </w:r>
            <w:r w:rsidR="00DF16B9">
              <w:rPr>
                <w:noProof/>
                <w:webHidden/>
              </w:rPr>
              <w:t>12</w:t>
            </w:r>
            <w:r w:rsidR="0064470E">
              <w:rPr>
                <w:noProof/>
                <w:webHidden/>
              </w:rPr>
              <w:fldChar w:fldCharType="end"/>
            </w:r>
          </w:hyperlink>
        </w:p>
        <w:p w:rsidR="0064470E" w:rsidRDefault="00544FFB">
          <w:pPr>
            <w:pStyle w:val="Verzeichnis2"/>
            <w:tabs>
              <w:tab w:val="right" w:leader="dot" w:pos="9628"/>
            </w:tabs>
            <w:rPr>
              <w:rFonts w:asciiTheme="minorHAnsi" w:eastAsiaTheme="minorEastAsia" w:hAnsiTheme="minorHAnsi" w:cstheme="minorBidi"/>
              <w:noProof/>
            </w:rPr>
          </w:pPr>
          <w:hyperlink w:anchor="_Toc435558832" w:history="1">
            <w:r w:rsidR="0064470E" w:rsidRPr="00574865">
              <w:rPr>
                <w:rStyle w:val="Hyperlink"/>
                <w:noProof/>
                <w:lang w:val="en-US"/>
              </w:rPr>
              <w:t>The Action Menus</w:t>
            </w:r>
            <w:r w:rsidR="0064470E">
              <w:rPr>
                <w:noProof/>
                <w:webHidden/>
              </w:rPr>
              <w:tab/>
            </w:r>
            <w:r w:rsidR="0064470E">
              <w:rPr>
                <w:noProof/>
                <w:webHidden/>
              </w:rPr>
              <w:fldChar w:fldCharType="begin"/>
            </w:r>
            <w:r w:rsidR="0064470E">
              <w:rPr>
                <w:noProof/>
                <w:webHidden/>
              </w:rPr>
              <w:instrText xml:space="preserve"> PAGEREF _Toc435558832 \h </w:instrText>
            </w:r>
            <w:r w:rsidR="0064470E">
              <w:rPr>
                <w:noProof/>
                <w:webHidden/>
              </w:rPr>
            </w:r>
            <w:r w:rsidR="0064470E">
              <w:rPr>
                <w:noProof/>
                <w:webHidden/>
              </w:rPr>
              <w:fldChar w:fldCharType="separate"/>
            </w:r>
            <w:r w:rsidR="00DF16B9">
              <w:rPr>
                <w:noProof/>
                <w:webHidden/>
              </w:rPr>
              <w:t>14</w:t>
            </w:r>
            <w:r w:rsidR="0064470E">
              <w:rPr>
                <w:noProof/>
                <w:webHidden/>
              </w:rPr>
              <w:fldChar w:fldCharType="end"/>
            </w:r>
          </w:hyperlink>
        </w:p>
        <w:p w:rsidR="0064470E" w:rsidRDefault="00544FFB">
          <w:pPr>
            <w:pStyle w:val="Verzeichnis2"/>
            <w:tabs>
              <w:tab w:val="right" w:leader="dot" w:pos="9628"/>
            </w:tabs>
            <w:rPr>
              <w:rFonts w:asciiTheme="minorHAnsi" w:eastAsiaTheme="minorEastAsia" w:hAnsiTheme="minorHAnsi" w:cstheme="minorBidi"/>
              <w:noProof/>
            </w:rPr>
          </w:pPr>
          <w:hyperlink w:anchor="_Toc435558833" w:history="1">
            <w:r w:rsidR="0064470E" w:rsidRPr="00574865">
              <w:rPr>
                <w:rStyle w:val="Hyperlink"/>
                <w:noProof/>
                <w:lang w:val="en-US"/>
              </w:rPr>
              <w:t>Using the Stick for Alternative Actions</w:t>
            </w:r>
            <w:r w:rsidR="0064470E">
              <w:rPr>
                <w:noProof/>
                <w:webHidden/>
              </w:rPr>
              <w:tab/>
            </w:r>
            <w:r w:rsidR="0064470E">
              <w:rPr>
                <w:noProof/>
                <w:webHidden/>
              </w:rPr>
              <w:fldChar w:fldCharType="begin"/>
            </w:r>
            <w:r w:rsidR="0064470E">
              <w:rPr>
                <w:noProof/>
                <w:webHidden/>
              </w:rPr>
              <w:instrText xml:space="preserve"> PAGEREF _Toc435558833 \h </w:instrText>
            </w:r>
            <w:r w:rsidR="0064470E">
              <w:rPr>
                <w:noProof/>
                <w:webHidden/>
              </w:rPr>
            </w:r>
            <w:r w:rsidR="0064470E">
              <w:rPr>
                <w:noProof/>
                <w:webHidden/>
              </w:rPr>
              <w:fldChar w:fldCharType="separate"/>
            </w:r>
            <w:r w:rsidR="00DF16B9">
              <w:rPr>
                <w:noProof/>
                <w:webHidden/>
              </w:rPr>
              <w:t>19</w:t>
            </w:r>
            <w:r w:rsidR="0064470E">
              <w:rPr>
                <w:noProof/>
                <w:webHidden/>
              </w:rPr>
              <w:fldChar w:fldCharType="end"/>
            </w:r>
          </w:hyperlink>
        </w:p>
        <w:p w:rsidR="0064470E" w:rsidRDefault="00544FFB">
          <w:pPr>
            <w:pStyle w:val="Verzeichnis2"/>
            <w:tabs>
              <w:tab w:val="right" w:leader="dot" w:pos="9628"/>
            </w:tabs>
            <w:rPr>
              <w:rFonts w:asciiTheme="minorHAnsi" w:eastAsiaTheme="minorEastAsia" w:hAnsiTheme="minorHAnsi" w:cstheme="minorBidi"/>
              <w:noProof/>
            </w:rPr>
          </w:pPr>
          <w:hyperlink w:anchor="_Toc435558834" w:history="1">
            <w:r w:rsidR="0064470E" w:rsidRPr="00574865">
              <w:rPr>
                <w:rStyle w:val="Hyperlink"/>
                <w:noProof/>
                <w:lang w:val="en-US"/>
              </w:rPr>
              <w:t>Sip/Puff Actions and Levels</w:t>
            </w:r>
            <w:r w:rsidR="0064470E">
              <w:rPr>
                <w:noProof/>
                <w:webHidden/>
              </w:rPr>
              <w:tab/>
            </w:r>
            <w:r w:rsidR="0064470E">
              <w:rPr>
                <w:noProof/>
                <w:webHidden/>
              </w:rPr>
              <w:fldChar w:fldCharType="begin"/>
            </w:r>
            <w:r w:rsidR="0064470E">
              <w:rPr>
                <w:noProof/>
                <w:webHidden/>
              </w:rPr>
              <w:instrText xml:space="preserve"> PAGEREF _Toc435558834 \h </w:instrText>
            </w:r>
            <w:r w:rsidR="0064470E">
              <w:rPr>
                <w:noProof/>
                <w:webHidden/>
              </w:rPr>
            </w:r>
            <w:r w:rsidR="0064470E">
              <w:rPr>
                <w:noProof/>
                <w:webHidden/>
              </w:rPr>
              <w:fldChar w:fldCharType="separate"/>
            </w:r>
            <w:r w:rsidR="00DF16B9">
              <w:rPr>
                <w:noProof/>
                <w:webHidden/>
              </w:rPr>
              <w:t>20</w:t>
            </w:r>
            <w:r w:rsidR="0064470E">
              <w:rPr>
                <w:noProof/>
                <w:webHidden/>
              </w:rPr>
              <w:fldChar w:fldCharType="end"/>
            </w:r>
          </w:hyperlink>
        </w:p>
        <w:p w:rsidR="0064470E" w:rsidRDefault="00544FFB">
          <w:pPr>
            <w:pStyle w:val="Verzeichnis2"/>
            <w:tabs>
              <w:tab w:val="right" w:leader="dot" w:pos="9628"/>
            </w:tabs>
            <w:rPr>
              <w:rFonts w:asciiTheme="minorHAnsi" w:eastAsiaTheme="minorEastAsia" w:hAnsiTheme="minorHAnsi" w:cstheme="minorBidi"/>
              <w:noProof/>
            </w:rPr>
          </w:pPr>
          <w:hyperlink w:anchor="_Toc435558835" w:history="1">
            <w:r w:rsidR="0064470E" w:rsidRPr="00574865">
              <w:rPr>
                <w:rStyle w:val="Hyperlink"/>
                <w:noProof/>
                <w:lang w:val="en-US"/>
              </w:rPr>
              <w:t>Buttons Actions</w:t>
            </w:r>
            <w:r w:rsidR="0064470E">
              <w:rPr>
                <w:noProof/>
                <w:webHidden/>
              </w:rPr>
              <w:tab/>
            </w:r>
            <w:r w:rsidR="0064470E">
              <w:rPr>
                <w:noProof/>
                <w:webHidden/>
              </w:rPr>
              <w:fldChar w:fldCharType="begin"/>
            </w:r>
            <w:r w:rsidR="0064470E">
              <w:rPr>
                <w:noProof/>
                <w:webHidden/>
              </w:rPr>
              <w:instrText xml:space="preserve"> PAGEREF _Toc435558835 \h </w:instrText>
            </w:r>
            <w:r w:rsidR="0064470E">
              <w:rPr>
                <w:noProof/>
                <w:webHidden/>
              </w:rPr>
            </w:r>
            <w:r w:rsidR="0064470E">
              <w:rPr>
                <w:noProof/>
                <w:webHidden/>
              </w:rPr>
              <w:fldChar w:fldCharType="separate"/>
            </w:r>
            <w:r w:rsidR="00DF16B9">
              <w:rPr>
                <w:noProof/>
                <w:webHidden/>
              </w:rPr>
              <w:t>21</w:t>
            </w:r>
            <w:r w:rsidR="0064470E">
              <w:rPr>
                <w:noProof/>
                <w:webHidden/>
              </w:rPr>
              <w:fldChar w:fldCharType="end"/>
            </w:r>
          </w:hyperlink>
        </w:p>
        <w:p w:rsidR="0064470E" w:rsidRDefault="00544FFB">
          <w:pPr>
            <w:pStyle w:val="Verzeichnis2"/>
            <w:tabs>
              <w:tab w:val="right" w:leader="dot" w:pos="9628"/>
            </w:tabs>
            <w:rPr>
              <w:rFonts w:asciiTheme="minorHAnsi" w:eastAsiaTheme="minorEastAsia" w:hAnsiTheme="minorHAnsi" w:cstheme="minorBidi"/>
              <w:noProof/>
            </w:rPr>
          </w:pPr>
          <w:hyperlink w:anchor="_Toc435558836" w:history="1">
            <w:r w:rsidR="0064470E" w:rsidRPr="00574865">
              <w:rPr>
                <w:rStyle w:val="Hyperlink"/>
                <w:noProof/>
                <w:lang w:val="en-US"/>
              </w:rPr>
              <w:t>View Force Levels</w:t>
            </w:r>
            <w:r w:rsidR="0064470E">
              <w:rPr>
                <w:noProof/>
                <w:webHidden/>
              </w:rPr>
              <w:tab/>
            </w:r>
            <w:r w:rsidR="0064470E">
              <w:rPr>
                <w:noProof/>
                <w:webHidden/>
              </w:rPr>
              <w:fldChar w:fldCharType="begin"/>
            </w:r>
            <w:r w:rsidR="0064470E">
              <w:rPr>
                <w:noProof/>
                <w:webHidden/>
              </w:rPr>
              <w:instrText xml:space="preserve"> PAGEREF _Toc435558836 \h </w:instrText>
            </w:r>
            <w:r w:rsidR="0064470E">
              <w:rPr>
                <w:noProof/>
                <w:webHidden/>
              </w:rPr>
            </w:r>
            <w:r w:rsidR="0064470E">
              <w:rPr>
                <w:noProof/>
                <w:webHidden/>
              </w:rPr>
              <w:fldChar w:fldCharType="separate"/>
            </w:r>
            <w:r w:rsidR="00DF16B9">
              <w:rPr>
                <w:noProof/>
                <w:webHidden/>
              </w:rPr>
              <w:t>22</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37" w:history="1">
            <w:r w:rsidR="0064470E" w:rsidRPr="00574865">
              <w:rPr>
                <w:rStyle w:val="Hyperlink"/>
                <w:noProof/>
                <w:lang w:val="en-US"/>
              </w:rPr>
              <w:t>Instructions for cleaning and maintenance</w:t>
            </w:r>
            <w:r w:rsidR="0064470E">
              <w:rPr>
                <w:noProof/>
                <w:webHidden/>
              </w:rPr>
              <w:tab/>
            </w:r>
            <w:r w:rsidR="0064470E">
              <w:rPr>
                <w:noProof/>
                <w:webHidden/>
              </w:rPr>
              <w:fldChar w:fldCharType="begin"/>
            </w:r>
            <w:r w:rsidR="0064470E">
              <w:rPr>
                <w:noProof/>
                <w:webHidden/>
              </w:rPr>
              <w:instrText xml:space="preserve"> PAGEREF _Toc435558837 \h </w:instrText>
            </w:r>
            <w:r w:rsidR="0064470E">
              <w:rPr>
                <w:noProof/>
                <w:webHidden/>
              </w:rPr>
            </w:r>
            <w:r w:rsidR="0064470E">
              <w:rPr>
                <w:noProof/>
                <w:webHidden/>
              </w:rPr>
              <w:fldChar w:fldCharType="separate"/>
            </w:r>
            <w:r w:rsidR="00DF16B9">
              <w:rPr>
                <w:noProof/>
                <w:webHidden/>
              </w:rPr>
              <w:t>23</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38" w:history="1">
            <w:r w:rsidR="0064470E" w:rsidRPr="00574865">
              <w:rPr>
                <w:rStyle w:val="Hyperlink"/>
                <w:noProof/>
                <w:lang w:val="en-US"/>
              </w:rPr>
              <w:t>Contact Information</w:t>
            </w:r>
            <w:r w:rsidR="0064470E">
              <w:rPr>
                <w:noProof/>
                <w:webHidden/>
              </w:rPr>
              <w:tab/>
            </w:r>
            <w:r w:rsidR="0064470E">
              <w:rPr>
                <w:noProof/>
                <w:webHidden/>
              </w:rPr>
              <w:fldChar w:fldCharType="begin"/>
            </w:r>
            <w:r w:rsidR="0064470E">
              <w:rPr>
                <w:noProof/>
                <w:webHidden/>
              </w:rPr>
              <w:instrText xml:space="preserve"> PAGEREF _Toc435558838 \h </w:instrText>
            </w:r>
            <w:r w:rsidR="0064470E">
              <w:rPr>
                <w:noProof/>
                <w:webHidden/>
              </w:rPr>
            </w:r>
            <w:r w:rsidR="0064470E">
              <w:rPr>
                <w:noProof/>
                <w:webHidden/>
              </w:rPr>
              <w:fldChar w:fldCharType="separate"/>
            </w:r>
            <w:r w:rsidR="00DF16B9">
              <w:rPr>
                <w:noProof/>
                <w:webHidden/>
              </w:rPr>
              <w:t>24</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39" w:history="1">
            <w:r w:rsidR="0064470E" w:rsidRPr="00574865">
              <w:rPr>
                <w:rStyle w:val="Hyperlink"/>
                <w:noProof/>
                <w:lang w:val="en-US"/>
              </w:rPr>
              <w:t>Disclaimer</w:t>
            </w:r>
            <w:r w:rsidR="0064470E">
              <w:rPr>
                <w:noProof/>
                <w:webHidden/>
              </w:rPr>
              <w:tab/>
            </w:r>
            <w:r w:rsidR="0064470E">
              <w:rPr>
                <w:noProof/>
                <w:webHidden/>
              </w:rPr>
              <w:fldChar w:fldCharType="begin"/>
            </w:r>
            <w:r w:rsidR="0064470E">
              <w:rPr>
                <w:noProof/>
                <w:webHidden/>
              </w:rPr>
              <w:instrText xml:space="preserve"> PAGEREF _Toc435558839 \h </w:instrText>
            </w:r>
            <w:r w:rsidR="0064470E">
              <w:rPr>
                <w:noProof/>
                <w:webHidden/>
              </w:rPr>
            </w:r>
            <w:r w:rsidR="0064470E">
              <w:rPr>
                <w:noProof/>
                <w:webHidden/>
              </w:rPr>
              <w:fldChar w:fldCharType="separate"/>
            </w:r>
            <w:r w:rsidR="00DF16B9">
              <w:rPr>
                <w:noProof/>
                <w:webHidden/>
              </w:rPr>
              <w:t>24</w:t>
            </w:r>
            <w:r w:rsidR="0064470E">
              <w:rPr>
                <w:noProof/>
                <w:webHidden/>
              </w:rPr>
              <w:fldChar w:fldCharType="end"/>
            </w:r>
          </w:hyperlink>
        </w:p>
        <w:p w:rsidR="0064470E" w:rsidRDefault="00544FFB">
          <w:pPr>
            <w:pStyle w:val="Verzeichnis1"/>
            <w:tabs>
              <w:tab w:val="right" w:leader="dot" w:pos="9628"/>
            </w:tabs>
            <w:rPr>
              <w:rFonts w:asciiTheme="minorHAnsi" w:eastAsiaTheme="minorEastAsia" w:hAnsiTheme="minorHAnsi" w:cstheme="minorBidi"/>
              <w:noProof/>
            </w:rPr>
          </w:pPr>
          <w:hyperlink w:anchor="_Toc435558840" w:history="1">
            <w:r w:rsidR="0064470E" w:rsidRPr="00574865">
              <w:rPr>
                <w:rStyle w:val="Hyperlink"/>
                <w:noProof/>
                <w:lang w:val="en-US"/>
              </w:rPr>
              <w:t>Acknowledgement</w:t>
            </w:r>
            <w:r w:rsidR="0064470E">
              <w:rPr>
                <w:noProof/>
                <w:webHidden/>
              </w:rPr>
              <w:tab/>
            </w:r>
            <w:r w:rsidR="0064470E">
              <w:rPr>
                <w:noProof/>
                <w:webHidden/>
              </w:rPr>
              <w:fldChar w:fldCharType="begin"/>
            </w:r>
            <w:r w:rsidR="0064470E">
              <w:rPr>
                <w:noProof/>
                <w:webHidden/>
              </w:rPr>
              <w:instrText xml:space="preserve"> PAGEREF _Toc435558840 \h </w:instrText>
            </w:r>
            <w:r w:rsidR="0064470E">
              <w:rPr>
                <w:noProof/>
                <w:webHidden/>
              </w:rPr>
            </w:r>
            <w:r w:rsidR="0064470E">
              <w:rPr>
                <w:noProof/>
                <w:webHidden/>
              </w:rPr>
              <w:fldChar w:fldCharType="separate"/>
            </w:r>
            <w:r w:rsidR="00DF16B9">
              <w:rPr>
                <w:noProof/>
                <w:webHidden/>
              </w:rPr>
              <w:t>24</w:t>
            </w:r>
            <w:r w:rsidR="0064470E">
              <w:rPr>
                <w:noProof/>
                <w:webHidden/>
              </w:rPr>
              <w:fldChar w:fldCharType="end"/>
            </w:r>
          </w:hyperlink>
        </w:p>
        <w:p w:rsidR="006468FC" w:rsidRPr="00C305C0" w:rsidRDefault="006468FC" w:rsidP="006468FC">
          <w:pPr>
            <w:rPr>
              <w:b/>
              <w:bCs/>
              <w:lang w:val="en-US"/>
            </w:rPr>
          </w:pPr>
          <w:r w:rsidRPr="00C305C0">
            <w:rPr>
              <w:b/>
              <w:bCs/>
              <w:lang w:val="en-US"/>
            </w:rPr>
            <w:fldChar w:fldCharType="end"/>
          </w:r>
        </w:p>
      </w:sdtContent>
    </w:sdt>
    <w:p w:rsidR="00E03AEA" w:rsidRDefault="00E03AEA" w:rsidP="00E03AEA">
      <w:pPr>
        <w:spacing w:line="240" w:lineRule="auto"/>
        <w:jc w:val="center"/>
        <w:rPr>
          <w:b/>
          <w:bCs/>
          <w:lang w:val="en-US"/>
        </w:rPr>
      </w:pPr>
    </w:p>
    <w:p w:rsidR="006468FC" w:rsidRPr="00C305C0" w:rsidRDefault="006468FC">
      <w:pPr>
        <w:spacing w:line="240" w:lineRule="auto"/>
        <w:rPr>
          <w:b/>
          <w:bCs/>
          <w:lang w:val="en-US"/>
        </w:rPr>
      </w:pPr>
    </w:p>
    <w:p w:rsidR="008B00A4" w:rsidRDefault="008B00A4">
      <w:pPr>
        <w:spacing w:line="240" w:lineRule="auto"/>
        <w:rPr>
          <w:rFonts w:cs="Arial"/>
          <w:bCs/>
          <w:color w:val="0086CB"/>
          <w:kern w:val="32"/>
          <w:sz w:val="52"/>
          <w:szCs w:val="32"/>
          <w:lang w:val="en-US"/>
        </w:rPr>
      </w:pPr>
      <w:r>
        <w:rPr>
          <w:lang w:val="en-US"/>
        </w:rPr>
        <w:br w:type="page"/>
      </w:r>
    </w:p>
    <w:p w:rsidR="00F6112B" w:rsidRPr="00C305C0" w:rsidRDefault="00F6112B" w:rsidP="00F6112B">
      <w:pPr>
        <w:pStyle w:val="berschrift1"/>
        <w:rPr>
          <w:lang w:val="en-US"/>
        </w:rPr>
      </w:pPr>
      <w:bookmarkStart w:id="12" w:name="_Toc435558826"/>
      <w:r>
        <w:rPr>
          <w:lang w:val="en-US"/>
        </w:rPr>
        <w:lastRenderedPageBreak/>
        <w:t>Hardware overview</w:t>
      </w:r>
      <w:bookmarkEnd w:id="12"/>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r w:rsidR="00B479CE">
        <w:rPr>
          <w:lang w:val="en-US"/>
        </w:rPr>
        <w:t xml:space="preserve"> </w:t>
      </w:r>
    </w:p>
    <w:p w:rsidR="00AF1E50" w:rsidRDefault="00AF1E50" w:rsidP="00F6112B">
      <w:pPr>
        <w:rPr>
          <w:lang w:val="en-US"/>
        </w:rPr>
      </w:pP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669504" behindDoc="0" locked="0" layoutInCell="1" allowOverlap="1" wp14:anchorId="55961C6C" wp14:editId="7ACD4435">
                <wp:simplePos x="0" y="0"/>
                <wp:positionH relativeFrom="column">
                  <wp:posOffset>949960</wp:posOffset>
                </wp:positionH>
                <wp:positionV relativeFrom="paragraph">
                  <wp:posOffset>107168</wp:posOffset>
                </wp:positionV>
                <wp:extent cx="1558632" cy="492369"/>
                <wp:effectExtent l="0" t="0" r="22860"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632" cy="492369"/>
                        </a:xfrm>
                        <a:prstGeom prst="rect">
                          <a:avLst/>
                        </a:prstGeom>
                        <a:solidFill>
                          <a:srgbClr val="FFFFFF"/>
                        </a:solidFill>
                        <a:ln w="9525">
                          <a:solidFill>
                            <a:srgbClr val="000000"/>
                          </a:solidFill>
                          <a:miter lim="800000"/>
                          <a:headEnd/>
                          <a:tailEnd/>
                        </a:ln>
                      </wps:spPr>
                      <wps:txbx>
                        <w:txbxContent>
                          <w:p w:rsidR="004F350F" w:rsidRPr="00A122B0" w:rsidRDefault="004F350F" w:rsidP="00AF1E50">
                            <w:pPr>
                              <w:rPr>
                                <w:lang w:val="en-US"/>
                              </w:rPr>
                            </w:pPr>
                            <w:r>
                              <w:rPr>
                                <w:lang w:val="en-US"/>
                              </w:rPr>
                              <w:t xml:space="preserve">Reset switch </w:t>
                            </w:r>
                            <w:r>
                              <w:rPr>
                                <w:lang w:val="en-US"/>
                              </w:rPr>
                              <w:br/>
                              <w:t>(for software updates)</w:t>
                            </w:r>
                            <w:r w:rsidRPr="00A122B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4.8pt;margin-top:8.45pt;width:122.75pt;height:3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">
                <v:textbox>
                  <w:txbxContent>
                    <w:p w:rsidR="004F350F" w:rsidRPr="00A122B0" w:rsidRDefault="004F350F" w:rsidP="00AF1E50">
                      <w:pPr>
                        <w:rPr>
                          <w:lang w:val="en-US"/>
                        </w:rPr>
                      </w:pPr>
                      <w:r>
                        <w:rPr>
                          <w:lang w:val="en-US"/>
                        </w:rPr>
                        <w:t xml:space="preserve">Reset switch </w:t>
                      </w:r>
                      <w:r>
                        <w:rPr>
                          <w:lang w:val="en-US"/>
                        </w:rPr>
                        <w:br/>
                        <w:t>(for software updates)</w:t>
                      </w:r>
                      <w:r w:rsidRPr="00A122B0">
                        <w:rPr>
                          <w:lang w:val="en-US"/>
                        </w:rPr>
                        <w:t xml:space="preserve"> </w:t>
                      </w:r>
                    </w:p>
                  </w:txbxContent>
                </v:textbox>
              </v:shape>
            </w:pict>
          </mc:Fallback>
        </mc:AlternateContent>
      </w: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667456" behindDoc="0" locked="0" layoutInCell="1" allowOverlap="1" wp14:anchorId="2FBE9174" wp14:editId="3CDECDB5">
                <wp:simplePos x="0" y="0"/>
                <wp:positionH relativeFrom="column">
                  <wp:posOffset>358140</wp:posOffset>
                </wp:positionH>
                <wp:positionV relativeFrom="paragraph">
                  <wp:posOffset>826770</wp:posOffset>
                </wp:positionV>
                <wp:extent cx="187325" cy="884555"/>
                <wp:effectExtent l="0" t="38100" r="79375" b="29845"/>
                <wp:wrapNone/>
                <wp:docPr id="394" name="Straight Arrow Connector 21"/>
                <wp:cNvGraphicFramePr/>
                <a:graphic xmlns:a="http://schemas.openxmlformats.org/drawingml/2006/main">
                  <a:graphicData uri="http://schemas.microsoft.com/office/word/2010/wordprocessingShape">
                    <wps:wsp>
                      <wps:cNvCnPr/>
                      <wps:spPr>
                        <a:xfrm flipV="1">
                          <a:off x="0" y="0"/>
                          <a:ext cx="187325" cy="88455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8.2pt;margin-top:65.1pt;width:14.75pt;height:69.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670528" behindDoc="0" locked="0" layoutInCell="1" allowOverlap="1" wp14:anchorId="4A8665EE" wp14:editId="210138C0">
                <wp:simplePos x="0" y="0"/>
                <wp:positionH relativeFrom="column">
                  <wp:posOffset>710125</wp:posOffset>
                </wp:positionH>
                <wp:positionV relativeFrom="paragraph">
                  <wp:posOffset>399464</wp:posOffset>
                </wp:positionV>
                <wp:extent cx="479670" cy="381000"/>
                <wp:effectExtent l="38100" t="0" r="15875" b="57150"/>
                <wp:wrapNone/>
                <wp:docPr id="25" name="Straight Arrow Connector 21"/>
                <wp:cNvGraphicFramePr/>
                <a:graphic xmlns:a="http://schemas.openxmlformats.org/drawingml/2006/main">
                  <a:graphicData uri="http://schemas.microsoft.com/office/word/2010/wordprocessingShape">
                    <wps:wsp>
                      <wps:cNvCnPr/>
                      <wps:spPr>
                        <a:xfrm flipH="1">
                          <a:off x="0" y="0"/>
                          <a:ext cx="479670" cy="3810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5.9pt;margin-top:31.45pt;width:37.75pt;height:30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" strokecolor="#4579b8 [3044]" strokeweight="1.5pt">
                <v:stroke endarrow="open"/>
              </v:shape>
            </w:pict>
          </mc:Fallback>
        </mc:AlternateContent>
      </w:r>
      <w:r w:rsidRPr="00AD4A6E">
        <w:rPr>
          <w:noProof/>
        </w:rPr>
        <mc:AlternateContent>
          <mc:Choice Requires="wps">
            <w:drawing>
              <wp:anchor distT="0" distB="0" distL="114300" distR="114300" simplePos="0" relativeHeight="251668480" behindDoc="0" locked="0" layoutInCell="1" allowOverlap="1" wp14:anchorId="46EAD6B2" wp14:editId="3A3B464D">
                <wp:simplePos x="0" y="0"/>
                <wp:positionH relativeFrom="column">
                  <wp:posOffset>12602</wp:posOffset>
                </wp:positionH>
                <wp:positionV relativeFrom="paragraph">
                  <wp:posOffset>1714550</wp:posOffset>
                </wp:positionV>
                <wp:extent cx="1125220" cy="480646"/>
                <wp:effectExtent l="0" t="0" r="17780" b="1524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80646"/>
                        </a:xfrm>
                        <a:prstGeom prst="rect">
                          <a:avLst/>
                        </a:prstGeom>
                        <a:solidFill>
                          <a:srgbClr val="FFFFFF"/>
                        </a:solidFill>
                        <a:ln w="9525">
                          <a:solidFill>
                            <a:srgbClr val="000000"/>
                          </a:solidFill>
                          <a:miter lim="800000"/>
                          <a:headEnd/>
                          <a:tailEnd/>
                        </a:ln>
                      </wps:spPr>
                      <wps:txbx>
                        <w:txbxContent>
                          <w:p w:rsidR="004F350F" w:rsidRPr="00A122B0" w:rsidRDefault="004F350F" w:rsidP="00AF1E50">
                            <w:pPr>
                              <w:rPr>
                                <w:lang w:val="en-US"/>
                              </w:rPr>
                            </w:pPr>
                            <w:r>
                              <w:rPr>
                                <w:lang w:val="en-US"/>
                              </w:rPr>
                              <w:t>Internal switch (Button1)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pt;margin-top:135pt;width:88.6pt;height:37.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">
                <v:textbox>
                  <w:txbxContent>
                    <w:p w:rsidR="004F350F" w:rsidRPr="00A122B0" w:rsidRDefault="004F350F" w:rsidP="00AF1E50">
                      <w:pPr>
                        <w:rPr>
                          <w:lang w:val="en-US"/>
                        </w:rPr>
                      </w:pPr>
                      <w:r>
                        <w:rPr>
                          <w:lang w:val="en-US"/>
                        </w:rPr>
                        <w:t>Internal switch (Button1)</w:t>
                      </w:r>
                    </w:p>
                  </w:txbxContent>
                </v:textbox>
              </v:shape>
            </w:pict>
          </mc:Fallback>
        </mc:AlternateContent>
      </w:r>
      <w:r>
        <w:rPr>
          <w:noProof/>
        </w:rPr>
        <w:drawing>
          <wp:inline distT="0" distB="0" distL="0" distR="0" wp14:anchorId="0F04D76F" wp14:editId="47C98089">
            <wp:extent cx="2508739" cy="1932122"/>
            <wp:effectExtent l="0" t="0" r="6350" b="0"/>
            <wp:docPr id="392" name="Grafik 392" descr="C:\Users\chris veigl\Desktop\Flip&amp;Fabi_Fotos\bearbeitet\IMG_09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veigl\Desktop\Flip&amp;Fabi_Fotos\bearbeitet\IMG_0904_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8895" cy="1932242"/>
                    </a:xfrm>
                    <a:prstGeom prst="rect">
                      <a:avLst/>
                    </a:prstGeom>
                    <a:noFill/>
                    <a:ln>
                      <a:noFill/>
                    </a:ln>
                  </pic:spPr>
                </pic:pic>
              </a:graphicData>
            </a:graphic>
          </wp:inline>
        </w:drawing>
      </w:r>
      <w:r>
        <w:rPr>
          <w:lang w:val="en-US"/>
        </w:rPr>
        <w:t xml:space="preserve">     </w:t>
      </w:r>
      <w:r>
        <w:rPr>
          <w:noProof/>
        </w:rPr>
        <w:drawing>
          <wp:inline distT="0" distB="0" distL="0" distR="0" wp14:anchorId="1854DEFD" wp14:editId="0AFB53E0">
            <wp:extent cx="2898531" cy="1932353"/>
            <wp:effectExtent l="0" t="0" r="0" b="0"/>
            <wp:docPr id="393" name="Grafik 393" descr="\\10.128.203.5\share\projects\AsTeRICS_Academy\AsTeRICS_Academy_Fotos\Lipmouse\IMG_2847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28.203.5\share\projects\AsTeRICS_Academy\AsTeRICS_Academy_Fotos\Lipmouse\IMG_2847_kle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2865" cy="1935242"/>
                    </a:xfrm>
                    <a:prstGeom prst="rect">
                      <a:avLst/>
                    </a:prstGeom>
                    <a:noFill/>
                    <a:ln>
                      <a:noFill/>
                    </a:ln>
                  </pic:spPr>
                </pic:pic>
              </a:graphicData>
            </a:graphic>
          </wp:inline>
        </w:drawing>
      </w: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Pr="00256745" w:rsidRDefault="00AF1E50" w:rsidP="00AF1E50">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AF1E50" w:rsidRDefault="00AF1E50" w:rsidP="00AF1E50">
      <w:pPr>
        <w:rPr>
          <w:lang w:val="en-US"/>
        </w:rPr>
      </w:pPr>
    </w:p>
    <w:p w:rsidR="00256745" w:rsidRDefault="00AF1E50" w:rsidP="00F6112B">
      <w:pPr>
        <w:pStyle w:val="Listenabsatz"/>
        <w:numPr>
          <w:ilvl w:val="0"/>
          <w:numId w:val="13"/>
        </w:numPr>
        <w:rPr>
          <w:lang w:val="en-US"/>
        </w:rPr>
      </w:pPr>
      <w:r>
        <w:rPr>
          <w:lang w:val="en-US"/>
        </w:rPr>
        <w:t>“Z</w:t>
      </w:r>
      <w:r w:rsidR="00256745">
        <w:rPr>
          <w:lang w:val="en-US"/>
        </w:rPr>
        <w:t>ero-way</w:t>
      </w:r>
      <w:r>
        <w:rPr>
          <w:lang w:val="en-US"/>
        </w:rPr>
        <w:t>”</w:t>
      </w:r>
      <w:r w:rsidR="00256745">
        <w:rPr>
          <w:lang w:val="en-US"/>
        </w:rPr>
        <w:t>-joystick</w:t>
      </w:r>
      <w:r w:rsidR="00AD4A6E">
        <w:rPr>
          <w:lang w:val="en-US"/>
        </w:rPr>
        <w:t xml:space="preserve"> / mouthpiece</w:t>
      </w:r>
      <w:r w:rsidR="00256745">
        <w:rPr>
          <w:lang w:val="en-US"/>
        </w:rPr>
        <w:t xml:space="preserve">: </w:t>
      </w:r>
      <w:r w:rsidR="00AD4A6E">
        <w:rPr>
          <w:lang w:val="en-US"/>
        </w:rPr>
        <w:br/>
      </w:r>
      <w:r w:rsidR="00256745">
        <w:rPr>
          <w:lang w:val="en-US"/>
        </w:rPr>
        <w:t>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875C68" w:rsidP="00F6112B">
      <w:pPr>
        <w:pStyle w:val="Listenabsatz"/>
        <w:numPr>
          <w:ilvl w:val="0"/>
          <w:numId w:val="13"/>
        </w:numPr>
        <w:rPr>
          <w:lang w:val="en-US"/>
        </w:rPr>
      </w:pPr>
      <w:r>
        <w:rPr>
          <w:lang w:val="en-US"/>
        </w:rPr>
        <w:t>Two 3.</w:t>
      </w:r>
      <w:r w:rsidR="00256745">
        <w:rPr>
          <w:lang w:val="en-US"/>
        </w:rPr>
        <w:t>5mm jack plug sockets for attaching external switches to trigger additional functions</w:t>
      </w:r>
    </w:p>
    <w:p w:rsidR="00256745" w:rsidRDefault="00B60A55" w:rsidP="00F6112B">
      <w:pPr>
        <w:pStyle w:val="Listenabsatz"/>
        <w:numPr>
          <w:ilvl w:val="0"/>
          <w:numId w:val="13"/>
        </w:numPr>
        <w:rPr>
          <w:lang w:val="en-US"/>
        </w:rPr>
      </w:pPr>
      <w:r>
        <w:rPr>
          <w:lang w:val="en-US"/>
        </w:rPr>
        <w:t xml:space="preserve">3 </w:t>
      </w:r>
      <w:r w:rsidR="00256745">
        <w:rPr>
          <w:lang w:val="en-US"/>
        </w:rPr>
        <w:t xml:space="preserve">Indicator </w:t>
      </w:r>
      <w:proofErr w:type="spellStart"/>
      <w:r w:rsidR="00256745">
        <w:rPr>
          <w:lang w:val="en-US"/>
        </w:rPr>
        <w:t>Leds</w:t>
      </w:r>
      <w:proofErr w:type="spellEnd"/>
      <w:r w:rsidR="00256745">
        <w:rPr>
          <w:lang w:val="en-US"/>
        </w:rPr>
        <w:t xml:space="preserve"> for</w:t>
      </w:r>
      <w:r>
        <w:rPr>
          <w:lang w:val="en-US"/>
        </w:rPr>
        <w:t xml:space="preserve"> showing the</w:t>
      </w:r>
      <w:r w:rsidR="00256745">
        <w:rPr>
          <w:lang w:val="en-US"/>
        </w:rPr>
        <w:t xml:space="preserve"> active configuration, calibration procedure etc.</w:t>
      </w:r>
    </w:p>
    <w:p w:rsidR="004F350F" w:rsidRDefault="004F350F" w:rsidP="00F6112B">
      <w:pPr>
        <w:pStyle w:val="Listenabsatz"/>
        <w:numPr>
          <w:ilvl w:val="0"/>
          <w:numId w:val="13"/>
        </w:numPr>
        <w:rPr>
          <w:lang w:val="en-US"/>
        </w:rPr>
      </w:pPr>
      <w:r>
        <w:rPr>
          <w:lang w:val="en-US"/>
        </w:rPr>
        <w:t xml:space="preserve">“Hot Shoe” Adapter for mounting to </w:t>
      </w:r>
      <w:proofErr w:type="spellStart"/>
      <w:r w:rsidRPr="004F350F">
        <w:rPr>
          <w:i/>
          <w:lang w:val="en-US"/>
        </w:rPr>
        <w:t>Manfrotto</w:t>
      </w:r>
      <w:proofErr w:type="spellEnd"/>
      <w:r w:rsidRPr="004F350F">
        <w:rPr>
          <w:i/>
          <w:lang w:val="en-US"/>
        </w:rPr>
        <w:t xml:space="preserve"> Magic Arm</w:t>
      </w:r>
      <w:r>
        <w:rPr>
          <w:lang w:val="en-US"/>
        </w:rPr>
        <w:t xml:space="preserve"> or similar mount</w:t>
      </w:r>
    </w:p>
    <w:p w:rsidR="00256745" w:rsidRDefault="00256745" w:rsidP="00256745">
      <w:pPr>
        <w:pStyle w:val="Listenabsatz"/>
        <w:numPr>
          <w:ilvl w:val="0"/>
          <w:numId w:val="13"/>
        </w:numPr>
        <w:rPr>
          <w:lang w:val="en-US"/>
        </w:rPr>
      </w:pPr>
      <w:r>
        <w:rPr>
          <w:lang w:val="en-US"/>
        </w:rPr>
        <w:t>Additional upgrade modules for future extension</w:t>
      </w:r>
      <w:r w:rsidR="009A21E4">
        <w:rPr>
          <w:lang w:val="en-US"/>
        </w:rPr>
        <w:t>s</w:t>
      </w:r>
      <w:r>
        <w:rPr>
          <w:lang w:val="en-US"/>
        </w:rPr>
        <w:t xml:space="preserve"> (e.g. universal infrared remote control)</w:t>
      </w:r>
    </w:p>
    <w:p w:rsidR="00C40C7E" w:rsidRDefault="00C40C7E" w:rsidP="00256745">
      <w:pPr>
        <w:pStyle w:val="Listenabsatz"/>
        <w:numPr>
          <w:ilvl w:val="0"/>
          <w:numId w:val="13"/>
        </w:numPr>
        <w:rPr>
          <w:lang w:val="en-US"/>
        </w:rPr>
      </w:pPr>
      <w:r>
        <w:rPr>
          <w:lang w:val="en-US"/>
        </w:rPr>
        <w:t>Firmware upgrade via Arduino IDE (the reset button is only needed for this purpose)</w:t>
      </w:r>
    </w:p>
    <w:p w:rsidR="00AF1E50" w:rsidRDefault="00AF1E50" w:rsidP="00AF1E50">
      <w:pPr>
        <w:rPr>
          <w:lang w:val="en-US"/>
        </w:rPr>
      </w:pPr>
    </w:p>
    <w:p w:rsidR="00AF1E50" w:rsidRDefault="00AF1E50" w:rsidP="00AF1E50">
      <w:pPr>
        <w:rPr>
          <w:lang w:val="en-US"/>
        </w:rPr>
      </w:pPr>
      <w:r>
        <w:rPr>
          <w:lang w:val="en-US"/>
        </w:rPr>
        <w:t>The mouthpiece (“</w:t>
      </w:r>
      <w:r w:rsidRPr="004F350F">
        <w:rPr>
          <w:i/>
          <w:lang w:val="en-US"/>
        </w:rPr>
        <w:t>Hygienic Stick</w:t>
      </w:r>
      <w:r>
        <w:rPr>
          <w:lang w:val="en-US"/>
        </w:rPr>
        <w:t xml:space="preserve">”) is made by the company </w:t>
      </w:r>
      <w:proofErr w:type="spellStart"/>
      <w:r w:rsidRPr="00AF1E50">
        <w:rPr>
          <w:i/>
          <w:lang w:val="en-US"/>
        </w:rPr>
        <w:t>QuadJoy</w:t>
      </w:r>
      <w:proofErr w:type="spellEnd"/>
      <w:r>
        <w:rPr>
          <w:lang w:val="en-US"/>
        </w:rPr>
        <w:t xml:space="preserve"> and can be ordered via the homepage: </w:t>
      </w:r>
      <w:r w:rsidR="00544FFB">
        <w:fldChar w:fldCharType="begin"/>
      </w:r>
      <w:r w:rsidR="00544FFB" w:rsidRPr="00DF16B9">
        <w:rPr>
          <w:lang w:val="en-US"/>
        </w:rPr>
        <w:instrText xml:space="preserve"> HYPERLINK "http://www.quadjoy.com" </w:instrText>
      </w:r>
      <w:r w:rsidR="00544FFB">
        <w:fldChar w:fldCharType="separate"/>
      </w:r>
      <w:r w:rsidRPr="00613C76">
        <w:rPr>
          <w:rStyle w:val="Hyperlink"/>
          <w:lang w:val="en-US"/>
        </w:rPr>
        <w:t>http://www.quadjoy.com</w:t>
      </w:r>
      <w:r w:rsidR="00544FFB">
        <w:rPr>
          <w:rStyle w:val="Hyperlink"/>
          <w:lang w:val="en-US"/>
        </w:rPr>
        <w:fldChar w:fldCharType="end"/>
      </w:r>
      <w:r>
        <w:rPr>
          <w:lang w:val="en-US"/>
        </w:rPr>
        <w:t xml:space="preserve">. We want to thank Bill and Debra Street of </w:t>
      </w:r>
      <w:proofErr w:type="spellStart"/>
      <w:r w:rsidRPr="004F350F">
        <w:rPr>
          <w:i/>
          <w:lang w:val="en-US"/>
        </w:rPr>
        <w:t>QuadJoy</w:t>
      </w:r>
      <w:proofErr w:type="spellEnd"/>
      <w:r>
        <w:rPr>
          <w:lang w:val="en-US"/>
        </w:rPr>
        <w:t xml:space="preserve"> for letting us use their mouthpiece for our </w:t>
      </w:r>
      <w:proofErr w:type="spellStart"/>
      <w:r>
        <w:rPr>
          <w:lang w:val="en-US"/>
        </w:rPr>
        <w:t>FLipMouse</w:t>
      </w:r>
      <w:proofErr w:type="spellEnd"/>
      <w:r>
        <w:rPr>
          <w:lang w:val="en-US"/>
        </w:rPr>
        <w:t xml:space="preserve"> construction </w:t>
      </w:r>
      <w:proofErr w:type="gramStart"/>
      <w:r>
        <w:rPr>
          <w:lang w:val="en-US"/>
        </w:rPr>
        <w:t>kit !</w:t>
      </w:r>
      <w:proofErr w:type="gramEnd"/>
    </w:p>
    <w:p w:rsidR="00AF1E50" w:rsidRPr="00AF1E50" w:rsidRDefault="00994E2E" w:rsidP="00994E2E">
      <w:pPr>
        <w:tabs>
          <w:tab w:val="left" w:pos="6240"/>
        </w:tabs>
        <w:ind w:left="708"/>
        <w:rPr>
          <w:lang w:val="en-US"/>
        </w:rPr>
      </w:pPr>
      <w:r>
        <w:rPr>
          <w:lang w:val="en-US"/>
        </w:rPr>
        <w:tab/>
      </w:r>
    </w:p>
    <w:p w:rsidR="00AF1E50" w:rsidRDefault="00AF1E50" w:rsidP="00AF1E50">
      <w:pPr>
        <w:rPr>
          <w:lang w:val="en-US"/>
        </w:rPr>
      </w:pPr>
      <w:r w:rsidRPr="00B60A55">
        <w:rPr>
          <w:noProof/>
        </w:rPr>
        <w:lastRenderedPageBreak/>
        <mc:AlternateContent>
          <mc:Choice Requires="wps">
            <w:drawing>
              <wp:anchor distT="0" distB="0" distL="114300" distR="114300" simplePos="0" relativeHeight="251676672" behindDoc="0" locked="0" layoutInCell="1" allowOverlap="1" wp14:anchorId="3660BA06" wp14:editId="37CD3D90">
                <wp:simplePos x="0" y="0"/>
                <wp:positionH relativeFrom="column">
                  <wp:posOffset>2163787</wp:posOffset>
                </wp:positionH>
                <wp:positionV relativeFrom="paragraph">
                  <wp:posOffset>2286879</wp:posOffset>
                </wp:positionV>
                <wp:extent cx="1459523" cy="462915"/>
                <wp:effectExtent l="0" t="0" r="26670" b="1333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523" cy="462915"/>
                        </a:xfrm>
                        <a:prstGeom prst="rect">
                          <a:avLst/>
                        </a:prstGeom>
                        <a:solidFill>
                          <a:srgbClr val="FFFFFF"/>
                        </a:solidFill>
                        <a:ln w="9525">
                          <a:solidFill>
                            <a:srgbClr val="000000"/>
                          </a:solidFill>
                          <a:miter lim="800000"/>
                          <a:headEnd/>
                          <a:tailEnd/>
                        </a:ln>
                      </wps:spPr>
                      <wps:txbx>
                        <w:txbxContent>
                          <w:p w:rsidR="004F350F" w:rsidRDefault="004F350F" w:rsidP="00AF1E50">
                            <w:pPr>
                              <w:rPr>
                                <w:lang w:val="en-US"/>
                              </w:rPr>
                            </w:pPr>
                            <w:r>
                              <w:rPr>
                                <w:lang w:val="en-US"/>
                              </w:rPr>
                              <w:t>3 indicator LEDs</w:t>
                            </w:r>
                          </w:p>
                          <w:p w:rsidR="004F350F" w:rsidRPr="00A122B0" w:rsidRDefault="004F350F" w:rsidP="00AF1E50">
                            <w:pPr>
                              <w:rPr>
                                <w:lang w:val="en-US"/>
                              </w:rPr>
                            </w:pPr>
                            <w:r>
                              <w:rPr>
                                <w:lang w:val="en-US"/>
                              </w:rPr>
                              <w:t>(</w:t>
                            </w:r>
                            <w:proofErr w:type="gramStart"/>
                            <w:r>
                              <w:rPr>
                                <w:lang w:val="en-US"/>
                              </w:rPr>
                              <w:t>red</w:t>
                            </w:r>
                            <w:proofErr w:type="gramEnd"/>
                            <w:r>
                              <w:rPr>
                                <w:lang w:val="en-US"/>
                              </w:rPr>
                              <w:t>, yellow,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0.4pt;margin-top:180.05pt;width:114.9pt;height:3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">
                <v:textbox>
                  <w:txbxContent>
                    <w:p w:rsidR="004F350F" w:rsidRDefault="004F350F" w:rsidP="00AF1E50">
                      <w:pPr>
                        <w:rPr>
                          <w:lang w:val="en-US"/>
                        </w:rPr>
                      </w:pPr>
                      <w:r>
                        <w:rPr>
                          <w:lang w:val="en-US"/>
                        </w:rPr>
                        <w:t>3 indicator LEDs</w:t>
                      </w:r>
                    </w:p>
                    <w:p w:rsidR="004F350F" w:rsidRPr="00A122B0" w:rsidRDefault="004F350F" w:rsidP="00AF1E50">
                      <w:pPr>
                        <w:rPr>
                          <w:lang w:val="en-US"/>
                        </w:rPr>
                      </w:pPr>
                      <w:r>
                        <w:rPr>
                          <w:lang w:val="en-US"/>
                        </w:rPr>
                        <w:t>(</w:t>
                      </w:r>
                      <w:proofErr w:type="gramStart"/>
                      <w:r>
                        <w:rPr>
                          <w:lang w:val="en-US"/>
                        </w:rPr>
                        <w:t>red</w:t>
                      </w:r>
                      <w:proofErr w:type="gramEnd"/>
                      <w:r>
                        <w:rPr>
                          <w:lang w:val="en-US"/>
                        </w:rPr>
                        <w:t>, yellow, green)</w:t>
                      </w:r>
                    </w:p>
                  </w:txbxContent>
                </v:textbox>
              </v:shape>
            </w:pict>
          </mc:Fallback>
        </mc:AlternateContent>
      </w:r>
      <w:r w:rsidRPr="00B60A55">
        <w:rPr>
          <w:noProof/>
        </w:rPr>
        <mc:AlternateContent>
          <mc:Choice Requires="wps">
            <w:drawing>
              <wp:anchor distT="0" distB="0" distL="114300" distR="114300" simplePos="0" relativeHeight="251675648" behindDoc="0" locked="0" layoutInCell="1" allowOverlap="1" wp14:anchorId="57BF9ECB" wp14:editId="6D3BB7A5">
                <wp:simplePos x="0" y="0"/>
                <wp:positionH relativeFrom="column">
                  <wp:posOffset>3418156</wp:posOffset>
                </wp:positionH>
                <wp:positionV relativeFrom="paragraph">
                  <wp:posOffset>1495573</wp:posOffset>
                </wp:positionV>
                <wp:extent cx="527001" cy="791306"/>
                <wp:effectExtent l="0" t="38100" r="64135" b="27940"/>
                <wp:wrapNone/>
                <wp:docPr id="396" name="Straight Arrow Connector 21"/>
                <wp:cNvGraphicFramePr/>
                <a:graphic xmlns:a="http://schemas.openxmlformats.org/drawingml/2006/main">
                  <a:graphicData uri="http://schemas.microsoft.com/office/word/2010/wordprocessingShape">
                    <wps:wsp>
                      <wps:cNvCnPr/>
                      <wps:spPr>
                        <a:xfrm flipV="1">
                          <a:off x="0" y="0"/>
                          <a:ext cx="527001" cy="79130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9.15pt;margin-top:117.75pt;width:41.5pt;height:62.3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" strokecolor="#4579b8 [3044]" strokeweight="1.5pt">
                <v:stroke endarrow="open"/>
              </v:shape>
            </w:pict>
          </mc:Fallback>
        </mc:AlternateContent>
      </w:r>
      <w:r w:rsidRPr="00AD4A6E">
        <w:rPr>
          <w:noProof/>
        </w:rPr>
        <mc:AlternateContent>
          <mc:Choice Requires="wps">
            <w:drawing>
              <wp:anchor distT="0" distB="0" distL="114300" distR="114300" simplePos="0" relativeHeight="251673600" behindDoc="0" locked="0" layoutInCell="1" allowOverlap="1" wp14:anchorId="27013658" wp14:editId="748E9C1E">
                <wp:simplePos x="0" y="0"/>
                <wp:positionH relativeFrom="column">
                  <wp:posOffset>4384968</wp:posOffset>
                </wp:positionH>
                <wp:positionV relativeFrom="paragraph">
                  <wp:posOffset>1935188</wp:posOffset>
                </wp:positionV>
                <wp:extent cx="105850" cy="674076"/>
                <wp:effectExtent l="76200" t="38100" r="27940" b="12065"/>
                <wp:wrapNone/>
                <wp:docPr id="390" name="Straight Arrow Connector 21"/>
                <wp:cNvGraphicFramePr/>
                <a:graphic xmlns:a="http://schemas.openxmlformats.org/drawingml/2006/main">
                  <a:graphicData uri="http://schemas.microsoft.com/office/word/2010/wordprocessingShape">
                    <wps:wsp>
                      <wps:cNvCnPr/>
                      <wps:spPr>
                        <a:xfrm flipH="1" flipV="1">
                          <a:off x="0" y="0"/>
                          <a:ext cx="105850" cy="67407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45.25pt;margin-top:152.4pt;width:8.35pt;height:53.1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674624" behindDoc="0" locked="0" layoutInCell="1" allowOverlap="1" wp14:anchorId="1E08160C" wp14:editId="37429A9C">
                <wp:simplePos x="0" y="0"/>
                <wp:positionH relativeFrom="column">
                  <wp:posOffset>4144010</wp:posOffset>
                </wp:positionH>
                <wp:positionV relativeFrom="paragraph">
                  <wp:posOffset>2617470</wp:posOffset>
                </wp:positionV>
                <wp:extent cx="1992630" cy="714375"/>
                <wp:effectExtent l="0" t="0" r="26670" b="2857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714375"/>
                        </a:xfrm>
                        <a:prstGeom prst="rect">
                          <a:avLst/>
                        </a:prstGeom>
                        <a:solidFill>
                          <a:srgbClr val="FFFFFF"/>
                        </a:solidFill>
                        <a:ln w="9525">
                          <a:solidFill>
                            <a:srgbClr val="000000"/>
                          </a:solidFill>
                          <a:miter lim="800000"/>
                          <a:headEnd/>
                          <a:tailEnd/>
                        </a:ln>
                      </wps:spPr>
                      <wps:txbx>
                        <w:txbxContent>
                          <w:p w:rsidR="004F350F" w:rsidRPr="00A122B0" w:rsidRDefault="004F350F" w:rsidP="00AF1E50">
                            <w:pPr>
                              <w:rPr>
                                <w:lang w:val="en-US"/>
                              </w:rPr>
                            </w:pPr>
                            <w:r>
                              <w:rPr>
                                <w:lang w:val="en-US"/>
                              </w:rPr>
                              <w:t>3.5mm jack plug connectors for external switches (Button2 and Button3)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6.3pt;margin-top:206.1pt;width:156.9pt;height:5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p8JwIAAE0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">
                <v:textbox>
                  <w:txbxContent>
                    <w:p w:rsidR="004F350F" w:rsidRPr="00A122B0" w:rsidRDefault="004F350F" w:rsidP="00AF1E50">
                      <w:pPr>
                        <w:rPr>
                          <w:lang w:val="en-US"/>
                        </w:rPr>
                      </w:pPr>
                      <w:r>
                        <w:rPr>
                          <w:lang w:val="en-US"/>
                        </w:rPr>
                        <w:t>3.5mm jack plug connectors for external switches (Button2 and Button3)</w:t>
                      </w:r>
                    </w:p>
                  </w:txbxContent>
                </v:textbox>
              </v:shape>
            </w:pict>
          </mc:Fallback>
        </mc:AlternateContent>
      </w:r>
      <w:r w:rsidRPr="00BA7DE4">
        <w:rPr>
          <w:noProof/>
        </w:rPr>
        <mc:AlternateContent>
          <mc:Choice Requires="wps">
            <w:drawing>
              <wp:anchor distT="0" distB="0" distL="114300" distR="114300" simplePos="0" relativeHeight="251672576" behindDoc="0" locked="0" layoutInCell="1" allowOverlap="1" wp14:anchorId="11321AC2" wp14:editId="4A392DE9">
                <wp:simplePos x="0" y="0"/>
                <wp:positionH relativeFrom="column">
                  <wp:posOffset>65356</wp:posOffset>
                </wp:positionH>
                <wp:positionV relativeFrom="paragraph">
                  <wp:posOffset>45525</wp:posOffset>
                </wp:positionV>
                <wp:extent cx="1547446" cy="773430"/>
                <wp:effectExtent l="0" t="0" r="15240" b="2667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6" cy="773430"/>
                        </a:xfrm>
                        <a:prstGeom prst="rect">
                          <a:avLst/>
                        </a:prstGeom>
                        <a:solidFill>
                          <a:srgbClr val="FFFFFF"/>
                        </a:solidFill>
                        <a:ln w="9525">
                          <a:solidFill>
                            <a:srgbClr val="000000"/>
                          </a:solidFill>
                          <a:miter lim="800000"/>
                          <a:headEnd/>
                          <a:tailEnd/>
                        </a:ln>
                      </wps:spPr>
                      <wps:txbx>
                        <w:txbxContent>
                          <w:p w:rsidR="004F350F" w:rsidRPr="00A122B0" w:rsidRDefault="004F350F" w:rsidP="00AF1E50">
                            <w:pPr>
                              <w:rPr>
                                <w:lang w:val="en-US"/>
                              </w:rPr>
                            </w:pPr>
                            <w:r>
                              <w:rPr>
                                <w:lang w:val="en-US"/>
                              </w:rPr>
                              <w:t xml:space="preserve">“Hygienic Stick”, can be used with fingers or as a mouthpiece.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15pt;margin-top:3.6pt;width:121.85pt;height:6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">
                <v:textbox>
                  <w:txbxContent>
                    <w:p w:rsidR="004F350F" w:rsidRPr="00A122B0" w:rsidRDefault="004F350F" w:rsidP="00AF1E50">
                      <w:pPr>
                        <w:rPr>
                          <w:lang w:val="en-US"/>
                        </w:rPr>
                      </w:pPr>
                      <w:r>
                        <w:rPr>
                          <w:lang w:val="en-US"/>
                        </w:rPr>
                        <w:t xml:space="preserve">“Hygienic Stick”, can be used with fingers or as a mouthpiece. </w:t>
                      </w:r>
                    </w:p>
                  </w:txbxContent>
                </v:textbox>
              </v:shape>
            </w:pict>
          </mc:Fallback>
        </mc:AlternateContent>
      </w:r>
      <w:r w:rsidRPr="00BA7DE4">
        <w:rPr>
          <w:noProof/>
        </w:rPr>
        <mc:AlternateContent>
          <mc:Choice Requires="wps">
            <w:drawing>
              <wp:anchor distT="0" distB="0" distL="114300" distR="114300" simplePos="0" relativeHeight="251671552" behindDoc="0" locked="0" layoutInCell="1" allowOverlap="1" wp14:anchorId="0EA32EA5" wp14:editId="2541321B">
                <wp:simplePos x="0" y="0"/>
                <wp:positionH relativeFrom="column">
                  <wp:posOffset>715596</wp:posOffset>
                </wp:positionH>
                <wp:positionV relativeFrom="paragraph">
                  <wp:posOffset>807085</wp:posOffset>
                </wp:positionV>
                <wp:extent cx="76200" cy="457200"/>
                <wp:effectExtent l="19050" t="0" r="76200" b="57150"/>
                <wp:wrapNone/>
                <wp:docPr id="387" name="Straight Arrow Connector 21"/>
                <wp:cNvGraphicFramePr/>
                <a:graphic xmlns:a="http://schemas.openxmlformats.org/drawingml/2006/main">
                  <a:graphicData uri="http://schemas.microsoft.com/office/word/2010/wordprocessingShape">
                    <wps:wsp>
                      <wps:cNvCnPr/>
                      <wps:spPr>
                        <a:xfrm>
                          <a:off x="0" y="0"/>
                          <a:ext cx="76200" cy="4572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6.35pt;margin-top:63.55pt;width:6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" strokecolor="#4579b8 [3044]" strokeweight="1.5pt">
                <v:stroke endarrow="open"/>
              </v:shape>
            </w:pict>
          </mc:Fallback>
        </mc:AlternateContent>
      </w:r>
      <w:r>
        <w:rPr>
          <w:noProof/>
        </w:rPr>
        <w:drawing>
          <wp:inline distT="0" distB="0" distL="0" distR="0" wp14:anchorId="512BF832" wp14:editId="1EDD6D75">
            <wp:extent cx="6107430" cy="2608580"/>
            <wp:effectExtent l="0" t="0" r="7620" b="1270"/>
            <wp:docPr id="386" name="Grafik 386" descr="C:\Users\chris veigl\Desktop\Flip&amp;Fabi_Fotos\bearbeitet\IMG_093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veigl\Desktop\Flip&amp;Fabi_Fotos\bearbeitet\IMG_0935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7430" cy="2608580"/>
                    </a:xfrm>
                    <a:prstGeom prst="rect">
                      <a:avLst/>
                    </a:prstGeom>
                    <a:noFill/>
                    <a:ln>
                      <a:noFill/>
                    </a:ln>
                  </pic:spPr>
                </pic:pic>
              </a:graphicData>
            </a:graphic>
          </wp:inline>
        </w:drawing>
      </w:r>
    </w:p>
    <w:p w:rsidR="00AF1E50" w:rsidRDefault="00AF1E50" w:rsidP="00AF1E50">
      <w:pPr>
        <w:rPr>
          <w:lang w:val="en-US"/>
        </w:rPr>
      </w:pPr>
    </w:p>
    <w:p w:rsidR="00AF1E50" w:rsidRDefault="00AF1E50" w:rsidP="00AF1E50">
      <w:pPr>
        <w:rPr>
          <w:lang w:val="en-US"/>
        </w:rPr>
      </w:pPr>
    </w:p>
    <w:p w:rsidR="00AF1E50" w:rsidRDefault="00AF1E50" w:rsidP="00256745">
      <w:pPr>
        <w:pStyle w:val="Listenabsatz"/>
        <w:ind w:left="0"/>
        <w:rPr>
          <w:lang w:val="en-US"/>
        </w:rPr>
      </w:pPr>
      <w:r>
        <w:rPr>
          <w:lang w:val="en-US"/>
        </w:rPr>
        <w:t xml:space="preserve">Users can interact with the </w:t>
      </w:r>
      <w:proofErr w:type="spellStart"/>
      <w:r>
        <w:rPr>
          <w:lang w:val="en-US"/>
        </w:rPr>
        <w:t>FLipMouse</w:t>
      </w:r>
      <w:proofErr w:type="spellEnd"/>
      <w:r>
        <w:rPr>
          <w:lang w:val="en-US"/>
        </w:rPr>
        <w:t xml:space="preserve"> in several ways:</w:t>
      </w:r>
    </w:p>
    <w:p w:rsidR="00AF1E50" w:rsidRDefault="00C40C7E" w:rsidP="00AF1E50">
      <w:pPr>
        <w:pStyle w:val="Listenabsatz"/>
        <w:numPr>
          <w:ilvl w:val="0"/>
          <w:numId w:val="16"/>
        </w:numPr>
        <w:rPr>
          <w:lang w:val="en-US"/>
        </w:rPr>
      </w:pPr>
      <w:r>
        <w:rPr>
          <w:lang w:val="en-US"/>
        </w:rPr>
        <w:t>b</w:t>
      </w:r>
      <w:r w:rsidR="00AF1E50">
        <w:rPr>
          <w:lang w:val="en-US"/>
        </w:rPr>
        <w:t>y touching the mouthpiece with the lips</w:t>
      </w:r>
      <w:r>
        <w:rPr>
          <w:lang w:val="en-US"/>
        </w:rPr>
        <w:t xml:space="preserve"> or fingers</w:t>
      </w:r>
      <w:r w:rsidR="00AF1E50">
        <w:rPr>
          <w:lang w:val="en-US"/>
        </w:rPr>
        <w:br/>
        <w:t>and applying small forces in vertical or horizontal direction</w:t>
      </w:r>
    </w:p>
    <w:p w:rsidR="00AF1E50" w:rsidRDefault="00C40C7E" w:rsidP="00AF1E50">
      <w:pPr>
        <w:pStyle w:val="Listenabsatz"/>
        <w:numPr>
          <w:ilvl w:val="0"/>
          <w:numId w:val="16"/>
        </w:numPr>
        <w:rPr>
          <w:lang w:val="en-US"/>
        </w:rPr>
      </w:pPr>
      <w:r>
        <w:rPr>
          <w:lang w:val="en-US"/>
        </w:rPr>
        <w:t>b</w:t>
      </w:r>
      <w:r w:rsidR="00AF1E50">
        <w:rPr>
          <w:lang w:val="en-US"/>
        </w:rPr>
        <w:t xml:space="preserve">y increasing or reducing pressure </w:t>
      </w:r>
      <w:r>
        <w:rPr>
          <w:lang w:val="en-US"/>
        </w:rPr>
        <w:t xml:space="preserve">in the mouthpiece </w:t>
      </w:r>
      <w:r w:rsidR="00AF1E50">
        <w:rPr>
          <w:lang w:val="en-US"/>
        </w:rPr>
        <w:t>(puffing or sipping)</w:t>
      </w:r>
    </w:p>
    <w:p w:rsidR="00C40C7E" w:rsidRDefault="00C40C7E" w:rsidP="00C40C7E">
      <w:pPr>
        <w:pStyle w:val="Listenabsatz"/>
        <w:numPr>
          <w:ilvl w:val="0"/>
          <w:numId w:val="16"/>
        </w:numPr>
        <w:rPr>
          <w:lang w:val="en-US"/>
        </w:rPr>
      </w:pPr>
      <w:r w:rsidRPr="00C40C7E">
        <w:rPr>
          <w:lang w:val="en-US"/>
        </w:rPr>
        <w:t xml:space="preserve">by actuating (up to) 3 </w:t>
      </w:r>
      <w:r>
        <w:rPr>
          <w:lang w:val="en-US"/>
        </w:rPr>
        <w:t>momentary switches / push</w:t>
      </w:r>
      <w:r w:rsidRPr="00C40C7E">
        <w:rPr>
          <w:lang w:val="en-US"/>
        </w:rPr>
        <w:t>buttons</w:t>
      </w:r>
    </w:p>
    <w:p w:rsidR="00C40C7E" w:rsidRPr="00C40C7E" w:rsidRDefault="00C40C7E" w:rsidP="00C40C7E">
      <w:pPr>
        <w:pStyle w:val="Listenabsatz"/>
        <w:numPr>
          <w:ilvl w:val="0"/>
          <w:numId w:val="16"/>
        </w:numPr>
        <w:rPr>
          <w:lang w:val="en-US"/>
        </w:rPr>
      </w:pPr>
      <w:proofErr w:type="gramStart"/>
      <w:r>
        <w:rPr>
          <w:lang w:val="en-US"/>
        </w:rPr>
        <w:t>if</w:t>
      </w:r>
      <w:proofErr w:type="gramEnd"/>
      <w:r w:rsidRPr="00C40C7E">
        <w:rPr>
          <w:lang w:val="en-US"/>
        </w:rPr>
        <w:t xml:space="preserve"> desired, a longer </w:t>
      </w:r>
      <w:r>
        <w:rPr>
          <w:lang w:val="en-US"/>
        </w:rPr>
        <w:t xml:space="preserve">plastic </w:t>
      </w:r>
      <w:r w:rsidRPr="00C40C7E">
        <w:rPr>
          <w:lang w:val="en-US"/>
        </w:rPr>
        <w:t xml:space="preserve">tube can be attached </w:t>
      </w:r>
      <w:r>
        <w:rPr>
          <w:lang w:val="en-US"/>
        </w:rPr>
        <w:t xml:space="preserve">to the pressure sensor </w:t>
      </w:r>
      <w:r w:rsidRPr="00C40C7E">
        <w:rPr>
          <w:lang w:val="en-US"/>
        </w:rPr>
        <w:t>so that the joystick can be used with a finger and a separate mouthpiece allows sip/puff control.</w:t>
      </w:r>
    </w:p>
    <w:p w:rsidR="00AF1E50" w:rsidRDefault="00AF1E50" w:rsidP="00256745">
      <w:pPr>
        <w:pStyle w:val="Listenabsatz"/>
        <w:ind w:left="0"/>
        <w:rPr>
          <w:lang w:val="en-US"/>
        </w:rPr>
      </w:pPr>
    </w:p>
    <w:p w:rsidR="00C40C7E" w:rsidRDefault="00C40C7E" w:rsidP="00C40C7E">
      <w:pPr>
        <w:pStyle w:val="Listenabsatz"/>
        <w:ind w:left="0"/>
        <w:rPr>
          <w:lang w:val="en-US"/>
        </w:rPr>
      </w:pPr>
      <w:r>
        <w:rPr>
          <w:lang w:val="en-US"/>
        </w:rPr>
        <w:t xml:space="preserve">With the </w:t>
      </w:r>
      <w:proofErr w:type="spellStart"/>
      <w:r>
        <w:rPr>
          <w:lang w:val="en-US"/>
        </w:rPr>
        <w:t>FlipMouse</w:t>
      </w:r>
      <w:proofErr w:type="spellEnd"/>
      <w:r>
        <w:rPr>
          <w:lang w:val="en-US"/>
        </w:rPr>
        <w:t xml:space="preserve"> GUI application, the functional mappings of the user interactions to desired mouse- or keyboard activities can be defined and stored in the </w:t>
      </w:r>
      <w:proofErr w:type="spellStart"/>
      <w:r>
        <w:rPr>
          <w:lang w:val="en-US"/>
        </w:rPr>
        <w:t>FLipMouse’s</w:t>
      </w:r>
      <w:proofErr w:type="spellEnd"/>
      <w:r>
        <w:rPr>
          <w:lang w:val="en-US"/>
        </w:rPr>
        <w:t xml:space="preserve"> memory. The settings stay saved also when the power supply / USB cable is removed. When the </w:t>
      </w:r>
      <w:proofErr w:type="spellStart"/>
      <w:r>
        <w:rPr>
          <w:lang w:val="en-US"/>
        </w:rPr>
        <w:t>FLipMouse</w:t>
      </w:r>
      <w:proofErr w:type="spellEnd"/>
      <w:r>
        <w:rPr>
          <w:lang w:val="en-US"/>
        </w:rPr>
        <w:t xml:space="preserve"> is plugged in the next time, the settings will be available – also if you use another computer or operating </w:t>
      </w:r>
      <w:proofErr w:type="gramStart"/>
      <w:r>
        <w:rPr>
          <w:lang w:val="en-US"/>
        </w:rPr>
        <w:t>system !</w:t>
      </w:r>
      <w:proofErr w:type="gramEnd"/>
    </w:p>
    <w:p w:rsidR="00AF1E50" w:rsidRDefault="00AF1E50" w:rsidP="00256745">
      <w:pPr>
        <w:pStyle w:val="Listenabsatz"/>
        <w:ind w:left="0"/>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w:t>
      </w:r>
      <w:r w:rsidR="00C40C7E">
        <w:rPr>
          <w:lang w:val="en-US"/>
        </w:rPr>
        <w:t xml:space="preserve">multiple </w:t>
      </w:r>
      <w:r>
        <w:rPr>
          <w:lang w:val="en-US"/>
        </w:rPr>
        <w:t>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sidR="00C40C7E">
        <w:rPr>
          <w:lang w:val="en-US"/>
        </w:rPr>
        <w:t>,</w:t>
      </w:r>
      <w:r>
        <w:rPr>
          <w:lang w:val="en-US"/>
        </w:rPr>
        <w:t xml:space="preserve"> etc. etc. – there are many </w:t>
      </w:r>
      <w:proofErr w:type="gramStart"/>
      <w:r>
        <w:rPr>
          <w:lang w:val="en-US"/>
        </w:rPr>
        <w:t>possibilities !</w:t>
      </w:r>
      <w:proofErr w:type="gramEnd"/>
      <w:r>
        <w:rPr>
          <w:lang w:val="en-US"/>
        </w:rPr>
        <w:t xml:space="preserve"> </w:t>
      </w:r>
    </w:p>
    <w:p w:rsidR="00AE2D42" w:rsidRDefault="00AE2D42" w:rsidP="00256745">
      <w:pPr>
        <w:pStyle w:val="Listenabsatz"/>
        <w:ind w:left="0"/>
        <w:rPr>
          <w:lang w:val="en-US"/>
        </w:rPr>
      </w:pPr>
    </w:p>
    <w:p w:rsidR="00F6112B" w:rsidRPr="00675D3E" w:rsidRDefault="00AD4A6E" w:rsidP="00C40C7E">
      <w:pPr>
        <w:rPr>
          <w:lang w:val="en-US"/>
        </w:rPr>
      </w:pPr>
      <w:r>
        <w:rPr>
          <w:lang w:val="en-US"/>
        </w:rPr>
        <w:t>All design files for electronics and enclosure - as well as the software source code for the microcontroller firmware and the graphical configuration software (</w:t>
      </w:r>
      <w:proofErr w:type="spellStart"/>
      <w:r>
        <w:rPr>
          <w:lang w:val="en-US"/>
        </w:rPr>
        <w:t>FLipMouse</w:t>
      </w:r>
      <w:proofErr w:type="spellEnd"/>
      <w:r>
        <w:rPr>
          <w:lang w:val="en-US"/>
        </w:rPr>
        <w:t xml:space="preserve"> GUI) are available as open source. These design- and source code files are part of the </w:t>
      </w:r>
      <w:proofErr w:type="spellStart"/>
      <w:r>
        <w:rPr>
          <w:lang w:val="en-US"/>
        </w:rPr>
        <w:t>AsTeRICS</w:t>
      </w:r>
      <w:proofErr w:type="spellEnd"/>
      <w:r>
        <w:rPr>
          <w:lang w:val="en-US"/>
        </w:rPr>
        <w:t xml:space="preserve"> code repository (see: </w:t>
      </w:r>
      <w:r w:rsidR="00544FFB">
        <w:fldChar w:fldCharType="begin"/>
      </w:r>
      <w:r w:rsidR="00544FFB" w:rsidRPr="00DF16B9">
        <w:rPr>
          <w:lang w:val="en-US"/>
        </w:rPr>
        <w:instrText xml:space="preserve"> HYPERLINK "http://www.asterics.org" </w:instrText>
      </w:r>
      <w:r w:rsidR="00544FFB">
        <w:fldChar w:fldCharType="separate"/>
      </w:r>
      <w:r w:rsidRPr="00DF09B4">
        <w:rPr>
          <w:rStyle w:val="Hyperlink"/>
          <w:lang w:val="en-US"/>
        </w:rPr>
        <w:t>http://www.asterics.org</w:t>
      </w:r>
      <w:r w:rsidR="00544FFB">
        <w:rPr>
          <w:rStyle w:val="Hyperlink"/>
          <w:lang w:val="en-US"/>
        </w:rPr>
        <w:fldChar w:fldCharType="end"/>
      </w:r>
      <w:r>
        <w:rPr>
          <w:lang w:val="en-US"/>
        </w:rPr>
        <w:t xml:space="preserve">) and are separately distributed via the </w:t>
      </w:r>
      <w:proofErr w:type="spellStart"/>
      <w:r>
        <w:rPr>
          <w:lang w:val="en-US"/>
        </w:rPr>
        <w:t>AsTeRICS</w:t>
      </w:r>
      <w:proofErr w:type="spellEnd"/>
      <w:r>
        <w:rPr>
          <w:lang w:val="en-US"/>
        </w:rPr>
        <w:t xml:space="preserve"> Academy project website. A construction kit containing a detailed manual for building a </w:t>
      </w:r>
      <w:proofErr w:type="spellStart"/>
      <w:r>
        <w:rPr>
          <w:lang w:val="en-US"/>
        </w:rPr>
        <w:t>FLipMouse</w:t>
      </w:r>
      <w:proofErr w:type="spellEnd"/>
      <w:r>
        <w:rPr>
          <w:lang w:val="en-US"/>
        </w:rPr>
        <w:t xml:space="preserve"> from its parts is in preparation and will be made available via the </w:t>
      </w:r>
      <w:proofErr w:type="spellStart"/>
      <w:r>
        <w:rPr>
          <w:lang w:val="en-US"/>
        </w:rPr>
        <w:t>AsTeRICS</w:t>
      </w:r>
      <w:proofErr w:type="spellEnd"/>
      <w:r>
        <w:rPr>
          <w:lang w:val="en-US"/>
        </w:rPr>
        <w:t xml:space="preserve"> Academy homepage as well.</w:t>
      </w:r>
    </w:p>
    <w:p w:rsidR="008F3A05" w:rsidRPr="00FA1022" w:rsidRDefault="008F3A05" w:rsidP="008F3A05">
      <w:pPr>
        <w:pStyle w:val="berschrift1"/>
        <w:rPr>
          <w:sz w:val="48"/>
          <w:lang w:val="en-US"/>
        </w:rPr>
      </w:pPr>
      <w:bookmarkStart w:id="13" w:name="_Toc435558827"/>
      <w:r w:rsidRPr="00FA1022">
        <w:rPr>
          <w:sz w:val="48"/>
          <w:lang w:val="en-US"/>
        </w:rPr>
        <w:lastRenderedPageBreak/>
        <w:t xml:space="preserve">Instructions for proper </w:t>
      </w:r>
      <w:r>
        <w:rPr>
          <w:sz w:val="48"/>
          <w:lang w:val="en-US"/>
        </w:rPr>
        <w:t xml:space="preserve">mounting and </w:t>
      </w:r>
      <w:r w:rsidRPr="00FA1022">
        <w:rPr>
          <w:sz w:val="48"/>
          <w:lang w:val="en-US"/>
        </w:rPr>
        <w:t>use</w:t>
      </w:r>
      <w:bookmarkEnd w:id="13"/>
    </w:p>
    <w:p w:rsidR="008F3A05" w:rsidRPr="00FA1022" w:rsidRDefault="008F3A05" w:rsidP="008F3A05">
      <w:pPr>
        <w:rPr>
          <w:lang w:val="en-US"/>
        </w:rPr>
      </w:pPr>
      <w:r w:rsidRPr="00FA1022">
        <w:rPr>
          <w:lang w:val="en-US"/>
        </w:rPr>
        <w:t xml:space="preserve">Please follow these instructions carefully </w:t>
      </w:r>
      <w:r>
        <w:rPr>
          <w:lang w:val="en-US"/>
        </w:rPr>
        <w:t>when</w:t>
      </w:r>
      <w:r w:rsidRPr="00FA1022">
        <w:rPr>
          <w:lang w:val="en-US"/>
        </w:rPr>
        <w:t xml:space="preserve"> us</w:t>
      </w:r>
      <w:r>
        <w:rPr>
          <w:lang w:val="en-US"/>
        </w:rPr>
        <w:t>ing</w:t>
      </w:r>
      <w:r w:rsidRPr="00FA1022">
        <w:rPr>
          <w:lang w:val="en-US"/>
        </w:rPr>
        <w:t xml:space="preserve"> the </w:t>
      </w:r>
      <w:proofErr w:type="spellStart"/>
      <w:r w:rsidRPr="00FA1022">
        <w:rPr>
          <w:lang w:val="en-US"/>
        </w:rPr>
        <w:t>AsTeRICS</w:t>
      </w:r>
      <w:proofErr w:type="spellEnd"/>
      <w:r w:rsidRPr="00FA1022">
        <w:rPr>
          <w:lang w:val="en-US"/>
        </w:rPr>
        <w:t xml:space="preserve"> Academy </w:t>
      </w:r>
      <w:proofErr w:type="spellStart"/>
      <w:r>
        <w:rPr>
          <w:lang w:val="en-US"/>
        </w:rPr>
        <w:t>FL</w:t>
      </w:r>
      <w:r w:rsidRPr="00FA1022">
        <w:rPr>
          <w:lang w:val="en-US"/>
        </w:rPr>
        <w:t>ip</w:t>
      </w:r>
      <w:r>
        <w:rPr>
          <w:lang w:val="en-US"/>
        </w:rPr>
        <w:t>M</w:t>
      </w:r>
      <w:r w:rsidRPr="00FA1022">
        <w:rPr>
          <w:lang w:val="en-US"/>
        </w:rPr>
        <w:t>ouse</w:t>
      </w:r>
      <w:proofErr w:type="spellEnd"/>
      <w:r w:rsidRPr="00FA1022">
        <w:rPr>
          <w:lang w:val="en-US"/>
        </w:rPr>
        <w:t xml:space="preserve"> to avoid the occurrence </w:t>
      </w:r>
      <w:r>
        <w:rPr>
          <w:lang w:val="en-US"/>
        </w:rPr>
        <w:t>of unwanted side-</w:t>
      </w:r>
      <w:r w:rsidR="007B73B9">
        <w:rPr>
          <w:lang w:val="en-US"/>
        </w:rPr>
        <w:t>effects:</w:t>
      </w:r>
      <w:r w:rsidRPr="00FA1022">
        <w:rPr>
          <w:lang w:val="en-US"/>
        </w:rPr>
        <w:t xml:space="preserve"> </w:t>
      </w:r>
    </w:p>
    <w:p w:rsidR="008F3A05" w:rsidRPr="00FA1022" w:rsidRDefault="008F3A05" w:rsidP="008F3A05">
      <w:pPr>
        <w:rPr>
          <w:lang w:val="en-US"/>
        </w:rPr>
      </w:pPr>
    </w:p>
    <w:p w:rsidR="008F3A05" w:rsidRDefault="008F3A05" w:rsidP="008F3A05">
      <w:pPr>
        <w:pStyle w:val="Listenabsatz"/>
        <w:numPr>
          <w:ilvl w:val="0"/>
          <w:numId w:val="15"/>
        </w:numPr>
        <w:rPr>
          <w:lang w:val="en-US"/>
        </w:rPr>
      </w:pPr>
      <w:r w:rsidRPr="00FA1022">
        <w:rPr>
          <w:lang w:val="en-US"/>
        </w:rPr>
        <w:t>A</w:t>
      </w:r>
      <w:r>
        <w:rPr>
          <w:lang w:val="en-US"/>
        </w:rPr>
        <w:t>ttach a clean</w:t>
      </w:r>
      <w:r w:rsidRPr="00FA1022">
        <w:rPr>
          <w:lang w:val="en-US"/>
        </w:rPr>
        <w:t xml:space="preserve"> plastic pipe (</w:t>
      </w:r>
      <w:r w:rsidR="007B73B9">
        <w:rPr>
          <w:lang w:val="en-US"/>
        </w:rPr>
        <w:t>“</w:t>
      </w:r>
      <w:r>
        <w:rPr>
          <w:lang w:val="en-US"/>
        </w:rPr>
        <w:t>hygienic stick</w:t>
      </w:r>
      <w:r w:rsidR="007B73B9">
        <w:rPr>
          <w:lang w:val="en-US"/>
        </w:rPr>
        <w:t>”</w:t>
      </w:r>
      <w:r w:rsidRPr="00FA1022">
        <w:rPr>
          <w:lang w:val="en-US"/>
        </w:rPr>
        <w:t xml:space="preserve"> mouthpiece</w:t>
      </w:r>
      <w:r>
        <w:rPr>
          <w:lang w:val="en-US"/>
        </w:rPr>
        <w:t>)</w:t>
      </w:r>
    </w:p>
    <w:p w:rsidR="008F3A05" w:rsidRDefault="008F3A05" w:rsidP="008F3A05">
      <w:pPr>
        <w:pStyle w:val="Listenabsatz"/>
        <w:numPr>
          <w:ilvl w:val="0"/>
          <w:numId w:val="15"/>
        </w:numPr>
        <w:rPr>
          <w:lang w:val="en-US"/>
        </w:rPr>
      </w:pPr>
      <w:r w:rsidRPr="00FA1022">
        <w:rPr>
          <w:lang w:val="en-US"/>
        </w:rPr>
        <w:t xml:space="preserve">Mount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w:t>
      </w:r>
      <w:r>
        <w:rPr>
          <w:lang w:val="en-US"/>
        </w:rPr>
        <w:t xml:space="preserve">device </w:t>
      </w:r>
      <w:r w:rsidRPr="00FA1022">
        <w:rPr>
          <w:lang w:val="en-US"/>
        </w:rPr>
        <w:t>appropriately for the user</w:t>
      </w:r>
      <w:r>
        <w:rPr>
          <w:lang w:val="en-US"/>
        </w:rPr>
        <w:t xml:space="preserve"> </w:t>
      </w:r>
      <w:r>
        <w:rPr>
          <w:lang w:val="en-US"/>
        </w:rPr>
        <w:br/>
        <w:t>for example by u</w:t>
      </w:r>
      <w:r w:rsidRPr="00FA1022">
        <w:rPr>
          <w:lang w:val="en-US"/>
        </w:rPr>
        <w:t xml:space="preserve">sing </w:t>
      </w:r>
      <w:r>
        <w:rPr>
          <w:lang w:val="en-US"/>
        </w:rPr>
        <w:t>a “</w:t>
      </w:r>
      <w:proofErr w:type="spellStart"/>
      <w:r w:rsidRPr="00FA1022">
        <w:rPr>
          <w:lang w:val="en-US"/>
        </w:rPr>
        <w:t>Manfrotto</w:t>
      </w:r>
      <w:proofErr w:type="spellEnd"/>
      <w:r w:rsidRPr="00FA1022">
        <w:rPr>
          <w:lang w:val="en-US"/>
        </w:rPr>
        <w:t xml:space="preserve"> Magic Arm + </w:t>
      </w:r>
      <w:proofErr w:type="spellStart"/>
      <w:r w:rsidRPr="00FA1022">
        <w:rPr>
          <w:lang w:val="en-US"/>
        </w:rPr>
        <w:t>SuperClamp</w:t>
      </w:r>
      <w:proofErr w:type="spellEnd"/>
      <w:r>
        <w:rPr>
          <w:lang w:val="en-US"/>
        </w:rPr>
        <w:t>” mount combination</w:t>
      </w:r>
      <w:r>
        <w:rPr>
          <w:lang w:val="en-US"/>
        </w:rPr>
        <w:br/>
        <w:t xml:space="preserve">see : </w:t>
      </w:r>
      <w:r w:rsidR="00544FFB">
        <w:fldChar w:fldCharType="begin"/>
      </w:r>
      <w:r w:rsidR="00544FFB" w:rsidRPr="00DF16B9">
        <w:rPr>
          <w:lang w:val="en-US"/>
        </w:rPr>
        <w:instrText xml:space="preserve"> HYPERLINK "http://www.manfrotto.com/magic-arm-kit" </w:instrText>
      </w:r>
      <w:r w:rsidR="00544FFB">
        <w:fldChar w:fldCharType="separate"/>
      </w:r>
      <w:r w:rsidRPr="00533766">
        <w:rPr>
          <w:rStyle w:val="Hyperlink"/>
          <w:lang w:val="en-US"/>
        </w:rPr>
        <w:t>http://www.manfrotto.com/magic-arm-kit</w:t>
      </w:r>
      <w:r w:rsidR="00544FFB">
        <w:rPr>
          <w:rStyle w:val="Hyperlink"/>
          <w:lang w:val="en-US"/>
        </w:rPr>
        <w:fldChar w:fldCharType="end"/>
      </w:r>
    </w:p>
    <w:p w:rsidR="008F3A05" w:rsidRDefault="008F3A05" w:rsidP="008F3A05">
      <w:pPr>
        <w:pStyle w:val="Listenabsatz"/>
        <w:numPr>
          <w:ilvl w:val="0"/>
          <w:numId w:val="15"/>
        </w:numPr>
        <w:rPr>
          <w:lang w:val="en-US"/>
        </w:rPr>
      </w:pPr>
      <w:r w:rsidRPr="00FA1022">
        <w:rPr>
          <w:lang w:val="en-US"/>
        </w:rPr>
        <w:t>W</w:t>
      </w:r>
      <w:r>
        <w:rPr>
          <w:lang w:val="en-US"/>
        </w:rPr>
        <w:t>hen</w:t>
      </w:r>
      <w:r w:rsidRPr="00FA1022">
        <w:rPr>
          <w:lang w:val="en-US"/>
        </w:rPr>
        <w:t xml:space="preserve"> positioning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it must be ensured that the head of the user can be held comfortable</w:t>
      </w:r>
    </w:p>
    <w:p w:rsidR="008F3A05" w:rsidRDefault="008F3A05" w:rsidP="008F3A05">
      <w:pPr>
        <w:pStyle w:val="Listenabsatz"/>
        <w:numPr>
          <w:ilvl w:val="0"/>
          <w:numId w:val="15"/>
        </w:numPr>
        <w:rPr>
          <w:lang w:val="en-US"/>
        </w:rPr>
      </w:pPr>
      <w:r w:rsidRPr="00FA1022">
        <w:rPr>
          <w:lang w:val="en-US"/>
        </w:rPr>
        <w:t xml:space="preserve">Plug in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via </w:t>
      </w:r>
      <w:r>
        <w:rPr>
          <w:lang w:val="en-US"/>
        </w:rPr>
        <w:t xml:space="preserve">the provided </w:t>
      </w:r>
      <w:r w:rsidRPr="00FA1022">
        <w:rPr>
          <w:lang w:val="en-US"/>
        </w:rPr>
        <w:t>USB cable</w:t>
      </w:r>
    </w:p>
    <w:p w:rsidR="008F3A05" w:rsidRDefault="008F3A05" w:rsidP="008F3A05">
      <w:pPr>
        <w:pStyle w:val="Listenabsatz"/>
        <w:numPr>
          <w:ilvl w:val="1"/>
          <w:numId w:val="15"/>
        </w:numPr>
        <w:rPr>
          <w:lang w:val="en-US"/>
        </w:rPr>
      </w:pPr>
      <w:r>
        <w:rPr>
          <w:lang w:val="en-US"/>
        </w:rPr>
        <w:t xml:space="preserve">Do not touch the mouthpiece as long as the LEDs are blinking </w:t>
      </w:r>
      <w:r>
        <w:rPr>
          <w:lang w:val="en-US"/>
        </w:rPr>
        <w:br/>
        <w:t>(the initial blinking indicates the zero point calibration phase)</w:t>
      </w:r>
    </w:p>
    <w:p w:rsidR="008F3A05" w:rsidRDefault="008F3A05" w:rsidP="008F3A05">
      <w:pPr>
        <w:pStyle w:val="Listenabsatz"/>
        <w:numPr>
          <w:ilvl w:val="1"/>
          <w:numId w:val="15"/>
        </w:numPr>
        <w:rPr>
          <w:lang w:val="en-US"/>
        </w:rPr>
      </w:pPr>
      <w:r w:rsidRPr="00FA1022">
        <w:rPr>
          <w:lang w:val="en-US"/>
        </w:rPr>
        <w:t>Wait until the device is recognized by the computer</w:t>
      </w:r>
    </w:p>
    <w:p w:rsidR="008F3A05" w:rsidRDefault="008F3A05" w:rsidP="008F3A05">
      <w:pPr>
        <w:pStyle w:val="Listenabsatz"/>
        <w:numPr>
          <w:ilvl w:val="1"/>
          <w:numId w:val="15"/>
        </w:numPr>
        <w:rPr>
          <w:lang w:val="en-US"/>
        </w:rPr>
      </w:pPr>
      <w:r w:rsidRPr="00FA1022">
        <w:rPr>
          <w:lang w:val="en-US"/>
        </w:rPr>
        <w:t>Move the joystick / mouthpiece to check correct operation</w:t>
      </w:r>
    </w:p>
    <w:p w:rsidR="008F3A05" w:rsidRDefault="008F3A05" w:rsidP="008F3A05">
      <w:pPr>
        <w:pStyle w:val="Listenabsatz"/>
        <w:numPr>
          <w:ilvl w:val="0"/>
          <w:numId w:val="15"/>
        </w:numPr>
        <w:rPr>
          <w:lang w:val="en-US"/>
        </w:rPr>
      </w:pPr>
      <w:r>
        <w:rPr>
          <w:lang w:val="en-US"/>
        </w:rPr>
        <w:t xml:space="preserve">If the mouthpiece is actuated with the lips: </w:t>
      </w:r>
    </w:p>
    <w:p w:rsidR="008F3A05" w:rsidRDefault="008F3A05" w:rsidP="008F3A05">
      <w:pPr>
        <w:pStyle w:val="Listenabsatz"/>
        <w:numPr>
          <w:ilvl w:val="1"/>
          <w:numId w:val="15"/>
        </w:numPr>
        <w:rPr>
          <w:lang w:val="en-US"/>
        </w:rPr>
      </w:pPr>
      <w:r w:rsidRPr="00FA1022">
        <w:rPr>
          <w:lang w:val="en-US"/>
        </w:rPr>
        <w:t>One mouthpiece must be used exclusively by one person</w:t>
      </w:r>
    </w:p>
    <w:p w:rsidR="008F3A05" w:rsidRDefault="008F3A05" w:rsidP="008F3A05">
      <w:pPr>
        <w:pStyle w:val="Listenabsatz"/>
        <w:numPr>
          <w:ilvl w:val="1"/>
          <w:numId w:val="15"/>
        </w:numPr>
        <w:rPr>
          <w:lang w:val="en-US"/>
        </w:rPr>
      </w:pPr>
      <w:r>
        <w:rPr>
          <w:lang w:val="en-US"/>
        </w:rPr>
        <w:t>The filter tip must be repl</w:t>
      </w:r>
      <w:r w:rsidR="00807500">
        <w:rPr>
          <w:lang w:val="en-US"/>
        </w:rPr>
        <w:t>aced whenever saliva or dirt have</w:t>
      </w:r>
      <w:r>
        <w:rPr>
          <w:lang w:val="en-US"/>
        </w:rPr>
        <w:t xml:space="preserve"> formed</w:t>
      </w:r>
    </w:p>
    <w:p w:rsidR="008F3A05" w:rsidRPr="00FA1022" w:rsidRDefault="008F3A05" w:rsidP="008F3A05">
      <w:pPr>
        <w:pStyle w:val="Listenabsatz"/>
        <w:numPr>
          <w:ilvl w:val="1"/>
          <w:numId w:val="15"/>
        </w:numPr>
        <w:rPr>
          <w:lang w:val="en-US"/>
        </w:rPr>
      </w:pPr>
      <w:r w:rsidRPr="00FA1022">
        <w:rPr>
          <w:lang w:val="en-US"/>
        </w:rPr>
        <w:t xml:space="preserve">The mouthpiece must be cleaned </w:t>
      </w:r>
      <w:r>
        <w:rPr>
          <w:lang w:val="en-US"/>
        </w:rPr>
        <w:t xml:space="preserve">whenever saliva or dirt </w:t>
      </w:r>
      <w:r w:rsidR="00807500">
        <w:rPr>
          <w:lang w:val="en-US"/>
        </w:rPr>
        <w:t>have formed</w:t>
      </w:r>
      <w:r>
        <w:rPr>
          <w:lang w:val="en-US"/>
        </w:rPr>
        <w:br/>
        <w:t>(</w:t>
      </w:r>
      <w:r w:rsidRPr="00FA1022">
        <w:rPr>
          <w:lang w:val="en-US"/>
        </w:rPr>
        <w:t xml:space="preserve">see </w:t>
      </w:r>
      <w:r>
        <w:rPr>
          <w:lang w:val="en-US"/>
        </w:rPr>
        <w:t>chapter “C</w:t>
      </w:r>
      <w:r w:rsidRPr="00FA1022">
        <w:rPr>
          <w:lang w:val="en-US"/>
        </w:rPr>
        <w:t xml:space="preserve">leaning </w:t>
      </w:r>
      <w:r>
        <w:rPr>
          <w:lang w:val="en-US"/>
        </w:rPr>
        <w:t>and Maintenance”</w:t>
      </w:r>
      <w:r w:rsidRPr="00FA1022">
        <w:rPr>
          <w:lang w:val="en-US"/>
        </w:rPr>
        <w:t>)</w:t>
      </w:r>
    </w:p>
    <w:p w:rsidR="008F3A05" w:rsidRDefault="008F3A05" w:rsidP="008F3A05">
      <w:pPr>
        <w:rPr>
          <w:lang w:val="en-US"/>
        </w:rPr>
      </w:pPr>
    </w:p>
    <w:p w:rsidR="008F3A05" w:rsidRPr="00C305C0" w:rsidRDefault="008F3A05" w:rsidP="008F3A05">
      <w:pPr>
        <w:pStyle w:val="berschrift4"/>
        <w:rPr>
          <w:lang w:val="en-US"/>
        </w:rPr>
      </w:pPr>
      <w:r>
        <w:rPr>
          <w:lang w:val="en-US"/>
        </w:rPr>
        <w:t>Involved risks</w:t>
      </w:r>
    </w:p>
    <w:p w:rsidR="008F3A05" w:rsidRDefault="008F3A05" w:rsidP="008F3A05">
      <w:pPr>
        <w:rPr>
          <w:lang w:val="en-US"/>
        </w:rPr>
      </w:pPr>
    </w:p>
    <w:p w:rsidR="008F3A05" w:rsidRDefault="008F3A05" w:rsidP="008F3A05">
      <w:pPr>
        <w:rPr>
          <w:rFonts w:cs="Arial"/>
          <w:lang w:val="en-US"/>
        </w:rPr>
      </w:pPr>
      <w:r>
        <w:rPr>
          <w:rFonts w:cs="Arial"/>
          <w:lang w:val="en-US"/>
        </w:rPr>
        <w:t xml:space="preserve">There are some risks using the </w:t>
      </w:r>
      <w:proofErr w:type="spellStart"/>
      <w:r>
        <w:rPr>
          <w:rFonts w:cs="Arial"/>
          <w:lang w:val="en-US"/>
        </w:rPr>
        <w:t>AsTeRICS</w:t>
      </w:r>
      <w:proofErr w:type="spellEnd"/>
      <w:r>
        <w:rPr>
          <w:rFonts w:cs="Arial"/>
          <w:lang w:val="en-US"/>
        </w:rPr>
        <w:t xml:space="preserve"> Academy </w:t>
      </w:r>
      <w:proofErr w:type="spellStart"/>
      <w:r>
        <w:rPr>
          <w:rFonts w:cs="Arial"/>
          <w:lang w:val="en-US"/>
        </w:rPr>
        <w:t>FLipMouse</w:t>
      </w:r>
      <w:proofErr w:type="spellEnd"/>
      <w:r>
        <w:rPr>
          <w:rFonts w:cs="Arial"/>
          <w:lang w:val="en-US"/>
        </w:rPr>
        <w:t xml:space="preserve"> which can be </w:t>
      </w:r>
      <w:r>
        <w:rPr>
          <w:rFonts w:cs="Arial"/>
          <w:bCs/>
          <w:lang w:val="en-GB"/>
        </w:rPr>
        <w:t>minimised by following the instructions mentioned above. The risks by not following the instructions are:</w:t>
      </w:r>
    </w:p>
    <w:p w:rsidR="008F3A05" w:rsidRDefault="008F3A05" w:rsidP="008F3A05">
      <w:pPr>
        <w:jc w:val="both"/>
        <w:rPr>
          <w:rFonts w:cs="Arial"/>
          <w:bCs/>
          <w:lang w:val="en-US"/>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rsidR="008F3A05" w:rsidRDefault="008F3A05" w:rsidP="008F3A05">
      <w:pPr>
        <w:pStyle w:val="Listenabsatz"/>
        <w:numPr>
          <w:ilvl w:val="1"/>
          <w:numId w:val="14"/>
        </w:numPr>
        <w:suppressAutoHyphens/>
        <w:jc w:val="both"/>
        <w:rPr>
          <w:rFonts w:cs="Arial"/>
          <w:bCs/>
          <w:lang w:val="en-GB"/>
        </w:rPr>
      </w:pPr>
      <w:r>
        <w:rPr>
          <w:rFonts w:cs="Arial"/>
          <w:bCs/>
          <w:lang w:val="en-GB"/>
        </w:rPr>
        <w:t>skin rashes arises</w:t>
      </w:r>
    </w:p>
    <w:p w:rsidR="008F3A05" w:rsidRDefault="008F3A05" w:rsidP="008F3A05">
      <w:pPr>
        <w:pStyle w:val="Listenabsatz"/>
        <w:numPr>
          <w:ilvl w:val="1"/>
          <w:numId w:val="14"/>
        </w:numPr>
        <w:suppressAutoHyphens/>
        <w:jc w:val="both"/>
        <w:rPr>
          <w:rFonts w:cs="Arial"/>
          <w:bCs/>
          <w:lang w:val="en-GB"/>
        </w:rPr>
      </w:pPr>
      <w:r>
        <w:rPr>
          <w:rFonts w:cs="Arial"/>
          <w:bCs/>
          <w:lang w:val="en-GB"/>
        </w:rPr>
        <w:t>viruses and bacteria are transmitted causing diseases</w:t>
      </w:r>
    </w:p>
    <w:p w:rsidR="008F3A05" w:rsidRDefault="008F3A05" w:rsidP="008F3A05">
      <w:pPr>
        <w:pStyle w:val="Listenabsatz"/>
        <w:numPr>
          <w:ilvl w:val="1"/>
          <w:numId w:val="14"/>
        </w:numPr>
        <w:suppressAutoHyphens/>
        <w:jc w:val="both"/>
        <w:rPr>
          <w:rFonts w:cs="Arial"/>
          <w:bCs/>
          <w:lang w:val="en-GB"/>
        </w:rPr>
      </w:pPr>
      <w:proofErr w:type="gramStart"/>
      <w:r>
        <w:rPr>
          <w:rFonts w:cs="Arial"/>
          <w:bCs/>
          <w:lang w:val="en-GB"/>
        </w:rPr>
        <w:t>dirt</w:t>
      </w:r>
      <w:proofErr w:type="gramEnd"/>
      <w:r>
        <w:rPr>
          <w:rFonts w:cs="Arial"/>
          <w:bCs/>
          <w:lang w:val="en-GB"/>
        </w:rPr>
        <w:t xml:space="preserve"> formats in the mouthpiece, which is dangerous to health.</w:t>
      </w:r>
    </w:p>
    <w:p w:rsidR="008F3A05" w:rsidRDefault="008F3A05" w:rsidP="008F3A05">
      <w:pPr>
        <w:jc w:val="both"/>
        <w:rPr>
          <w:rFonts w:cs="Arial"/>
          <w:bCs/>
          <w:lang w:val="en-GB"/>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wrong positioning of the </w:t>
      </w:r>
      <w:proofErr w:type="spellStart"/>
      <w:r>
        <w:rPr>
          <w:rFonts w:cs="Arial"/>
          <w:bCs/>
          <w:lang w:val="en-GB"/>
        </w:rPr>
        <w:t>FLipMouse</w:t>
      </w:r>
      <w:proofErr w:type="spellEnd"/>
      <w:r>
        <w:rPr>
          <w:rFonts w:cs="Arial"/>
          <w:bCs/>
          <w:lang w:val="en-GB"/>
        </w:rPr>
        <w:t xml:space="preserve"> there is the risk that you will feel uncomfortable while using the </w:t>
      </w:r>
      <w:proofErr w:type="spellStart"/>
      <w:r>
        <w:rPr>
          <w:rFonts w:cs="Arial"/>
          <w:bCs/>
          <w:lang w:val="en-GB"/>
        </w:rPr>
        <w:t>FLipMouse</w:t>
      </w:r>
      <w:proofErr w:type="spellEnd"/>
      <w:r>
        <w:rPr>
          <w:rFonts w:cs="Arial"/>
          <w:bCs/>
          <w:lang w:val="en-GB"/>
        </w:rPr>
        <w:t>, it is possible that you get muscle cramps or muscle pain d</w:t>
      </w:r>
      <w:r w:rsidR="007B73B9">
        <w:rPr>
          <w:rFonts w:cs="Arial"/>
          <w:bCs/>
          <w:lang w:val="en-GB"/>
        </w:rPr>
        <w:t>ue to unusual head positioning – pay attention to a convenien</w:t>
      </w:r>
      <w:r w:rsidR="00807500">
        <w:rPr>
          <w:rFonts w:cs="Arial"/>
          <w:bCs/>
          <w:lang w:val="en-GB"/>
        </w:rPr>
        <w:t>t</w:t>
      </w:r>
      <w:r w:rsidR="007B73B9">
        <w:rPr>
          <w:rFonts w:cs="Arial"/>
          <w:bCs/>
          <w:lang w:val="en-GB"/>
        </w:rPr>
        <w:t xml:space="preserve"> position and schedule pauses if you work for longer time </w:t>
      </w:r>
      <w:r w:rsidR="00807500">
        <w:rPr>
          <w:rFonts w:cs="Arial"/>
          <w:bCs/>
          <w:lang w:val="en-GB"/>
        </w:rPr>
        <w:t>periods</w:t>
      </w:r>
      <w:r w:rsidR="007B73B9">
        <w:rPr>
          <w:rFonts w:cs="Arial"/>
          <w:bCs/>
          <w:lang w:val="en-GB"/>
        </w:rPr>
        <w:t>.</w:t>
      </w:r>
    </w:p>
    <w:p w:rsidR="008F3A05" w:rsidRDefault="008F3A05">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14" w:name="_Toc435558828"/>
      <w:r>
        <w:rPr>
          <w:lang w:val="en-US"/>
        </w:rPr>
        <w:lastRenderedPageBreak/>
        <w:t>Software</w:t>
      </w:r>
      <w:r w:rsidR="00066B05" w:rsidRPr="00C305C0">
        <w:rPr>
          <w:lang w:val="en-US"/>
        </w:rPr>
        <w:t xml:space="preserve"> Installation</w:t>
      </w:r>
      <w:bookmarkEnd w:id="14"/>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w:t>
      </w:r>
      <w:proofErr w:type="spellStart"/>
      <w:r>
        <w:rPr>
          <w:lang w:val="en-US"/>
        </w:rPr>
        <w:t>AsTeRICS</w:t>
      </w:r>
      <w:proofErr w:type="spellEnd"/>
      <w:r>
        <w:rPr>
          <w:lang w:val="en-US"/>
        </w:rPr>
        <w:t xml:space="preserve"> Academe homepage (</w:t>
      </w:r>
      <w:r w:rsidR="00544FFB">
        <w:fldChar w:fldCharType="begin"/>
      </w:r>
      <w:r w:rsidR="00544FFB" w:rsidRPr="00DF16B9">
        <w:rPr>
          <w:lang w:val="en-US"/>
        </w:rPr>
        <w:instrText xml:space="preserve"> HYPERLINK "http://asterics-acade</w:instrText>
      </w:r>
      <w:r w:rsidR="00544FFB" w:rsidRPr="00DF16B9">
        <w:rPr>
          <w:lang w:val="en-US"/>
        </w:rPr>
        <w:instrText xml:space="preserve">my.net/tools/flip" </w:instrText>
      </w:r>
      <w:r w:rsidR="00544FFB">
        <w:fldChar w:fldCharType="separate"/>
      </w:r>
      <w:r w:rsidR="00A93169" w:rsidRPr="00533766">
        <w:rPr>
          <w:rStyle w:val="Hyperlink"/>
          <w:lang w:val="en-US"/>
        </w:rPr>
        <w:t>http://asterics-academy.net/tools/flip</w:t>
      </w:r>
      <w:r w:rsidR="00544FFB">
        <w:rPr>
          <w:rStyle w:val="Hyperlink"/>
          <w:lang w:val="en-US"/>
        </w:rPr>
        <w:fldChar w:fldCharType="end"/>
      </w:r>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r w:rsidR="00544FFB">
        <w:fldChar w:fldCharType="begin"/>
      </w:r>
      <w:r w:rsidR="00544FFB" w:rsidRPr="00DF16B9">
        <w:rPr>
          <w:lang w:val="en-US"/>
        </w:rPr>
        <w:instrText xml:space="preserve"> HYPERLINK "http://www.microsoft.com/en-us/download/confirmation.aspx?id=17718" </w:instrText>
      </w:r>
      <w:r w:rsidR="00544FFB">
        <w:fldChar w:fldCharType="separate"/>
      </w:r>
      <w:r w:rsidRPr="005A3B20">
        <w:rPr>
          <w:rStyle w:val="Hyperlink"/>
          <w:lang w:val="en-US"/>
        </w:rPr>
        <w:t>http://www.microsoft.com/en-us/download/confirmation.aspx?id=17718</w:t>
      </w:r>
      <w:r w:rsidR="00544FFB">
        <w:rPr>
          <w:rStyle w:val="Hyperlink"/>
          <w:lang w:val="en-US"/>
        </w:rPr>
        <w:fldChar w:fldCharType="end"/>
      </w:r>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w:t>
      </w:r>
      <w:r w:rsidR="00BA7DE4">
        <w:rPr>
          <w:lang w:val="en-US"/>
        </w:rPr>
        <w:t xml:space="preserve">between the electronic “brain” of </w:t>
      </w:r>
      <w:r w:rsidR="00DF6356">
        <w:rPr>
          <w:lang w:val="en-US"/>
        </w:rPr>
        <w:t xml:space="preserve">the </w:t>
      </w:r>
      <w:proofErr w:type="spellStart"/>
      <w:r w:rsidR="00DF6356">
        <w:rPr>
          <w:lang w:val="en-US"/>
        </w:rPr>
        <w:t>FLipMouse</w:t>
      </w:r>
      <w:proofErr w:type="spellEnd"/>
      <w:r w:rsidR="00DF6356">
        <w:rPr>
          <w:lang w:val="en-US"/>
        </w:rPr>
        <w:t xml:space="preserve"> device – a </w:t>
      </w:r>
      <w:proofErr w:type="spellStart"/>
      <w:r w:rsidR="00DF6356">
        <w:rPr>
          <w:lang w:val="en-US"/>
        </w:rPr>
        <w:t>TeensyLC</w:t>
      </w:r>
      <w:proofErr w:type="spellEnd"/>
      <w:r w:rsidR="00BA7DE4">
        <w:rPr>
          <w:lang w:val="en-US"/>
        </w:rPr>
        <w:t xml:space="preserve"> microcontroller – and the computer the </w:t>
      </w:r>
      <w:proofErr w:type="spellStart"/>
      <w:r w:rsidR="00BA7DE4">
        <w:rPr>
          <w:lang w:val="en-US"/>
        </w:rPr>
        <w:t>FLipMouse</w:t>
      </w:r>
      <w:proofErr w:type="spellEnd"/>
      <w:r w:rsidR="00BA7DE4">
        <w:rPr>
          <w:lang w:val="en-US"/>
        </w:rPr>
        <w:t xml:space="preserve"> is connected to, </w:t>
      </w:r>
      <w:r w:rsidR="00066B05" w:rsidRPr="00C305C0">
        <w:rPr>
          <w:lang w:val="en-US"/>
        </w:rPr>
        <w:t>through a communication port (COM port)</w:t>
      </w:r>
      <w:r w:rsidR="00BA7DE4">
        <w:rPr>
          <w:lang w:val="en-US"/>
        </w:rPr>
        <w:t xml:space="preserve">. The COM port driver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downloaded from </w:t>
      </w:r>
      <w:r w:rsidR="00544FFB">
        <w:fldChar w:fldCharType="begin"/>
      </w:r>
      <w:r w:rsidR="00544FFB" w:rsidRPr="00DF16B9">
        <w:rPr>
          <w:lang w:val="en-US"/>
        </w:rPr>
        <w:instrText xml:space="preserve"> HYPERLINK "https://www.pjrc.com/teensy/serial_install.exe" </w:instrText>
      </w:r>
      <w:r w:rsidR="00544FFB">
        <w:fldChar w:fldCharType="separate"/>
      </w:r>
      <w:r w:rsidR="00876DA0" w:rsidRPr="00C305C0">
        <w:rPr>
          <w:rStyle w:val="Hyperlink"/>
          <w:lang w:val="en-US"/>
        </w:rPr>
        <w:t>https://www.pjrc.com/teensy/serial_install.exe</w:t>
      </w:r>
      <w:r w:rsidR="00544FFB">
        <w:rPr>
          <w:rStyle w:val="Hyperlink"/>
          <w:lang w:val="en-US"/>
        </w:rPr>
        <w:fldChar w:fldCharType="end"/>
      </w:r>
      <w:r w:rsidRPr="00B479CE">
        <w:rPr>
          <w:rStyle w:val="Hyperlink"/>
          <w:color w:val="auto"/>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w:t>
      </w:r>
      <w:proofErr w:type="gramStart"/>
      <w:r>
        <w:rPr>
          <w:lang w:val="en-US"/>
        </w:rPr>
        <w:t>file</w:t>
      </w:r>
      <w:proofErr w:type="gramEnd"/>
      <w:r>
        <w:rPr>
          <w:lang w:val="en-US"/>
        </w:rPr>
        <w:t xml:space="preserve"> and select “Run as Administrator”. T</w:t>
      </w:r>
      <w:r w:rsidR="00876DA0" w:rsidRPr="00C305C0">
        <w:rPr>
          <w:lang w:val="en-US"/>
        </w:rPr>
        <w:t>he following window will appear:</w:t>
      </w:r>
    </w:p>
    <w:p w:rsidR="00D16D6E" w:rsidRPr="00C305C0" w:rsidRDefault="00D16D6E" w:rsidP="00066B05">
      <w:pPr>
        <w:rPr>
          <w:lang w:val="en-US"/>
        </w:rPr>
      </w:pPr>
    </w:p>
    <w:p w:rsidR="00876DA0" w:rsidRPr="00C305C0" w:rsidRDefault="00BA7DE4" w:rsidP="00022994">
      <w:pPr>
        <w:jc w:val="center"/>
        <w:rPr>
          <w:lang w:val="en-US"/>
        </w:rPr>
      </w:pPr>
      <w:r w:rsidRPr="00C305C0">
        <w:rPr>
          <w:noProof/>
        </w:rPr>
        <mc:AlternateContent>
          <mc:Choice Requires="wps">
            <w:drawing>
              <wp:anchor distT="0" distB="0" distL="114300" distR="114300" simplePos="0" relativeHeight="251631616" behindDoc="0" locked="0" layoutInCell="1" allowOverlap="1" wp14:anchorId="6BE37189" wp14:editId="0F879739">
                <wp:simplePos x="0" y="0"/>
                <wp:positionH relativeFrom="column">
                  <wp:posOffset>2451002</wp:posOffset>
                </wp:positionH>
                <wp:positionV relativeFrom="paragraph">
                  <wp:posOffset>2745447</wp:posOffset>
                </wp:positionV>
                <wp:extent cx="703385" cy="510101"/>
                <wp:effectExtent l="0" t="38100" r="59055" b="23495"/>
                <wp:wrapNone/>
                <wp:docPr id="14" name="Straight Arrow Connector 14"/>
                <wp:cNvGraphicFramePr/>
                <a:graphic xmlns:a="http://schemas.openxmlformats.org/drawingml/2006/main">
                  <a:graphicData uri="http://schemas.microsoft.com/office/word/2010/wordprocessingShape">
                    <wps:wsp>
                      <wps:cNvCnPr/>
                      <wps:spPr>
                        <a:xfrm flipV="1">
                          <a:off x="0" y="0"/>
                          <a:ext cx="703385" cy="51010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3pt;margin-top:216.2pt;width:55.4pt;height:40.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" strokecolor="red" strokeweight="1.5pt">
                <v:stroke endarrow="open"/>
              </v:shape>
            </w:pict>
          </mc:Fallback>
        </mc:AlternateContent>
      </w:r>
      <w:r w:rsidR="00876DA0" w:rsidRPr="00C305C0">
        <w:rPr>
          <w:noProof/>
        </w:rPr>
        <w:drawing>
          <wp:inline distT="0" distB="0" distL="0" distR="0" wp14:anchorId="0EA87956" wp14:editId="70439621">
            <wp:extent cx="3695788" cy="28363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18">
                      <a:extLst>
                        <a:ext uri="{28A0092B-C50C-407E-A947-70E740481C1C}">
                          <a14:useLocalDpi xmlns:a14="http://schemas.microsoft.com/office/drawing/2010/main" val="0"/>
                        </a:ext>
                      </a:extLst>
                    </a:blip>
                    <a:stretch>
                      <a:fillRect/>
                    </a:stretch>
                  </pic:blipFill>
                  <pic:spPr>
                    <a:xfrm>
                      <a:off x="0" y="0"/>
                      <a:ext cx="3696006" cy="2836470"/>
                    </a:xfrm>
                    <a:prstGeom prst="rect">
                      <a:avLst/>
                    </a:prstGeom>
                  </pic:spPr>
                </pic:pic>
              </a:graphicData>
            </a:graphic>
          </wp:inline>
        </w:drawing>
      </w:r>
    </w:p>
    <w:p w:rsidR="00FF2932" w:rsidRDefault="00FF2932" w:rsidP="00066B05">
      <w:pPr>
        <w:rPr>
          <w:lang w:val="en-US"/>
        </w:rPr>
      </w:pPr>
    </w:p>
    <w:p w:rsidR="00BA7DE4" w:rsidRPr="00C305C0" w:rsidRDefault="00BA7DE4" w:rsidP="00066B05">
      <w:pPr>
        <w:rPr>
          <w:lang w:val="en-US"/>
        </w:rPr>
      </w:pPr>
    </w:p>
    <w:p w:rsidR="00022994" w:rsidRPr="00C305C0" w:rsidRDefault="00D16D6E" w:rsidP="00DF6356">
      <w:pPr>
        <w:rPr>
          <w:lang w:val="en-US"/>
        </w:rPr>
      </w:pPr>
      <w:r>
        <w:rPr>
          <w:lang w:val="en-US"/>
        </w:rPr>
        <w:t xml:space="preserve">Click “Install” </w:t>
      </w:r>
      <w:r w:rsidR="008F3A05">
        <w:rPr>
          <w:lang w:val="en-US"/>
        </w:rPr>
        <w:t xml:space="preserve">to setup the </w:t>
      </w:r>
      <w:r w:rsidR="00BA7DE4">
        <w:rPr>
          <w:lang w:val="en-US"/>
        </w:rPr>
        <w:t>COM-</w:t>
      </w:r>
      <w:r w:rsidR="008F3A05">
        <w:rPr>
          <w:lang w:val="en-US"/>
        </w:rPr>
        <w:t xml:space="preserve">Port driver for </w:t>
      </w:r>
      <w:r w:rsidR="00BA7DE4">
        <w:rPr>
          <w:lang w:val="en-US"/>
        </w:rPr>
        <w:t xml:space="preserve">communication </w:t>
      </w:r>
      <w:r w:rsidR="00BA7DE4">
        <w:rPr>
          <w:lang w:val="en-US"/>
        </w:rPr>
        <w:br/>
        <w:t xml:space="preserve">between </w:t>
      </w:r>
      <w:proofErr w:type="spellStart"/>
      <w:r w:rsidR="00BA7DE4">
        <w:rPr>
          <w:lang w:val="en-US"/>
        </w:rPr>
        <w:t>FLipMouse</w:t>
      </w:r>
      <w:proofErr w:type="spellEnd"/>
      <w:r w:rsidR="00BA7DE4">
        <w:rPr>
          <w:lang w:val="en-US"/>
        </w:rPr>
        <w:t xml:space="preserve"> and host computer </w:t>
      </w:r>
      <w:r w:rsidR="00022994">
        <w:rPr>
          <w:lang w:val="en-US"/>
        </w:rPr>
        <w:br/>
      </w:r>
    </w:p>
    <w:p w:rsidR="00FF2932" w:rsidRPr="00C305C0" w:rsidRDefault="00FF2932" w:rsidP="00066B05">
      <w:pPr>
        <w:rPr>
          <w:lang w:val="en-US"/>
        </w:rPr>
      </w:pPr>
      <w:r w:rsidRPr="00C305C0">
        <w:rPr>
          <w:lang w:val="en-US"/>
        </w:rPr>
        <w:lastRenderedPageBreak/>
        <w:t xml:space="preserve">After finishing installation, please connect your </w:t>
      </w:r>
      <w:proofErr w:type="spellStart"/>
      <w:r w:rsidR="008A2394">
        <w:rPr>
          <w:lang w:val="en-US"/>
        </w:rPr>
        <w:t>FLipMouse</w:t>
      </w:r>
      <w:proofErr w:type="spellEnd"/>
      <w:r w:rsidRPr="00C305C0">
        <w:rPr>
          <w:lang w:val="en-US"/>
        </w:rPr>
        <w:t xml:space="preserve"> device using a </w:t>
      </w:r>
      <w:r w:rsidR="00DF6356">
        <w:rPr>
          <w:lang w:val="en-US"/>
        </w:rPr>
        <w:t xml:space="preserve">micro </w:t>
      </w:r>
      <w:r w:rsidRPr="00C305C0">
        <w:rPr>
          <w:lang w:val="en-US"/>
        </w:rPr>
        <w:t xml:space="preserve">USB cable. </w:t>
      </w:r>
    </w:p>
    <w:p w:rsidR="00FF2932" w:rsidRPr="00C305C0" w:rsidRDefault="00B60A55" w:rsidP="00B60A55">
      <w:pPr>
        <w:ind w:left="1416" w:firstLine="708"/>
        <w:rPr>
          <w:lang w:val="en-US"/>
        </w:rPr>
      </w:pPr>
      <w:r w:rsidRPr="00C305C0">
        <w:rPr>
          <w:noProof/>
        </w:rPr>
        <mc:AlternateContent>
          <mc:Choice Requires="wps">
            <w:drawing>
              <wp:anchor distT="0" distB="0" distL="114300" distR="114300" simplePos="0" relativeHeight="251633664" behindDoc="0" locked="0" layoutInCell="1" allowOverlap="1" wp14:anchorId="0C3592D0" wp14:editId="7E4DE49D">
                <wp:simplePos x="0" y="0"/>
                <wp:positionH relativeFrom="column">
                  <wp:posOffset>4388973</wp:posOffset>
                </wp:positionH>
                <wp:positionV relativeFrom="paragraph">
                  <wp:posOffset>376555</wp:posOffset>
                </wp:positionV>
                <wp:extent cx="1676400" cy="958019"/>
                <wp:effectExtent l="0" t="0" r="1905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58019"/>
                        </a:xfrm>
                        <a:prstGeom prst="rect">
                          <a:avLst/>
                        </a:prstGeom>
                        <a:solidFill>
                          <a:srgbClr val="FFFFFF"/>
                        </a:solidFill>
                        <a:ln w="9525">
                          <a:solidFill>
                            <a:srgbClr val="000000"/>
                          </a:solidFill>
                          <a:miter lim="800000"/>
                          <a:headEnd/>
                          <a:tailEnd/>
                        </a:ln>
                      </wps:spPr>
                      <wps:txbx>
                        <w:txbxContent>
                          <w:p w:rsidR="004F350F" w:rsidRPr="00A122B0" w:rsidRDefault="004F350F"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45.6pt;margin-top:29.65pt;width:132pt;height:75.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hJQ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">
                <v:textbox>
                  <w:txbxContent>
                    <w:p w:rsidR="004F350F" w:rsidRPr="00A122B0" w:rsidRDefault="004F350F"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v:textbox>
              </v:shape>
            </w:pict>
          </mc:Fallback>
        </mc:AlternateContent>
      </w:r>
      <w:r w:rsidRPr="00C305C0">
        <w:rPr>
          <w:noProof/>
        </w:rPr>
        <mc:AlternateContent>
          <mc:Choice Requires="wps">
            <w:drawing>
              <wp:anchor distT="0" distB="0" distL="114300" distR="114300" simplePos="0" relativeHeight="251632640" behindDoc="0" locked="0" layoutInCell="1" allowOverlap="1" wp14:anchorId="2DEF2E4E" wp14:editId="4BD02C05">
                <wp:simplePos x="0" y="0"/>
                <wp:positionH relativeFrom="column">
                  <wp:posOffset>3453326</wp:posOffset>
                </wp:positionH>
                <wp:positionV relativeFrom="paragraph">
                  <wp:posOffset>1079988</wp:posOffset>
                </wp:positionV>
                <wp:extent cx="1119553" cy="254977"/>
                <wp:effectExtent l="38100" t="0" r="23495" b="88265"/>
                <wp:wrapNone/>
                <wp:docPr id="20" name="Straight Arrow Connector 20"/>
                <wp:cNvGraphicFramePr/>
                <a:graphic xmlns:a="http://schemas.openxmlformats.org/drawingml/2006/main">
                  <a:graphicData uri="http://schemas.microsoft.com/office/word/2010/wordprocessingShape">
                    <wps:wsp>
                      <wps:cNvCnPr/>
                      <wps:spPr>
                        <a:xfrm flipH="1">
                          <a:off x="0" y="0"/>
                          <a:ext cx="1119553" cy="2549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71.9pt;margin-top:85.05pt;width:88.15pt;height:20.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" strokecolor="#4579b8 [3044]" strokeweight="1.5pt">
                <v:stroke endarrow="open"/>
              </v:shape>
            </w:pict>
          </mc:Fallback>
        </mc:AlternateContent>
      </w:r>
      <w:r w:rsidRPr="00C305C0">
        <w:rPr>
          <w:noProof/>
        </w:rPr>
        <mc:AlternateContent>
          <mc:Choice Requires="wps">
            <w:drawing>
              <wp:anchor distT="0" distB="0" distL="114300" distR="114300" simplePos="0" relativeHeight="251634688" behindDoc="0" locked="0" layoutInCell="1" allowOverlap="1" wp14:anchorId="55959832" wp14:editId="66FCA8E1">
                <wp:simplePos x="0" y="0"/>
                <wp:positionH relativeFrom="column">
                  <wp:posOffset>850802</wp:posOffset>
                </wp:positionH>
                <wp:positionV relativeFrom="paragraph">
                  <wp:posOffset>833804</wp:posOffset>
                </wp:positionV>
                <wp:extent cx="617660" cy="391990"/>
                <wp:effectExtent l="0" t="0" r="49530" b="65405"/>
                <wp:wrapNone/>
                <wp:docPr id="21" name="Straight Arrow Connector 21"/>
                <wp:cNvGraphicFramePr/>
                <a:graphic xmlns:a="http://schemas.openxmlformats.org/drawingml/2006/main">
                  <a:graphicData uri="http://schemas.microsoft.com/office/word/2010/wordprocessingShape">
                    <wps:wsp>
                      <wps:cNvCnPr/>
                      <wps:spPr>
                        <a:xfrm>
                          <a:off x="0" y="0"/>
                          <a:ext cx="617660" cy="39199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67pt;margin-top:65.65pt;width:48.65pt;height:3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" strokecolor="#4579b8 [3044]" strokeweight="1.5pt">
                <v:stroke endarrow="open"/>
              </v:shape>
            </w:pict>
          </mc:Fallback>
        </mc:AlternateContent>
      </w:r>
      <w:r w:rsidR="00A122B0" w:rsidRPr="00C305C0">
        <w:rPr>
          <w:noProof/>
        </w:rPr>
        <mc:AlternateContent>
          <mc:Choice Requires="wps">
            <w:drawing>
              <wp:anchor distT="0" distB="0" distL="114300" distR="114300" simplePos="0" relativeHeight="251635712" behindDoc="0" locked="0" layoutInCell="1" allowOverlap="1" wp14:anchorId="05E79D1A" wp14:editId="2182AE5D">
                <wp:simplePos x="0" y="0"/>
                <wp:positionH relativeFrom="column">
                  <wp:posOffset>-56271</wp:posOffset>
                </wp:positionH>
                <wp:positionV relativeFrom="paragraph">
                  <wp:posOffset>217512</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4F350F" w:rsidRPr="00A122B0" w:rsidRDefault="004F350F"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45pt;margin-top:17.15pt;width:113.25pt;height:56.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">
                <v:textbox>
                  <w:txbxContent>
                    <w:p w:rsidR="004F350F" w:rsidRPr="00A122B0" w:rsidRDefault="004F350F" w:rsidP="00A122B0">
                      <w:pPr>
                        <w:rPr>
                          <w:lang w:val="en-US"/>
                        </w:rPr>
                      </w:pPr>
                      <w:r>
                        <w:rPr>
                          <w:lang w:val="en-US"/>
                        </w:rPr>
                        <w:t>Connect this end to a USB port in your computer</w:t>
                      </w:r>
                    </w:p>
                  </w:txbxContent>
                </v:textbox>
              </v:shape>
            </w:pict>
          </mc:Fallback>
        </mc:AlternateContent>
      </w:r>
      <w:r w:rsidR="00DF6356">
        <w:rPr>
          <w:lang w:val="en-US"/>
        </w:rPr>
        <w:t xml:space="preserve">      </w:t>
      </w:r>
      <w:r w:rsidR="00DF6356">
        <w:rPr>
          <w:noProof/>
        </w:rPr>
        <w:drawing>
          <wp:inline distT="0" distB="0" distL="0" distR="0">
            <wp:extent cx="2524125" cy="1870474"/>
            <wp:effectExtent l="0" t="0" r="0" b="0"/>
            <wp:docPr id="7" name="Grafik 7" descr="Micro USB 2.0 cable 3 m {0}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USB 2.0 cable 3 m {0} kaufen"/>
                    <pic:cNvPicPr>
                      <a:picLocks noChangeAspect="1" noChangeArrowheads="1"/>
                    </pic:cNvPicPr>
                  </pic:nvPicPr>
                  <pic:blipFill rotWithShape="1">
                    <a:blip r:embed="rId19">
                      <a:extLst>
                        <a:ext uri="{28A0092B-C50C-407E-A947-70E740481C1C}">
                          <a14:useLocalDpi xmlns:a14="http://schemas.microsoft.com/office/drawing/2010/main" val="0"/>
                        </a:ext>
                      </a:extLst>
                    </a:blip>
                    <a:srcRect t="24507" b="20521"/>
                    <a:stretch/>
                  </pic:blipFill>
                  <pic:spPr bwMode="auto">
                    <a:xfrm>
                      <a:off x="0" y="0"/>
                      <a:ext cx="2609963" cy="1934083"/>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B60A55" w:rsidP="00066B05">
      <w:pPr>
        <w:rPr>
          <w:lang w:val="en-US"/>
        </w:rPr>
      </w:pPr>
      <w:r w:rsidRPr="00B60A55">
        <w:rPr>
          <w:b/>
          <w:lang w:val="en-US"/>
        </w:rPr>
        <w:t>Please note</w:t>
      </w:r>
      <w:r>
        <w:rPr>
          <w:lang w:val="en-US"/>
        </w:rPr>
        <w:t xml:space="preserve"> that every time you apply power to the </w:t>
      </w:r>
      <w:proofErr w:type="spellStart"/>
      <w:r>
        <w:rPr>
          <w:lang w:val="en-US"/>
        </w:rPr>
        <w:t>FLipMouse</w:t>
      </w:r>
      <w:proofErr w:type="spellEnd"/>
      <w:r>
        <w:rPr>
          <w:lang w:val="en-US"/>
        </w:rPr>
        <w:t xml:space="preserve"> device (respectively when you plug it in) a </w:t>
      </w:r>
      <w:r w:rsidRPr="00B60A55">
        <w:rPr>
          <w:u w:val="single"/>
          <w:lang w:val="en-US"/>
        </w:rPr>
        <w:t xml:space="preserve">zero-calibration is performed which is indicated by blinking all 3 </w:t>
      </w:r>
      <w:proofErr w:type="spellStart"/>
      <w:r w:rsidRPr="00B60A55">
        <w:rPr>
          <w:u w:val="single"/>
          <w:lang w:val="en-US"/>
        </w:rPr>
        <w:t>leds</w:t>
      </w:r>
      <w:proofErr w:type="spellEnd"/>
      <w:r>
        <w:rPr>
          <w:lang w:val="en-US"/>
        </w:rPr>
        <w:t xml:space="preserve">. It is important that you do not touch the joystick / mouthpiece until the </w:t>
      </w:r>
      <w:proofErr w:type="spellStart"/>
      <w:r>
        <w:rPr>
          <w:lang w:val="en-US"/>
        </w:rPr>
        <w:t>leds</w:t>
      </w:r>
      <w:proofErr w:type="spellEnd"/>
      <w:r>
        <w:rPr>
          <w:lang w:val="en-US"/>
        </w:rPr>
        <w:t xml:space="preserve"> stopped blinking. </w:t>
      </w:r>
      <w:r w:rsidR="00A122B0" w:rsidRPr="00C305C0">
        <w:rPr>
          <w:lang w:val="en-US"/>
        </w:rPr>
        <w:t>After making sure that the device is securely connected to the computer, you may check if the device’s COM port</w:t>
      </w:r>
      <w:r w:rsidR="00BF00A3">
        <w:rPr>
          <w:lang w:val="en-US"/>
        </w:rPr>
        <w:t xml:space="preserve"> is successfully detected. The detection</w:t>
      </w:r>
      <w:r w:rsidR="00A122B0"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w:t>
      </w:r>
      <w:r w:rsidR="00BA7DE4">
        <w:rPr>
          <w:lang w:val="en-US"/>
        </w:rPr>
        <w:t>ol Panel on your computer, and open the</w:t>
      </w:r>
      <w:r w:rsidRPr="00C305C0">
        <w:rPr>
          <w:lang w:val="en-US"/>
        </w:rPr>
        <w:t xml:space="preserve"> Device Manager. A window similar to the one below should be opened:</w:t>
      </w:r>
      <w:r w:rsidR="00022994">
        <w:rPr>
          <w:lang w:val="en-US"/>
        </w:rPr>
        <w:br/>
      </w: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36736" behindDoc="0" locked="0" layoutInCell="1" allowOverlap="1" wp14:anchorId="7E234889" wp14:editId="2AA2B6B8">
                <wp:simplePos x="0" y="0"/>
                <wp:positionH relativeFrom="column">
                  <wp:posOffset>1899823</wp:posOffset>
                </wp:positionH>
                <wp:positionV relativeFrom="paragraph">
                  <wp:posOffset>502627</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565031"/>
                          </a:xfrm>
                          <a:prstGeom prst="rect">
                            <a:avLst/>
                          </a:prstGeom>
                          <a:solidFill>
                            <a:srgbClr val="FFFFFF"/>
                          </a:solidFill>
                          <a:ln w="9525">
                            <a:solidFill>
                              <a:srgbClr val="000000"/>
                            </a:solidFill>
                            <a:miter lim="800000"/>
                            <a:headEnd/>
                            <a:tailEnd/>
                          </a:ln>
                        </wps:spPr>
                        <wps:txbx>
                          <w:txbxContent>
                            <w:p w:rsidR="004F350F" w:rsidRPr="0076043A" w:rsidRDefault="004F350F"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3" style="position:absolute;margin-left:149.6pt;margin-top:39.6pt;width:303pt;height:162pt;z-index:251636736"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">
                <v:shapetype id="_x0000_t32" coordsize="21600,21600" o:spt="32" o:oned="t" path="m,l21600,21600e" filled="f">
                  <v:path arrowok="t" fillok="f" o:connecttype="none"/>
                  <o:lock v:ext="edit" shapetype="t"/>
                </v:shapetype>
                <v:shape id="Straight Arrow Connector 30" o:spid="_x0000_s1034"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5" type="#_x0000_t202" style="position:absolute;left:14287;width:24194;height:15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4F350F" w:rsidRPr="0076043A" w:rsidRDefault="004F350F"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2678584" cy="38158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0">
                      <a:extLst>
                        <a:ext uri="{28A0092B-C50C-407E-A947-70E740481C1C}">
                          <a14:useLocalDpi xmlns:a14="http://schemas.microsoft.com/office/drawing/2010/main" val="0"/>
                        </a:ext>
                      </a:extLst>
                    </a:blip>
                    <a:stretch>
                      <a:fillRect/>
                    </a:stretch>
                  </pic:blipFill>
                  <pic:spPr>
                    <a:xfrm>
                      <a:off x="0" y="0"/>
                      <a:ext cx="2678150" cy="3815243"/>
                    </a:xfrm>
                    <a:prstGeom prst="rect">
                      <a:avLst/>
                    </a:prstGeom>
                  </pic:spPr>
                </pic:pic>
              </a:graphicData>
            </a:graphic>
          </wp:inline>
        </w:drawing>
      </w:r>
    </w:p>
    <w:p w:rsidR="00EB0A31" w:rsidRPr="00C305C0" w:rsidRDefault="00EB0A31">
      <w:pPr>
        <w:spacing w:line="240" w:lineRule="auto"/>
        <w:rPr>
          <w:lang w:val="en-US"/>
        </w:rPr>
      </w:pPr>
    </w:p>
    <w:p w:rsidR="0076043A" w:rsidRPr="00C305C0" w:rsidRDefault="0076043A" w:rsidP="00A93169">
      <w:pPr>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5" w:name="_Toc435558829"/>
      <w:r w:rsidRPr="00C305C0">
        <w:rPr>
          <w:lang w:val="en-US"/>
        </w:rPr>
        <w:lastRenderedPageBreak/>
        <w:t xml:space="preserve">The </w:t>
      </w:r>
      <w:proofErr w:type="spellStart"/>
      <w:r w:rsidR="00D16D6E">
        <w:rPr>
          <w:lang w:val="en-US"/>
        </w:rPr>
        <w:t>FLipMouse</w:t>
      </w:r>
      <w:proofErr w:type="spellEnd"/>
      <w:r w:rsidR="00D16D6E">
        <w:rPr>
          <w:lang w:val="en-US"/>
        </w:rPr>
        <w:t xml:space="preserve"> Graphical </w:t>
      </w:r>
      <w:r w:rsidR="00F81A82" w:rsidRPr="00C305C0">
        <w:rPr>
          <w:lang w:val="en-US"/>
        </w:rPr>
        <w:t>User Interface</w:t>
      </w:r>
      <w:bookmarkEnd w:id="15"/>
    </w:p>
    <w:p w:rsidR="00F81A82" w:rsidRPr="00C305C0" w:rsidRDefault="00F81A82" w:rsidP="00066B05">
      <w:pPr>
        <w:rPr>
          <w:lang w:val="en-US"/>
        </w:rPr>
      </w:pPr>
      <w:r w:rsidRPr="00C305C0">
        <w:rPr>
          <w:lang w:val="en-US"/>
        </w:rPr>
        <w:t xml:space="preserve">To </w:t>
      </w:r>
      <w:r w:rsidR="00DF6356">
        <w:rPr>
          <w:lang w:val="en-US"/>
        </w:rPr>
        <w:t xml:space="preserve">use the </w:t>
      </w:r>
      <w:proofErr w:type="spellStart"/>
      <w:r w:rsidR="00DF6356" w:rsidRPr="00417072">
        <w:rPr>
          <w:i/>
          <w:lang w:val="en-US"/>
        </w:rPr>
        <w:t>FLipMouse</w:t>
      </w:r>
      <w:proofErr w:type="spellEnd"/>
      <w:r w:rsidR="00DF6356" w:rsidRPr="00417072">
        <w:rPr>
          <w:i/>
          <w:lang w:val="en-US"/>
        </w:rPr>
        <w:t xml:space="preserve"> Settings Manager</w:t>
      </w:r>
      <w:r w:rsidRPr="00C305C0">
        <w:rPr>
          <w:lang w:val="en-US"/>
        </w:rPr>
        <w:t xml:space="preserve">, </w:t>
      </w:r>
      <w:r w:rsidR="00DF6356">
        <w:rPr>
          <w:lang w:val="en-US"/>
        </w:rPr>
        <w:t>double-click</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DF6356" w:rsidP="00F81A82">
      <w:pPr>
        <w:rPr>
          <w:lang w:val="en-US"/>
        </w:rPr>
      </w:pPr>
      <w:r>
        <w:rPr>
          <w:lang w:val="en-US"/>
        </w:rPr>
        <w:t>T</w:t>
      </w:r>
      <w:r w:rsidR="002D72D0" w:rsidRPr="00C305C0">
        <w:rPr>
          <w:lang w:val="en-US"/>
        </w:rPr>
        <w:t xml:space="preserve">he window </w:t>
      </w:r>
      <w:r w:rsidR="00F739C6">
        <w:rPr>
          <w:lang w:val="en-US"/>
        </w:rPr>
        <w:t xml:space="preserve">of </w:t>
      </w:r>
      <w:r>
        <w:rPr>
          <w:lang w:val="en-US"/>
        </w:rPr>
        <w:t>Graphical User Interface will appear</w:t>
      </w:r>
      <w:r w:rsidR="002D72D0" w:rsidRPr="00C305C0">
        <w:rPr>
          <w:lang w:val="en-US"/>
        </w:rPr>
        <w:t>:</w:t>
      </w:r>
    </w:p>
    <w:p w:rsidR="002D72D0" w:rsidRPr="00C305C0" w:rsidRDefault="002D72D0" w:rsidP="00196D5C">
      <w:pPr>
        <w:jc w:val="center"/>
        <w:rPr>
          <w:lang w:val="en-US"/>
        </w:rPr>
      </w:pPr>
    </w:p>
    <w:p w:rsidR="0074467B" w:rsidRPr="00C305C0" w:rsidRDefault="00F739C6" w:rsidP="00730C5C">
      <w:pPr>
        <w:jc w:val="center"/>
        <w:rPr>
          <w:lang w:val="en-US"/>
        </w:rPr>
      </w:pPr>
      <w:r>
        <w:rPr>
          <w:noProof/>
        </w:rPr>
        <w:drawing>
          <wp:inline distT="0" distB="0" distL="0" distR="0" wp14:anchorId="48499E1D" wp14:editId="0C853ED0">
            <wp:extent cx="5646452" cy="485885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4520" cy="4857191"/>
                    </a:xfrm>
                    <a:prstGeom prst="rect">
                      <a:avLst/>
                    </a:prstGeom>
                  </pic:spPr>
                </pic:pic>
              </a:graphicData>
            </a:graphic>
          </wp:inline>
        </w:drawing>
      </w:r>
    </w:p>
    <w:p w:rsidR="00730C5C" w:rsidRDefault="00730C5C" w:rsidP="0081411B">
      <w:pPr>
        <w:pStyle w:val="berschrift4"/>
        <w:rPr>
          <w:lang w:val="en-US"/>
        </w:rPr>
      </w:pPr>
    </w:p>
    <w:p w:rsidR="00417072" w:rsidRDefault="00417072" w:rsidP="00F739C6">
      <w:pPr>
        <w:rPr>
          <w:lang w:val="en-US"/>
        </w:rPr>
      </w:pPr>
    </w:p>
    <w:p w:rsidR="00F739C6" w:rsidRDefault="00F739C6" w:rsidP="00F739C6">
      <w:pPr>
        <w:rPr>
          <w:lang w:val="en-US"/>
        </w:rPr>
      </w:pPr>
      <w:r>
        <w:rPr>
          <w:lang w:val="en-US"/>
        </w:rPr>
        <w:t xml:space="preserve">The </w:t>
      </w:r>
      <w:proofErr w:type="spellStart"/>
      <w:r w:rsidRPr="00417072">
        <w:rPr>
          <w:i/>
          <w:lang w:val="en-US"/>
        </w:rPr>
        <w:t>FlipMouse</w:t>
      </w:r>
      <w:proofErr w:type="spellEnd"/>
      <w:r w:rsidRPr="00417072">
        <w:rPr>
          <w:i/>
          <w:lang w:val="en-US"/>
        </w:rPr>
        <w:t xml:space="preserve"> Settings Manager</w:t>
      </w:r>
      <w:r>
        <w:rPr>
          <w:lang w:val="en-US"/>
        </w:rPr>
        <w:t xml:space="preserve"> </w:t>
      </w:r>
      <w:r w:rsidR="00417072">
        <w:rPr>
          <w:lang w:val="en-US"/>
        </w:rPr>
        <w:t>allows</w:t>
      </w:r>
      <w:r w:rsidR="003777B3">
        <w:rPr>
          <w:lang w:val="en-US"/>
        </w:rPr>
        <w:t xml:space="preserve"> </w:t>
      </w:r>
      <w:r w:rsidR="00417072">
        <w:rPr>
          <w:lang w:val="en-US"/>
        </w:rPr>
        <w:t xml:space="preserve">adjustment of </w:t>
      </w:r>
      <w:r w:rsidR="003777B3">
        <w:rPr>
          <w:lang w:val="en-US"/>
        </w:rPr>
        <w:t>all</w:t>
      </w:r>
      <w:r>
        <w:rPr>
          <w:lang w:val="en-US"/>
        </w:rPr>
        <w:t xml:space="preserve"> important settings of </w:t>
      </w:r>
      <w:r w:rsidR="003777B3">
        <w:rPr>
          <w:lang w:val="en-US"/>
        </w:rPr>
        <w:t>a</w:t>
      </w:r>
      <w:r>
        <w:rPr>
          <w:lang w:val="en-US"/>
        </w:rPr>
        <w:t xml:space="preserve"> </w:t>
      </w:r>
      <w:proofErr w:type="spellStart"/>
      <w:r>
        <w:rPr>
          <w:lang w:val="en-US"/>
        </w:rPr>
        <w:t>FlipMouse</w:t>
      </w:r>
      <w:proofErr w:type="spellEnd"/>
      <w:r w:rsidR="003777B3">
        <w:rPr>
          <w:lang w:val="en-US"/>
        </w:rPr>
        <w:t xml:space="preserve"> configuration</w:t>
      </w:r>
      <w:r>
        <w:rPr>
          <w:lang w:val="en-US"/>
        </w:rPr>
        <w:t xml:space="preserve">. A </w:t>
      </w:r>
      <w:proofErr w:type="spellStart"/>
      <w:r w:rsidR="003777B3">
        <w:rPr>
          <w:lang w:val="en-US"/>
        </w:rPr>
        <w:t>FlipMouse</w:t>
      </w:r>
      <w:proofErr w:type="spellEnd"/>
      <w:r w:rsidR="003777B3">
        <w:rPr>
          <w:lang w:val="en-US"/>
        </w:rPr>
        <w:t xml:space="preserve"> configuration consists of up to five individual </w:t>
      </w:r>
      <w:r w:rsidR="003777B3" w:rsidRPr="00417072">
        <w:rPr>
          <w:b/>
          <w:i/>
          <w:lang w:val="en-US"/>
        </w:rPr>
        <w:t>slots</w:t>
      </w:r>
      <w:r w:rsidR="003777B3">
        <w:rPr>
          <w:lang w:val="en-US"/>
        </w:rPr>
        <w:t xml:space="preserve"> which hold separate settings (for example </w:t>
      </w:r>
      <w:r w:rsidR="00417072">
        <w:rPr>
          <w:lang w:val="en-US"/>
        </w:rPr>
        <w:t xml:space="preserve">one slot </w:t>
      </w:r>
      <w:r w:rsidR="0091755E">
        <w:rPr>
          <w:lang w:val="en-US"/>
        </w:rPr>
        <w:t xml:space="preserve">for </w:t>
      </w:r>
      <w:r w:rsidR="003777B3">
        <w:rPr>
          <w:lang w:val="en-US"/>
        </w:rPr>
        <w:t xml:space="preserve">fast mouse operation, </w:t>
      </w:r>
      <w:r w:rsidR="00417072">
        <w:rPr>
          <w:lang w:val="en-US"/>
        </w:rPr>
        <w:t xml:space="preserve">one slot for slow mouse </w:t>
      </w:r>
      <w:proofErr w:type="spellStart"/>
      <w:r w:rsidR="00417072">
        <w:rPr>
          <w:lang w:val="en-US"/>
        </w:rPr>
        <w:t>operatione</w:t>
      </w:r>
      <w:proofErr w:type="spellEnd"/>
      <w:r w:rsidR="00417072">
        <w:rPr>
          <w:lang w:val="en-US"/>
        </w:rPr>
        <w:t xml:space="preserve">, one slot for </w:t>
      </w:r>
      <w:r w:rsidR="003777B3">
        <w:rPr>
          <w:lang w:val="en-US"/>
        </w:rPr>
        <w:t xml:space="preserve">keyboard key generation etc.). A configuration can </w:t>
      </w:r>
      <w:r w:rsidR="00417072">
        <w:rPr>
          <w:lang w:val="en-US"/>
        </w:rPr>
        <w:t xml:space="preserve">be stored to (or loaded) from the </w:t>
      </w:r>
      <w:proofErr w:type="spellStart"/>
      <w:r w:rsidR="00417072">
        <w:rPr>
          <w:lang w:val="en-US"/>
        </w:rPr>
        <w:t>FlipMouse</w:t>
      </w:r>
      <w:proofErr w:type="spellEnd"/>
      <w:r w:rsidR="00417072">
        <w:rPr>
          <w:lang w:val="en-US"/>
        </w:rPr>
        <w:t xml:space="preserve"> device after the devices has been connected. It can also be </w:t>
      </w:r>
      <w:r w:rsidR="003777B3">
        <w:rPr>
          <w:lang w:val="en-US"/>
        </w:rPr>
        <w:t xml:space="preserve">saved to </w:t>
      </w:r>
      <w:r w:rsidR="003E273F">
        <w:rPr>
          <w:lang w:val="en-US"/>
        </w:rPr>
        <w:t>(</w:t>
      </w:r>
      <w:r w:rsidR="0091755E">
        <w:rPr>
          <w:lang w:val="en-US"/>
        </w:rPr>
        <w:t>or</w:t>
      </w:r>
      <w:r w:rsidR="003777B3">
        <w:rPr>
          <w:lang w:val="en-US"/>
        </w:rPr>
        <w:t xml:space="preserve"> loaded from</w:t>
      </w:r>
      <w:r w:rsidR="003E273F">
        <w:rPr>
          <w:lang w:val="en-US"/>
        </w:rPr>
        <w:t>) a file on your computer</w:t>
      </w:r>
      <w:r w:rsidR="00417072">
        <w:rPr>
          <w:lang w:val="en-US"/>
        </w:rPr>
        <w:t>’s disk</w:t>
      </w:r>
      <w:r w:rsidR="003E273F">
        <w:rPr>
          <w:lang w:val="en-US"/>
        </w:rPr>
        <w:t xml:space="preserve">. </w:t>
      </w:r>
    </w:p>
    <w:p w:rsidR="00417072" w:rsidRPr="00F739C6" w:rsidRDefault="00417072" w:rsidP="00F739C6">
      <w:pPr>
        <w:rPr>
          <w:lang w:val="en-US"/>
        </w:rPr>
      </w:pPr>
    </w:p>
    <w:p w:rsidR="00F739C6" w:rsidRPr="00C305C0" w:rsidRDefault="00F739C6" w:rsidP="00F739C6">
      <w:pPr>
        <w:pStyle w:val="berschrift4"/>
        <w:rPr>
          <w:lang w:val="en-US"/>
        </w:rPr>
      </w:pPr>
      <w:r>
        <w:rPr>
          <w:lang w:val="en-US"/>
        </w:rPr>
        <w:lastRenderedPageBreak/>
        <w:t>Managing</w:t>
      </w:r>
      <w:r w:rsidRPr="00C305C0">
        <w:rPr>
          <w:lang w:val="en-US"/>
        </w:rPr>
        <w:t xml:space="preserve"> Slots</w:t>
      </w:r>
    </w:p>
    <w:p w:rsidR="00F739C6" w:rsidRPr="00C305C0" w:rsidRDefault="0091755E" w:rsidP="00F739C6">
      <w:pPr>
        <w:rPr>
          <w:lang w:val="en-US"/>
        </w:rPr>
      </w:pPr>
      <w:r>
        <w:rPr>
          <w:lang w:val="en-US"/>
        </w:rPr>
        <w:t>T</w:t>
      </w:r>
      <w:r w:rsidR="003777B3">
        <w:rPr>
          <w:lang w:val="en-US"/>
        </w:rPr>
        <w:t>he Slot manageme</w:t>
      </w:r>
      <w:r>
        <w:rPr>
          <w:lang w:val="en-US"/>
        </w:rPr>
        <w:t>n</w:t>
      </w:r>
      <w:r w:rsidR="003777B3">
        <w:rPr>
          <w:lang w:val="en-US"/>
        </w:rPr>
        <w:t>t bar consist</w:t>
      </w:r>
      <w:r>
        <w:rPr>
          <w:lang w:val="en-US"/>
        </w:rPr>
        <w:t>s</w:t>
      </w:r>
      <w:r w:rsidR="003777B3">
        <w:rPr>
          <w:lang w:val="en-US"/>
        </w:rPr>
        <w:t xml:space="preserve"> of the Buttons “</w:t>
      </w:r>
      <w:r w:rsidR="003777B3" w:rsidRPr="0091755E">
        <w:rPr>
          <w:i/>
          <w:lang w:val="en-US"/>
        </w:rPr>
        <w:t>New Slot</w:t>
      </w:r>
      <w:r w:rsidR="003777B3">
        <w:rPr>
          <w:lang w:val="en-US"/>
        </w:rPr>
        <w:t>”, “</w:t>
      </w:r>
      <w:r w:rsidR="003777B3" w:rsidRPr="0091755E">
        <w:rPr>
          <w:i/>
          <w:lang w:val="en-US"/>
        </w:rPr>
        <w:t>Previous Slot</w:t>
      </w:r>
      <w:r w:rsidR="003777B3">
        <w:rPr>
          <w:lang w:val="en-US"/>
        </w:rPr>
        <w:t>”, “</w:t>
      </w:r>
      <w:r w:rsidR="003777B3" w:rsidRPr="0091755E">
        <w:rPr>
          <w:i/>
          <w:lang w:val="en-US"/>
        </w:rPr>
        <w:t>Next Slot</w:t>
      </w:r>
      <w:r w:rsidR="003777B3">
        <w:rPr>
          <w:lang w:val="en-US"/>
        </w:rPr>
        <w:t>” and “</w:t>
      </w:r>
      <w:r w:rsidR="003777B3" w:rsidRPr="0091755E">
        <w:rPr>
          <w:i/>
          <w:lang w:val="en-US"/>
        </w:rPr>
        <w:t>Delete Slot</w:t>
      </w:r>
      <w:r w:rsidR="003777B3">
        <w:rPr>
          <w:lang w:val="en-US"/>
        </w:rPr>
        <w:t>”</w:t>
      </w:r>
      <w:r>
        <w:rPr>
          <w:lang w:val="en-US"/>
        </w:rPr>
        <w:t xml:space="preserve">. </w:t>
      </w:r>
      <w:r w:rsidR="003777B3">
        <w:rPr>
          <w:lang w:val="en-US"/>
        </w:rPr>
        <w:t xml:space="preserve">After starting the </w:t>
      </w:r>
      <w:proofErr w:type="spellStart"/>
      <w:r w:rsidR="00F739C6">
        <w:rPr>
          <w:lang w:val="en-US"/>
        </w:rPr>
        <w:t>FLipMouse</w:t>
      </w:r>
      <w:proofErr w:type="spellEnd"/>
      <w:r w:rsidR="00F739C6" w:rsidRPr="00C305C0">
        <w:rPr>
          <w:lang w:val="en-US"/>
        </w:rPr>
        <w:t xml:space="preserve"> </w:t>
      </w:r>
      <w:r>
        <w:rPr>
          <w:lang w:val="en-US"/>
        </w:rPr>
        <w:t xml:space="preserve">Settings Manager, only one default </w:t>
      </w:r>
      <w:r w:rsidR="003777B3">
        <w:rPr>
          <w:lang w:val="en-US"/>
        </w:rPr>
        <w:t xml:space="preserve">slot named “mouse” exists. </w:t>
      </w:r>
      <w:r w:rsidR="00F739C6" w:rsidRPr="00C305C0">
        <w:rPr>
          <w:lang w:val="en-US"/>
        </w:rPr>
        <w:t xml:space="preserve">When you </w:t>
      </w:r>
      <w:r w:rsidR="003777B3">
        <w:rPr>
          <w:lang w:val="en-US"/>
        </w:rPr>
        <w:t xml:space="preserve">create </w:t>
      </w:r>
      <w:r w:rsidR="00F739C6" w:rsidRPr="00C305C0">
        <w:rPr>
          <w:lang w:val="en-US"/>
        </w:rPr>
        <w:t>a slot</w:t>
      </w:r>
      <w:r>
        <w:rPr>
          <w:lang w:val="en-US"/>
        </w:rPr>
        <w:t xml:space="preserve"> using the “</w:t>
      </w:r>
      <w:r w:rsidRPr="0091755E">
        <w:rPr>
          <w:i/>
          <w:lang w:val="en-US"/>
        </w:rPr>
        <w:t>New Slot</w:t>
      </w:r>
      <w:r>
        <w:rPr>
          <w:lang w:val="en-US"/>
        </w:rPr>
        <w:t>” button</w:t>
      </w:r>
      <w:r w:rsidR="00F739C6" w:rsidRPr="00C305C0">
        <w:rPr>
          <w:lang w:val="en-US"/>
        </w:rPr>
        <w:t xml:space="preserve">, you can </w:t>
      </w:r>
      <w:r w:rsidR="003777B3">
        <w:rPr>
          <w:lang w:val="en-US"/>
        </w:rPr>
        <w:t>assign</w:t>
      </w:r>
      <w:r w:rsidR="00F739C6" w:rsidRPr="00C305C0">
        <w:rPr>
          <w:lang w:val="en-US"/>
        </w:rPr>
        <w:t xml:space="preserve"> a name that will help you remember the </w:t>
      </w:r>
      <w:r w:rsidR="003777B3">
        <w:rPr>
          <w:lang w:val="en-US"/>
        </w:rPr>
        <w:t>slot</w:t>
      </w:r>
      <w:r>
        <w:rPr>
          <w:lang w:val="en-US"/>
        </w:rPr>
        <w:t>’s</w:t>
      </w:r>
      <w:r w:rsidR="003777B3">
        <w:rPr>
          <w:lang w:val="en-US"/>
        </w:rPr>
        <w:t xml:space="preserve"> purpose</w:t>
      </w:r>
      <w:r w:rsidR="00F739C6" w:rsidRPr="00C305C0">
        <w:rPr>
          <w:lang w:val="en-US"/>
        </w:rPr>
        <w:t xml:space="preserve">. To write in a new name, click </w:t>
      </w:r>
      <w:r w:rsidR="003777B3">
        <w:rPr>
          <w:lang w:val="en-US"/>
        </w:rPr>
        <w:t xml:space="preserve">into </w:t>
      </w:r>
      <w:r>
        <w:rPr>
          <w:lang w:val="en-US"/>
        </w:rPr>
        <w:t>the drop-</w:t>
      </w:r>
      <w:r w:rsidR="00F739C6" w:rsidRPr="00C305C0">
        <w:rPr>
          <w:lang w:val="en-US"/>
        </w:rPr>
        <w:t xml:space="preserve">down </w:t>
      </w:r>
      <w:r w:rsidR="003777B3">
        <w:rPr>
          <w:lang w:val="en-US"/>
        </w:rPr>
        <w:t>box</w:t>
      </w:r>
      <w:r w:rsidR="00F739C6" w:rsidRPr="00C305C0">
        <w:rPr>
          <w:lang w:val="en-US"/>
        </w:rPr>
        <w:t xml:space="preserve"> </w:t>
      </w:r>
      <w:r w:rsidR="003777B3">
        <w:rPr>
          <w:lang w:val="en-US"/>
        </w:rPr>
        <w:t xml:space="preserve">in the middle of the </w:t>
      </w:r>
      <w:r>
        <w:rPr>
          <w:lang w:val="en-US"/>
        </w:rPr>
        <w:t>s</w:t>
      </w:r>
      <w:r w:rsidR="003777B3">
        <w:rPr>
          <w:lang w:val="en-US"/>
        </w:rPr>
        <w:t>lot management bar</w:t>
      </w:r>
      <w:r>
        <w:rPr>
          <w:lang w:val="en-US"/>
        </w:rPr>
        <w:t>:</w:t>
      </w:r>
    </w:p>
    <w:p w:rsidR="00F739C6" w:rsidRPr="00C305C0" w:rsidRDefault="00F739C6" w:rsidP="00F739C6">
      <w:pPr>
        <w:rPr>
          <w:sz w:val="14"/>
          <w:szCs w:val="14"/>
          <w:lang w:val="en-US"/>
        </w:rPr>
      </w:pPr>
    </w:p>
    <w:p w:rsidR="00F739C6" w:rsidRPr="00C305C0" w:rsidRDefault="0091755E" w:rsidP="00F739C6">
      <w:pPr>
        <w:spacing w:line="240" w:lineRule="auto"/>
        <w:jc w:val="center"/>
        <w:rPr>
          <w:lang w:val="en-US"/>
        </w:rPr>
      </w:pPr>
      <w:r w:rsidRPr="00C305C0">
        <w:rPr>
          <w:noProof/>
        </w:rPr>
        <mc:AlternateContent>
          <mc:Choice Requires="wps">
            <w:drawing>
              <wp:anchor distT="0" distB="0" distL="114300" distR="114300" simplePos="0" relativeHeight="251677696" behindDoc="0" locked="0" layoutInCell="1" allowOverlap="1" wp14:anchorId="17C8B0F7" wp14:editId="0939C4BB">
                <wp:simplePos x="0" y="0"/>
                <wp:positionH relativeFrom="column">
                  <wp:posOffset>3134995</wp:posOffset>
                </wp:positionH>
                <wp:positionV relativeFrom="paragraph">
                  <wp:posOffset>2594610</wp:posOffset>
                </wp:positionV>
                <wp:extent cx="503555" cy="577215"/>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3555" cy="5772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6.85pt;margin-top:204.3pt;width:39.65pt;height:45.4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" strokecolor="red" strokeweight="1.5pt">
                <v:stroke endarrow="open"/>
              </v:shape>
            </w:pict>
          </mc:Fallback>
        </mc:AlternateContent>
      </w:r>
      <w:r w:rsidRPr="00A93169">
        <w:rPr>
          <w:noProof/>
        </w:rPr>
        <mc:AlternateContent>
          <mc:Choice Requires="wps">
            <w:drawing>
              <wp:anchor distT="0" distB="0" distL="114300" distR="114300" simplePos="0" relativeHeight="251678720" behindDoc="0" locked="0" layoutInCell="1" allowOverlap="1" wp14:anchorId="4F63B4F5" wp14:editId="3F220939">
                <wp:simplePos x="0" y="0"/>
                <wp:positionH relativeFrom="column">
                  <wp:posOffset>2874010</wp:posOffset>
                </wp:positionH>
                <wp:positionV relativeFrom="paragraph">
                  <wp:posOffset>2074545</wp:posOffset>
                </wp:positionV>
                <wp:extent cx="2324100" cy="1403985"/>
                <wp:effectExtent l="0" t="0" r="19050" b="1524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3985"/>
                        </a:xfrm>
                        <a:prstGeom prst="rect">
                          <a:avLst/>
                        </a:prstGeom>
                        <a:solidFill>
                          <a:srgbClr val="FFFFFF"/>
                        </a:solidFill>
                        <a:ln w="9525">
                          <a:solidFill>
                            <a:srgbClr val="000000"/>
                          </a:solidFill>
                          <a:miter lim="800000"/>
                          <a:headEnd/>
                          <a:tailEnd/>
                        </a:ln>
                      </wps:spPr>
                      <wps:txbx>
                        <w:txbxContent>
                          <w:p w:rsidR="004F350F" w:rsidRPr="00780F5C" w:rsidRDefault="004F350F" w:rsidP="00F739C6">
                            <w:pPr>
                              <w:rPr>
                                <w:lang w:val="en-US"/>
                              </w:rPr>
                            </w:pPr>
                            <w:r>
                              <w:rPr>
                                <w:lang w:val="en-US"/>
                              </w:rPr>
                              <w:t xml:space="preserve">Display for the current slot name; Update slot name </w:t>
                            </w:r>
                            <w:proofErr w:type="gramStart"/>
                            <w:r>
                              <w:rPr>
                                <w:lang w:val="en-US"/>
                              </w:rPr>
                              <w:t>here !</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26.3pt;margin-top:163.35pt;width:183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">
                <v:textbox style="mso-fit-shape-to-text:t">
                  <w:txbxContent>
                    <w:p w:rsidR="004F350F" w:rsidRPr="00780F5C" w:rsidRDefault="004F350F" w:rsidP="00F739C6">
                      <w:pPr>
                        <w:rPr>
                          <w:lang w:val="en-US"/>
                        </w:rPr>
                      </w:pPr>
                      <w:r>
                        <w:rPr>
                          <w:lang w:val="en-US"/>
                        </w:rPr>
                        <w:t xml:space="preserve">Display for the current slot name; Update slot name </w:t>
                      </w:r>
                      <w:proofErr w:type="gramStart"/>
                      <w:r>
                        <w:rPr>
                          <w:lang w:val="en-US"/>
                        </w:rPr>
                        <w:t>here !</w:t>
                      </w:r>
                      <w:proofErr w:type="gramEnd"/>
                    </w:p>
                  </w:txbxContent>
                </v:textbox>
              </v:shape>
            </w:pict>
          </mc:Fallback>
        </mc:AlternateContent>
      </w:r>
      <w:r w:rsidR="00F739C6">
        <w:rPr>
          <w:noProof/>
        </w:rPr>
        <w:drawing>
          <wp:inline distT="0" distB="0" distL="0" distR="0" wp14:anchorId="0A0AB965" wp14:editId="58771C79">
            <wp:extent cx="5410200" cy="3314784"/>
            <wp:effectExtent l="0" t="0" r="0" b="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1910" cy="3315832"/>
                    </a:xfrm>
                    <a:prstGeom prst="rect">
                      <a:avLst/>
                    </a:prstGeom>
                  </pic:spPr>
                </pic:pic>
              </a:graphicData>
            </a:graphic>
          </wp:inline>
        </w:drawing>
      </w:r>
    </w:p>
    <w:p w:rsidR="00B57467" w:rsidRPr="00C305C0" w:rsidRDefault="00B57467" w:rsidP="00F739C6">
      <w:pPr>
        <w:spacing w:line="240" w:lineRule="auto"/>
        <w:rPr>
          <w:lang w:val="en-US"/>
        </w:rPr>
      </w:pPr>
    </w:p>
    <w:p w:rsidR="00F739C6" w:rsidRPr="00C305C0" w:rsidRDefault="00F739C6" w:rsidP="00F739C6">
      <w:pPr>
        <w:rPr>
          <w:lang w:val="en-US"/>
        </w:rPr>
      </w:pPr>
      <w:r w:rsidRPr="00C305C0">
        <w:rPr>
          <w:lang w:val="en-US"/>
        </w:rPr>
        <w:t xml:space="preserve">Clicking will highlight the default text, as seen above. You may now the type the new name, </w:t>
      </w:r>
      <w:r w:rsidR="003777B3">
        <w:rPr>
          <w:lang w:val="en-US"/>
        </w:rPr>
        <w:t>as desired. Using the “</w:t>
      </w:r>
      <w:r w:rsidR="003777B3" w:rsidRPr="0091755E">
        <w:rPr>
          <w:i/>
          <w:lang w:val="en-US"/>
        </w:rPr>
        <w:t>Previous</w:t>
      </w:r>
      <w:r w:rsidR="00B57467" w:rsidRPr="0091755E">
        <w:rPr>
          <w:i/>
          <w:lang w:val="en-US"/>
        </w:rPr>
        <w:t xml:space="preserve"> Slot</w:t>
      </w:r>
      <w:r w:rsidR="003777B3">
        <w:rPr>
          <w:lang w:val="en-US"/>
        </w:rPr>
        <w:t>” and “</w:t>
      </w:r>
      <w:r w:rsidR="003777B3" w:rsidRPr="0091755E">
        <w:rPr>
          <w:i/>
          <w:lang w:val="en-US"/>
        </w:rPr>
        <w:t>Next</w:t>
      </w:r>
      <w:r w:rsidR="00B57467" w:rsidRPr="0091755E">
        <w:rPr>
          <w:i/>
          <w:lang w:val="en-US"/>
        </w:rPr>
        <w:t xml:space="preserve"> Slot</w:t>
      </w:r>
      <w:r w:rsidR="003777B3">
        <w:rPr>
          <w:lang w:val="en-US"/>
        </w:rPr>
        <w:t>” Buttons you can change between the existing slots</w:t>
      </w:r>
      <w:r w:rsidRPr="00C305C0">
        <w:rPr>
          <w:lang w:val="en-US"/>
        </w:rPr>
        <w:t>.</w:t>
      </w:r>
      <w:r w:rsidR="003777B3">
        <w:rPr>
          <w:lang w:val="en-US"/>
        </w:rPr>
        <w:t xml:space="preserve"> The settings of the current slot will be stored and rem</w:t>
      </w:r>
      <w:r w:rsidR="00B57467">
        <w:rPr>
          <w:lang w:val="en-US"/>
        </w:rPr>
        <w:t>em</w:t>
      </w:r>
      <w:r w:rsidR="003777B3">
        <w:rPr>
          <w:lang w:val="en-US"/>
        </w:rPr>
        <w:t>bered</w:t>
      </w:r>
      <w:r w:rsidR="00B57467">
        <w:rPr>
          <w:lang w:val="en-US"/>
        </w:rPr>
        <w:t xml:space="preserve"> when changing to another slot. The maximum slot count is five. The active slot can be removed using the “</w:t>
      </w:r>
      <w:r w:rsidR="00B57467" w:rsidRPr="0091755E">
        <w:rPr>
          <w:i/>
          <w:lang w:val="en-US"/>
        </w:rPr>
        <w:t>Delete Slot</w:t>
      </w:r>
      <w:r w:rsidR="00B57467">
        <w:rPr>
          <w:lang w:val="en-US"/>
        </w:rPr>
        <w:t xml:space="preserve">” button. </w:t>
      </w:r>
    </w:p>
    <w:p w:rsidR="003777B3" w:rsidRDefault="003777B3" w:rsidP="003777B3">
      <w:pPr>
        <w:spacing w:line="240" w:lineRule="auto"/>
        <w:rPr>
          <w:lang w:val="en-US"/>
        </w:rPr>
      </w:pPr>
    </w:p>
    <w:p w:rsidR="00B57467" w:rsidRDefault="00B57467" w:rsidP="00B57467">
      <w:pPr>
        <w:pStyle w:val="berschrift4"/>
        <w:rPr>
          <w:lang w:val="en-US"/>
        </w:rPr>
      </w:pPr>
      <w:r>
        <w:rPr>
          <w:lang w:val="en-US"/>
        </w:rPr>
        <w:t xml:space="preserve">Changing the settings of the active slot </w:t>
      </w:r>
    </w:p>
    <w:p w:rsidR="00B57467" w:rsidRDefault="00B57467" w:rsidP="00B57467">
      <w:pPr>
        <w:rPr>
          <w:lang w:val="en-US"/>
        </w:rPr>
      </w:pPr>
      <w:r>
        <w:rPr>
          <w:lang w:val="en-US"/>
        </w:rPr>
        <w:t xml:space="preserve">The functional features and settings of the active slot can be changed by using the sliders and selection boxes displayed on the different tabs of the </w:t>
      </w:r>
      <w:proofErr w:type="spellStart"/>
      <w:r>
        <w:rPr>
          <w:lang w:val="en-US"/>
        </w:rPr>
        <w:t>FLipmouse</w:t>
      </w:r>
      <w:proofErr w:type="spellEnd"/>
      <w:r>
        <w:rPr>
          <w:lang w:val="en-US"/>
        </w:rPr>
        <w:t xml:space="preserve"> Settings Manager window. These settings tabs will be described in detail in the next chapter.</w:t>
      </w:r>
    </w:p>
    <w:p w:rsidR="00B57467" w:rsidRPr="00C305C0" w:rsidRDefault="00B57467" w:rsidP="00B57467">
      <w:pPr>
        <w:rPr>
          <w:lang w:val="en-US"/>
        </w:rPr>
      </w:pPr>
    </w:p>
    <w:p w:rsidR="003777B3" w:rsidRDefault="00B57467" w:rsidP="003777B3">
      <w:pPr>
        <w:pStyle w:val="berschrift4"/>
        <w:rPr>
          <w:lang w:val="en-US"/>
        </w:rPr>
      </w:pPr>
      <w:r>
        <w:rPr>
          <w:lang w:val="en-US"/>
        </w:rPr>
        <w:t>Loading</w:t>
      </w:r>
      <w:r w:rsidR="003777B3">
        <w:rPr>
          <w:lang w:val="en-US"/>
        </w:rPr>
        <w:t xml:space="preserve"> and </w:t>
      </w:r>
      <w:r>
        <w:rPr>
          <w:lang w:val="en-US"/>
        </w:rPr>
        <w:t>saving</w:t>
      </w:r>
      <w:r w:rsidR="003777B3">
        <w:rPr>
          <w:lang w:val="en-US"/>
        </w:rPr>
        <w:t xml:space="preserve"> </w:t>
      </w:r>
      <w:r>
        <w:rPr>
          <w:lang w:val="en-US"/>
        </w:rPr>
        <w:t xml:space="preserve">the </w:t>
      </w:r>
      <w:r w:rsidR="003777B3">
        <w:rPr>
          <w:lang w:val="en-US"/>
        </w:rPr>
        <w:t xml:space="preserve">configuration to/from disk </w:t>
      </w:r>
    </w:p>
    <w:p w:rsidR="0091755E" w:rsidRDefault="003777B3" w:rsidP="003777B3">
      <w:pPr>
        <w:rPr>
          <w:lang w:val="en-US"/>
        </w:rPr>
      </w:pPr>
      <w:r>
        <w:rPr>
          <w:lang w:val="en-US"/>
        </w:rPr>
        <w:t xml:space="preserve">The </w:t>
      </w:r>
      <w:r w:rsidRPr="0091755E">
        <w:rPr>
          <w:i/>
          <w:lang w:val="en-US"/>
        </w:rPr>
        <w:t xml:space="preserve">File </w:t>
      </w:r>
      <w:r>
        <w:rPr>
          <w:lang w:val="en-US"/>
        </w:rPr>
        <w:t xml:space="preserve">Menu allows transferring all current slots from to a settings (.set) file on </w:t>
      </w:r>
      <w:r w:rsidR="00B57467">
        <w:rPr>
          <w:lang w:val="en-US"/>
        </w:rPr>
        <w:t>your</w:t>
      </w:r>
      <w:r>
        <w:rPr>
          <w:lang w:val="en-US"/>
        </w:rPr>
        <w:t xml:space="preserve"> computer. </w:t>
      </w:r>
      <w:r w:rsidR="00B57467">
        <w:rPr>
          <w:lang w:val="en-US"/>
        </w:rPr>
        <w:t>All</w:t>
      </w:r>
      <w:r>
        <w:rPr>
          <w:lang w:val="en-US"/>
        </w:rPr>
        <w:t xml:space="preserve"> settings can th</w:t>
      </w:r>
      <w:r w:rsidR="00B57467">
        <w:rPr>
          <w:lang w:val="en-US"/>
        </w:rPr>
        <w:t>us</w:t>
      </w:r>
      <w:r>
        <w:rPr>
          <w:lang w:val="en-US"/>
        </w:rPr>
        <w:t xml:space="preserve"> be transferred to the same or </w:t>
      </w:r>
      <w:r w:rsidR="00B57467">
        <w:rPr>
          <w:lang w:val="en-US"/>
        </w:rPr>
        <w:t xml:space="preserve">to </w:t>
      </w:r>
      <w:r>
        <w:rPr>
          <w:lang w:val="en-US"/>
        </w:rPr>
        <w:t xml:space="preserve">another </w:t>
      </w:r>
      <w:proofErr w:type="spellStart"/>
      <w:r>
        <w:rPr>
          <w:lang w:val="en-US"/>
        </w:rPr>
        <w:t>FLipMouse</w:t>
      </w:r>
      <w:proofErr w:type="spellEnd"/>
      <w:r>
        <w:rPr>
          <w:lang w:val="en-US"/>
        </w:rPr>
        <w:t xml:space="preserve"> device. </w:t>
      </w:r>
      <w:r w:rsidR="00B57467">
        <w:rPr>
          <w:lang w:val="en-US"/>
        </w:rPr>
        <w:t>M</w:t>
      </w:r>
      <w:r>
        <w:rPr>
          <w:lang w:val="en-US"/>
        </w:rPr>
        <w:t xml:space="preserve">ultiple setups (for example for individual users or use-cases) can be kept on a computer and applied with a single click. A file chooser window will be opened which allows selection of the desired filename for saving or </w:t>
      </w:r>
      <w:r w:rsidR="00B57467">
        <w:rPr>
          <w:lang w:val="en-US"/>
        </w:rPr>
        <w:t>loading</w:t>
      </w:r>
      <w:r>
        <w:rPr>
          <w:lang w:val="en-US"/>
        </w:rPr>
        <w:t xml:space="preserve"> the </w:t>
      </w:r>
      <w:r w:rsidR="00B57467">
        <w:rPr>
          <w:lang w:val="en-US"/>
        </w:rPr>
        <w:t>configuration</w:t>
      </w:r>
      <w:r>
        <w:rPr>
          <w:lang w:val="en-US"/>
        </w:rPr>
        <w:t>.</w:t>
      </w:r>
    </w:p>
    <w:p w:rsidR="00F739C6" w:rsidRPr="00F739C6" w:rsidRDefault="00F739C6" w:rsidP="00F739C6">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Default="002D72D0" w:rsidP="002D72D0">
      <w:pPr>
        <w:rPr>
          <w:lang w:val="en-US"/>
        </w:rPr>
      </w:pPr>
      <w:r w:rsidRPr="00C305C0">
        <w:rPr>
          <w:lang w:val="en-US"/>
        </w:rPr>
        <w:t xml:space="preserve">In order to be able to use the </w:t>
      </w:r>
      <w:r w:rsidR="0091755E">
        <w:rPr>
          <w:lang w:val="en-US"/>
        </w:rPr>
        <w:t>configuration settings on the</w:t>
      </w:r>
      <w:r w:rsidRPr="00C305C0">
        <w:rPr>
          <w:lang w:val="en-US"/>
        </w:rPr>
        <w:t xml:space="preserve"> </w:t>
      </w:r>
      <w:proofErr w:type="spellStart"/>
      <w:r w:rsidR="008A2394">
        <w:rPr>
          <w:lang w:val="en-US"/>
        </w:rPr>
        <w:t>FLipMouse</w:t>
      </w:r>
      <w:proofErr w:type="spellEnd"/>
      <w:r w:rsidR="00E30569" w:rsidRPr="00C305C0">
        <w:rPr>
          <w:lang w:val="en-US"/>
        </w:rPr>
        <w:t xml:space="preserve"> </w:t>
      </w:r>
      <w:r w:rsidRPr="00C305C0">
        <w:rPr>
          <w:lang w:val="en-US"/>
        </w:rPr>
        <w:t>device</w:t>
      </w:r>
      <w:r w:rsidR="0091755E">
        <w:rPr>
          <w:lang w:val="en-US"/>
        </w:rPr>
        <w:t xml:space="preserve">, the </w:t>
      </w:r>
      <w:proofErr w:type="spellStart"/>
      <w:r w:rsidR="0091755E">
        <w:rPr>
          <w:lang w:val="en-US"/>
        </w:rPr>
        <w:t>FlipMouse</w:t>
      </w:r>
      <w:proofErr w:type="spellEnd"/>
      <w:r w:rsidR="0091755E">
        <w:rPr>
          <w:lang w:val="en-US"/>
        </w:rPr>
        <w:t xml:space="preserve"> </w:t>
      </w:r>
      <w:r w:rsidRPr="00C305C0">
        <w:rPr>
          <w:lang w:val="en-US"/>
        </w:rPr>
        <w:t>must be connected</w:t>
      </w:r>
      <w:r w:rsidR="00A26EA9" w:rsidRPr="00C305C0">
        <w:rPr>
          <w:lang w:val="en-US"/>
        </w:rPr>
        <w:t xml:space="preserve"> to the application</w:t>
      </w:r>
      <w:r w:rsidRPr="00C305C0">
        <w:rPr>
          <w:lang w:val="en-US"/>
        </w:rPr>
        <w:t>. To connect the device, follow the</w:t>
      </w:r>
      <w:r w:rsidR="0091755E">
        <w:rPr>
          <w:lang w:val="en-US"/>
        </w:rPr>
        <w:t>se</w:t>
      </w:r>
      <w:r w:rsidRPr="00C305C0">
        <w:rPr>
          <w:lang w:val="en-US"/>
        </w:rPr>
        <w:t xml:space="preserve"> steps:</w:t>
      </w:r>
    </w:p>
    <w:p w:rsidR="00A93169" w:rsidRPr="00C305C0" w:rsidRDefault="00A93169" w:rsidP="002D72D0">
      <w:pPr>
        <w:rPr>
          <w:lang w:val="en-US"/>
        </w:rPr>
      </w:pPr>
    </w:p>
    <w:p w:rsidR="002D72D0" w:rsidRPr="00C305C0" w:rsidRDefault="002D72D0" w:rsidP="002D72D0">
      <w:pPr>
        <w:pStyle w:val="Listenabsatz"/>
        <w:numPr>
          <w:ilvl w:val="0"/>
          <w:numId w:val="10"/>
        </w:numPr>
        <w:rPr>
          <w:lang w:val="en-US"/>
        </w:rPr>
      </w:pPr>
      <w:r w:rsidRPr="00C305C0">
        <w:rPr>
          <w:lang w:val="en-US"/>
        </w:rPr>
        <w:t>Make sure your device is connected to your computer</w:t>
      </w:r>
      <w:r w:rsidR="0091755E">
        <w:rPr>
          <w:lang w:val="en-US"/>
        </w:rPr>
        <w:t xml:space="preserve"> vie an USB port</w:t>
      </w:r>
      <w:r w:rsidRPr="00C305C0">
        <w:rPr>
          <w:lang w:val="en-US"/>
        </w:rPr>
        <w:t xml:space="preserve">.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or the COM ports to be updated</w:t>
      </w:r>
      <w:r w:rsidR="00A26EA9" w:rsidRPr="00C305C0">
        <w:rPr>
          <w:lang w:val="en-US"/>
        </w:rPr>
        <w:t xml:space="preserve">, and then </w:t>
      </w:r>
      <w:r w:rsidR="009B5F68" w:rsidRPr="00C305C0">
        <w:rPr>
          <w:lang w:val="en-US"/>
        </w:rPr>
        <w:t>click on the drop</w:t>
      </w:r>
      <w:r w:rsidR="0091755E">
        <w:rPr>
          <w:lang w:val="en-US"/>
        </w:rPr>
        <w:t>-down</w:t>
      </w:r>
      <w:r w:rsidR="009B5F68" w:rsidRPr="00C305C0">
        <w:rPr>
          <w:lang w:val="en-US"/>
        </w:rPr>
        <w:t xml:space="preserve"> menu to refresh the COM port list </w:t>
      </w:r>
      <w:r w:rsidR="00A26EA9" w:rsidRPr="00C305C0">
        <w:rPr>
          <w:lang w:val="en-US"/>
        </w:rPr>
        <w:t xml:space="preserve">or restart the application. </w:t>
      </w:r>
    </w:p>
    <w:p w:rsidR="002D72D0" w:rsidRPr="00C305C0" w:rsidRDefault="00556702" w:rsidP="00A93169">
      <w:pPr>
        <w:pStyle w:val="Listenabsatz"/>
        <w:numPr>
          <w:ilvl w:val="0"/>
          <w:numId w:val="10"/>
        </w:numPr>
        <w:rPr>
          <w:lang w:val="en-US"/>
        </w:rPr>
      </w:pPr>
      <w:r w:rsidRPr="00C305C0">
        <w:rPr>
          <w:lang w:val="en-US"/>
        </w:rPr>
        <w:t xml:space="preserve">Once the COM port is selected, click the </w:t>
      </w:r>
      <w:r w:rsidR="0091755E">
        <w:rPr>
          <w:lang w:val="en-US"/>
        </w:rPr>
        <w:t>“</w:t>
      </w:r>
      <w:r w:rsidRPr="0091755E">
        <w:rPr>
          <w:i/>
          <w:lang w:val="en-US"/>
        </w:rPr>
        <w:t>Connect</w:t>
      </w:r>
      <w:r w:rsidR="0091755E">
        <w:rPr>
          <w:lang w:val="en-US"/>
        </w:rPr>
        <w:t>”</w:t>
      </w:r>
      <w:r w:rsidRPr="00C305C0">
        <w:rPr>
          <w:lang w:val="en-US"/>
        </w:rPr>
        <w:t xml:space="preserve">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91755E">
        <w:rPr>
          <w:lang w:val="en-US"/>
        </w:rPr>
        <w:t xml:space="preserve"> window </w:t>
      </w:r>
      <w:r w:rsidRPr="00C305C0">
        <w:rPr>
          <w:lang w:val="en-US"/>
        </w:rPr>
        <w:t xml:space="preserve"> at the b</w:t>
      </w:r>
      <w:r w:rsidR="00227DDA" w:rsidRPr="00C305C0">
        <w:rPr>
          <w:lang w:val="en-US"/>
        </w:rPr>
        <w:t xml:space="preserve">ottom of the application window, </w:t>
      </w:r>
      <w:r w:rsidR="0091755E">
        <w:rPr>
          <w:lang w:val="en-US"/>
        </w:rPr>
        <w:t xml:space="preserve">and the port status at the top right corner of the window will change to </w:t>
      </w:r>
      <w:r w:rsidR="0091755E" w:rsidRPr="00C305C0">
        <w:rPr>
          <w:lang w:val="en-US"/>
        </w:rPr>
        <w:t>“</w:t>
      </w:r>
      <w:r w:rsidR="0091755E" w:rsidRPr="00C305C0">
        <w:rPr>
          <w:color w:val="00B050"/>
          <w:lang w:val="en-US"/>
        </w:rPr>
        <w:t>connected</w:t>
      </w:r>
      <w:r w:rsidR="0091755E" w:rsidRPr="00C305C0">
        <w:rPr>
          <w:lang w:val="en-US"/>
        </w:rPr>
        <w:t>”</w:t>
      </w:r>
      <w:r w:rsidR="00227DDA" w:rsidRPr="00C305C0">
        <w:rPr>
          <w:lang w:val="en-US"/>
        </w:rPr>
        <w:t>:</w:t>
      </w:r>
    </w:p>
    <w:p w:rsidR="00227DDA" w:rsidRPr="00C305C0" w:rsidRDefault="00227DDA" w:rsidP="00227DDA">
      <w:pPr>
        <w:pStyle w:val="Listenabsatz"/>
        <w:ind w:left="630"/>
        <w:rPr>
          <w:lang w:val="en-US"/>
        </w:rPr>
      </w:pPr>
    </w:p>
    <w:p w:rsidR="00196D5C" w:rsidRPr="00C305C0" w:rsidRDefault="0091755E" w:rsidP="00730C5C">
      <w:pPr>
        <w:pStyle w:val="Listenabsatz"/>
        <w:ind w:left="630"/>
        <w:jc w:val="center"/>
        <w:rPr>
          <w:lang w:val="en-US"/>
        </w:rPr>
      </w:pPr>
      <w:r w:rsidRPr="00A93169">
        <w:rPr>
          <w:noProof/>
        </w:rPr>
        <mc:AlternateContent>
          <mc:Choice Requires="wps">
            <w:drawing>
              <wp:anchor distT="0" distB="0" distL="114300" distR="114300" simplePos="0" relativeHeight="251665408" behindDoc="0" locked="0" layoutInCell="1" allowOverlap="1" wp14:anchorId="0690B395" wp14:editId="78460A68">
                <wp:simplePos x="0" y="0"/>
                <wp:positionH relativeFrom="column">
                  <wp:posOffset>2181225</wp:posOffset>
                </wp:positionH>
                <wp:positionV relativeFrom="paragraph">
                  <wp:posOffset>1321435</wp:posOffset>
                </wp:positionV>
                <wp:extent cx="1746885" cy="1403985"/>
                <wp:effectExtent l="0" t="0" r="24765" b="1460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3985"/>
                        </a:xfrm>
                        <a:prstGeom prst="rect">
                          <a:avLst/>
                        </a:prstGeom>
                        <a:solidFill>
                          <a:srgbClr val="FFFFFF"/>
                        </a:solidFill>
                        <a:ln w="9525">
                          <a:solidFill>
                            <a:srgbClr val="000000"/>
                          </a:solidFill>
                          <a:miter lim="800000"/>
                          <a:headEnd/>
                          <a:tailEnd/>
                        </a:ln>
                      </wps:spPr>
                      <wps:txbx>
                        <w:txbxContent>
                          <w:p w:rsidR="004F350F" w:rsidRPr="00780F5C" w:rsidRDefault="004F350F" w:rsidP="00A93169">
                            <w:pPr>
                              <w:rPr>
                                <w:lang w:val="en-US"/>
                              </w:rPr>
                            </w:pPr>
                            <w:r>
                              <w:rPr>
                                <w:lang w:val="en-US"/>
                              </w:rPr>
                              <w:t>COM Port selection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71.75pt;margin-top:104.05pt;width:137.5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X5JwIAAE4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">
                <v:textbox style="mso-fit-shape-to-text:t">
                  <w:txbxContent>
                    <w:p w:rsidR="004F350F" w:rsidRPr="00780F5C" w:rsidRDefault="004F350F" w:rsidP="00A93169">
                      <w:pPr>
                        <w:rPr>
                          <w:lang w:val="en-US"/>
                        </w:rPr>
                      </w:pPr>
                      <w:r>
                        <w:rPr>
                          <w:lang w:val="en-US"/>
                        </w:rPr>
                        <w:t>COM Port selection box</w:t>
                      </w:r>
                    </w:p>
                  </w:txbxContent>
                </v:textbox>
              </v:shape>
            </w:pict>
          </mc:Fallback>
        </mc:AlternateContent>
      </w:r>
      <w:r w:rsidRPr="00A93169">
        <w:rPr>
          <w:noProof/>
        </w:rPr>
        <mc:AlternateContent>
          <mc:Choice Requires="wps">
            <w:drawing>
              <wp:anchor distT="0" distB="0" distL="114300" distR="114300" simplePos="0" relativeHeight="251664384" behindDoc="0" locked="0" layoutInCell="1" allowOverlap="1" wp14:anchorId="4563EFCD" wp14:editId="25F36C5B">
                <wp:simplePos x="0" y="0"/>
                <wp:positionH relativeFrom="column">
                  <wp:posOffset>2078355</wp:posOffset>
                </wp:positionH>
                <wp:positionV relativeFrom="paragraph">
                  <wp:posOffset>684530</wp:posOffset>
                </wp:positionV>
                <wp:extent cx="576580" cy="609600"/>
                <wp:effectExtent l="38100" t="38100" r="33020" b="19050"/>
                <wp:wrapNone/>
                <wp:docPr id="351" name="Straight Arrow Connector 345"/>
                <wp:cNvGraphicFramePr/>
                <a:graphic xmlns:a="http://schemas.openxmlformats.org/drawingml/2006/main">
                  <a:graphicData uri="http://schemas.microsoft.com/office/word/2010/wordprocessingShape">
                    <wps:wsp>
                      <wps:cNvCnPr/>
                      <wps:spPr>
                        <a:xfrm flipH="1" flipV="1">
                          <a:off x="0" y="0"/>
                          <a:ext cx="57658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163.65pt;margin-top:53.9pt;width:45.4pt;height:48p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" strokecolor="red" strokeweight="1.5pt">
                <v:stroke endarrow="open"/>
              </v:shape>
            </w:pict>
          </mc:Fallback>
        </mc:AlternateContent>
      </w:r>
      <w:r>
        <w:rPr>
          <w:noProof/>
        </w:rPr>
        <w:drawing>
          <wp:inline distT="0" distB="0" distL="0" distR="0">
            <wp:extent cx="5226846" cy="4494109"/>
            <wp:effectExtent l="0" t="0" r="0" b="1905"/>
            <wp:docPr id="6" name="Grafik 6" descr="C:\Users\chris veigl\Desktop\ScreenHunter_08 Nov. 16 1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ScreenHunter_08 Nov. 16 15.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060" cy="4498592"/>
                    </a:xfrm>
                    <a:prstGeom prst="rect">
                      <a:avLst/>
                    </a:prstGeom>
                    <a:noFill/>
                    <a:ln>
                      <a:noFill/>
                    </a:ln>
                  </pic:spPr>
                </pic:pic>
              </a:graphicData>
            </a:graphic>
          </wp:inline>
        </w:drawing>
      </w:r>
    </w:p>
    <w:p w:rsidR="0081411B" w:rsidRPr="00C305C0" w:rsidRDefault="0081411B" w:rsidP="0081411B">
      <w:pPr>
        <w:pStyle w:val="Listenabsatz"/>
        <w:rPr>
          <w:highlight w:val="yellow"/>
          <w:lang w:val="en-US"/>
        </w:rPr>
      </w:pPr>
    </w:p>
    <w:p w:rsidR="0091755E" w:rsidRPr="00C305C0" w:rsidRDefault="00DF6356" w:rsidP="0091755E">
      <w:pPr>
        <w:rPr>
          <w:lang w:val="en-US"/>
        </w:rPr>
      </w:pPr>
      <w:r>
        <w:rPr>
          <w:lang w:val="en-US"/>
        </w:rPr>
        <w:t>Now you should see live feedback of the stick movement and other sensor values on the screen.</w:t>
      </w:r>
    </w:p>
    <w:p w:rsidR="008672A7" w:rsidRPr="00C305C0" w:rsidRDefault="008672A7" w:rsidP="008672A7">
      <w:pPr>
        <w:pStyle w:val="berschrift4"/>
        <w:rPr>
          <w:lang w:val="en-US"/>
        </w:rPr>
      </w:pPr>
      <w:r w:rsidRPr="00C305C0">
        <w:rPr>
          <w:lang w:val="en-US"/>
        </w:rPr>
        <w:lastRenderedPageBreak/>
        <w:t>Applying Settings</w:t>
      </w:r>
    </w:p>
    <w:p w:rsidR="008672A7" w:rsidRDefault="00DF6356" w:rsidP="00F41540">
      <w:pPr>
        <w:rPr>
          <w:lang w:val="en-US"/>
        </w:rPr>
      </w:pPr>
      <w:r>
        <w:rPr>
          <w:lang w:val="en-US"/>
        </w:rPr>
        <w:t xml:space="preserve">When the </w:t>
      </w:r>
      <w:proofErr w:type="spellStart"/>
      <w:r>
        <w:rPr>
          <w:lang w:val="en-US"/>
        </w:rPr>
        <w:t>FlipMouse</w:t>
      </w:r>
      <w:proofErr w:type="spellEnd"/>
      <w:r>
        <w:rPr>
          <w:lang w:val="en-US"/>
        </w:rPr>
        <w:t xml:space="preserve"> device is connected, t</w:t>
      </w:r>
      <w:r w:rsidR="00390A44" w:rsidRPr="00C305C0">
        <w:rPr>
          <w:lang w:val="en-US"/>
        </w:rPr>
        <w:t xml:space="preserve">he settings </w:t>
      </w:r>
      <w:r>
        <w:rPr>
          <w:lang w:val="en-US"/>
        </w:rPr>
        <w:t xml:space="preserve">of the active slot can be applied to the device for testing by </w:t>
      </w:r>
      <w:r w:rsidR="00390A44" w:rsidRPr="00C305C0">
        <w:rPr>
          <w:lang w:val="en-US"/>
        </w:rPr>
        <w:t>click</w:t>
      </w:r>
      <w:r>
        <w:rPr>
          <w:lang w:val="en-US"/>
        </w:rPr>
        <w:t>ing</w:t>
      </w:r>
      <w:r w:rsidR="00390A44" w:rsidRPr="00C305C0">
        <w:rPr>
          <w:lang w:val="en-US"/>
        </w:rPr>
        <w:t xml:space="preserve"> “</w:t>
      </w:r>
      <w:r w:rsidR="00390A44" w:rsidRPr="00DF6356">
        <w:rPr>
          <w:i/>
          <w:lang w:val="en-US"/>
        </w:rPr>
        <w:t>Apply settings</w:t>
      </w:r>
      <w:r w:rsidR="00390A44" w:rsidRPr="00C305C0">
        <w:rPr>
          <w:lang w:val="en-US"/>
        </w:rPr>
        <w:t xml:space="preserve">”. Once the settings have been applied, you will receive a confirmation message in the activity log, and you will be able to use the </w:t>
      </w:r>
      <w:proofErr w:type="spellStart"/>
      <w:r w:rsidR="008A2394">
        <w:rPr>
          <w:lang w:val="en-US"/>
        </w:rPr>
        <w:t>FLipMouse</w:t>
      </w:r>
      <w:proofErr w:type="spellEnd"/>
      <w:r w:rsidR="00390A44" w:rsidRPr="00C305C0">
        <w:rPr>
          <w:lang w:val="en-US"/>
        </w:rPr>
        <w:t xml:space="preserve"> with the new </w:t>
      </w:r>
      <w:r>
        <w:rPr>
          <w:lang w:val="en-US"/>
        </w:rPr>
        <w:t>settings</w:t>
      </w:r>
      <w:r w:rsidR="00390A44" w:rsidRPr="00C305C0">
        <w:rPr>
          <w:lang w:val="en-US"/>
        </w:rPr>
        <w:t xml:space="preserve">. </w:t>
      </w:r>
    </w:p>
    <w:p w:rsidR="00DF6356" w:rsidRDefault="00DF6356" w:rsidP="00F41540">
      <w:pPr>
        <w:rPr>
          <w:lang w:val="en-US"/>
        </w:rPr>
      </w:pPr>
    </w:p>
    <w:p w:rsidR="00DF6356" w:rsidRPr="00C305C0" w:rsidRDefault="00DF6356" w:rsidP="00F41540">
      <w:pPr>
        <w:rPr>
          <w:lang w:val="en-US"/>
        </w:rPr>
      </w:pPr>
    </w:p>
    <w:p w:rsidR="007D2D67" w:rsidRPr="00C305C0" w:rsidRDefault="00DF6356" w:rsidP="00CC6E05">
      <w:pPr>
        <w:pStyle w:val="berschrift1"/>
        <w:rPr>
          <w:lang w:val="en-US"/>
        </w:rPr>
      </w:pPr>
      <w:bookmarkStart w:id="16" w:name="_Toc435558830"/>
      <w:r>
        <w:rPr>
          <w:lang w:val="en-US"/>
        </w:rPr>
        <w:t>Changing Settings and</w:t>
      </w:r>
      <w:r w:rsidR="00453334">
        <w:rPr>
          <w:lang w:val="en-US"/>
        </w:rPr>
        <w:t xml:space="preserve"> </w:t>
      </w:r>
      <w:r w:rsidR="00CC6E05" w:rsidRPr="00C305C0">
        <w:rPr>
          <w:lang w:val="en-US"/>
        </w:rPr>
        <w:t>Features</w:t>
      </w:r>
      <w:bookmarkEnd w:id="16"/>
    </w:p>
    <w:p w:rsidR="00F81A82" w:rsidRPr="00C305C0" w:rsidRDefault="00556702" w:rsidP="006468FC">
      <w:pPr>
        <w:pStyle w:val="berschrift2"/>
        <w:rPr>
          <w:lang w:val="en-US"/>
        </w:rPr>
      </w:pPr>
      <w:bookmarkStart w:id="17" w:name="_Toc435558831"/>
      <w:r w:rsidRPr="00C305C0">
        <w:rPr>
          <w:lang w:val="en-US"/>
        </w:rPr>
        <w:t>Cursor Movement</w:t>
      </w:r>
      <w:bookmarkEnd w:id="17"/>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proofErr w:type="spellStart"/>
      <w:r w:rsidR="005334B9" w:rsidRPr="00C305C0">
        <w:rPr>
          <w:lang w:val="en-US"/>
        </w:rPr>
        <w:instrText>D</w:instrText>
      </w:r>
      <w:r w:rsidR="00BA68DA" w:rsidRPr="00C305C0">
        <w:rPr>
          <w:lang w:val="en-US"/>
        </w:rPr>
        <w:instrText>eadzone</w:instrText>
      </w:r>
      <w:proofErr w:type="spellEnd"/>
      <w:r w:rsidR="00BA68DA" w:rsidRPr="00C305C0">
        <w:rPr>
          <w:lang w:val="en-US"/>
        </w:rPr>
        <w:instrText xml:space="preserv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w:t>
      </w:r>
      <w:r w:rsidR="00947219" w:rsidRPr="003E273F">
        <w:rPr>
          <w:i/>
          <w:lang w:val="en-US"/>
        </w:rPr>
        <w:t>Use Stick for Cursor Movement</w:t>
      </w:r>
      <w:r w:rsidR="00947219" w:rsidRPr="00C305C0">
        <w:rPr>
          <w:lang w:val="en-US"/>
        </w:rPr>
        <w:t xml:space="preserve">” is selected, as in the </w:t>
      </w:r>
      <w:r w:rsidR="003C00E3">
        <w:rPr>
          <w:lang w:val="en-US"/>
        </w:rPr>
        <w:t>image</w:t>
      </w:r>
      <w:r w:rsidR="00947219" w:rsidRPr="00C305C0">
        <w:rPr>
          <w:lang w:val="en-US"/>
        </w:rPr>
        <w:t xml:space="preserve"> below. If you would like to assign alternative actions to the stick, please select the “</w:t>
      </w:r>
      <w:r w:rsidR="00947219" w:rsidRPr="003E273F">
        <w:rPr>
          <w:i/>
          <w:lang w:val="en-US"/>
        </w:rPr>
        <w:t>Use Stick for Alternative Actions</w:t>
      </w:r>
      <w:r w:rsidR="00947219" w:rsidRPr="00C305C0">
        <w:rPr>
          <w:lang w:val="en-US"/>
        </w:rPr>
        <w:t xml:space="preserve">”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1128A1" w:rsidP="00947219">
      <w:pPr>
        <w:jc w:val="center"/>
        <w:rPr>
          <w:lang w:val="en-US"/>
        </w:rPr>
      </w:pPr>
      <w:r>
        <w:rPr>
          <w:noProof/>
        </w:rPr>
        <mc:AlternateContent>
          <mc:Choice Requires="wps">
            <w:drawing>
              <wp:anchor distT="0" distB="0" distL="114300" distR="114300" simplePos="0" relativeHeight="251659264" behindDoc="0" locked="0" layoutInCell="1" allowOverlap="1" wp14:anchorId="4BB6D558" wp14:editId="402379DE">
                <wp:simplePos x="0" y="0"/>
                <wp:positionH relativeFrom="column">
                  <wp:posOffset>1831975</wp:posOffset>
                </wp:positionH>
                <wp:positionV relativeFrom="paragraph">
                  <wp:posOffset>2105660</wp:posOffset>
                </wp:positionV>
                <wp:extent cx="484505" cy="340995"/>
                <wp:effectExtent l="38100" t="38100" r="29845" b="20955"/>
                <wp:wrapNone/>
                <wp:docPr id="375" name="Straight Arrow Connector 375"/>
                <wp:cNvGraphicFramePr/>
                <a:graphic xmlns:a="http://schemas.openxmlformats.org/drawingml/2006/main">
                  <a:graphicData uri="http://schemas.microsoft.com/office/word/2010/wordprocessingShape">
                    <wps:wsp>
                      <wps:cNvCnPr/>
                      <wps:spPr>
                        <a:xfrm flipH="1" flipV="1">
                          <a:off x="0" y="0"/>
                          <a:ext cx="484505" cy="34099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5" o:spid="_x0000_s1026" type="#_x0000_t32" style="position:absolute;margin-left:144.25pt;margin-top:165.8pt;width:38.15pt;height:26.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" strokecolor="red" strokeweight="1.5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1639923" wp14:editId="44F6D0D8">
                <wp:simplePos x="0" y="0"/>
                <wp:positionH relativeFrom="column">
                  <wp:posOffset>2738120</wp:posOffset>
                </wp:positionH>
                <wp:positionV relativeFrom="paragraph">
                  <wp:posOffset>1310640</wp:posOffset>
                </wp:positionV>
                <wp:extent cx="71120" cy="1136650"/>
                <wp:effectExtent l="76200" t="38100" r="43180" b="25400"/>
                <wp:wrapNone/>
                <wp:docPr id="376" name="Straight Arrow Connector 376"/>
                <wp:cNvGraphicFramePr/>
                <a:graphic xmlns:a="http://schemas.openxmlformats.org/drawingml/2006/main">
                  <a:graphicData uri="http://schemas.microsoft.com/office/word/2010/wordprocessingShape">
                    <wps:wsp>
                      <wps:cNvCnPr/>
                      <wps:spPr>
                        <a:xfrm flipH="1" flipV="1">
                          <a:off x="0" y="0"/>
                          <a:ext cx="71120" cy="11366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6pt;margin-top:103.2pt;width:5.6pt;height:89.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" strokecolor="red" strokeweight="1.5pt">
                <v:stroke endarrow="open"/>
              </v:shape>
            </w:pict>
          </mc:Fallback>
        </mc:AlternateContent>
      </w:r>
      <w:r w:rsidRPr="003C00E3">
        <w:rPr>
          <w:noProof/>
        </w:rPr>
        <mc:AlternateContent>
          <mc:Choice Requires="wps">
            <w:drawing>
              <wp:anchor distT="0" distB="0" distL="114300" distR="114300" simplePos="0" relativeHeight="251661312" behindDoc="0" locked="0" layoutInCell="1" allowOverlap="1" wp14:anchorId="6F2CBCD5" wp14:editId="225535B6">
                <wp:simplePos x="0" y="0"/>
                <wp:positionH relativeFrom="column">
                  <wp:posOffset>1997710</wp:posOffset>
                </wp:positionH>
                <wp:positionV relativeFrom="paragraph">
                  <wp:posOffset>2451735</wp:posOffset>
                </wp:positionV>
                <wp:extent cx="2314575" cy="1403985"/>
                <wp:effectExtent l="0" t="0" r="28575" b="1397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4F350F" w:rsidRPr="0067594E" w:rsidRDefault="004F350F"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157.3pt;margin-top:193.05pt;width:182.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">
                <v:textbox style="mso-fit-shape-to-text:t">
                  <w:txbxContent>
                    <w:p w:rsidR="004F350F" w:rsidRPr="0067594E" w:rsidRDefault="004F350F"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597397">
        <w:rPr>
          <w:noProof/>
        </w:rPr>
        <w:drawing>
          <wp:inline distT="0" distB="0" distL="0" distR="0" wp14:anchorId="312260A7" wp14:editId="0EE2A1CA">
            <wp:extent cx="5759450" cy="3124200"/>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124200"/>
                    </a:xfrm>
                    <a:prstGeom prst="rect">
                      <a:avLst/>
                    </a:prstGeom>
                  </pic:spPr>
                </pic:pic>
              </a:graphicData>
            </a:graphic>
          </wp:inline>
        </w:drawing>
      </w:r>
    </w:p>
    <w:p w:rsidR="00D27A9E" w:rsidRPr="00C305C0" w:rsidRDefault="00D27A9E" w:rsidP="00D27A9E">
      <w:pPr>
        <w:pStyle w:val="berschrift4"/>
        <w:rPr>
          <w:lang w:val="en-US"/>
        </w:rPr>
      </w:pPr>
      <w:r w:rsidRPr="00C305C0">
        <w:rPr>
          <w:lang w:val="en-US"/>
        </w:rPr>
        <w:lastRenderedPageBreak/>
        <w:t>Speed</w:t>
      </w:r>
    </w:p>
    <w:p w:rsidR="00D27A9E"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w:t>
      </w:r>
      <w:r w:rsidR="003E273F">
        <w:rPr>
          <w:lang w:val="en-US"/>
        </w:rPr>
        <w:t>acceleration can be adjusted via t</w:t>
      </w:r>
      <w:r w:rsidRPr="00C305C0">
        <w:rPr>
          <w:lang w:val="en-US"/>
        </w:rPr>
        <w: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w:t>
      </w:r>
      <w:r w:rsidR="001E61F4" w:rsidRPr="00C305C0">
        <w:rPr>
          <w:lang w:val="en-US"/>
        </w:rPr>
        <w:t>.</w:t>
      </w:r>
      <w:r w:rsidRPr="00C305C0">
        <w:rPr>
          <w:lang w:val="en-US"/>
        </w:rPr>
        <w:t xml:space="preserve"> </w:t>
      </w:r>
      <w:r w:rsidR="001E61F4" w:rsidRPr="00C305C0">
        <w:rPr>
          <w:lang w:val="en-US"/>
        </w:rPr>
        <w:t xml:space="preserve">A </w:t>
      </w:r>
      <w:r w:rsidRPr="00C305C0">
        <w:rPr>
          <w:lang w:val="en-US"/>
        </w:rPr>
        <w:t xml:space="preserve">smaller value results in slower </w:t>
      </w:r>
      <w:r w:rsidR="003E273F">
        <w:rPr>
          <w:lang w:val="en-US"/>
        </w:rPr>
        <w:t>acceleration</w:t>
      </w:r>
      <w:r w:rsidRPr="00C305C0">
        <w:rPr>
          <w:lang w:val="en-US"/>
        </w:rPr>
        <w:t xml:space="preserve">, a larger value results in faster </w:t>
      </w:r>
      <w:r w:rsidR="003E273F">
        <w:rPr>
          <w:lang w:val="en-US"/>
        </w:rPr>
        <w:t>acceleration</w:t>
      </w:r>
      <w:r w:rsidRPr="00C305C0">
        <w:rPr>
          <w:lang w:val="en-US"/>
        </w:rPr>
        <w:t xml:space="preserve">. </w:t>
      </w:r>
      <w:r w:rsidR="00885A81" w:rsidRPr="00C305C0">
        <w:rPr>
          <w:lang w:val="en-US"/>
        </w:rPr>
        <w:t xml:space="preserve">To change the </w:t>
      </w:r>
      <w:r w:rsidR="003E273F">
        <w:rPr>
          <w:lang w:val="en-US"/>
        </w:rPr>
        <w:t>value</w:t>
      </w:r>
      <w:r w:rsidR="00885A81" w:rsidRPr="00C305C0">
        <w:rPr>
          <w:lang w:val="en-US"/>
        </w:rPr>
        <w:t xml:space="preserve">, click and drag the </w:t>
      </w:r>
      <w:r w:rsidR="003E273F">
        <w:rPr>
          <w:lang w:val="en-US"/>
        </w:rPr>
        <w:t>scroll bar knob or click the bar next to the knob. You can also place the mouse cursor over the “+” or “-</w:t>
      </w:r>
      <w:proofErr w:type="gramStart"/>
      <w:r w:rsidR="003E273F">
        <w:rPr>
          <w:lang w:val="en-US"/>
        </w:rPr>
        <w:t>“ buttons</w:t>
      </w:r>
      <w:proofErr w:type="gramEnd"/>
      <w:r w:rsidR="003E273F">
        <w:rPr>
          <w:lang w:val="en-US"/>
        </w:rPr>
        <w:t xml:space="preserve"> next to each scroll bar so the scroll bar position will decrease or increase automatically (This works for all scroll bars of the </w:t>
      </w:r>
      <w:proofErr w:type="spellStart"/>
      <w:r w:rsidR="003E273F">
        <w:rPr>
          <w:lang w:val="en-US"/>
        </w:rPr>
        <w:t>FlipMouse</w:t>
      </w:r>
      <w:proofErr w:type="spellEnd"/>
      <w:r w:rsidR="003E273F">
        <w:rPr>
          <w:lang w:val="en-US"/>
        </w:rPr>
        <w:t xml:space="preserve"> Settings Manager)</w:t>
      </w:r>
      <w:r w:rsidR="00885A81" w:rsidRPr="00C305C0">
        <w:rPr>
          <w:lang w:val="en-US"/>
        </w:rPr>
        <w:t xml:space="preserve">. </w:t>
      </w:r>
    </w:p>
    <w:p w:rsidR="00DF6356" w:rsidRPr="00C305C0" w:rsidRDefault="00DF6356" w:rsidP="005334B9">
      <w:pPr>
        <w:rPr>
          <w:lang w:val="en-US"/>
        </w:rPr>
      </w:pPr>
    </w:p>
    <w:p w:rsidR="00D27A9E" w:rsidRPr="00C305C0" w:rsidRDefault="00D27A9E" w:rsidP="00D27A9E">
      <w:pPr>
        <w:pStyle w:val="berschrift4"/>
        <w:rPr>
          <w:lang w:val="en-US"/>
        </w:rPr>
      </w:pPr>
      <w:proofErr w:type="spellStart"/>
      <w:r w:rsidRPr="00C305C0">
        <w:rPr>
          <w:lang w:val="en-US"/>
        </w:rPr>
        <w:t>Deadzone</w:t>
      </w:r>
      <w:proofErr w:type="spellEnd"/>
    </w:p>
    <w:p w:rsidR="00D27A9E" w:rsidRPr="00C305C0" w:rsidRDefault="001839D8" w:rsidP="003C00E3">
      <w:pPr>
        <w:rPr>
          <w:lang w:val="en-US"/>
        </w:rPr>
      </w:pPr>
      <w:r w:rsidRPr="00C305C0">
        <w:rPr>
          <w:lang w:val="en-US"/>
        </w:rPr>
        <w:t xml:space="preserve">The </w:t>
      </w:r>
      <w:r w:rsidR="003E273F">
        <w:rPr>
          <w:lang w:val="en-US"/>
        </w:rPr>
        <w:t>“</w:t>
      </w:r>
      <w:proofErr w:type="spellStart"/>
      <w:r w:rsidRPr="00C305C0">
        <w:rPr>
          <w:lang w:val="en-US"/>
        </w:rPr>
        <w:t>deadzone</w:t>
      </w:r>
      <w:proofErr w:type="spellEnd"/>
      <w:r w:rsidR="003E273F">
        <w:rPr>
          <w:lang w:val="en-US"/>
        </w:rPr>
        <w:t>”</w:t>
      </w:r>
      <w:r w:rsidRPr="00C305C0">
        <w:rPr>
          <w:lang w:val="en-US"/>
        </w:rPr>
        <w:t xml:space="preserve"> </w:t>
      </w:r>
      <w:r w:rsidR="003E273F">
        <w:rPr>
          <w:lang w:val="en-US"/>
        </w:rPr>
        <w:t>setting</w:t>
      </w:r>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w:t>
      </w:r>
      <w:r w:rsidR="003E273F">
        <w:rPr>
          <w:lang w:val="en-US"/>
        </w:rPr>
        <w:t>dzone</w:t>
      </w:r>
      <w:proofErr w:type="spellEnd"/>
      <w:r w:rsidR="003E273F">
        <w:rPr>
          <w:lang w:val="en-US"/>
        </w:rPr>
        <w:t xml:space="preserve"> value is</w:t>
      </w:r>
      <w:r w:rsidRPr="00C305C0">
        <w:rPr>
          <w:lang w:val="en-US"/>
        </w:rPr>
        <w:t xml:space="preserve"> low, very slight stick movements </w:t>
      </w:r>
      <w:r w:rsidR="003E273F">
        <w:rPr>
          <w:lang w:val="en-US"/>
        </w:rPr>
        <w:t>will already</w:t>
      </w:r>
      <w:r w:rsidRPr="00C305C0">
        <w:rPr>
          <w:lang w:val="en-US"/>
        </w:rPr>
        <w:t xml:space="preserve"> cause cursor move</w:t>
      </w:r>
      <w:r w:rsidR="003E273F">
        <w:rPr>
          <w:lang w:val="en-US"/>
        </w:rPr>
        <w:t>ment (</w:t>
      </w:r>
      <w:r w:rsidRPr="00C305C0">
        <w:rPr>
          <w:lang w:val="en-US"/>
        </w:rPr>
        <w:t xml:space="preserve">or </w:t>
      </w:r>
      <w:r w:rsidR="004545FC" w:rsidRPr="00C305C0">
        <w:rPr>
          <w:lang w:val="en-US"/>
        </w:rPr>
        <w:t xml:space="preserve">execute </w:t>
      </w:r>
      <w:r w:rsidR="003E273F">
        <w:rPr>
          <w:lang w:val="en-US"/>
        </w:rPr>
        <w:t>the</w:t>
      </w:r>
      <w:r w:rsidR="004545FC" w:rsidRPr="00C305C0">
        <w:rPr>
          <w:lang w:val="en-US"/>
        </w:rPr>
        <w:t xml:space="preserve"> assigned alternative function </w:t>
      </w:r>
      <w:r w:rsidR="003E273F">
        <w:rPr>
          <w:lang w:val="en-US"/>
        </w:rPr>
        <w:t>in case</w:t>
      </w:r>
      <w:r w:rsidR="004545FC" w:rsidRPr="00C305C0">
        <w:rPr>
          <w:lang w:val="en-US"/>
        </w:rPr>
        <w:t xml:space="preserve"> “</w:t>
      </w:r>
      <w:r w:rsidR="004545FC" w:rsidRPr="003E273F">
        <w:rPr>
          <w:i/>
          <w:lang w:val="en-US"/>
        </w:rPr>
        <w:t xml:space="preserve">Use </w:t>
      </w:r>
      <w:r w:rsidR="003E273F" w:rsidRPr="003E273F">
        <w:rPr>
          <w:i/>
          <w:lang w:val="en-US"/>
        </w:rPr>
        <w:t>S</w:t>
      </w:r>
      <w:r w:rsidR="004545FC" w:rsidRPr="003E273F">
        <w:rPr>
          <w:i/>
          <w:lang w:val="en-US"/>
        </w:rPr>
        <w:t xml:space="preserve">tick for </w:t>
      </w:r>
      <w:r w:rsidR="003E273F" w:rsidRPr="003E273F">
        <w:rPr>
          <w:i/>
          <w:lang w:val="en-US"/>
        </w:rPr>
        <w:t>A</w:t>
      </w:r>
      <w:r w:rsidR="004545FC" w:rsidRPr="003E273F">
        <w:rPr>
          <w:i/>
          <w:lang w:val="en-US"/>
        </w:rPr>
        <w:t xml:space="preserve">lternative </w:t>
      </w:r>
      <w:r w:rsidR="003E273F" w:rsidRPr="003E273F">
        <w:rPr>
          <w:i/>
          <w:lang w:val="en-US"/>
        </w:rPr>
        <w:t>Actions</w:t>
      </w:r>
      <w:r w:rsidR="004545FC" w:rsidRPr="00C305C0">
        <w:rPr>
          <w:lang w:val="en-US"/>
        </w:rPr>
        <w:t>” is selected</w:t>
      </w:r>
      <w:r w:rsidR="003E273F">
        <w:rPr>
          <w:lang w:val="en-US"/>
        </w:rPr>
        <w:t>)</w:t>
      </w:r>
      <w:r w:rsidR="004545FC" w:rsidRPr="00C305C0">
        <w:rPr>
          <w:lang w:val="en-US"/>
        </w:rPr>
        <w:t xml:space="preserve">. If the default sensitivity is too </w:t>
      </w:r>
      <w:r w:rsidR="003E273F">
        <w:rPr>
          <w:lang w:val="en-US"/>
        </w:rPr>
        <w:t>high</w:t>
      </w:r>
      <w:r w:rsidR="00685674">
        <w:rPr>
          <w:lang w:val="en-US"/>
        </w:rPr>
        <w:t xml:space="preserve"> and the cursor starts unintended drifting or alternative functions are triggered unintendedly</w:t>
      </w:r>
      <w:r w:rsidR="004545FC" w:rsidRPr="00C305C0">
        <w:rPr>
          <w:lang w:val="en-US"/>
        </w:rPr>
        <w:t xml:space="preserve">, the </w:t>
      </w:r>
      <w:proofErr w:type="spellStart"/>
      <w:r w:rsidR="004545FC" w:rsidRPr="00C305C0">
        <w:rPr>
          <w:lang w:val="en-US"/>
        </w:rPr>
        <w:t>deadzone</w:t>
      </w:r>
      <w:proofErr w:type="spellEnd"/>
      <w:r w:rsidR="004545FC" w:rsidRPr="00C305C0">
        <w:rPr>
          <w:lang w:val="en-US"/>
        </w:rPr>
        <w:t xml:space="preserve"> </w:t>
      </w:r>
      <w:r w:rsidR="00685674">
        <w:rPr>
          <w:lang w:val="en-US"/>
        </w:rPr>
        <w:t xml:space="preserve">value </w:t>
      </w:r>
      <w:r w:rsidR="004545FC" w:rsidRPr="00C305C0">
        <w:rPr>
          <w:lang w:val="en-US"/>
        </w:rPr>
        <w:t>may be increased so that a greater stick movement will be necessary to cause movement</w:t>
      </w:r>
      <w:r w:rsidR="003E273F">
        <w:rPr>
          <w:lang w:val="en-US"/>
        </w:rPr>
        <w:t xml:space="preserve"> / function triggering</w:t>
      </w:r>
      <w:r w:rsidR="00685674">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685674">
        <w:rPr>
          <w:lang w:val="en-US"/>
        </w:rPr>
        <w:t>-</w:t>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w:t>
      </w:r>
      <w:r w:rsidR="00685674" w:rsidRPr="00C305C0">
        <w:rPr>
          <w:lang w:val="en-US"/>
        </w:rPr>
        <w:t xml:space="preserve">changed </w:t>
      </w:r>
      <w:r w:rsidRPr="00C305C0">
        <w:rPr>
          <w:lang w:val="en-US"/>
        </w:rPr>
        <w:t>individually. In order to do that, select “</w:t>
      </w:r>
      <w:r w:rsidRPr="00685674">
        <w:rPr>
          <w:i/>
          <w:lang w:val="en-US"/>
        </w:rPr>
        <w:t xml:space="preserve">split </w:t>
      </w:r>
      <w:r w:rsidR="00685674" w:rsidRPr="00685674">
        <w:rPr>
          <w:i/>
          <w:lang w:val="en-US"/>
        </w:rPr>
        <w:t>X/Y</w:t>
      </w:r>
      <w:r w:rsidRPr="00C305C0">
        <w:rPr>
          <w:lang w:val="en-US"/>
        </w:rPr>
        <w:t>”, as shown below</w:t>
      </w:r>
      <w:r w:rsidR="00685674">
        <w:rPr>
          <w:lang w:val="en-US"/>
        </w:rPr>
        <w:t>:</w:t>
      </w:r>
      <w:r w:rsidRPr="00C305C0">
        <w:rPr>
          <w:lang w:val="en-US"/>
        </w:rPr>
        <w:t xml:space="preserve"> </w:t>
      </w:r>
    </w:p>
    <w:p w:rsidR="00DF6356" w:rsidRPr="00C305C0" w:rsidRDefault="00DF6356" w:rsidP="008C50D2">
      <w:pPr>
        <w:rPr>
          <w:lang w:val="en-US"/>
        </w:rPr>
      </w:pPr>
    </w:p>
    <w:p w:rsidR="008C50D2" w:rsidRPr="00C305C0" w:rsidRDefault="00597397" w:rsidP="008C50D2">
      <w:pPr>
        <w:rPr>
          <w:lang w:val="en-US"/>
        </w:rPr>
      </w:pPr>
      <w:r>
        <w:rPr>
          <w:noProof/>
        </w:rPr>
        <mc:AlternateContent>
          <mc:Choice Requires="wps">
            <w:drawing>
              <wp:anchor distT="0" distB="0" distL="114300" distR="114300" simplePos="0" relativeHeight="251662336" behindDoc="0" locked="0" layoutInCell="1" allowOverlap="1" wp14:anchorId="7A78B68D" wp14:editId="04004340">
                <wp:simplePos x="0" y="0"/>
                <wp:positionH relativeFrom="column">
                  <wp:posOffset>4017010</wp:posOffset>
                </wp:positionH>
                <wp:positionV relativeFrom="paragraph">
                  <wp:posOffset>2143125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316.3pt;margin-top:168.7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" strokecolor="red" strokeweight="1.5pt">
                <v:stroke endarrow="open"/>
              </v:shape>
            </w:pict>
          </mc:Fallback>
        </mc:AlternateContent>
      </w:r>
      <w:r w:rsidRPr="003C00E3">
        <w:rPr>
          <w:noProof/>
        </w:rPr>
        <mc:AlternateContent>
          <mc:Choice Requires="wps">
            <w:drawing>
              <wp:anchor distT="0" distB="0" distL="114300" distR="114300" simplePos="0" relativeHeight="251666432" behindDoc="0" locked="0" layoutInCell="1" allowOverlap="1" wp14:anchorId="45CBF062" wp14:editId="3BD1CB80">
                <wp:simplePos x="0" y="0"/>
                <wp:positionH relativeFrom="column">
                  <wp:posOffset>2958465</wp:posOffset>
                </wp:positionH>
                <wp:positionV relativeFrom="paragraph">
                  <wp:posOffset>1622425</wp:posOffset>
                </wp:positionV>
                <wp:extent cx="1623060" cy="1403985"/>
                <wp:effectExtent l="0" t="0" r="15240" b="152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1403985"/>
                        </a:xfrm>
                        <a:prstGeom prst="rect">
                          <a:avLst/>
                        </a:prstGeom>
                        <a:solidFill>
                          <a:srgbClr val="FFFFFF"/>
                        </a:solidFill>
                        <a:ln w="9525">
                          <a:solidFill>
                            <a:srgbClr val="000000"/>
                          </a:solidFill>
                          <a:miter lim="800000"/>
                          <a:headEnd/>
                          <a:tailEnd/>
                        </a:ln>
                      </wps:spPr>
                      <wps:txbx>
                        <w:txbxContent>
                          <w:p w:rsidR="004F350F" w:rsidRPr="0067594E" w:rsidRDefault="004F350F" w:rsidP="00A93169">
                            <w:pPr>
                              <w:rPr>
                                <w:lang w:val="en-US"/>
                              </w:rPr>
                            </w:pPr>
                            <w:r>
                              <w:rPr>
                                <w:lang w:val="en-US"/>
                              </w:rPr>
                              <w:t>Checkbox for splitting x and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32.95pt;margin-top:127.75pt;width:127.8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">
                <v:textbox style="mso-fit-shape-to-text:t">
                  <w:txbxContent>
                    <w:p w:rsidR="004F350F" w:rsidRPr="0067594E" w:rsidRDefault="004F350F" w:rsidP="00A93169">
                      <w:pPr>
                        <w:rPr>
                          <w:lang w:val="en-US"/>
                        </w:rPr>
                      </w:pPr>
                      <w:r>
                        <w:rPr>
                          <w:lang w:val="en-US"/>
                        </w:rPr>
                        <w:t>Checkbox for splitting x and y axis</w:t>
                      </w:r>
                    </w:p>
                  </w:txbxContent>
                </v:textbox>
              </v:shape>
            </w:pict>
          </mc:Fallback>
        </mc:AlternateContent>
      </w:r>
      <w:r>
        <w:rPr>
          <w:noProof/>
        </w:rPr>
        <w:drawing>
          <wp:inline distT="0" distB="0" distL="0" distR="0" wp14:anchorId="67D72398" wp14:editId="4034093C">
            <wp:extent cx="5759450" cy="3136900"/>
            <wp:effectExtent l="0" t="0" r="0" b="635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3136900"/>
                    </a:xfrm>
                    <a:prstGeom prst="rect">
                      <a:avLst/>
                    </a:prstGeom>
                  </pic:spPr>
                </pic:pic>
              </a:graphicData>
            </a:graphic>
          </wp:inline>
        </w:drawing>
      </w: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 xml:space="preserve">“split </w:t>
      </w:r>
      <w:r w:rsidR="00685674">
        <w:rPr>
          <w:lang w:val="en-US"/>
        </w:rPr>
        <w:t>X/Y</w:t>
      </w:r>
      <w:r w:rsidR="0095512E" w:rsidRPr="00C305C0">
        <w:rPr>
          <w:lang w:val="en-US"/>
        </w:rPr>
        <w:t xml:space="preserve">”, and the speed and </w:t>
      </w:r>
      <w:proofErr w:type="spellStart"/>
      <w:r w:rsidR="0095512E" w:rsidRPr="00C305C0">
        <w:rPr>
          <w:lang w:val="en-US"/>
        </w:rPr>
        <w:t>deadzone</w:t>
      </w:r>
      <w:proofErr w:type="spellEnd"/>
      <w:r w:rsidR="0095512E" w:rsidRPr="00C305C0">
        <w:rPr>
          <w:lang w:val="en-US"/>
        </w:rPr>
        <w:t xml:space="preserve"> </w:t>
      </w:r>
      <w:r w:rsidR="00685674">
        <w:rPr>
          <w:lang w:val="en-US"/>
        </w:rPr>
        <w:t xml:space="preserve">scroll bars </w:t>
      </w:r>
      <w:r w:rsidR="0095512E" w:rsidRPr="00C305C0">
        <w:rPr>
          <w:lang w:val="en-US"/>
        </w:rPr>
        <w:t xml:space="preserve">will go back to the default state. </w:t>
      </w:r>
    </w:p>
    <w:p w:rsidR="009B5F68" w:rsidRPr="00C305C0" w:rsidRDefault="009B5F68" w:rsidP="009B5F68">
      <w:pPr>
        <w:rPr>
          <w:lang w:val="en-US"/>
        </w:rPr>
      </w:pPr>
    </w:p>
    <w:p w:rsidR="00D27A9E" w:rsidRPr="00C305C0" w:rsidRDefault="00685674" w:rsidP="00D27A9E">
      <w:pPr>
        <w:pStyle w:val="berschrift4"/>
        <w:rPr>
          <w:lang w:val="en-US"/>
        </w:rPr>
      </w:pPr>
      <w:r>
        <w:rPr>
          <w:lang w:val="en-US"/>
        </w:rPr>
        <w:t>C</w:t>
      </w:r>
      <w:r w:rsidR="00D27A9E" w:rsidRPr="00C305C0">
        <w:rPr>
          <w:lang w:val="en-US"/>
        </w:rPr>
        <w:t>alibration</w:t>
      </w:r>
      <w:r>
        <w:rPr>
          <w:lang w:val="en-US"/>
        </w:rPr>
        <w:t xml:space="preserve"> of the stick</w:t>
      </w:r>
      <w:r w:rsidR="000D6E64">
        <w:rPr>
          <w:lang w:val="en-US"/>
        </w:rPr>
        <w:t>’s</w:t>
      </w:r>
      <w:r>
        <w:rPr>
          <w:lang w:val="en-US"/>
        </w:rPr>
        <w:t xml:space="preserve"> middle position</w:t>
      </w:r>
    </w:p>
    <w:p w:rsidR="00390A44" w:rsidRPr="00C305C0" w:rsidRDefault="008672A7" w:rsidP="00685674">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r w:rsidR="00685674">
        <w:rPr>
          <w:lang w:val="en-US"/>
        </w:rPr>
        <w:t>stick</w:t>
      </w:r>
      <w:r w:rsidRPr="00C305C0">
        <w:rPr>
          <w:lang w:val="en-US"/>
        </w:rPr>
        <w:t xml:space="preserve"> is not </w:t>
      </w:r>
      <w:r w:rsidR="00685674">
        <w:rPr>
          <w:lang w:val="en-US"/>
        </w:rPr>
        <w:t>touched</w:t>
      </w:r>
      <w:r w:rsidRPr="00C305C0">
        <w:rPr>
          <w:lang w:val="en-US"/>
        </w:rPr>
        <w:t>. Sometimes the rest</w:t>
      </w:r>
      <w:r w:rsidR="00685674">
        <w:rPr>
          <w:lang w:val="en-US"/>
        </w:rPr>
        <w:t>ing</w:t>
      </w:r>
      <w:r w:rsidRPr="00C305C0">
        <w:rPr>
          <w:lang w:val="en-US"/>
        </w:rPr>
        <w:t xml:space="preserve"> position of the </w:t>
      </w:r>
      <w:r w:rsidR="00685674">
        <w:rPr>
          <w:lang w:val="en-US"/>
        </w:rPr>
        <w:t>stick</w:t>
      </w:r>
      <w:r w:rsidRPr="00C305C0">
        <w:rPr>
          <w:lang w:val="en-US"/>
        </w:rPr>
        <w:t xml:space="preserve"> may become inaccurate and cause unwanted cursor movements, even if the stick is not used. If the cursor starts </w:t>
      </w:r>
      <w:r w:rsidR="00685674">
        <w:rPr>
          <w:lang w:val="en-US"/>
        </w:rPr>
        <w:t>drifting</w:t>
      </w:r>
      <w:r w:rsidRPr="00C305C0">
        <w:rPr>
          <w:lang w:val="en-US"/>
        </w:rPr>
        <w:t>, the middle point should be calibrated by pressing the “</w:t>
      </w:r>
      <w:r w:rsidRPr="00685674">
        <w:rPr>
          <w:i/>
          <w:lang w:val="en-US"/>
        </w:rPr>
        <w:t>Calibrate Middle Position</w:t>
      </w:r>
      <w:r w:rsidRPr="00C305C0">
        <w:rPr>
          <w:lang w:val="en-US"/>
        </w:rPr>
        <w:t xml:space="preserve">” button. </w:t>
      </w:r>
      <w:r w:rsidR="005F3485" w:rsidRPr="00C305C0">
        <w:rPr>
          <w:lang w:val="en-US"/>
        </w:rPr>
        <w:t>Once you click th</w:t>
      </w:r>
      <w:r w:rsidR="00685674">
        <w:rPr>
          <w:lang w:val="en-US"/>
        </w:rPr>
        <w:t>is</w:t>
      </w:r>
      <w:r w:rsidR="005F3485" w:rsidRPr="00C305C0">
        <w:rPr>
          <w:lang w:val="en-US"/>
        </w:rPr>
        <w:t xml:space="preserve"> button,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w:t>
      </w:r>
      <w:r w:rsidR="00685674">
        <w:rPr>
          <w:lang w:val="en-US"/>
        </w:rPr>
        <w:t>the LEDs on the device will flash and the speaker will emit a low tone, indicating the start of the calibration</w:t>
      </w:r>
      <w:r w:rsidR="00C62ECF" w:rsidRPr="00C305C0">
        <w:rPr>
          <w:lang w:val="en-US"/>
        </w:rPr>
        <w:t xml:space="preserve">. This will last for </w:t>
      </w:r>
      <w:r w:rsidR="00685674">
        <w:rPr>
          <w:lang w:val="en-US"/>
        </w:rPr>
        <w:t>about 1</w:t>
      </w:r>
      <w:r w:rsidR="00C62ECF" w:rsidRPr="00C305C0">
        <w:rPr>
          <w:lang w:val="en-US"/>
        </w:rPr>
        <w:t xml:space="preserve"> second</w:t>
      </w:r>
      <w:r w:rsidR="00685674">
        <w:rPr>
          <w:lang w:val="en-US"/>
        </w:rPr>
        <w:t xml:space="preserve"> - </w:t>
      </w:r>
      <w:r w:rsidR="00C62ECF" w:rsidRPr="00C305C0">
        <w:rPr>
          <w:lang w:val="en-US"/>
        </w:rPr>
        <w:t>the</w:t>
      </w:r>
      <w:r w:rsidR="00685674">
        <w:rPr>
          <w:lang w:val="en-US"/>
        </w:rPr>
        <w:t>n the calibration sequence is accomplished</w:t>
      </w:r>
      <w:r w:rsidR="00C62ECF" w:rsidRPr="00C305C0">
        <w:rPr>
          <w:lang w:val="en-US"/>
        </w:rPr>
        <w:t>.</w:t>
      </w:r>
      <w:r w:rsidR="00685674">
        <w:rPr>
          <w:lang w:val="en-US"/>
        </w:rPr>
        <w:t xml:space="preserve"> </w:t>
      </w:r>
      <w:r w:rsidR="000E0D82"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000E0D82" w:rsidRPr="00C305C0">
        <w:rPr>
          <w:lang w:val="en-US"/>
        </w:rPr>
        <w:t xml:space="preserve"> stick actions</w:t>
      </w:r>
      <w:r w:rsidR="00685674">
        <w:rPr>
          <w:lang w:val="en-US"/>
        </w:rPr>
        <w:t xml:space="preserve">, so that it can be performed on demand, while using the </w:t>
      </w:r>
      <w:proofErr w:type="spellStart"/>
      <w:r w:rsidR="00685674">
        <w:rPr>
          <w:lang w:val="en-US"/>
        </w:rPr>
        <w:t>FLipMouse</w:t>
      </w:r>
      <w:proofErr w:type="spellEnd"/>
      <w:r w:rsidR="00685674">
        <w:rPr>
          <w:lang w:val="en-US"/>
        </w:rPr>
        <w:t xml:space="preserve"> device</w:t>
      </w:r>
      <w:r w:rsidR="000E0D82" w:rsidRPr="00C305C0">
        <w:rPr>
          <w:lang w:val="en-US"/>
        </w:rPr>
        <w:t>.</w:t>
      </w:r>
    </w:p>
    <w:p w:rsidR="00390A44" w:rsidRPr="00C305C0" w:rsidRDefault="00390A44" w:rsidP="000F1A5D">
      <w:pPr>
        <w:rPr>
          <w:lang w:val="en-US"/>
        </w:rPr>
      </w:pPr>
    </w:p>
    <w:p w:rsidR="00DB53DC" w:rsidRPr="00C305C0" w:rsidRDefault="00AB5EA2" w:rsidP="00EC39E8">
      <w:pPr>
        <w:pStyle w:val="berschrift2"/>
        <w:rPr>
          <w:lang w:val="en-US"/>
        </w:rPr>
      </w:pPr>
      <w:bookmarkStart w:id="18" w:name="_Toc435558832"/>
      <w:r>
        <w:rPr>
          <w:lang w:val="en-US"/>
        </w:rPr>
        <w:t>The</w:t>
      </w:r>
      <w:r w:rsidR="006468FC" w:rsidRPr="00C305C0">
        <w:rPr>
          <w:lang w:val="en-US"/>
        </w:rPr>
        <w:t xml:space="preserve"> </w:t>
      </w:r>
      <w:r w:rsidR="00044A54">
        <w:rPr>
          <w:lang w:val="en-US"/>
        </w:rPr>
        <w:t>Action</w:t>
      </w:r>
      <w:r>
        <w:rPr>
          <w:lang w:val="en-US"/>
        </w:rPr>
        <w:t xml:space="preserve"> Menus</w:t>
      </w:r>
      <w:bookmarkEnd w:id="18"/>
    </w:p>
    <w:p w:rsidR="00AB5EA2" w:rsidRDefault="00AB5EA2" w:rsidP="009B5F68">
      <w:pPr>
        <w:rPr>
          <w:lang w:val="en-US"/>
        </w:rPr>
      </w:pPr>
      <w:r>
        <w:rPr>
          <w:lang w:val="en-US"/>
        </w:rPr>
        <w:t xml:space="preserve">The </w:t>
      </w:r>
      <w:r w:rsidR="00044A54">
        <w:rPr>
          <w:lang w:val="en-US"/>
        </w:rPr>
        <w:t>Action</w:t>
      </w:r>
      <w:r>
        <w:rPr>
          <w:lang w:val="en-US"/>
        </w:rPr>
        <w:t xml:space="preserve"> menus provide different </w:t>
      </w:r>
      <w:r w:rsidR="00044A54">
        <w:rPr>
          <w:lang w:val="en-US"/>
        </w:rPr>
        <w:t>actions</w:t>
      </w:r>
      <w:r>
        <w:rPr>
          <w:lang w:val="en-US"/>
        </w:rPr>
        <w:t xml:space="preserve"> which can be </w:t>
      </w:r>
      <w:r w:rsidR="00044A54">
        <w:rPr>
          <w:lang w:val="en-US"/>
        </w:rPr>
        <w:t>assigned to desired user activit</w:t>
      </w:r>
      <w:r w:rsidR="00914171">
        <w:rPr>
          <w:lang w:val="en-US"/>
        </w:rPr>
        <w:t>i</w:t>
      </w:r>
      <w:r w:rsidR="00044A54">
        <w:rPr>
          <w:lang w:val="en-US"/>
        </w:rPr>
        <w:t>es – for example</w:t>
      </w:r>
      <w:r>
        <w:rPr>
          <w:lang w:val="en-US"/>
        </w:rPr>
        <w:t xml:space="preserve"> </w:t>
      </w:r>
      <w:r w:rsidR="00044A54">
        <w:rPr>
          <w:lang w:val="en-US"/>
        </w:rPr>
        <w:t xml:space="preserve">to </w:t>
      </w:r>
      <w:r>
        <w:rPr>
          <w:lang w:val="en-US"/>
        </w:rPr>
        <w:t>stick movements, sip/puff activity or external buttons. The</w:t>
      </w:r>
      <w:r w:rsidR="00044A54">
        <w:rPr>
          <w:lang w:val="en-US"/>
        </w:rPr>
        <w:t xml:space="preserve"> actions</w:t>
      </w:r>
      <w:r>
        <w:rPr>
          <w:lang w:val="en-US"/>
        </w:rPr>
        <w:t xml:space="preserve"> can be selected via drop-down menus</w:t>
      </w:r>
      <w:r w:rsidR="00044A54">
        <w:rPr>
          <w:lang w:val="en-US"/>
        </w:rPr>
        <w:t xml:space="preserve"> which are offered for all possible user activities detected by the </w:t>
      </w:r>
      <w:proofErr w:type="spellStart"/>
      <w:r w:rsidR="00044A54">
        <w:rPr>
          <w:lang w:val="en-US"/>
        </w:rPr>
        <w:t>FlipMouse</w:t>
      </w:r>
      <w:proofErr w:type="spellEnd"/>
      <w:r>
        <w:rPr>
          <w:lang w:val="en-US"/>
        </w:rPr>
        <w:t xml:space="preserve">: </w:t>
      </w:r>
    </w:p>
    <w:p w:rsidR="00AB5EA2" w:rsidRDefault="00AB5EA2" w:rsidP="009B5F68">
      <w:pPr>
        <w:rPr>
          <w:lang w:val="en-US"/>
        </w:rPr>
      </w:pPr>
    </w:p>
    <w:p w:rsidR="00AB5EA2" w:rsidRDefault="00AB5EA2" w:rsidP="00AB5EA2">
      <w:pPr>
        <w:jc w:val="center"/>
        <w:rPr>
          <w:lang w:val="en-US"/>
        </w:rPr>
      </w:pPr>
      <w:r>
        <w:rPr>
          <w:noProof/>
        </w:rPr>
        <w:drawing>
          <wp:inline distT="0" distB="0" distL="0" distR="0">
            <wp:extent cx="4981575" cy="3271351"/>
            <wp:effectExtent l="0" t="0" r="0" b="5715"/>
            <wp:docPr id="10" name="Grafik 10" descr="ScreenHunter_247 N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247 N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1575" cy="3271351"/>
                    </a:xfrm>
                    <a:prstGeom prst="rect">
                      <a:avLst/>
                    </a:prstGeom>
                    <a:noFill/>
                    <a:ln>
                      <a:noFill/>
                    </a:ln>
                  </pic:spPr>
                </pic:pic>
              </a:graphicData>
            </a:graphic>
          </wp:inline>
        </w:drawing>
      </w:r>
    </w:p>
    <w:p w:rsidR="00AB5EA2" w:rsidRPr="00C305C0" w:rsidRDefault="00AB5EA2"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914171" w:rsidP="00452A7A">
      <w:pPr>
        <w:rPr>
          <w:lang w:val="en-US"/>
        </w:rPr>
      </w:pPr>
      <w:r>
        <w:rPr>
          <w:lang w:val="en-US"/>
        </w:rPr>
        <w:t>Creates mouse button clicks</w:t>
      </w:r>
      <w:r w:rsidR="00452A7A" w:rsidRPr="00C305C0">
        <w:rPr>
          <w:lang w:val="en-US"/>
        </w:rPr>
        <w:t>.</w:t>
      </w:r>
      <w:r>
        <w:rPr>
          <w:lang w:val="en-US"/>
        </w:rPr>
        <w:t xml:space="preserve"> (The left/right or middle mouse button is pressed and released again after short time)</w:t>
      </w:r>
      <w:r w:rsidR="00452A7A" w:rsidRPr="00C305C0">
        <w:rPr>
          <w:lang w:val="en-US"/>
        </w:rPr>
        <w:t>.</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w:t>
      </w:r>
      <w:r w:rsidR="00914171">
        <w:rPr>
          <w:lang w:val="en-US"/>
        </w:rPr>
        <w:t>to a desired user activity</w:t>
      </w:r>
      <w:r w:rsidRPr="00C305C0">
        <w:rPr>
          <w:lang w:val="en-US"/>
        </w:rPr>
        <w:t xml:space="preserve">.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914171" w:rsidP="00450C22">
      <w:pPr>
        <w:rPr>
          <w:lang w:val="en-US"/>
        </w:rPr>
      </w:pPr>
      <w:r>
        <w:rPr>
          <w:lang w:val="en-US"/>
        </w:rPr>
        <w:t xml:space="preserve">The </w:t>
      </w:r>
      <w:r w:rsidRPr="00551A29">
        <w:rPr>
          <w:i/>
          <w:lang w:val="en-US"/>
        </w:rPr>
        <w:t>hold</w:t>
      </w:r>
      <w:r>
        <w:rPr>
          <w:lang w:val="en-US"/>
        </w:rPr>
        <w:t xml:space="preserve"> action creates a continued</w:t>
      </w:r>
      <w:r w:rsidR="00177645" w:rsidRPr="00C305C0">
        <w:rPr>
          <w:lang w:val="en-US"/>
        </w:rPr>
        <w:t xml:space="preserve"> pressing </w:t>
      </w:r>
      <w:r>
        <w:rPr>
          <w:lang w:val="en-US"/>
        </w:rPr>
        <w:t xml:space="preserve">of </w:t>
      </w:r>
      <w:r w:rsidR="00177645" w:rsidRPr="00C305C0">
        <w:rPr>
          <w:lang w:val="en-US"/>
        </w:rPr>
        <w:t xml:space="preserve">a particular mouse button (for </w:t>
      </w:r>
      <w:r w:rsidR="002C29BB" w:rsidRPr="00C305C0">
        <w:rPr>
          <w:lang w:val="en-US"/>
        </w:rPr>
        <w:t>example</w:t>
      </w:r>
      <w:r w:rsidR="00177645" w:rsidRPr="00C305C0">
        <w:rPr>
          <w:lang w:val="en-US"/>
        </w:rPr>
        <w:t xml:space="preserve">, when dragging a file, continuously pressing the left mouse click is necessary). </w:t>
      </w:r>
      <w:r>
        <w:rPr>
          <w:lang w:val="en-US"/>
        </w:rPr>
        <w:t>The mouse button is released when the assigned user activity stops (for example when the stick is moved back to middle position or the sip/puff activity ends).</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t>Wheel up/down</w:t>
      </w:r>
    </w:p>
    <w:p w:rsidR="00177645" w:rsidRDefault="004C5019" w:rsidP="00907AD0">
      <w:pPr>
        <w:rPr>
          <w:lang w:val="en-US"/>
        </w:rPr>
      </w:pPr>
      <w:r w:rsidRPr="00C305C0">
        <w:rPr>
          <w:lang w:val="en-US"/>
        </w:rPr>
        <w:t xml:space="preserve">The </w:t>
      </w:r>
      <w:r w:rsidR="00914171">
        <w:rPr>
          <w:lang w:val="en-US"/>
        </w:rPr>
        <w:t>actions</w:t>
      </w:r>
      <w:r w:rsidRPr="00C305C0">
        <w:rPr>
          <w:lang w:val="en-US"/>
        </w:rPr>
        <w:t xml:space="preserve"> “</w:t>
      </w:r>
      <w:r w:rsidRPr="00914171">
        <w:rPr>
          <w:i/>
          <w:lang w:val="en-US"/>
        </w:rPr>
        <w:t>Wheel up</w:t>
      </w:r>
      <w:r w:rsidRPr="00C305C0">
        <w:rPr>
          <w:lang w:val="en-US"/>
        </w:rPr>
        <w:t>” or “</w:t>
      </w:r>
      <w:r w:rsidRPr="00914171">
        <w:rPr>
          <w:i/>
          <w:lang w:val="en-US"/>
        </w:rPr>
        <w:t>Wheel down</w:t>
      </w:r>
      <w:r w:rsidRPr="00C305C0">
        <w:rPr>
          <w:lang w:val="en-US"/>
        </w:rPr>
        <w:t xml:space="preserve">” emulate </w:t>
      </w:r>
      <w:r w:rsidR="005D07AC">
        <w:rPr>
          <w:lang w:val="en-US"/>
        </w:rPr>
        <w:t>the mouse</w:t>
      </w:r>
      <w:r w:rsidRPr="00C305C0">
        <w:rPr>
          <w:lang w:val="en-US"/>
        </w:rPr>
        <w:t xml:space="preserve"> scroll wheel. The picture below displays an example of a scroll wheel. </w:t>
      </w:r>
      <w:r w:rsidR="00907AD0" w:rsidRPr="00C305C0">
        <w:rPr>
          <w:lang w:val="en-US"/>
        </w:rPr>
        <w:t>Triggering the “Wheel up” option results in upwards scrolling, while “wheel down” results in downward scrolling.</w:t>
      </w:r>
    </w:p>
    <w:p w:rsidR="00381D7C" w:rsidRPr="00C305C0" w:rsidRDefault="00381D7C" w:rsidP="00907AD0">
      <w:pPr>
        <w:rPr>
          <w:lang w:val="en-US"/>
        </w:rPr>
      </w:pPr>
    </w:p>
    <w:p w:rsidR="004C5019" w:rsidRPr="00C305C0" w:rsidRDefault="00E21422" w:rsidP="004C5019">
      <w:pPr>
        <w:rPr>
          <w:lang w:val="en-US"/>
        </w:rPr>
      </w:pPr>
      <w:r w:rsidRPr="00C305C0">
        <w:rPr>
          <w:noProof/>
        </w:rPr>
        <mc:AlternateContent>
          <mc:Choice Requires="wps">
            <w:drawing>
              <wp:anchor distT="0" distB="0" distL="114300" distR="114300" simplePos="0" relativeHeight="251637760" behindDoc="0" locked="0" layoutInCell="1" allowOverlap="1" wp14:anchorId="419B5A17" wp14:editId="7FDC0635">
                <wp:simplePos x="0" y="0"/>
                <wp:positionH relativeFrom="column">
                  <wp:posOffset>1694864</wp:posOffset>
                </wp:positionH>
                <wp:positionV relativeFrom="paragraph">
                  <wp:posOffset>548493</wp:posOffset>
                </wp:positionV>
                <wp:extent cx="1125318" cy="122947"/>
                <wp:effectExtent l="38100" t="76200" r="17780" b="29845"/>
                <wp:wrapNone/>
                <wp:docPr id="19" name="Straight Arrow Connector 19"/>
                <wp:cNvGraphicFramePr/>
                <a:graphic xmlns:a="http://schemas.openxmlformats.org/drawingml/2006/main">
                  <a:graphicData uri="http://schemas.microsoft.com/office/word/2010/wordprocessingShape">
                    <wps:wsp>
                      <wps:cNvCnPr/>
                      <wps:spPr>
                        <a:xfrm flipH="1" flipV="1">
                          <a:off x="0" y="0"/>
                          <a:ext cx="1125318" cy="12294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33.45pt;margin-top:43.2pt;width:88.6pt;height:9.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" strokecolor="red">
                <v:stroke endarrow="open"/>
              </v:shape>
            </w:pict>
          </mc:Fallback>
        </mc:AlternateContent>
      </w:r>
      <w:r w:rsidR="00907AD0" w:rsidRPr="00C305C0">
        <w:rPr>
          <w:noProof/>
        </w:rPr>
        <mc:AlternateContent>
          <mc:Choice Requires="wps">
            <w:drawing>
              <wp:anchor distT="0" distB="0" distL="114300" distR="114300" simplePos="0" relativeHeight="251638784" behindDoc="0" locked="0" layoutInCell="1" allowOverlap="1" wp14:anchorId="449E7A01" wp14:editId="0EBB46E4">
                <wp:simplePos x="0" y="0"/>
                <wp:positionH relativeFrom="column">
                  <wp:posOffset>2887882</wp:posOffset>
                </wp:positionH>
                <wp:positionV relativeFrom="paragraph">
                  <wp:posOffset>468190</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4F350F" w:rsidRPr="0067594E" w:rsidRDefault="004F350F"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27.4pt;margin-top:36.85pt;width:216.75pt;height:110.55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">
                <v:textbox style="mso-fit-shape-to-text:t">
                  <w:txbxContent>
                    <w:p w:rsidR="004F350F" w:rsidRPr="0067594E" w:rsidRDefault="004F350F" w:rsidP="00907AD0">
                      <w:pPr>
                        <w:rPr>
                          <w:lang w:val="en-US"/>
                        </w:rPr>
                      </w:pPr>
                      <w:r w:rsidRPr="0067594E">
                        <w:rPr>
                          <w:lang w:val="en-US"/>
                        </w:rPr>
                        <w:t>Scroll wheel on a typical computer mouse; allows scrolling in both directions</w:t>
                      </w:r>
                    </w:p>
                  </w:txbxContent>
                </v:textbox>
              </v:shape>
            </w:pict>
          </mc:Fallback>
        </mc:AlternateContent>
      </w:r>
      <w:r w:rsidR="004C5019" w:rsidRPr="00C305C0">
        <w:rPr>
          <w:noProof/>
        </w:rPr>
        <w:drawing>
          <wp:inline distT="0" distB="0" distL="0" distR="0" wp14:anchorId="3B171DFA" wp14:editId="00E5D505">
            <wp:extent cx="1914927" cy="130510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27" cstate="print">
                      <a:extLst>
                        <a:ext uri="{28A0092B-C50C-407E-A947-70E740481C1C}">
                          <a14:useLocalDpi xmlns:a14="http://schemas.microsoft.com/office/drawing/2010/main" val="0"/>
                        </a:ext>
                      </a:extLst>
                    </a:blip>
                    <a:srcRect t="1400"/>
                    <a:stretch/>
                  </pic:blipFill>
                  <pic:spPr bwMode="auto">
                    <a:xfrm flipH="1">
                      <a:off x="0" y="0"/>
                      <a:ext cx="1917966" cy="1307173"/>
                    </a:xfrm>
                    <a:prstGeom prst="rect">
                      <a:avLst/>
                    </a:prstGeom>
                    <a:ln>
                      <a:noFill/>
                    </a:ln>
                    <a:extLst>
                      <a:ext uri="{53640926-AAD7-44D8-BBD7-CCE9431645EC}">
                        <a14:shadowObscured xmlns:a14="http://schemas.microsoft.com/office/drawing/2010/main"/>
                      </a:ext>
                    </a:extLst>
                  </pic:spPr>
                </pic:pic>
              </a:graphicData>
            </a:graphic>
          </wp:inline>
        </w:drawing>
      </w:r>
    </w:p>
    <w:p w:rsidR="008C2237" w:rsidRDefault="008C2237" w:rsidP="00177645">
      <w:pPr>
        <w:rPr>
          <w:lang w:val="en-US"/>
        </w:rPr>
      </w:pPr>
    </w:p>
    <w:p w:rsidR="005D07AC" w:rsidRPr="00C305C0" w:rsidRDefault="005D07AC"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5D07AC" w:rsidP="00907AD0">
      <w:pPr>
        <w:rPr>
          <w:lang w:val="en-US"/>
        </w:rPr>
      </w:pPr>
      <w:r>
        <w:rPr>
          <w:lang w:val="en-US"/>
        </w:rPr>
        <w:t>C</w:t>
      </w:r>
      <w:r w:rsidR="00907AD0" w:rsidRPr="00C305C0">
        <w:rPr>
          <w:lang w:val="en-US"/>
        </w:rPr>
        <w:t>ursor movements on the computer sc</w:t>
      </w:r>
      <w:r>
        <w:rPr>
          <w:lang w:val="en-US"/>
        </w:rPr>
        <w:t xml:space="preserve">reen occur in </w:t>
      </w:r>
      <w:r w:rsidR="00907AD0" w:rsidRPr="00C305C0">
        <w:rPr>
          <w:lang w:val="en-US"/>
        </w:rPr>
        <w:t>horizontal direction</w:t>
      </w:r>
      <w:r>
        <w:rPr>
          <w:lang w:val="en-US"/>
        </w:rPr>
        <w:t xml:space="preserve"> (X-axis) and </w:t>
      </w:r>
      <w:r w:rsidR="00907AD0" w:rsidRPr="00C305C0">
        <w:rPr>
          <w:lang w:val="en-US"/>
        </w:rPr>
        <w:t xml:space="preserve">vertical </w:t>
      </w:r>
      <w:r>
        <w:rPr>
          <w:lang w:val="en-US"/>
        </w:rPr>
        <w:t>direction (Y-axis)</w:t>
      </w:r>
      <w:r w:rsidR="00907AD0" w:rsidRPr="00C305C0">
        <w:rPr>
          <w:lang w:val="en-US"/>
        </w:rPr>
        <w:t>. The “</w:t>
      </w:r>
      <w:r w:rsidR="00907AD0" w:rsidRPr="005D07AC">
        <w:rPr>
          <w:i/>
          <w:lang w:val="en-US"/>
        </w:rPr>
        <w:t>Move mouse X</w:t>
      </w:r>
      <w:r w:rsidR="00907AD0" w:rsidRPr="00C305C0">
        <w:rPr>
          <w:lang w:val="en-US"/>
        </w:rPr>
        <w:t xml:space="preserve">” </w:t>
      </w:r>
      <w:r w:rsidR="008C2237" w:rsidRPr="00C305C0">
        <w:rPr>
          <w:lang w:val="en-US"/>
        </w:rPr>
        <w:t>and “</w:t>
      </w:r>
      <w:r w:rsidR="008C2237" w:rsidRPr="005D07AC">
        <w:rPr>
          <w:i/>
          <w:lang w:val="en-US"/>
        </w:rPr>
        <w:t>Move mouse Y</w:t>
      </w:r>
      <w:r w:rsidR="008C2237" w:rsidRPr="00C305C0">
        <w:rPr>
          <w:lang w:val="en-US"/>
        </w:rPr>
        <w:t xml:space="preserve">” </w:t>
      </w:r>
      <w:r>
        <w:rPr>
          <w:lang w:val="en-US"/>
        </w:rPr>
        <w:t xml:space="preserve">actions </w:t>
      </w:r>
      <w:r w:rsidR="008C2237" w:rsidRPr="00C305C0">
        <w:rPr>
          <w:lang w:val="en-US"/>
        </w:rPr>
        <w:t>emulate computer mouse movements</w:t>
      </w:r>
      <w:r>
        <w:rPr>
          <w:lang w:val="en-US"/>
        </w:rPr>
        <w:t>. W</w:t>
      </w:r>
      <w:r w:rsidR="008C2237" w:rsidRPr="00C305C0">
        <w:rPr>
          <w:lang w:val="en-US"/>
        </w:rPr>
        <w:t xml:space="preserve">hen triggered </w:t>
      </w:r>
      <w:r>
        <w:rPr>
          <w:lang w:val="en-US"/>
        </w:rPr>
        <w:t xml:space="preserve">a </w:t>
      </w:r>
      <w:r w:rsidR="008C2237" w:rsidRPr="00C305C0">
        <w:rPr>
          <w:lang w:val="en-US"/>
        </w:rPr>
        <w:t>mouse movement</w:t>
      </w:r>
      <w:r>
        <w:rPr>
          <w:lang w:val="en-US"/>
        </w:rPr>
        <w:t xml:space="preserve"> in the selected direction starts.</w:t>
      </w:r>
    </w:p>
    <w:p w:rsidR="00907AD0" w:rsidRPr="00C305C0" w:rsidRDefault="00907AD0" w:rsidP="00907AD0">
      <w:pPr>
        <w:rPr>
          <w:lang w:val="en-US"/>
        </w:rPr>
      </w:pPr>
      <w:r w:rsidRPr="00C305C0">
        <w:rPr>
          <w:lang w:val="en-US"/>
        </w:rPr>
        <w:t xml:space="preserve">These two </w:t>
      </w:r>
      <w:r w:rsidR="005D07AC">
        <w:rPr>
          <w:lang w:val="en-US"/>
        </w:rPr>
        <w:t>actions</w:t>
      </w:r>
      <w:r w:rsidRPr="00C305C0">
        <w:rPr>
          <w:lang w:val="en-US"/>
        </w:rPr>
        <w:t xml:space="preserve"> also </w:t>
      </w:r>
      <w:r w:rsidR="005D07AC">
        <w:rPr>
          <w:lang w:val="en-US"/>
        </w:rPr>
        <w:t>offer</w:t>
      </w:r>
      <w:r w:rsidRPr="00C305C0">
        <w:rPr>
          <w:lang w:val="en-US"/>
        </w:rPr>
        <w:t xml:space="preserve"> a speed parameter to indicate how quick the cursor should move. </w:t>
      </w:r>
      <w:r w:rsidR="008C2237" w:rsidRPr="00C305C0">
        <w:rPr>
          <w:lang w:val="en-US"/>
        </w:rPr>
        <w:t xml:space="preserve">The input field for the speed parameter appears once the mouse move </w:t>
      </w:r>
      <w:r w:rsidR="005D07AC">
        <w:rPr>
          <w:lang w:val="en-US"/>
        </w:rPr>
        <w:t>action</w:t>
      </w:r>
      <w:r w:rsidR="008C2237" w:rsidRPr="00C305C0">
        <w:rPr>
          <w:lang w:val="en-US"/>
        </w:rPr>
        <w:t xml:space="preserve"> is selected</w:t>
      </w:r>
      <w:r w:rsidR="005D07AC">
        <w:rPr>
          <w:lang w:val="en-US"/>
        </w:rPr>
        <w:t>:</w:t>
      </w:r>
      <w:r w:rsidR="008C2237" w:rsidRPr="00C305C0">
        <w:rPr>
          <w:lang w:val="en-US"/>
        </w:rPr>
        <w:t xml:space="preserve"> </w:t>
      </w:r>
    </w:p>
    <w:p w:rsidR="008C2237" w:rsidRPr="00C305C0" w:rsidRDefault="008C2237" w:rsidP="00907AD0">
      <w:pPr>
        <w:rPr>
          <w:lang w:val="en-US"/>
        </w:rPr>
      </w:pPr>
    </w:p>
    <w:p w:rsidR="008C2237" w:rsidRPr="00C305C0" w:rsidRDefault="001128A1" w:rsidP="00907AD0">
      <w:pPr>
        <w:rPr>
          <w:lang w:val="en-US"/>
        </w:rPr>
      </w:pPr>
      <w:r w:rsidRPr="00C305C0">
        <w:rPr>
          <w:noProof/>
        </w:rPr>
        <w:lastRenderedPageBreak/>
        <mc:AlternateContent>
          <mc:Choice Requires="wpg">
            <w:drawing>
              <wp:anchor distT="0" distB="0" distL="114300" distR="114300" simplePos="0" relativeHeight="251639808" behindDoc="0" locked="0" layoutInCell="1" allowOverlap="1" wp14:anchorId="11FC84D6" wp14:editId="1F80C163">
                <wp:simplePos x="0" y="0"/>
                <wp:positionH relativeFrom="column">
                  <wp:posOffset>3601720</wp:posOffset>
                </wp:positionH>
                <wp:positionV relativeFrom="paragraph">
                  <wp:posOffset>653415</wp:posOffset>
                </wp:positionV>
                <wp:extent cx="26479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647950" cy="676275"/>
                          <a:chOff x="76200" y="0"/>
                          <a:chExt cx="2647950" cy="676275"/>
                        </a:xfrm>
                      </wpg:grpSpPr>
                      <wpg:grpSp>
                        <wpg:cNvPr id="304" name="Group 304"/>
                        <wpg:cNvGrpSpPr/>
                        <wpg:grpSpPr>
                          <a:xfrm>
                            <a:off x="76200" y="180975"/>
                            <a:ext cx="838200" cy="495300"/>
                            <a:chOff x="76200" y="0"/>
                            <a:chExt cx="838200" cy="495300"/>
                          </a:xfrm>
                        </wpg:grpSpPr>
                        <wps:wsp>
                          <wps:cNvPr id="291" name="Straight Arrow Connector 291"/>
                          <wps:cNvCnPr/>
                          <wps:spPr>
                            <a:xfrm flipH="1" flipV="1">
                              <a:off x="389613" y="0"/>
                              <a:ext cx="524787" cy="10477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4F350F" w:rsidRPr="008C2237" w:rsidRDefault="004F350F">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305" o:spid="_x0000_s1041" style="position:absolute;margin-left:283.6pt;margin-top:51.45pt;width:208.5pt;height:53.25pt;z-index:251639808;mso-width-relative:margin" coordorigin="762" coordsize="26479,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">
                <v:group id="Group 304" o:spid="_x0000_s1042" style="position:absolute;left:762;top:1809;width:8382;height:4953" coordorigin="762" coordsize="8382,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43" type="#_x0000_t32" style="position:absolute;left:3896;width:5248;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44"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45"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4F350F" w:rsidRPr="008C2237" w:rsidRDefault="004F350F">
                        <w:pPr>
                          <w:rPr>
                            <w:lang w:val="en-US"/>
                          </w:rPr>
                        </w:pPr>
                        <w:r>
                          <w:rPr>
                            <w:lang w:val="en-US"/>
                          </w:rPr>
                          <w:t>Mouse movements are assigned for two actions</w:t>
                        </w:r>
                      </w:p>
                    </w:txbxContent>
                  </v:textbox>
                </v:shape>
              </v:group>
            </w:pict>
          </mc:Fallback>
        </mc:AlternateContent>
      </w:r>
      <w:r w:rsidR="008C2237" w:rsidRPr="00C305C0">
        <w:rPr>
          <w:noProof/>
        </w:rPr>
        <mc:AlternateContent>
          <mc:Choice Requires="wpg">
            <w:drawing>
              <wp:anchor distT="0" distB="0" distL="114300" distR="114300" simplePos="0" relativeHeight="251640832" behindDoc="0" locked="0" layoutInCell="1" allowOverlap="1" wp14:anchorId="6CDBFFCC" wp14:editId="4EF11697">
                <wp:simplePos x="0" y="0"/>
                <wp:positionH relativeFrom="column">
                  <wp:posOffset>2129486</wp:posOffset>
                </wp:positionH>
                <wp:positionV relativeFrom="paragraph">
                  <wp:posOffset>1061720</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4F350F" w:rsidRPr="008C2237" w:rsidRDefault="004F350F"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46" style="position:absolute;margin-left:167.7pt;margin-top:83.6pt;width:230.25pt;height:161.25pt;z-index:251640832;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">
                <v:group id="Group 315" o:spid="_x0000_s1047"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48"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49"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50"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4F350F" w:rsidRPr="008C2237" w:rsidRDefault="004F350F"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00974420">
        <w:rPr>
          <w:noProof/>
        </w:rPr>
        <w:drawing>
          <wp:inline distT="0" distB="0" distL="0" distR="0" wp14:anchorId="3BCB3449" wp14:editId="3E408CE2">
            <wp:extent cx="5746750" cy="3124200"/>
            <wp:effectExtent l="0" t="0" r="6350" b="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6750" cy="3124200"/>
                    </a:xfrm>
                    <a:prstGeom prst="rect">
                      <a:avLst/>
                    </a:prstGeom>
                  </pic:spPr>
                </pic:pic>
              </a:graphicData>
            </a:graphic>
          </wp:inline>
        </w:drawing>
      </w:r>
    </w:p>
    <w:p w:rsidR="00177645" w:rsidRPr="00C305C0" w:rsidRDefault="00974420" w:rsidP="00177645">
      <w:pPr>
        <w:rPr>
          <w:lang w:val="en-US"/>
        </w:rPr>
      </w:pPr>
      <w:r>
        <w:rPr>
          <w:lang w:val="en-US"/>
        </w:rPr>
        <w:t xml:space="preserve"> </w:t>
      </w:r>
      <w:r>
        <w:rPr>
          <w:lang w:val="en-US"/>
        </w:rPr>
        <w:tab/>
      </w: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t>Write text</w:t>
      </w:r>
    </w:p>
    <w:p w:rsidR="00A9403F" w:rsidRDefault="00A9403F" w:rsidP="00177645">
      <w:pPr>
        <w:rPr>
          <w:lang w:val="en-US"/>
        </w:rPr>
      </w:pPr>
      <w:r w:rsidRPr="00C305C0">
        <w:rPr>
          <w:lang w:val="en-US"/>
        </w:rPr>
        <w:t>The “</w:t>
      </w:r>
      <w:r w:rsidRPr="00551A29">
        <w:rPr>
          <w:i/>
          <w:lang w:val="en-US"/>
        </w:rPr>
        <w:t>Write text</w:t>
      </w:r>
      <w:r w:rsidRPr="00C305C0">
        <w:rPr>
          <w:lang w:val="en-US"/>
        </w:rPr>
        <w:t xml:space="preserve">” </w:t>
      </w:r>
      <w:r w:rsidR="005D07AC">
        <w:rPr>
          <w:lang w:val="en-US"/>
        </w:rPr>
        <w:t>action</w:t>
      </w:r>
      <w:r w:rsidRPr="00C305C0">
        <w:rPr>
          <w:lang w:val="en-US"/>
        </w:rPr>
        <w:t xml:space="preserve"> allows typ</w:t>
      </w:r>
      <w:r w:rsidR="00551A29">
        <w:rPr>
          <w:lang w:val="en-US"/>
        </w:rPr>
        <w:t>ing</w:t>
      </w:r>
      <w:r w:rsidRPr="00C305C0">
        <w:rPr>
          <w:lang w:val="en-US"/>
        </w:rPr>
        <w:t xml:space="preserve"> a particular text</w:t>
      </w:r>
      <w:r w:rsidR="00551A29">
        <w:rPr>
          <w:lang w:val="en-US"/>
        </w:rPr>
        <w:t>/phrase</w:t>
      </w:r>
      <w:r w:rsidRPr="00C305C0">
        <w:rPr>
          <w:lang w:val="en-US"/>
        </w:rPr>
        <w:t xml:space="preserve"> </w:t>
      </w:r>
      <w:r w:rsidR="00551A29">
        <w:rPr>
          <w:lang w:val="en-US"/>
        </w:rPr>
        <w:t xml:space="preserve">whenever a user activity occurs </w:t>
      </w:r>
      <w:r w:rsidRPr="00C305C0">
        <w:rPr>
          <w:lang w:val="en-US"/>
        </w:rPr>
        <w:t>(for example</w:t>
      </w:r>
      <w:r w:rsidR="00551A29">
        <w:rPr>
          <w:lang w:val="en-US"/>
        </w:rPr>
        <w:t>:</w:t>
      </w:r>
      <w:r w:rsidRPr="00C305C0">
        <w:rPr>
          <w:lang w:val="en-US"/>
        </w:rPr>
        <w:t xml:space="preserve"> write “Hello” when</w:t>
      </w:r>
      <w:r w:rsidR="00551A29">
        <w:rPr>
          <w:lang w:val="en-US"/>
        </w:rPr>
        <w:t>ever</w:t>
      </w:r>
      <w:r w:rsidRPr="00C305C0">
        <w:rPr>
          <w:lang w:val="en-US"/>
        </w:rPr>
        <w:t xml:space="preserve"> you move the </w:t>
      </w:r>
      <w:proofErr w:type="spellStart"/>
      <w:r w:rsidR="008A2394">
        <w:rPr>
          <w:lang w:val="en-US"/>
        </w:rPr>
        <w:t>FLipMouse</w:t>
      </w:r>
      <w:proofErr w:type="spellEnd"/>
      <w:r w:rsidRPr="00C305C0">
        <w:rPr>
          <w:lang w:val="en-US"/>
        </w:rPr>
        <w:t xml:space="preserve"> stick up). </w:t>
      </w:r>
      <w:r w:rsidR="00551A29">
        <w:rPr>
          <w:lang w:val="en-US"/>
        </w:rPr>
        <w:t>Selecting this action displays a</w:t>
      </w:r>
      <w:r w:rsidRPr="00C305C0">
        <w:rPr>
          <w:lang w:val="en-US"/>
        </w:rPr>
        <w:t xml:space="preserve"> blank text box under the drop</w:t>
      </w:r>
      <w:r w:rsidR="00551A29">
        <w:rPr>
          <w:lang w:val="en-US"/>
        </w:rPr>
        <w:t>-</w:t>
      </w:r>
      <w:r w:rsidRPr="00C305C0">
        <w:rPr>
          <w:lang w:val="en-US"/>
        </w:rPr>
        <w:t xml:space="preserve">down menu </w:t>
      </w:r>
      <w:r w:rsidR="00551A29">
        <w:rPr>
          <w:lang w:val="en-US"/>
        </w:rPr>
        <w:t xml:space="preserve">where the text can be entered, </w:t>
      </w:r>
      <w:r w:rsidRPr="00C305C0">
        <w:rPr>
          <w:lang w:val="en-US"/>
        </w:rPr>
        <w:t>as shown below:</w:t>
      </w:r>
    </w:p>
    <w:p w:rsidR="00551A29" w:rsidRPr="00C305C0" w:rsidRDefault="00551A29" w:rsidP="00177645">
      <w:pPr>
        <w:rPr>
          <w:lang w:val="en-US"/>
        </w:rPr>
      </w:pPr>
    </w:p>
    <w:p w:rsidR="00A9403F" w:rsidRPr="00C305C0" w:rsidRDefault="001128A1" w:rsidP="00177645">
      <w:pPr>
        <w:rPr>
          <w:lang w:val="en-US"/>
        </w:rPr>
      </w:pPr>
      <w:r w:rsidRPr="00C305C0">
        <w:rPr>
          <w:noProof/>
        </w:rPr>
        <mc:AlternateContent>
          <mc:Choice Requires="wps">
            <w:drawing>
              <wp:anchor distT="0" distB="0" distL="114300" distR="114300" simplePos="0" relativeHeight="251641856" behindDoc="0" locked="0" layoutInCell="1" allowOverlap="1" wp14:anchorId="6D9FB05B" wp14:editId="223D7238">
                <wp:simplePos x="0" y="0"/>
                <wp:positionH relativeFrom="column">
                  <wp:posOffset>3684905</wp:posOffset>
                </wp:positionH>
                <wp:positionV relativeFrom="paragraph">
                  <wp:posOffset>780415</wp:posOffset>
                </wp:positionV>
                <wp:extent cx="603885" cy="268605"/>
                <wp:effectExtent l="38100" t="0" r="24765" b="74295"/>
                <wp:wrapNone/>
                <wp:docPr id="331" name="Straight Arrow Connector 331"/>
                <wp:cNvGraphicFramePr/>
                <a:graphic xmlns:a="http://schemas.openxmlformats.org/drawingml/2006/main">
                  <a:graphicData uri="http://schemas.microsoft.com/office/word/2010/wordprocessingShape">
                    <wps:wsp>
                      <wps:cNvCnPr/>
                      <wps:spPr>
                        <a:xfrm flipH="1">
                          <a:off x="0" y="0"/>
                          <a:ext cx="603885" cy="26860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90.15pt;margin-top:61.45pt;width:47.55pt;height:21.1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" strokecolor="red" strokeweight="1.5pt">
                <v:stroke endarrow="open"/>
              </v:shape>
            </w:pict>
          </mc:Fallback>
        </mc:AlternateContent>
      </w:r>
      <w:r w:rsidR="00974420" w:rsidRPr="00C305C0">
        <w:rPr>
          <w:noProof/>
        </w:rPr>
        <mc:AlternateContent>
          <mc:Choice Requires="wps">
            <w:drawing>
              <wp:anchor distT="0" distB="0" distL="114300" distR="114300" simplePos="0" relativeHeight="251642880" behindDoc="0" locked="0" layoutInCell="1" allowOverlap="1" wp14:anchorId="431A0B84" wp14:editId="5938A85C">
                <wp:simplePos x="0" y="0"/>
                <wp:positionH relativeFrom="column">
                  <wp:posOffset>4290060</wp:posOffset>
                </wp:positionH>
                <wp:positionV relativeFrom="paragraph">
                  <wp:posOffset>401624</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4F350F" w:rsidRPr="00A06143" w:rsidRDefault="004F350F"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337.8pt;margin-top:31.6pt;width:171.75pt;height:54.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uEJgIAAE4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">
                <v:textbox>
                  <w:txbxContent>
                    <w:p w:rsidR="004F350F" w:rsidRPr="00A06143" w:rsidRDefault="004F350F"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974420">
        <w:rPr>
          <w:noProof/>
        </w:rPr>
        <w:drawing>
          <wp:inline distT="0" distB="0" distL="0" distR="0" wp14:anchorId="70793E79" wp14:editId="765EA9E1">
            <wp:extent cx="5772150" cy="3149600"/>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72150" cy="3149600"/>
                    </a:xfrm>
                    <a:prstGeom prst="rect">
                      <a:avLst/>
                    </a:prstGeom>
                  </pic:spPr>
                </pic:pic>
              </a:graphicData>
            </a:graphic>
          </wp:inline>
        </w:drawing>
      </w:r>
    </w:p>
    <w:p w:rsidR="00044A54" w:rsidRPr="00C305C0" w:rsidRDefault="00044A54" w:rsidP="00044A54">
      <w:pPr>
        <w:rPr>
          <w:lang w:val="en-US"/>
        </w:rPr>
      </w:pPr>
    </w:p>
    <w:p w:rsidR="00044A54" w:rsidRPr="00C305C0" w:rsidRDefault="00044A54" w:rsidP="00044A54">
      <w:pPr>
        <w:pStyle w:val="berschrift4"/>
        <w:rPr>
          <w:lang w:val="en-US"/>
        </w:rPr>
      </w:pPr>
      <w:r w:rsidRPr="00C305C0">
        <w:rPr>
          <w:lang w:val="en-US"/>
        </w:rPr>
        <w:lastRenderedPageBreak/>
        <w:t>Pressing keys</w:t>
      </w:r>
    </w:p>
    <w:p w:rsidR="00044A54" w:rsidRPr="00C305C0" w:rsidRDefault="00551A29" w:rsidP="00044A54">
      <w:pPr>
        <w:rPr>
          <w:lang w:val="en-US"/>
        </w:rPr>
      </w:pPr>
      <w:r>
        <w:rPr>
          <w:lang w:val="en-US"/>
        </w:rPr>
        <w:t xml:space="preserve">The “Press Keys” </w:t>
      </w:r>
      <w:proofErr w:type="gramStart"/>
      <w:r>
        <w:rPr>
          <w:lang w:val="en-US"/>
        </w:rPr>
        <w:t>actions allows</w:t>
      </w:r>
      <w:proofErr w:type="gramEnd"/>
      <w:r>
        <w:rPr>
          <w:lang w:val="en-US"/>
        </w:rPr>
        <w:t xml:space="preserve"> pressing and holding one or multiple keyboard keys. A second </w:t>
      </w:r>
      <w:r w:rsidRPr="00C305C0">
        <w:rPr>
          <w:lang w:val="en-US"/>
        </w:rPr>
        <w:t>drop</w:t>
      </w:r>
      <w:r>
        <w:rPr>
          <w:lang w:val="en-US"/>
        </w:rPr>
        <w:t>-</w:t>
      </w:r>
      <w:r w:rsidRPr="00C305C0">
        <w:rPr>
          <w:lang w:val="en-US"/>
        </w:rPr>
        <w:t xml:space="preserve">down </w:t>
      </w:r>
      <w:r>
        <w:rPr>
          <w:lang w:val="en-US"/>
        </w:rPr>
        <w:t xml:space="preserve">menu with </w:t>
      </w:r>
      <w:r w:rsidRPr="00C305C0">
        <w:rPr>
          <w:lang w:val="en-US"/>
        </w:rPr>
        <w:t>possible key</w:t>
      </w:r>
      <w:r>
        <w:rPr>
          <w:lang w:val="en-US"/>
        </w:rPr>
        <w:t xml:space="preserve"> identifiers is displayed. When a key is selected from this menu</w:t>
      </w:r>
      <w:r w:rsidR="00044A54" w:rsidRPr="00C305C0">
        <w:rPr>
          <w:lang w:val="en-US"/>
        </w:rPr>
        <w:t xml:space="preserve">, it </w:t>
      </w:r>
      <w:r>
        <w:rPr>
          <w:lang w:val="en-US"/>
        </w:rPr>
        <w:t>will be</w:t>
      </w:r>
      <w:r w:rsidR="00044A54" w:rsidRPr="00C305C0">
        <w:rPr>
          <w:lang w:val="en-US"/>
        </w:rPr>
        <w:t xml:space="preserve"> added to the </w:t>
      </w:r>
      <w:proofErr w:type="spellStart"/>
      <w:r w:rsidRPr="00551A29">
        <w:rPr>
          <w:i/>
          <w:lang w:val="en-US"/>
        </w:rPr>
        <w:t>K</w:t>
      </w:r>
      <w:r w:rsidR="00044A54" w:rsidRPr="00551A29">
        <w:rPr>
          <w:i/>
          <w:lang w:val="en-US"/>
        </w:rPr>
        <w:t>ey</w:t>
      </w:r>
      <w:r w:rsidRPr="00551A29">
        <w:rPr>
          <w:i/>
          <w:lang w:val="en-US"/>
        </w:rPr>
        <w:t>C</w:t>
      </w:r>
      <w:r w:rsidR="00044A54" w:rsidRPr="00551A29">
        <w:rPr>
          <w:i/>
          <w:lang w:val="en-US"/>
        </w:rPr>
        <w:t>ode</w:t>
      </w:r>
      <w:r w:rsidRPr="00551A29">
        <w:rPr>
          <w:i/>
          <w:lang w:val="en-US"/>
        </w:rPr>
        <w:t>s</w:t>
      </w:r>
      <w:proofErr w:type="spellEnd"/>
      <w:r>
        <w:rPr>
          <w:lang w:val="en-US"/>
        </w:rPr>
        <w:t xml:space="preserve"> text</w:t>
      </w:r>
      <w:r w:rsidR="00044A54" w:rsidRPr="00C305C0">
        <w:rPr>
          <w:lang w:val="en-US"/>
        </w:rPr>
        <w:t xml:space="preserve"> field. If you would like to </w:t>
      </w:r>
      <w:r>
        <w:rPr>
          <w:lang w:val="en-US"/>
        </w:rPr>
        <w:t xml:space="preserve">remove or </w:t>
      </w:r>
      <w:r w:rsidR="00044A54" w:rsidRPr="00C305C0">
        <w:rPr>
          <w:lang w:val="en-US"/>
        </w:rPr>
        <w:t>change the assigned key</w:t>
      </w:r>
      <w:r>
        <w:rPr>
          <w:lang w:val="en-US"/>
        </w:rPr>
        <w:t>s</w:t>
      </w:r>
      <w:r w:rsidR="00044A54" w:rsidRPr="00C305C0">
        <w:rPr>
          <w:lang w:val="en-US"/>
        </w:rPr>
        <w:t>, you must clear</w:t>
      </w:r>
      <w:r>
        <w:rPr>
          <w:lang w:val="en-US"/>
        </w:rPr>
        <w:t xml:space="preserve"> the currently assigned </w:t>
      </w:r>
      <w:r w:rsidR="00044A54" w:rsidRPr="00C305C0">
        <w:rPr>
          <w:lang w:val="en-US"/>
        </w:rPr>
        <w:t>key</w:t>
      </w:r>
      <w:r>
        <w:rPr>
          <w:lang w:val="en-US"/>
        </w:rPr>
        <w:t xml:space="preserve">s by pressing the “X” button next to the </w:t>
      </w:r>
      <w:proofErr w:type="spellStart"/>
      <w:r w:rsidRPr="00551A29">
        <w:rPr>
          <w:i/>
          <w:lang w:val="en-US"/>
        </w:rPr>
        <w:t>KeyCodes</w:t>
      </w:r>
      <w:proofErr w:type="spellEnd"/>
      <w:r>
        <w:rPr>
          <w:lang w:val="en-US"/>
        </w:rPr>
        <w:t xml:space="preserve"> field.</w:t>
      </w:r>
      <w:r w:rsidR="00044A54" w:rsidRPr="00C305C0">
        <w:rPr>
          <w:lang w:val="en-US"/>
        </w:rPr>
        <w:t xml:space="preserve"> </w:t>
      </w:r>
    </w:p>
    <w:p w:rsidR="00044A54" w:rsidRPr="00C305C0" w:rsidRDefault="00044A54" w:rsidP="00044A54">
      <w:pPr>
        <w:rPr>
          <w:lang w:val="en-US"/>
        </w:rPr>
      </w:pPr>
    </w:p>
    <w:p w:rsidR="00044A54" w:rsidRPr="00C305C0" w:rsidRDefault="00044A54" w:rsidP="00044A54">
      <w:pPr>
        <w:rPr>
          <w:lang w:val="en-US"/>
        </w:rPr>
      </w:pPr>
      <w:r w:rsidRPr="00C305C0">
        <w:rPr>
          <w:noProof/>
        </w:rPr>
        <mc:AlternateContent>
          <mc:Choice Requires="wpg">
            <w:drawing>
              <wp:anchor distT="0" distB="0" distL="114300" distR="114300" simplePos="0" relativeHeight="251683840" behindDoc="0" locked="0" layoutInCell="1" allowOverlap="1" wp14:anchorId="2ED01E0A" wp14:editId="011D2FD1">
                <wp:simplePos x="0" y="0"/>
                <wp:positionH relativeFrom="column">
                  <wp:posOffset>-53340</wp:posOffset>
                </wp:positionH>
                <wp:positionV relativeFrom="paragraph">
                  <wp:posOffset>2771775</wp:posOffset>
                </wp:positionV>
                <wp:extent cx="5905760" cy="1503680"/>
                <wp:effectExtent l="0" t="0" r="19050" b="20320"/>
                <wp:wrapNone/>
                <wp:docPr id="296" name="Group 296"/>
                <wp:cNvGraphicFramePr/>
                <a:graphic xmlns:a="http://schemas.openxmlformats.org/drawingml/2006/main">
                  <a:graphicData uri="http://schemas.microsoft.com/office/word/2010/wordprocessingGroup">
                    <wpg:wgp>
                      <wpg:cNvGrpSpPr/>
                      <wpg:grpSpPr>
                        <a:xfrm>
                          <a:off x="0" y="0"/>
                          <a:ext cx="5905760" cy="1503680"/>
                          <a:chOff x="285750" y="44468"/>
                          <a:chExt cx="5906394" cy="1504296"/>
                        </a:xfrm>
                      </wpg:grpSpPr>
                      <wps:wsp>
                        <wps:cNvPr id="292" name="Straight Arrow Connector 292"/>
                        <wps:cNvCnPr/>
                        <wps:spPr>
                          <a:xfrm flipH="1">
                            <a:off x="1257300" y="44468"/>
                            <a:ext cx="742950" cy="56513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4F350F" w:rsidRPr="0067594E" w:rsidRDefault="004F350F" w:rsidP="00044A54">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20244" cy="728007"/>
                          </a:xfrm>
                          <a:prstGeom prst="rect">
                            <a:avLst/>
                          </a:prstGeom>
                          <a:solidFill>
                            <a:srgbClr val="FFFFFF"/>
                          </a:solidFill>
                          <a:ln w="9525">
                            <a:solidFill>
                              <a:srgbClr val="000000"/>
                            </a:solidFill>
                            <a:miter lim="800000"/>
                            <a:headEnd/>
                            <a:tailEnd/>
                          </a:ln>
                        </wps:spPr>
                        <wps:txbx>
                          <w:txbxContent>
                            <w:p w:rsidR="004F350F" w:rsidRPr="0067594E" w:rsidRDefault="004F350F" w:rsidP="00044A54">
                              <w:pPr>
                                <w:rPr>
                                  <w:lang w:val="en-US"/>
                                </w:rPr>
                              </w:pPr>
                              <w:r w:rsidRPr="0067594E">
                                <w:rPr>
                                  <w:lang w:val="en-US"/>
                                </w:rPr>
                                <w:t xml:space="preserve">This drop down menu includes all the possible key </w:t>
                              </w:r>
                              <w:r>
                                <w:rPr>
                                  <w:lang w:val="en-US"/>
                                </w:rPr>
                                <w:t xml:space="preserve">identifiers to be added to the </w:t>
                              </w:r>
                              <w:proofErr w:type="spellStart"/>
                              <w:r w:rsidRPr="00551A29">
                                <w:rPr>
                                  <w:i/>
                                  <w:lang w:val="en-US"/>
                                </w:rPr>
                                <w:t>KeyCodes</w:t>
                              </w:r>
                              <w:proofErr w:type="spellEnd"/>
                              <w:r w:rsidRPr="00551A29">
                                <w:rPr>
                                  <w:i/>
                                  <w:lang w:val="en-US"/>
                                </w:rPr>
                                <w:t xml:space="preserve"> </w:t>
                              </w:r>
                              <w:r>
                                <w:rPr>
                                  <w:lang w:val="en-US"/>
                                </w:rPr>
                                <w:t>field</w:t>
                              </w:r>
                              <w:r w:rsidRPr="0067594E">
                                <w:rPr>
                                  <w:lang w:val="en-US"/>
                                </w:rPr>
                                <w:t xml:space="preserve">.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296" o:spid="_x0000_s1052" style="position:absolute;margin-left:-4.2pt;margin-top:218.25pt;width:465pt;height:118.4pt;z-index:251683840;mso-width-relative:margin;mso-height-relative:margin" coordorigin="2857,444" coordsize="59063,1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">
                <v:shape id="Straight Arrow Connector 292" o:spid="_x0000_s1053" type="#_x0000_t32" style="position:absolute;left:12573;top:444;width:7429;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4"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4F350F" w:rsidRPr="0067594E" w:rsidRDefault="004F350F" w:rsidP="00044A54">
                        <w:pPr>
                          <w:rPr>
                            <w:lang w:val="en-US"/>
                          </w:rPr>
                        </w:pPr>
                        <w:r w:rsidRPr="0067594E">
                          <w:rPr>
                            <w:lang w:val="en-US"/>
                          </w:rPr>
                          <w:t>This gray text field is read-only and is automatically filled when selecting a key combination from the drop down menu on the right</w:t>
                        </w:r>
                      </w:p>
                    </w:txbxContent>
                  </v:textbox>
                </v:shape>
                <v:shape id="_x0000_s1055" type="#_x0000_t202" style="position:absolute;left:37719;top:6093;width:24202;height:7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4F350F" w:rsidRPr="0067594E" w:rsidRDefault="004F350F" w:rsidP="00044A54">
                        <w:pPr>
                          <w:rPr>
                            <w:lang w:val="en-US"/>
                          </w:rPr>
                        </w:pPr>
                        <w:r w:rsidRPr="0067594E">
                          <w:rPr>
                            <w:lang w:val="en-US"/>
                          </w:rPr>
                          <w:t xml:space="preserve">This drop down menu includes all the possible key </w:t>
                        </w:r>
                        <w:r>
                          <w:rPr>
                            <w:lang w:val="en-US"/>
                          </w:rPr>
                          <w:t xml:space="preserve">identifiers to be added to the </w:t>
                        </w:r>
                        <w:proofErr w:type="spellStart"/>
                        <w:r w:rsidRPr="00551A29">
                          <w:rPr>
                            <w:i/>
                            <w:lang w:val="en-US"/>
                          </w:rPr>
                          <w:t>KeyCodes</w:t>
                        </w:r>
                        <w:proofErr w:type="spellEnd"/>
                        <w:r w:rsidRPr="00551A29">
                          <w:rPr>
                            <w:i/>
                            <w:lang w:val="en-US"/>
                          </w:rPr>
                          <w:t xml:space="preserve"> </w:t>
                        </w:r>
                        <w:r>
                          <w:rPr>
                            <w:lang w:val="en-US"/>
                          </w:rPr>
                          <w:t>field</w:t>
                        </w:r>
                        <w:r w:rsidRPr="0067594E">
                          <w:rPr>
                            <w:lang w:val="en-US"/>
                          </w:rPr>
                          <w:t xml:space="preserve">. </w:t>
                        </w:r>
                      </w:p>
                    </w:txbxContent>
                  </v:textbox>
                </v:shape>
              </v:group>
            </w:pict>
          </mc:Fallback>
        </mc:AlternateContent>
      </w:r>
      <w:r w:rsidRPr="00C305C0">
        <w:rPr>
          <w:noProof/>
        </w:rPr>
        <mc:AlternateContent>
          <mc:Choice Requires="wps">
            <w:drawing>
              <wp:anchor distT="0" distB="0" distL="114300" distR="114300" simplePos="0" relativeHeight="251682816" behindDoc="0" locked="0" layoutInCell="1" allowOverlap="1" wp14:anchorId="57C011A8" wp14:editId="7E7244BA">
                <wp:simplePos x="0" y="0"/>
                <wp:positionH relativeFrom="column">
                  <wp:posOffset>4378960</wp:posOffset>
                </wp:positionH>
                <wp:positionV relativeFrom="paragraph">
                  <wp:posOffset>2606675</wp:posOffset>
                </wp:positionV>
                <wp:extent cx="180975" cy="736600"/>
                <wp:effectExtent l="0" t="0" r="66675" b="63500"/>
                <wp:wrapNone/>
                <wp:docPr id="294" name="Straight Arrow Connector 294"/>
                <wp:cNvGraphicFramePr/>
                <a:graphic xmlns:a="http://schemas.openxmlformats.org/drawingml/2006/main">
                  <a:graphicData uri="http://schemas.microsoft.com/office/word/2010/wordprocessingShape">
                    <wps:wsp>
                      <wps:cNvCnPr/>
                      <wps:spPr>
                        <a:xfrm>
                          <a:off x="0" y="0"/>
                          <a:ext cx="180975" cy="736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344.8pt;margin-top:205.25pt;width:14.25pt;height:5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" strokecolor="red" strokeweight="1.5pt">
                <v:stroke endarrow="open"/>
              </v:shape>
            </w:pict>
          </mc:Fallback>
        </mc:AlternateContent>
      </w:r>
      <w:r>
        <w:rPr>
          <w:noProof/>
        </w:rPr>
        <w:drawing>
          <wp:inline distT="0" distB="0" distL="0" distR="0" wp14:anchorId="00C3920E" wp14:editId="69C6C793">
            <wp:extent cx="5753100" cy="3136900"/>
            <wp:effectExtent l="0" t="0" r="0" b="635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3100" cy="3136900"/>
                    </a:xfrm>
                    <a:prstGeom prst="rect">
                      <a:avLst/>
                    </a:prstGeom>
                  </pic:spPr>
                </pic:pic>
              </a:graphicData>
            </a:graphic>
          </wp:inline>
        </w:drawing>
      </w: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551A29" w:rsidP="00044A54">
      <w:pPr>
        <w:rPr>
          <w:lang w:val="en-US"/>
        </w:rPr>
      </w:pPr>
      <w:r>
        <w:rPr>
          <w:lang w:val="en-US"/>
        </w:rPr>
        <w:t xml:space="preserve">If </w:t>
      </w:r>
      <w:r w:rsidR="00044A54" w:rsidRPr="00C305C0">
        <w:rPr>
          <w:lang w:val="en-US"/>
        </w:rPr>
        <w:t xml:space="preserve">pressing multiple keys is the desired outcome, simply select the appropriate keys and they will be </w:t>
      </w:r>
      <w:r>
        <w:rPr>
          <w:lang w:val="en-US"/>
        </w:rPr>
        <w:t>pressed simultan</w:t>
      </w:r>
      <w:r w:rsidR="00D46D05">
        <w:rPr>
          <w:lang w:val="en-US"/>
        </w:rPr>
        <w:t>e</w:t>
      </w:r>
      <w:r>
        <w:rPr>
          <w:lang w:val="en-US"/>
        </w:rPr>
        <w:t>ously</w:t>
      </w:r>
      <w:r w:rsidR="00044A54" w:rsidRPr="00C305C0">
        <w:rPr>
          <w:lang w:val="en-US"/>
        </w:rPr>
        <w:t xml:space="preserve">. </w:t>
      </w:r>
    </w:p>
    <w:p w:rsidR="00044A54" w:rsidRPr="00C305C0" w:rsidRDefault="00044A54" w:rsidP="00044A54">
      <w:pPr>
        <w:rPr>
          <w:lang w:val="en-US"/>
        </w:rPr>
      </w:pPr>
    </w:p>
    <w:p w:rsidR="00044A54" w:rsidRPr="00C305C0" w:rsidRDefault="00044A54" w:rsidP="00044A54">
      <w:pPr>
        <w:rPr>
          <w:lang w:val="en-US"/>
        </w:rPr>
      </w:pPr>
      <w:r w:rsidRPr="00C305C0">
        <w:rPr>
          <w:lang w:val="en-US"/>
        </w:rPr>
        <w:t>Common key combinations include: KEY_CTRL + KEY_ALT + KEY_ DELETE</w:t>
      </w:r>
    </w:p>
    <w:p w:rsidR="00044A54" w:rsidRPr="00C305C0" w:rsidRDefault="00044A54" w:rsidP="00044A54">
      <w:pPr>
        <w:rPr>
          <w:lang w:val="en-US"/>
        </w:rPr>
      </w:pPr>
      <w:r w:rsidRPr="00C305C0">
        <w:rPr>
          <w:lang w:val="en-US"/>
        </w:rPr>
        <w:t xml:space="preserve">                                                          KEY_CTRL + Z: triggers undo function</w:t>
      </w:r>
    </w:p>
    <w:p w:rsidR="00044A54" w:rsidRPr="00C305C0" w:rsidRDefault="00044A54" w:rsidP="00044A54">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044A54" w:rsidRPr="00C305C0" w:rsidRDefault="00044A54" w:rsidP="00044A54">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044A54" w:rsidRDefault="00044A54" w:rsidP="00044A54">
      <w:pPr>
        <w:rPr>
          <w:lang w:val="en-US"/>
        </w:rPr>
      </w:pPr>
    </w:p>
    <w:p w:rsidR="00044A54" w:rsidRDefault="00044A54" w:rsidP="00044A54">
      <w:pPr>
        <w:rPr>
          <w:lang w:val="en-US"/>
        </w:rPr>
      </w:pPr>
    </w:p>
    <w:p w:rsidR="00044A54" w:rsidRPr="00C305C0" w:rsidRDefault="00044A54" w:rsidP="00177645">
      <w:pPr>
        <w:rPr>
          <w:lang w:val="en-US"/>
        </w:rPr>
      </w:pPr>
    </w:p>
    <w:p w:rsidR="00177645" w:rsidRPr="00C305C0" w:rsidRDefault="00177645" w:rsidP="00177645">
      <w:pPr>
        <w:pStyle w:val="berschrift4"/>
        <w:rPr>
          <w:lang w:val="en-US"/>
        </w:rPr>
      </w:pPr>
      <w:r w:rsidRPr="00C305C0">
        <w:rPr>
          <w:lang w:val="en-US"/>
        </w:rPr>
        <w:lastRenderedPageBreak/>
        <w:t>Calibrate middle position</w:t>
      </w:r>
    </w:p>
    <w:p w:rsidR="00150401" w:rsidRPr="00C305C0" w:rsidRDefault="00D46D05" w:rsidP="006A7253">
      <w:pPr>
        <w:rPr>
          <w:lang w:val="en-US"/>
        </w:rPr>
      </w:pPr>
      <w:r>
        <w:rPr>
          <w:lang w:val="en-US"/>
        </w:rPr>
        <w:t xml:space="preserve">The action starts the calibration sequence for the middle position of the stick. Please refer to </w:t>
      </w:r>
      <w:r w:rsidR="000D6E64">
        <w:rPr>
          <w:lang w:val="en-US"/>
        </w:rPr>
        <w:t>the description “</w:t>
      </w:r>
      <w:r w:rsidR="000D6E64" w:rsidRPr="000D6E64">
        <w:rPr>
          <w:lang w:val="en-US"/>
        </w:rPr>
        <w:t>Calibration of the stick’s middle position</w:t>
      </w:r>
      <w:r w:rsidR="000D6E64">
        <w:rPr>
          <w:lang w:val="en-US"/>
        </w:rPr>
        <w:t>” on page 14.</w:t>
      </w:r>
    </w:p>
    <w:p w:rsidR="001A28D0" w:rsidRDefault="001A28D0" w:rsidP="001A28D0">
      <w:pPr>
        <w:rPr>
          <w:lang w:val="en-US"/>
        </w:rPr>
      </w:pPr>
    </w:p>
    <w:p w:rsidR="00044A54" w:rsidRPr="00C305C0" w:rsidRDefault="00044A54" w:rsidP="00044A54">
      <w:pPr>
        <w:pStyle w:val="berschrift4"/>
        <w:rPr>
          <w:lang w:val="en-US"/>
        </w:rPr>
      </w:pPr>
      <w:r>
        <w:rPr>
          <w:lang w:val="en-US"/>
        </w:rPr>
        <w:t>Load Slot by Name</w:t>
      </w:r>
    </w:p>
    <w:p w:rsidR="00044A54" w:rsidRDefault="000D6E64" w:rsidP="00150401">
      <w:pPr>
        <w:rPr>
          <w:lang w:val="en-US"/>
        </w:rPr>
      </w:pPr>
      <w:r>
        <w:rPr>
          <w:lang w:val="en-US"/>
        </w:rPr>
        <w:t xml:space="preserve">This action allows to switch to another slot by </w:t>
      </w:r>
      <w:proofErr w:type="spellStart"/>
      <w:proofErr w:type="gramStart"/>
      <w:r>
        <w:rPr>
          <w:lang w:val="en-US"/>
        </w:rPr>
        <w:t>it’s</w:t>
      </w:r>
      <w:proofErr w:type="spellEnd"/>
      <w:proofErr w:type="gramEnd"/>
      <w:r>
        <w:rPr>
          <w:lang w:val="en-US"/>
        </w:rPr>
        <w:t xml:space="preserve"> name. The name can be specified in the text field. (</w:t>
      </w:r>
      <w:r w:rsidRPr="00C305C0">
        <w:rPr>
          <w:lang w:val="en-US"/>
        </w:rPr>
        <w:t xml:space="preserve">This action is only relevant if you saved multiple </w:t>
      </w:r>
      <w:proofErr w:type="spellStart"/>
      <w:r>
        <w:rPr>
          <w:lang w:val="en-US"/>
        </w:rPr>
        <w:t>FLipMouse</w:t>
      </w:r>
      <w:proofErr w:type="spellEnd"/>
      <w:r w:rsidRPr="00C305C0">
        <w:rPr>
          <w:lang w:val="en-US"/>
        </w:rPr>
        <w:t xml:space="preserve"> setting configurations to memory slots</w:t>
      </w:r>
      <w:r>
        <w:rPr>
          <w:lang w:val="en-US"/>
        </w:rPr>
        <w:t xml:space="preserve"> </w:t>
      </w:r>
      <w:r w:rsidRPr="00C305C0">
        <w:rPr>
          <w:lang w:val="en-US"/>
        </w:rPr>
        <w:t>as described on page 1</w:t>
      </w:r>
      <w:r>
        <w:rPr>
          <w:lang w:val="en-US"/>
        </w:rPr>
        <w:t>0</w:t>
      </w:r>
      <w:r w:rsidRPr="00C305C0">
        <w:rPr>
          <w:lang w:val="en-US"/>
        </w:rPr>
        <w:t>.</w:t>
      </w:r>
      <w:r>
        <w:rPr>
          <w:lang w:val="en-US"/>
        </w:rPr>
        <w:t xml:space="preserve">) The </w:t>
      </w:r>
      <w:proofErr w:type="spellStart"/>
      <w:r>
        <w:rPr>
          <w:lang w:val="en-US"/>
        </w:rPr>
        <w:t>Leds</w:t>
      </w:r>
      <w:proofErr w:type="spellEnd"/>
      <w:r>
        <w:rPr>
          <w:lang w:val="en-US"/>
        </w:rPr>
        <w:t xml:space="preserve"> indicate the slot number as described below.</w:t>
      </w:r>
    </w:p>
    <w:p w:rsidR="000D6E64" w:rsidRPr="00C305C0" w:rsidRDefault="000D6E64" w:rsidP="00150401">
      <w:pPr>
        <w:rPr>
          <w:lang w:val="en-US"/>
        </w:rPr>
      </w:pPr>
    </w:p>
    <w:p w:rsidR="008C2237" w:rsidRPr="00C305C0" w:rsidRDefault="00044A54" w:rsidP="008C2237">
      <w:pPr>
        <w:pStyle w:val="berschrift4"/>
        <w:rPr>
          <w:lang w:val="en-US"/>
        </w:rPr>
      </w:pPr>
      <w:r>
        <w:rPr>
          <w:lang w:val="en-US"/>
        </w:rPr>
        <w:t>Load Next Slot</w:t>
      </w:r>
    </w:p>
    <w:p w:rsidR="000D6E64" w:rsidRDefault="000D6E64" w:rsidP="008C2237">
      <w:pPr>
        <w:rPr>
          <w:lang w:val="en-US"/>
        </w:rPr>
      </w:pPr>
      <w:r>
        <w:rPr>
          <w:lang w:val="en-US"/>
        </w:rPr>
        <w:t>T</w:t>
      </w:r>
      <w:r w:rsidR="008C6480" w:rsidRPr="00C305C0">
        <w:rPr>
          <w:lang w:val="en-US"/>
        </w:rPr>
        <w:t>h</w:t>
      </w:r>
      <w:r>
        <w:rPr>
          <w:lang w:val="en-US"/>
        </w:rPr>
        <w:t>is</w:t>
      </w:r>
      <w:r w:rsidR="008C6480" w:rsidRPr="00C305C0">
        <w:rPr>
          <w:lang w:val="en-US"/>
        </w:rPr>
        <w:t xml:space="preserve"> action switch</w:t>
      </w:r>
      <w:r>
        <w:rPr>
          <w:lang w:val="en-US"/>
        </w:rPr>
        <w:t xml:space="preserve">es to the next slot. After when the last slot is already reached, triggering this action will switch to the first slot. </w:t>
      </w:r>
      <w:r w:rsidRPr="00C305C0">
        <w:rPr>
          <w:lang w:val="en-US"/>
        </w:rPr>
        <w:t xml:space="preserve">This action is only relevant if you saved multiple </w:t>
      </w:r>
      <w:proofErr w:type="spellStart"/>
      <w:r>
        <w:rPr>
          <w:lang w:val="en-US"/>
        </w:rPr>
        <w:t>FLipMouse</w:t>
      </w:r>
      <w:proofErr w:type="spellEnd"/>
      <w:r w:rsidRPr="00C305C0">
        <w:rPr>
          <w:lang w:val="en-US"/>
        </w:rPr>
        <w:t xml:space="preserve"> setting configurations to memory slots</w:t>
      </w:r>
      <w:r>
        <w:rPr>
          <w:lang w:val="en-US"/>
        </w:rPr>
        <w:t xml:space="preserve"> </w:t>
      </w:r>
      <w:r w:rsidRPr="00C305C0">
        <w:rPr>
          <w:lang w:val="en-US"/>
        </w:rPr>
        <w:t>as described on page 1</w:t>
      </w:r>
      <w:r>
        <w:rPr>
          <w:lang w:val="en-US"/>
        </w:rPr>
        <w:t>0</w:t>
      </w:r>
      <w:r w:rsidRPr="00C305C0">
        <w:rPr>
          <w:lang w:val="en-US"/>
        </w:rPr>
        <w:t>.</w:t>
      </w:r>
    </w:p>
    <w:p w:rsidR="000D6E64" w:rsidRDefault="000D6E64" w:rsidP="008C2237">
      <w:pPr>
        <w:rPr>
          <w:lang w:val="en-US"/>
        </w:rPr>
      </w:pPr>
    </w:p>
    <w:p w:rsidR="008C2237" w:rsidRPr="00C305C0" w:rsidRDefault="008C6480" w:rsidP="008C2237">
      <w:pPr>
        <w:rPr>
          <w:lang w:val="en-US"/>
        </w:rPr>
      </w:pPr>
      <w:r w:rsidRPr="00C305C0">
        <w:rPr>
          <w:lang w:val="en-US"/>
        </w:rPr>
        <w:t xml:space="preserve">When you switch </w:t>
      </w:r>
      <w:r w:rsidR="000D6E64">
        <w:rPr>
          <w:lang w:val="en-US"/>
        </w:rPr>
        <w:t>the slot</w:t>
      </w:r>
      <w:r w:rsidRPr="00C305C0">
        <w:rPr>
          <w:lang w:val="en-US"/>
        </w:rPr>
        <w:t>, the built in LED bulbs will change accordingly</w:t>
      </w:r>
      <w:r w:rsidR="000D6E64">
        <w:rPr>
          <w:lang w:val="en-US"/>
        </w:rPr>
        <w:t>, showing the active slot</w:t>
      </w:r>
      <w:r w:rsidRPr="00C305C0">
        <w:rPr>
          <w:lang w:val="en-US"/>
        </w:rPr>
        <w:t xml:space="preserve">.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31"/>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65209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653120"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654144"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655168"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656192"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65721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658240"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0D6E64" w:rsidP="00202356">
      <w:pPr>
        <w:rPr>
          <w:lang w:val="en-US"/>
        </w:rPr>
      </w:pPr>
      <w:r>
        <w:rPr>
          <w:lang w:val="en-US"/>
        </w:rPr>
        <w:t>Additionally to the LEDs, an acoustic signal will indicate the change of the slot.</w:t>
      </w:r>
    </w:p>
    <w:p w:rsidR="00AB5EA2" w:rsidRPr="00C305C0" w:rsidRDefault="00AB5EA2" w:rsidP="00AB5EA2">
      <w:pPr>
        <w:rPr>
          <w:lang w:val="en-US"/>
        </w:rPr>
      </w:pPr>
    </w:p>
    <w:p w:rsidR="00044A54" w:rsidRPr="00C305C0" w:rsidRDefault="00044A54" w:rsidP="00044A54">
      <w:pPr>
        <w:pStyle w:val="berschrift4"/>
        <w:rPr>
          <w:lang w:val="en-US"/>
        </w:rPr>
      </w:pPr>
      <w:r w:rsidRPr="00C305C0">
        <w:rPr>
          <w:lang w:val="en-US"/>
        </w:rPr>
        <w:t xml:space="preserve">No </w:t>
      </w:r>
      <w:r>
        <w:rPr>
          <w:lang w:val="en-US"/>
        </w:rPr>
        <w:t>Command</w:t>
      </w:r>
    </w:p>
    <w:p w:rsidR="00044A54" w:rsidRDefault="00044A54" w:rsidP="00044A54">
      <w:pPr>
        <w:rPr>
          <w:lang w:val="en-US"/>
        </w:rPr>
      </w:pPr>
      <w:r w:rsidRPr="00C305C0">
        <w:rPr>
          <w:lang w:val="en-US"/>
        </w:rPr>
        <w:t xml:space="preserve">If </w:t>
      </w:r>
      <w:r w:rsidR="000D6E64">
        <w:rPr>
          <w:lang w:val="en-US"/>
        </w:rPr>
        <w:t xml:space="preserve">the action </w:t>
      </w:r>
      <w:r w:rsidRPr="00C305C0">
        <w:rPr>
          <w:lang w:val="en-US"/>
        </w:rPr>
        <w:t>“</w:t>
      </w:r>
      <w:r w:rsidRPr="000D6E64">
        <w:rPr>
          <w:i/>
          <w:lang w:val="en-US"/>
        </w:rPr>
        <w:t>No Command</w:t>
      </w:r>
      <w:r w:rsidR="000D6E64">
        <w:rPr>
          <w:lang w:val="en-US"/>
        </w:rPr>
        <w:t xml:space="preserve">” is selected, </w:t>
      </w:r>
      <w:r w:rsidRPr="00C305C0">
        <w:rPr>
          <w:lang w:val="en-US"/>
        </w:rPr>
        <w:t xml:space="preserve">no action will be </w:t>
      </w:r>
      <w:r w:rsidR="000D6E64">
        <w:rPr>
          <w:lang w:val="en-US"/>
        </w:rPr>
        <w:t>assigned to the respective user activity</w:t>
      </w:r>
      <w:r w:rsidRPr="00C305C0">
        <w:rPr>
          <w:lang w:val="en-US"/>
        </w:rPr>
        <w:t>.</w:t>
      </w:r>
    </w:p>
    <w:p w:rsidR="00044A54" w:rsidRPr="00C305C0" w:rsidRDefault="00044A54" w:rsidP="00044A54">
      <w:pPr>
        <w:rPr>
          <w:lang w:val="en-US"/>
        </w:rPr>
      </w:pPr>
    </w:p>
    <w:p w:rsidR="00044A54" w:rsidRPr="00C305C0" w:rsidRDefault="00044A54" w:rsidP="00044A54">
      <w:pPr>
        <w:pStyle w:val="berschrift4"/>
        <w:rPr>
          <w:lang w:val="en-US"/>
        </w:rPr>
      </w:pPr>
      <w:r w:rsidRPr="00C305C0">
        <w:rPr>
          <w:lang w:val="en-US"/>
        </w:rPr>
        <w:t>Switch cursor/alternative</w:t>
      </w:r>
    </w:p>
    <w:p w:rsidR="00044A54" w:rsidRPr="00C305C0" w:rsidRDefault="00044A54" w:rsidP="00044A54">
      <w:pPr>
        <w:rPr>
          <w:lang w:val="en-US"/>
        </w:rPr>
      </w:pPr>
      <w:r w:rsidRPr="00C305C0">
        <w:rPr>
          <w:lang w:val="en-US"/>
        </w:rPr>
        <w:t xml:space="preserve">This </w:t>
      </w:r>
      <w:r w:rsidR="000D6E64">
        <w:rPr>
          <w:lang w:val="en-US"/>
        </w:rPr>
        <w:t>allows</w:t>
      </w:r>
      <w:r w:rsidRPr="00C305C0">
        <w:rPr>
          <w:lang w:val="en-US"/>
        </w:rPr>
        <w:t xml:space="preserve"> </w:t>
      </w:r>
      <w:proofErr w:type="spellStart"/>
      <w:r w:rsidRPr="00C305C0">
        <w:rPr>
          <w:lang w:val="en-US"/>
        </w:rPr>
        <w:t>allows</w:t>
      </w:r>
      <w:proofErr w:type="spellEnd"/>
      <w:r w:rsidRPr="00C305C0">
        <w:rPr>
          <w:lang w:val="en-US"/>
        </w:rPr>
        <w:t xml:space="preserve"> switching between using the </w:t>
      </w:r>
      <w:proofErr w:type="spellStart"/>
      <w:r>
        <w:rPr>
          <w:lang w:val="en-US"/>
        </w:rPr>
        <w:t>FLipMouse</w:t>
      </w:r>
      <w:proofErr w:type="spellEnd"/>
      <w:r w:rsidRPr="00C305C0">
        <w:rPr>
          <w:lang w:val="en-US"/>
        </w:rPr>
        <w:t xml:space="preserve"> stick to perform cursor movements and using the stick fo</w:t>
      </w:r>
      <w:r w:rsidR="000D6E64">
        <w:rPr>
          <w:lang w:val="en-US"/>
        </w:rPr>
        <w:t>r alternative assigned actions (see next chapter).</w:t>
      </w:r>
    </w:p>
    <w:p w:rsidR="00044A54" w:rsidRDefault="00044A54" w:rsidP="00044A54">
      <w:pPr>
        <w:rPr>
          <w:lang w:val="en-US"/>
        </w:rPr>
      </w:pPr>
    </w:p>
    <w:p w:rsidR="00044A54" w:rsidRDefault="00044A54" w:rsidP="00044A54">
      <w:pPr>
        <w:pStyle w:val="berschrift2"/>
        <w:rPr>
          <w:lang w:val="en-US"/>
        </w:rPr>
      </w:pPr>
      <w:bookmarkStart w:id="19" w:name="_Toc435558833"/>
      <w:r>
        <w:rPr>
          <w:lang w:val="en-US"/>
        </w:rPr>
        <w:lastRenderedPageBreak/>
        <w:t>Using the Stick for Alternative Actions</w:t>
      </w:r>
      <w:bookmarkEnd w:id="19"/>
    </w:p>
    <w:p w:rsidR="00044A54" w:rsidRPr="00C305C0" w:rsidRDefault="00044A54" w:rsidP="00044A54">
      <w:pPr>
        <w:rPr>
          <w:lang w:val="en-US" w:eastAsia="en-US" w:bidi="he-IL"/>
        </w:rPr>
      </w:pPr>
      <w:r>
        <w:rPr>
          <w:lang w:val="en-US"/>
        </w:rPr>
        <w:t>The “</w:t>
      </w:r>
      <w:r w:rsidRPr="00685674">
        <w:rPr>
          <w:i/>
          <w:lang w:val="en-US"/>
        </w:rPr>
        <w:t>Alternative Actions</w:t>
      </w:r>
      <w:r>
        <w:rPr>
          <w:lang w:val="en-US"/>
        </w:rPr>
        <w:t>”</w:t>
      </w:r>
      <w:r w:rsidRPr="00C305C0">
        <w:rPr>
          <w:lang w:val="en-US"/>
        </w:rPr>
        <w:t xml:space="preserve"> </w:t>
      </w:r>
      <w:r>
        <w:rPr>
          <w:lang w:val="en-US"/>
        </w:rPr>
        <w:t>tab allows the assignment of</w:t>
      </w:r>
      <w:r w:rsidRPr="00C305C0">
        <w:rPr>
          <w:lang w:val="en-US"/>
        </w:rPr>
        <w:t xml:space="preserve"> </w:t>
      </w:r>
      <w:r>
        <w:rPr>
          <w:lang w:val="en-US"/>
        </w:rPr>
        <w:t xml:space="preserve">specific </w:t>
      </w:r>
      <w:r w:rsidRPr="00C305C0">
        <w:rPr>
          <w:lang w:val="en-US"/>
        </w:rPr>
        <w:t xml:space="preserve">actions to </w:t>
      </w:r>
      <w:proofErr w:type="spellStart"/>
      <w:r>
        <w:rPr>
          <w:lang w:val="en-US"/>
        </w:rPr>
        <w:t>FLipMouse</w:t>
      </w:r>
      <w:proofErr w:type="spellEnd"/>
      <w:r w:rsidRPr="00C305C0">
        <w:rPr>
          <w:lang w:val="en-US"/>
        </w:rPr>
        <w:t xml:space="preserve"> stick</w:t>
      </w:r>
      <w:r w:rsidR="000D6E64">
        <w:rPr>
          <w:lang w:val="en-US"/>
        </w:rPr>
        <w:t xml:space="preserve"> activities</w:t>
      </w:r>
      <w:r>
        <w:rPr>
          <w:lang w:val="en-US"/>
        </w:rPr>
        <w:t xml:space="preserve"> (</w:t>
      </w:r>
      <w:r w:rsidR="000D6E64">
        <w:rPr>
          <w:lang w:val="en-US"/>
        </w:rPr>
        <w:t xml:space="preserve">moving the stick </w:t>
      </w:r>
      <w:r>
        <w:rPr>
          <w:lang w:val="en-US"/>
        </w:rPr>
        <w:t>up / down / left / right)</w:t>
      </w:r>
      <w:r w:rsidRPr="00C305C0">
        <w:rPr>
          <w:lang w:val="en-US"/>
        </w:rPr>
        <w:t>.</w:t>
      </w:r>
      <w:r>
        <w:rPr>
          <w:lang w:val="en-US"/>
        </w:rPr>
        <w:t xml:space="preserve"> For using these alternative actions instead of mouse cursor movement, the option</w:t>
      </w:r>
      <w:r w:rsidRPr="00C305C0">
        <w:rPr>
          <w:lang w:val="en-US"/>
        </w:rPr>
        <w:t xml:space="preserve"> “</w:t>
      </w:r>
      <w:r w:rsidRPr="003E273F">
        <w:rPr>
          <w:i/>
          <w:lang w:val="en-US"/>
        </w:rPr>
        <w:t>Use stick for alternative actions</w:t>
      </w:r>
      <w:r w:rsidRPr="00C305C0">
        <w:rPr>
          <w:lang w:val="en-US"/>
        </w:rPr>
        <w:t xml:space="preserve">” </w:t>
      </w:r>
      <w:r>
        <w:rPr>
          <w:lang w:val="en-US"/>
        </w:rPr>
        <w:t>must be</w:t>
      </w:r>
      <w:r w:rsidRPr="00C305C0">
        <w:rPr>
          <w:lang w:val="en-US"/>
        </w:rPr>
        <w:t xml:space="preserve"> selected in the </w:t>
      </w:r>
      <w:r>
        <w:rPr>
          <w:lang w:val="en-US"/>
        </w:rPr>
        <w:t>tab “</w:t>
      </w:r>
      <w:r w:rsidRPr="00685674">
        <w:rPr>
          <w:i/>
          <w:lang w:val="en-US"/>
        </w:rPr>
        <w:t>Cursor Movement</w:t>
      </w:r>
      <w:r>
        <w:rPr>
          <w:lang w:val="en-US"/>
        </w:rPr>
        <w:t>”.</w:t>
      </w:r>
    </w:p>
    <w:p w:rsidR="00044A54" w:rsidRPr="00C305C0" w:rsidRDefault="00044A54" w:rsidP="00044A54">
      <w:pPr>
        <w:rPr>
          <w:lang w:val="en-US"/>
        </w:rPr>
      </w:pPr>
    </w:p>
    <w:p w:rsidR="00044A54" w:rsidRPr="00C305C0" w:rsidRDefault="000D6E64" w:rsidP="000D6E64">
      <w:pPr>
        <w:jc w:val="center"/>
        <w:rPr>
          <w:lang w:val="en-US"/>
        </w:rPr>
      </w:pPr>
      <w:r w:rsidRPr="003C00E3">
        <w:rPr>
          <w:noProof/>
        </w:rPr>
        <mc:AlternateContent>
          <mc:Choice Requires="wps">
            <w:drawing>
              <wp:anchor distT="0" distB="0" distL="114300" distR="114300" simplePos="0" relativeHeight="251680768" behindDoc="0" locked="0" layoutInCell="1" allowOverlap="1" wp14:anchorId="7034722A" wp14:editId="270CACFF">
                <wp:simplePos x="0" y="0"/>
                <wp:positionH relativeFrom="column">
                  <wp:posOffset>3158490</wp:posOffset>
                </wp:positionH>
                <wp:positionV relativeFrom="paragraph">
                  <wp:posOffset>1437005</wp:posOffset>
                </wp:positionV>
                <wp:extent cx="2314575" cy="1403985"/>
                <wp:effectExtent l="0" t="0" r="28575" b="1524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4F350F" w:rsidRPr="0067594E" w:rsidRDefault="004F350F" w:rsidP="00044A54">
                            <w:pPr>
                              <w:rPr>
                                <w:lang w:val="en-US"/>
                              </w:rPr>
                            </w:pPr>
                            <w:r>
                              <w:rPr>
                                <w:lang w:val="en-US"/>
                              </w:rPr>
                              <w:t>When using alternative actions, the stick behaves differently!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248.7pt;margin-top:113.15pt;width:182.2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">
                <v:textbox style="mso-fit-shape-to-text:t">
                  <w:txbxContent>
                    <w:p w:rsidR="004F350F" w:rsidRPr="0067594E" w:rsidRDefault="004F350F" w:rsidP="00044A54">
                      <w:pPr>
                        <w:rPr>
                          <w:lang w:val="en-US"/>
                        </w:rPr>
                      </w:pPr>
                      <w:r>
                        <w:rPr>
                          <w:lang w:val="en-US"/>
                        </w:rPr>
                        <w:t>When using alternative actions, the stick behaves differently!</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5A7B9D8" wp14:editId="3E9188A8">
                <wp:simplePos x="0" y="0"/>
                <wp:positionH relativeFrom="column">
                  <wp:posOffset>3423285</wp:posOffset>
                </wp:positionH>
                <wp:positionV relativeFrom="paragraph">
                  <wp:posOffset>713105</wp:posOffset>
                </wp:positionV>
                <wp:extent cx="275590" cy="685800"/>
                <wp:effectExtent l="57150" t="38100" r="2921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9" o:spid="_x0000_s1026" type="#_x0000_t32" style="position:absolute;margin-left:269.55pt;margin-top:56.15pt;width:21.7pt;height:54pt;flip:x y;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" strokecolor="red" strokeweight="1.5pt">
                <v:stroke endarrow="open"/>
              </v:shape>
            </w:pict>
          </mc:Fallback>
        </mc:AlternateContent>
      </w:r>
      <w:r w:rsidR="00044A54">
        <w:rPr>
          <w:noProof/>
        </w:rPr>
        <w:drawing>
          <wp:inline distT="0" distB="0" distL="0" distR="0" wp14:anchorId="7C81FC31" wp14:editId="21B4D339">
            <wp:extent cx="5096466" cy="2809518"/>
            <wp:effectExtent l="0" t="0" r="9525"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01568" cy="2812330"/>
                    </a:xfrm>
                    <a:prstGeom prst="rect">
                      <a:avLst/>
                    </a:prstGeom>
                  </pic:spPr>
                </pic:pic>
              </a:graphicData>
            </a:graphic>
          </wp:inline>
        </w:drawing>
      </w:r>
    </w:p>
    <w:p w:rsidR="00044A54" w:rsidRDefault="00044A54" w:rsidP="00044A54">
      <w:pPr>
        <w:rPr>
          <w:lang w:val="en-US"/>
        </w:rPr>
      </w:pPr>
    </w:p>
    <w:p w:rsidR="00044A54" w:rsidRPr="00C305C0" w:rsidRDefault="00044A54" w:rsidP="00044A54">
      <w:pPr>
        <w:rPr>
          <w:lang w:val="en-US"/>
        </w:rPr>
      </w:pPr>
      <w:r w:rsidRPr="00C305C0">
        <w:rPr>
          <w:lang w:val="en-US"/>
        </w:rPr>
        <w:t>According</w:t>
      </w:r>
      <w:r w:rsidR="000D6E64">
        <w:rPr>
          <w:lang w:val="en-US"/>
        </w:rPr>
        <w:t xml:space="preserve"> to the stick activities (up/down/left/right)</w:t>
      </w:r>
      <w:r w:rsidRPr="00C305C0">
        <w:rPr>
          <w:lang w:val="en-US"/>
        </w:rPr>
        <w:t xml:space="preserve">, there are four drop down menus from which you may choose an alternative action for each stick movement. By default, alternative actions for all four possible stick movements are preselected as </w:t>
      </w:r>
      <w:r w:rsidR="000D6E64">
        <w:rPr>
          <w:lang w:val="en-US"/>
        </w:rPr>
        <w:t xml:space="preserve">cursor </w:t>
      </w:r>
      <w:r w:rsidRPr="00C305C0">
        <w:rPr>
          <w:lang w:val="en-US"/>
        </w:rPr>
        <w:t xml:space="preserve">key presses. </w:t>
      </w:r>
    </w:p>
    <w:p w:rsidR="00044A54" w:rsidRPr="00C305C0" w:rsidRDefault="00044A54" w:rsidP="00044A54">
      <w:pPr>
        <w:rPr>
          <w:lang w:val="en-US"/>
        </w:rPr>
      </w:pPr>
    </w:p>
    <w:p w:rsidR="00044A54" w:rsidRPr="00C305C0" w:rsidRDefault="00044A54" w:rsidP="00044A54">
      <w:pPr>
        <w:jc w:val="center"/>
        <w:rPr>
          <w:lang w:val="en-US"/>
        </w:rPr>
      </w:pPr>
      <w:r w:rsidRPr="00C305C0">
        <w:rPr>
          <w:noProof/>
        </w:rPr>
        <mc:AlternateContent>
          <mc:Choice Requires="wpg">
            <w:drawing>
              <wp:anchor distT="0" distB="0" distL="114300" distR="114300" simplePos="0" relativeHeight="251681792" behindDoc="0" locked="0" layoutInCell="1" allowOverlap="1" wp14:anchorId="50E5F021" wp14:editId="203A0412">
                <wp:simplePos x="0" y="0"/>
                <wp:positionH relativeFrom="column">
                  <wp:posOffset>3032760</wp:posOffset>
                </wp:positionH>
                <wp:positionV relativeFrom="paragraph">
                  <wp:posOffset>846455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4F350F" w:rsidRPr="0067594E" w:rsidRDefault="004F350F" w:rsidP="00044A54">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57" style="position:absolute;left:0;text-align:left;margin-left:238.8pt;margin-top:66.65pt;width:173.25pt;height:78pt;z-index:25168179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">
                <v:shape id="Straight Arrow Connector 300" o:spid="_x0000_s1058"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59"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4F350F" w:rsidRPr="0067594E" w:rsidRDefault="004F350F" w:rsidP="00044A54">
                        <w:pPr>
                          <w:rPr>
                            <w:lang w:val="en-US"/>
                          </w:rPr>
                        </w:pPr>
                        <w:r w:rsidRPr="0067594E">
                          <w:rPr>
                            <w:lang w:val="en-US"/>
                          </w:rPr>
                          <w:t>Press here to see more options!</w:t>
                        </w:r>
                      </w:p>
                    </w:txbxContent>
                  </v:textbox>
                </v:shape>
              </v:group>
            </w:pict>
          </mc:Fallback>
        </mc:AlternateContent>
      </w:r>
      <w:r>
        <w:rPr>
          <w:noProof/>
        </w:rPr>
        <w:drawing>
          <wp:inline distT="0" distB="0" distL="0" distR="0" wp14:anchorId="6CBAF776" wp14:editId="5BB44A4C">
            <wp:extent cx="5410200" cy="2927519"/>
            <wp:effectExtent l="0" t="0" r="0" b="635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0200" cy="2927519"/>
                    </a:xfrm>
                    <a:prstGeom prst="rect">
                      <a:avLst/>
                    </a:prstGeom>
                  </pic:spPr>
                </pic:pic>
              </a:graphicData>
            </a:graphic>
          </wp:inline>
        </w:drawing>
      </w:r>
    </w:p>
    <w:p w:rsidR="006468FC" w:rsidRPr="00C305C0" w:rsidRDefault="006468FC" w:rsidP="006468FC">
      <w:pPr>
        <w:pStyle w:val="berschrift2"/>
        <w:rPr>
          <w:lang w:val="en-US"/>
        </w:rPr>
      </w:pPr>
      <w:bookmarkStart w:id="20" w:name="_Toc435558834"/>
      <w:r w:rsidRPr="00C305C0">
        <w:rPr>
          <w:lang w:val="en-US"/>
        </w:rPr>
        <w:lastRenderedPageBreak/>
        <w:t>Sip/Puff Actions</w:t>
      </w:r>
      <w:r w:rsidR="00791208">
        <w:rPr>
          <w:lang w:val="en-US"/>
        </w:rPr>
        <w:t xml:space="preserve"> and Levels</w:t>
      </w:r>
      <w:bookmarkEnd w:id="20"/>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w:t>
      </w:r>
      <w:r w:rsidR="00F37971">
        <w:rPr>
          <w:lang w:val="en-US"/>
        </w:rPr>
        <w:t>actions</w:t>
      </w:r>
      <w:r w:rsidRPr="00C305C0">
        <w:rPr>
          <w:lang w:val="en-US"/>
        </w:rPr>
        <w:t xml:space="preserve"> by sipping or puffing through the tube. The tube is connected to a pressure sensor, which outputs a </w:t>
      </w:r>
      <w:r w:rsidR="00F37971">
        <w:rPr>
          <w:lang w:val="en-US"/>
        </w:rPr>
        <w:t>value</w:t>
      </w:r>
      <w:r w:rsidRPr="00C305C0">
        <w:rPr>
          <w:lang w:val="en-US"/>
        </w:rPr>
        <w:t xml:space="preserve">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You may assign action</w:t>
      </w:r>
      <w:r w:rsidR="00791208">
        <w:rPr>
          <w:lang w:val="en-US"/>
        </w:rPr>
        <w:t>s</w:t>
      </w:r>
      <w:r w:rsidRPr="00C305C0">
        <w:rPr>
          <w:lang w:val="en-US"/>
        </w:rPr>
        <w:t xml:space="preserve"> for sipping or puffing </w:t>
      </w:r>
      <w:r w:rsidR="00791208">
        <w:rPr>
          <w:lang w:val="en-US"/>
        </w:rPr>
        <w:t>using the tab “</w:t>
      </w:r>
      <w:r w:rsidR="00791208" w:rsidRPr="00791208">
        <w:rPr>
          <w:i/>
          <w:lang w:val="en-US"/>
        </w:rPr>
        <w:t>Sip/Puff Actions</w:t>
      </w:r>
      <w:r w:rsidR="00791208">
        <w:rPr>
          <w:lang w:val="en-US"/>
        </w:rPr>
        <w:t>”</w:t>
      </w:r>
      <w:r w:rsidRPr="00C305C0">
        <w:rPr>
          <w:lang w:val="en-US"/>
        </w:rPr>
        <w:t xml:space="preserve">. </w:t>
      </w:r>
      <w:r w:rsidR="00791208">
        <w:rPr>
          <w:lang w:val="en-US"/>
        </w:rPr>
        <w:t>Y</w:t>
      </w:r>
      <w:r w:rsidRPr="00C305C0">
        <w:rPr>
          <w:lang w:val="en-US"/>
        </w:rPr>
        <w:t>ou can select the threshold</w:t>
      </w:r>
      <w:r w:rsidR="00791208">
        <w:rPr>
          <w:lang w:val="en-US"/>
        </w:rPr>
        <w:t>s</w:t>
      </w:r>
      <w:r w:rsidRPr="00C305C0">
        <w:rPr>
          <w:lang w:val="en-US"/>
        </w:rPr>
        <w:t xml:space="preserve"> for sipping and</w:t>
      </w:r>
      <w:r w:rsidR="00791208">
        <w:rPr>
          <w:lang w:val="en-US"/>
        </w:rPr>
        <w:t xml:space="preserve"> puffing as desired, using the tab “</w:t>
      </w:r>
      <w:r w:rsidR="00791208" w:rsidRPr="00791208">
        <w:rPr>
          <w:i/>
          <w:lang w:val="en-US"/>
        </w:rPr>
        <w:t>Sip/Puff Levels</w:t>
      </w:r>
      <w:r w:rsidR="00791208">
        <w:rPr>
          <w:lang w:val="en-US"/>
        </w:rPr>
        <w:t>”</w:t>
      </w:r>
      <w:r w:rsidRPr="00C305C0">
        <w:rPr>
          <w:lang w:val="en-US"/>
        </w:rPr>
        <w:t xml:space="preserve">.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w:t>
      </w:r>
      <w:r w:rsidR="00791208">
        <w:rPr>
          <w:lang w:val="en-US"/>
        </w:rPr>
        <w:t>monitor</w:t>
      </w:r>
      <w:r w:rsidR="00087AFC" w:rsidRPr="00C305C0">
        <w:rPr>
          <w:lang w:val="en-US"/>
        </w:rPr>
        <w:t xml:space="preserve"> the pressure values </w:t>
      </w:r>
      <w:r w:rsidR="00791208">
        <w:rPr>
          <w:lang w:val="en-US"/>
        </w:rPr>
        <w:t>and the triggering of sip / puff actions in the graphical user interface:</w:t>
      </w:r>
      <w:r w:rsidRPr="00C305C0">
        <w:rPr>
          <w:lang w:val="en-US"/>
        </w:rPr>
        <w:t xml:space="preserve"> </w:t>
      </w:r>
    </w:p>
    <w:p w:rsidR="00202356" w:rsidRPr="00C305C0" w:rsidRDefault="00202356" w:rsidP="00773750">
      <w:pPr>
        <w:rPr>
          <w:lang w:val="en-US"/>
        </w:rPr>
      </w:pPr>
    </w:p>
    <w:p w:rsidR="006468FC" w:rsidRPr="00C305C0" w:rsidRDefault="00551F45" w:rsidP="00773750">
      <w:pPr>
        <w:rPr>
          <w:lang w:val="en-US"/>
        </w:rPr>
      </w:pPr>
      <w:r w:rsidRPr="00C305C0">
        <w:rPr>
          <w:noProof/>
        </w:rPr>
        <mc:AlternateContent>
          <mc:Choice Requires="wps">
            <w:drawing>
              <wp:anchor distT="0" distB="0" distL="114300" distR="114300" simplePos="0" relativeHeight="251648000" behindDoc="0" locked="0" layoutInCell="1" allowOverlap="1" wp14:anchorId="795EF6E6" wp14:editId="4B32CD84">
                <wp:simplePos x="0" y="0"/>
                <wp:positionH relativeFrom="column">
                  <wp:posOffset>4572000</wp:posOffset>
                </wp:positionH>
                <wp:positionV relativeFrom="paragraph">
                  <wp:posOffset>8255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4F350F" w:rsidRPr="00773750" w:rsidRDefault="004F350F"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5in;margin-top:.65pt;width:131.25pt;height:57.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">
                <v:textbox>
                  <w:txbxContent>
                    <w:p w:rsidR="004F350F" w:rsidRPr="00773750" w:rsidRDefault="004F350F" w:rsidP="00773750">
                      <w:pPr>
                        <w:rPr>
                          <w:lang w:val="en-US"/>
                        </w:rPr>
                      </w:pPr>
                      <w:r>
                        <w:rPr>
                          <w:lang w:val="en-US"/>
                        </w:rPr>
                        <w:t>Observe pressure changes here (green bar increase/decrease)</w:t>
                      </w:r>
                    </w:p>
                  </w:txbxContent>
                </v:textbox>
              </v:shape>
            </w:pict>
          </mc:Fallback>
        </mc:AlternateContent>
      </w:r>
      <w:r w:rsidRPr="00C305C0">
        <w:rPr>
          <w:noProof/>
        </w:rPr>
        <mc:AlternateContent>
          <mc:Choice Requires="wps">
            <w:drawing>
              <wp:anchor distT="0" distB="0" distL="114300" distR="114300" simplePos="0" relativeHeight="251646976" behindDoc="0" locked="0" layoutInCell="1" allowOverlap="1" wp14:anchorId="0F7BF381" wp14:editId="21395603">
                <wp:simplePos x="0" y="0"/>
                <wp:positionH relativeFrom="column">
                  <wp:posOffset>3293110</wp:posOffset>
                </wp:positionH>
                <wp:positionV relativeFrom="paragraph">
                  <wp:posOffset>434340</wp:posOffset>
                </wp:positionV>
                <wp:extent cx="1181100" cy="358140"/>
                <wp:effectExtent l="38100" t="0" r="19050" b="80010"/>
                <wp:wrapNone/>
                <wp:docPr id="339" name="Straight Arrow Connector 339"/>
                <wp:cNvGraphicFramePr/>
                <a:graphic xmlns:a="http://schemas.openxmlformats.org/drawingml/2006/main">
                  <a:graphicData uri="http://schemas.microsoft.com/office/word/2010/wordprocessingShape">
                    <wps:wsp>
                      <wps:cNvCnPr/>
                      <wps:spPr>
                        <a:xfrm flipH="1">
                          <a:off x="0" y="0"/>
                          <a:ext cx="1181100" cy="3581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59.3pt;margin-top:34.2pt;width:93pt;height:28.2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650048" behindDoc="0" locked="0" layoutInCell="1" allowOverlap="1" wp14:anchorId="2FA562C5" wp14:editId="76CAE373">
                <wp:simplePos x="0" y="0"/>
                <wp:positionH relativeFrom="column">
                  <wp:posOffset>3947160</wp:posOffset>
                </wp:positionH>
                <wp:positionV relativeFrom="paragraph">
                  <wp:posOffset>2278381</wp:posOffset>
                </wp:positionV>
                <wp:extent cx="158750" cy="488949"/>
                <wp:effectExtent l="57150" t="38100" r="31750" b="26035"/>
                <wp:wrapNone/>
                <wp:docPr id="342" name="Straight Arrow Connector 342"/>
                <wp:cNvGraphicFramePr/>
                <a:graphic xmlns:a="http://schemas.openxmlformats.org/drawingml/2006/main">
                  <a:graphicData uri="http://schemas.microsoft.com/office/word/2010/wordprocessingShape">
                    <wps:wsp>
                      <wps:cNvCnPr/>
                      <wps:spPr>
                        <a:xfrm flipH="1" flipV="1">
                          <a:off x="0" y="0"/>
                          <a:ext cx="158750" cy="488949"/>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10.8pt;margin-top:179.4pt;width:12.5pt;height:38.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649024" behindDoc="0" locked="0" layoutInCell="1" allowOverlap="1" wp14:anchorId="6084A258" wp14:editId="5B54F5A4">
                <wp:simplePos x="0" y="0"/>
                <wp:positionH relativeFrom="column">
                  <wp:posOffset>2188210</wp:posOffset>
                </wp:positionH>
                <wp:positionV relativeFrom="paragraph">
                  <wp:posOffset>2868930</wp:posOffset>
                </wp:positionV>
                <wp:extent cx="1435100" cy="457200"/>
                <wp:effectExtent l="38100" t="57150" r="1270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1435100" cy="4572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72.3pt;margin-top:225.9pt;width:113pt;height:3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651072" behindDoc="0" locked="0" layoutInCell="1" allowOverlap="1" wp14:anchorId="65606F17" wp14:editId="3F92AF61">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4F350F" w:rsidRPr="00773750" w:rsidRDefault="004F350F"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292.8pt;margin-top:223.4pt;width:159pt;height:57.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">
                <v:textbox>
                  <w:txbxContent>
                    <w:p w:rsidR="004F350F" w:rsidRPr="00773750" w:rsidRDefault="004F350F" w:rsidP="00773750">
                      <w:pPr>
                        <w:rPr>
                          <w:lang w:val="en-US"/>
                        </w:rPr>
                      </w:pPr>
                      <w:r>
                        <w:rPr>
                          <w:lang w:val="en-US"/>
                        </w:rPr>
                        <w:t>Use these scroll bars to adjust the threshold pressure for sip (left) or puff (right)</w:t>
                      </w:r>
                    </w:p>
                  </w:txbxContent>
                </v:textbox>
              </v:shape>
            </w:pict>
          </mc:Fallback>
        </mc:AlternateContent>
      </w:r>
      <w:r w:rsidR="00381D7C">
        <w:rPr>
          <w:noProof/>
        </w:rPr>
        <w:drawing>
          <wp:inline distT="0" distB="0" distL="0" distR="0" wp14:anchorId="015BB836" wp14:editId="156B1A9D">
            <wp:extent cx="5734050" cy="3117850"/>
            <wp:effectExtent l="0" t="0" r="0" b="635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4050" cy="3117850"/>
                    </a:xfrm>
                    <a:prstGeom prst="rect">
                      <a:avLst/>
                    </a:prstGeom>
                  </pic:spPr>
                </pic:pic>
              </a:graphicData>
            </a:graphic>
          </wp:inline>
        </w:drawing>
      </w:r>
    </w:p>
    <w:p w:rsidR="00087AFC" w:rsidRPr="00C305C0" w:rsidRDefault="00087AFC" w:rsidP="00087AFC">
      <w:pPr>
        <w:rPr>
          <w:lang w:val="en-US"/>
        </w:rPr>
      </w:pPr>
    </w:p>
    <w:p w:rsidR="00FA02C9" w:rsidRDefault="00FA02C9" w:rsidP="00087AFC">
      <w:pPr>
        <w:rPr>
          <w:lang w:val="en-US"/>
        </w:rPr>
      </w:pPr>
    </w:p>
    <w:p w:rsidR="00F37971" w:rsidRDefault="00F37971" w:rsidP="00087AFC">
      <w:pPr>
        <w:rPr>
          <w:lang w:val="en-US"/>
        </w:rPr>
      </w:pPr>
    </w:p>
    <w:p w:rsidR="00F37971" w:rsidRPr="00C305C0" w:rsidRDefault="00F37971" w:rsidP="00F37971">
      <w:pPr>
        <w:pStyle w:val="berschrift4"/>
        <w:rPr>
          <w:lang w:val="en-US"/>
        </w:rPr>
      </w:pPr>
      <w:r>
        <w:rPr>
          <w:lang w:val="en-US"/>
        </w:rPr>
        <w:t>Special-</w:t>
      </w:r>
      <w:r w:rsidRPr="00F45AA7">
        <w:rPr>
          <w:lang w:val="en-US"/>
        </w:rPr>
        <w:t xml:space="preserve"> </w:t>
      </w:r>
      <w:r>
        <w:rPr>
          <w:lang w:val="en-US"/>
        </w:rPr>
        <w:t xml:space="preserve">and Hold Mode via strong </w:t>
      </w:r>
      <w:r w:rsidRPr="00F45AA7">
        <w:rPr>
          <w:lang w:val="en-US"/>
        </w:rPr>
        <w:t xml:space="preserve">sip </w:t>
      </w:r>
      <w:r w:rsidR="00791208">
        <w:rPr>
          <w:lang w:val="en-US"/>
        </w:rPr>
        <w:t>of</w:t>
      </w:r>
      <w:r w:rsidRPr="00F45AA7">
        <w:rPr>
          <w:lang w:val="en-US"/>
        </w:rPr>
        <w:t xml:space="preserve"> puff</w:t>
      </w:r>
    </w:p>
    <w:p w:rsidR="00791208" w:rsidRDefault="00F37971" w:rsidP="00F37971">
      <w:pPr>
        <w:rPr>
          <w:lang w:val="en-US"/>
        </w:rPr>
      </w:pPr>
      <w:r>
        <w:rPr>
          <w:lang w:val="en-US"/>
        </w:rPr>
        <w:t xml:space="preserve">To increase the functionality of the </w:t>
      </w:r>
      <w:proofErr w:type="spellStart"/>
      <w:r>
        <w:rPr>
          <w:lang w:val="en-US"/>
        </w:rPr>
        <w:t>FlipMouse</w:t>
      </w:r>
      <w:proofErr w:type="spellEnd"/>
      <w:r>
        <w:rPr>
          <w:lang w:val="en-US"/>
        </w:rPr>
        <w:t xml:space="preserve"> device especially for persons who cannot access external switches (which could be connected to the device via 2 jack plugs), the Special- and Hold modes are available. The </w:t>
      </w:r>
      <w:r w:rsidRPr="00791208">
        <w:rPr>
          <w:i/>
          <w:u w:val="single"/>
          <w:lang w:val="en-US"/>
        </w:rPr>
        <w:t>Special Mode</w:t>
      </w:r>
      <w:r>
        <w:rPr>
          <w:lang w:val="en-US"/>
        </w:rPr>
        <w:t xml:space="preserve"> can be activated with a strong puff activity. It allows triggering 6 “special actions” using the standard activities up / down / left / right / sip or puff. Such a special action will only be triggered once, after the special mode was selected – then the mode switches back to normal.</w:t>
      </w:r>
      <w:r w:rsidR="00791208">
        <w:rPr>
          <w:lang w:val="en-US"/>
        </w:rPr>
        <w:t xml:space="preserve"> </w:t>
      </w:r>
    </w:p>
    <w:p w:rsidR="00791208" w:rsidRDefault="00791208" w:rsidP="00F37971">
      <w:pPr>
        <w:rPr>
          <w:lang w:val="en-US"/>
        </w:rPr>
      </w:pPr>
      <w:r>
        <w:rPr>
          <w:lang w:val="en-US"/>
        </w:rPr>
        <w:t xml:space="preserve">Entering the </w:t>
      </w:r>
      <w:r w:rsidRPr="00791208">
        <w:rPr>
          <w:i/>
          <w:lang w:val="en-US"/>
        </w:rPr>
        <w:t>Special Mode</w:t>
      </w:r>
      <w:r>
        <w:rPr>
          <w:lang w:val="en-US"/>
        </w:rPr>
        <w:t xml:space="preserve"> is indicated via an acoustic signal (high tone). If no special action is triggered within a second, the mode is switched back to normal (indicated via a short high tone).</w:t>
      </w:r>
    </w:p>
    <w:p w:rsidR="00F37971" w:rsidRDefault="00F37971" w:rsidP="00F37971">
      <w:pPr>
        <w:rPr>
          <w:lang w:val="en-US"/>
        </w:rPr>
      </w:pPr>
      <w:r>
        <w:rPr>
          <w:lang w:val="en-US"/>
        </w:rPr>
        <w:lastRenderedPageBreak/>
        <w:t xml:space="preserve">The </w:t>
      </w:r>
      <w:r w:rsidRPr="00791208">
        <w:rPr>
          <w:i/>
          <w:u w:val="single"/>
          <w:lang w:val="en-US"/>
        </w:rPr>
        <w:t>Hold Mode</w:t>
      </w:r>
      <w:r>
        <w:rPr>
          <w:lang w:val="en-US"/>
        </w:rPr>
        <w:t xml:space="preserve"> can be activated via a strong sip activity</w:t>
      </w:r>
      <w:r w:rsidR="00791208">
        <w:rPr>
          <w:lang w:val="en-US"/>
        </w:rPr>
        <w:t>. When activated, the next user activity will be held until another strong sip occurs. This can be useful for gaming, when one key should be pressed permanently while other keys should be pressed.</w:t>
      </w:r>
    </w:p>
    <w:p w:rsidR="00791208" w:rsidRDefault="00791208" w:rsidP="00791208">
      <w:pPr>
        <w:rPr>
          <w:lang w:val="en-US"/>
        </w:rPr>
      </w:pPr>
      <w:r>
        <w:rPr>
          <w:lang w:val="en-US"/>
        </w:rPr>
        <w:t xml:space="preserve">Entering the </w:t>
      </w:r>
      <w:r w:rsidRPr="00791208">
        <w:rPr>
          <w:i/>
          <w:lang w:val="en-US"/>
        </w:rPr>
        <w:t>Hold Mode</w:t>
      </w:r>
      <w:r>
        <w:rPr>
          <w:lang w:val="en-US"/>
        </w:rPr>
        <w:t xml:space="preserve"> is indicated via an acoustic signal (mid tone). If no hold action is triggered within a second, the mode is switched back to normal (indicated via a short mid tone).</w:t>
      </w:r>
    </w:p>
    <w:p w:rsidR="00791208" w:rsidRDefault="00791208" w:rsidP="00F37971">
      <w:pPr>
        <w:rPr>
          <w:lang w:val="en-US"/>
        </w:rPr>
      </w:pPr>
    </w:p>
    <w:p w:rsidR="00791208" w:rsidRPr="00C305C0" w:rsidRDefault="00791208" w:rsidP="00791208">
      <w:pPr>
        <w:pStyle w:val="berschrift4"/>
        <w:rPr>
          <w:lang w:val="en-US"/>
        </w:rPr>
      </w:pPr>
      <w:r>
        <w:rPr>
          <w:lang w:val="en-US"/>
        </w:rPr>
        <w:t>Sip and Puff Actions tab</w:t>
      </w:r>
    </w:p>
    <w:p w:rsidR="00791208" w:rsidRDefault="00791208" w:rsidP="00F37971">
      <w:pPr>
        <w:rPr>
          <w:lang w:val="en-US"/>
        </w:rPr>
      </w:pPr>
      <w:r>
        <w:rPr>
          <w:lang w:val="en-US"/>
        </w:rPr>
        <w:t>The actions assigned to the sip- and puff activities can be defined in the “</w:t>
      </w:r>
      <w:r w:rsidRPr="00791208">
        <w:rPr>
          <w:i/>
          <w:lang w:val="en-US"/>
        </w:rPr>
        <w:t>Sip/Puff Actions</w:t>
      </w:r>
      <w:r>
        <w:rPr>
          <w:lang w:val="en-US"/>
        </w:rPr>
        <w:t>” tab. This works in exactly the same manner as selecting alternative action for stick movements or button actions in the respective tabs – via the drop-down menus for the assigned actions:</w:t>
      </w:r>
    </w:p>
    <w:p w:rsidR="00791208" w:rsidRDefault="00791208" w:rsidP="00F37971">
      <w:pPr>
        <w:rPr>
          <w:lang w:val="en-US"/>
        </w:rPr>
      </w:pPr>
    </w:p>
    <w:p w:rsidR="00974420" w:rsidRPr="00C305C0" w:rsidRDefault="00551F45" w:rsidP="00087AFC">
      <w:pPr>
        <w:rPr>
          <w:lang w:val="en-US"/>
        </w:rPr>
      </w:pPr>
      <w:r w:rsidRPr="00C305C0">
        <w:rPr>
          <w:noProof/>
        </w:rPr>
        <mc:AlternateContent>
          <mc:Choice Requires="wps">
            <w:drawing>
              <wp:anchor distT="0" distB="0" distL="114300" distR="114300" simplePos="0" relativeHeight="251644928" behindDoc="0" locked="0" layoutInCell="1" allowOverlap="1" wp14:anchorId="1634BBEB" wp14:editId="0019DD00">
                <wp:simplePos x="0" y="0"/>
                <wp:positionH relativeFrom="column">
                  <wp:posOffset>3718560</wp:posOffset>
                </wp:positionH>
                <wp:positionV relativeFrom="paragraph">
                  <wp:posOffset>842645</wp:posOffset>
                </wp:positionV>
                <wp:extent cx="488950" cy="323850"/>
                <wp:effectExtent l="38100" t="38100" r="25400" b="19050"/>
                <wp:wrapNone/>
                <wp:docPr id="337" name="Straight Arrow Connector 337"/>
                <wp:cNvGraphicFramePr/>
                <a:graphic xmlns:a="http://schemas.openxmlformats.org/drawingml/2006/main">
                  <a:graphicData uri="http://schemas.microsoft.com/office/word/2010/wordprocessingShape">
                    <wps:wsp>
                      <wps:cNvCnPr/>
                      <wps:spPr>
                        <a:xfrm flipH="1" flipV="1">
                          <a:off x="0" y="0"/>
                          <a:ext cx="488950" cy="323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292.8pt;margin-top:66.35pt;width:38.5pt;height:2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" strokecolor="red" strokeweight="1.5pt">
                <v:stroke endarrow="open"/>
              </v:shape>
            </w:pict>
          </mc:Fallback>
        </mc:AlternateContent>
      </w:r>
      <w:r w:rsidRPr="00C305C0">
        <w:rPr>
          <w:noProof/>
        </w:rPr>
        <mc:AlternateContent>
          <mc:Choice Requires="wps">
            <w:drawing>
              <wp:anchor distT="0" distB="0" distL="114300" distR="114300" simplePos="0" relativeHeight="251643904" behindDoc="0" locked="0" layoutInCell="1" allowOverlap="1" wp14:anchorId="6A734FB6" wp14:editId="64C5E024">
                <wp:simplePos x="0" y="0"/>
                <wp:positionH relativeFrom="column">
                  <wp:posOffset>3623310</wp:posOffset>
                </wp:positionH>
                <wp:positionV relativeFrom="paragraph">
                  <wp:posOffset>1376045</wp:posOffset>
                </wp:positionV>
                <wp:extent cx="584200" cy="400050"/>
                <wp:effectExtent l="38100" t="0" r="25400" b="57150"/>
                <wp:wrapNone/>
                <wp:docPr id="336" name="Straight Arrow Connector 336"/>
                <wp:cNvGraphicFramePr/>
                <a:graphic xmlns:a="http://schemas.openxmlformats.org/drawingml/2006/main">
                  <a:graphicData uri="http://schemas.microsoft.com/office/word/2010/wordprocessingShape">
                    <wps:wsp>
                      <wps:cNvCnPr/>
                      <wps:spPr>
                        <a:xfrm flipH="1">
                          <a:off x="0" y="0"/>
                          <a:ext cx="584200" cy="4000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85.3pt;margin-top:108.35pt;width:46pt;height:3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" strokecolor="red" strokeweight="1.5pt">
                <v:stroke endarrow="open"/>
              </v:shape>
            </w:pict>
          </mc:Fallback>
        </mc:AlternateContent>
      </w:r>
      <w:r w:rsidRPr="00C305C0">
        <w:rPr>
          <w:noProof/>
        </w:rPr>
        <mc:AlternateContent>
          <mc:Choice Requires="wps">
            <w:drawing>
              <wp:anchor distT="0" distB="0" distL="114300" distR="114300" simplePos="0" relativeHeight="251645952" behindDoc="0" locked="0" layoutInCell="1" allowOverlap="1" wp14:anchorId="66656423" wp14:editId="5ABF8102">
                <wp:simplePos x="0" y="0"/>
                <wp:positionH relativeFrom="column">
                  <wp:posOffset>4302760</wp:posOffset>
                </wp:positionH>
                <wp:positionV relativeFrom="paragraph">
                  <wp:posOffset>1075690</wp:posOffset>
                </wp:positionV>
                <wp:extent cx="1514475" cy="1403985"/>
                <wp:effectExtent l="0" t="0" r="28575" b="1397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4F350F" w:rsidRPr="0067594E" w:rsidRDefault="004F350F"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338.8pt;margin-top:84.7pt;width:119.25pt;height:110.5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">
                <v:textbox style="mso-fit-shape-to-text:t">
                  <w:txbxContent>
                    <w:p w:rsidR="004F350F" w:rsidRPr="0067594E" w:rsidRDefault="004F350F" w:rsidP="00773750">
                      <w:pPr>
                        <w:rPr>
                          <w:lang w:val="en-US"/>
                        </w:rPr>
                      </w:pPr>
                      <w:r w:rsidRPr="0067594E">
                        <w:rPr>
                          <w:lang w:val="en-US"/>
                        </w:rPr>
                        <w:t>Select sipping and puffing actions here</w:t>
                      </w:r>
                    </w:p>
                  </w:txbxContent>
                </v:textbox>
              </v:shape>
            </w:pict>
          </mc:Fallback>
        </mc:AlternateContent>
      </w:r>
      <w:r w:rsidR="00974420">
        <w:rPr>
          <w:noProof/>
        </w:rPr>
        <w:drawing>
          <wp:inline distT="0" distB="0" distL="0" distR="0" wp14:anchorId="50266448" wp14:editId="5841344E">
            <wp:extent cx="5727700" cy="3105150"/>
            <wp:effectExtent l="0" t="0" r="635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27700" cy="3105150"/>
                    </a:xfrm>
                    <a:prstGeom prst="rect">
                      <a:avLst/>
                    </a:prstGeom>
                  </pic:spPr>
                </pic:pic>
              </a:graphicData>
            </a:graphic>
          </wp:inline>
        </w:drawing>
      </w:r>
    </w:p>
    <w:p w:rsidR="00FA02C9" w:rsidRPr="00C305C0" w:rsidRDefault="00F45AA7" w:rsidP="00F41540">
      <w:pPr>
        <w:rPr>
          <w:lang w:val="en-US"/>
        </w:rPr>
      </w:pPr>
      <w:r>
        <w:rPr>
          <w:lang w:val="en-US"/>
        </w:rPr>
        <w:t xml:space="preserve"> </w:t>
      </w:r>
    </w:p>
    <w:p w:rsidR="00F45AA7" w:rsidRDefault="00F45AA7" w:rsidP="00087AFC">
      <w:pPr>
        <w:rPr>
          <w:lang w:val="en-US"/>
        </w:rPr>
      </w:pPr>
    </w:p>
    <w:p w:rsidR="006468FC" w:rsidRPr="00C305C0" w:rsidRDefault="006468FC" w:rsidP="006468FC">
      <w:pPr>
        <w:pStyle w:val="berschrift2"/>
        <w:rPr>
          <w:lang w:val="en-US"/>
        </w:rPr>
      </w:pPr>
      <w:bookmarkStart w:id="21" w:name="_Toc435558835"/>
      <w:r w:rsidRPr="00C305C0">
        <w:rPr>
          <w:lang w:val="en-US"/>
        </w:rPr>
        <w:t>Buttons Actions</w:t>
      </w:r>
      <w:bookmarkEnd w:id="21"/>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w:t>
      </w:r>
      <w:r w:rsidR="00D06B4B">
        <w:rPr>
          <w:lang w:val="en-US"/>
        </w:rPr>
        <w:t>-</w:t>
      </w:r>
      <w:r w:rsidR="0095512E" w:rsidRPr="00C305C0">
        <w:rPr>
          <w:lang w:val="en-US"/>
        </w:rPr>
        <w:t xml:space="preserve">in button </w:t>
      </w:r>
      <w:r w:rsidR="00D06B4B">
        <w:rPr>
          <w:lang w:val="en-US"/>
        </w:rPr>
        <w:t>which</w:t>
      </w:r>
      <w:r w:rsidR="0095512E" w:rsidRPr="00C305C0">
        <w:rPr>
          <w:lang w:val="en-US"/>
        </w:rPr>
        <w:t xml:space="preserve"> is ready to use (referred as “</w:t>
      </w:r>
      <w:r w:rsidR="0095512E" w:rsidRPr="00D06B4B">
        <w:rPr>
          <w:i/>
          <w:lang w:val="en-US"/>
        </w:rPr>
        <w:t>Button 1</w:t>
      </w:r>
      <w:r w:rsidR="0095512E" w:rsidRPr="00C305C0">
        <w:rPr>
          <w:lang w:val="en-US"/>
        </w:rPr>
        <w:t>”</w:t>
      </w:r>
      <w:r w:rsidR="00D06B4B">
        <w:rPr>
          <w:lang w:val="en-US"/>
        </w:rPr>
        <w:t xml:space="preserve"> in the tab “</w:t>
      </w:r>
      <w:r w:rsidR="00D06B4B" w:rsidRPr="00D06B4B">
        <w:rPr>
          <w:i/>
          <w:lang w:val="en-US"/>
        </w:rPr>
        <w:t>Button Actions</w:t>
      </w:r>
      <w:r w:rsidR="00D06B4B">
        <w:rPr>
          <w:lang w:val="en-US"/>
        </w:rPr>
        <w:t>”</w:t>
      </w:r>
      <w:r w:rsidR="0095512E" w:rsidRPr="00C305C0">
        <w:rPr>
          <w:lang w:val="en-US"/>
        </w:rPr>
        <w:t>), as well as tw</w:t>
      </w:r>
      <w:r w:rsidR="00416DE3" w:rsidRPr="00C305C0">
        <w:rPr>
          <w:lang w:val="en-US"/>
        </w:rPr>
        <w:t xml:space="preserve">o </w:t>
      </w:r>
      <w:r w:rsidR="00D06B4B">
        <w:rPr>
          <w:lang w:val="en-US"/>
        </w:rPr>
        <w:t>3,5mm jack plugs where two external</w:t>
      </w:r>
      <w:r w:rsidR="00416DE3" w:rsidRPr="00C305C0">
        <w:rPr>
          <w:lang w:val="en-US"/>
        </w:rPr>
        <w:t xml:space="preserve"> buttons</w:t>
      </w:r>
      <w:r w:rsidR="0095512E" w:rsidRPr="00C305C0">
        <w:rPr>
          <w:lang w:val="en-US"/>
        </w:rPr>
        <w:t xml:space="preserve"> may be </w:t>
      </w:r>
      <w:r w:rsidR="00D06B4B">
        <w:rPr>
          <w:lang w:val="en-US"/>
        </w:rPr>
        <w:t>connected</w:t>
      </w:r>
      <w:r w:rsidR="00CE3D4F">
        <w:rPr>
          <w:lang w:val="en-US"/>
        </w:rPr>
        <w:t xml:space="preserve"> </w:t>
      </w:r>
      <w:r w:rsidR="00416DE3" w:rsidRPr="00C305C0">
        <w:rPr>
          <w:lang w:val="en-US"/>
        </w:rPr>
        <w:t xml:space="preserve">(referred as </w:t>
      </w:r>
      <w:r w:rsidR="00D06B4B">
        <w:rPr>
          <w:lang w:val="en-US"/>
        </w:rPr>
        <w:t>“</w:t>
      </w:r>
      <w:r w:rsidR="00D06B4B" w:rsidRPr="00D06B4B">
        <w:rPr>
          <w:i/>
          <w:lang w:val="en-US"/>
        </w:rPr>
        <w:t>B</w:t>
      </w:r>
      <w:r w:rsidR="00416DE3" w:rsidRPr="00D06B4B">
        <w:rPr>
          <w:i/>
          <w:lang w:val="en-US"/>
        </w:rPr>
        <w:t>utton2</w:t>
      </w:r>
      <w:r w:rsidR="00D06B4B">
        <w:rPr>
          <w:lang w:val="en-US"/>
        </w:rPr>
        <w:t>”</w:t>
      </w:r>
      <w:r w:rsidR="00416DE3" w:rsidRPr="00C305C0">
        <w:rPr>
          <w:lang w:val="en-US"/>
        </w:rPr>
        <w:t xml:space="preserve"> and </w:t>
      </w:r>
      <w:r w:rsidR="00D06B4B">
        <w:rPr>
          <w:lang w:val="en-US"/>
        </w:rPr>
        <w:t>“Button</w:t>
      </w:r>
      <w:r w:rsidR="00416DE3" w:rsidRPr="00C305C0">
        <w:rPr>
          <w:lang w:val="en-US"/>
        </w:rPr>
        <w:t>3</w:t>
      </w:r>
      <w:r w:rsidR="00D06B4B">
        <w:rPr>
          <w:lang w:val="en-US"/>
        </w:rPr>
        <w:t>”</w:t>
      </w:r>
      <w:r w:rsidR="00416DE3" w:rsidRPr="00C305C0">
        <w:rPr>
          <w:lang w:val="en-US"/>
        </w:rPr>
        <w:t>)</w:t>
      </w:r>
      <w:r w:rsidR="0095512E" w:rsidRPr="00C305C0">
        <w:rPr>
          <w:lang w:val="en-US"/>
        </w:rPr>
        <w:t>. These three buttons</w:t>
      </w:r>
      <w:r w:rsidRPr="00C305C0">
        <w:rPr>
          <w:lang w:val="en-US"/>
        </w:rPr>
        <w:t xml:space="preserve"> </w:t>
      </w:r>
      <w:r w:rsidR="0095512E" w:rsidRPr="00C305C0">
        <w:rPr>
          <w:lang w:val="en-US"/>
        </w:rPr>
        <w:t xml:space="preserve">can </w:t>
      </w:r>
      <w:r w:rsidR="00D06B4B">
        <w:rPr>
          <w:lang w:val="en-US"/>
        </w:rPr>
        <w:t>trigger</w:t>
      </w:r>
      <w:r w:rsidR="0095512E" w:rsidRPr="00C305C0">
        <w:rPr>
          <w:lang w:val="en-US"/>
        </w:rPr>
        <w:t xml:space="preserve"> actions that may be </w:t>
      </w:r>
      <w:r w:rsidR="00D06B4B">
        <w:rPr>
          <w:lang w:val="en-US"/>
        </w:rPr>
        <w:t>assigned in the “</w:t>
      </w:r>
      <w:r w:rsidR="00D06B4B" w:rsidRPr="00D06B4B">
        <w:rPr>
          <w:i/>
          <w:lang w:val="en-US"/>
        </w:rPr>
        <w:t>Button Actions</w:t>
      </w:r>
      <w:r w:rsidR="00D06B4B">
        <w:rPr>
          <w:lang w:val="en-US"/>
        </w:rPr>
        <w:t>” tab</w:t>
      </w:r>
      <w:r w:rsidR="002B3984" w:rsidRPr="00C305C0">
        <w:rPr>
          <w:lang w:val="en-US"/>
        </w:rPr>
        <w:t xml:space="preserve">. </w:t>
      </w:r>
    </w:p>
    <w:p w:rsidR="00416DE3" w:rsidRDefault="00D06B4B" w:rsidP="0095512E">
      <w:pPr>
        <w:rPr>
          <w:lang w:val="en-US"/>
        </w:rPr>
      </w:pPr>
      <w:r>
        <w:rPr>
          <w:lang w:val="en-US"/>
        </w:rPr>
        <w:t xml:space="preserve">The selected action for Button1 can also be triggered via Special Mode + </w:t>
      </w:r>
      <w:r w:rsidR="0066791F">
        <w:rPr>
          <w:lang w:val="en-US"/>
        </w:rPr>
        <w:t>s</w:t>
      </w:r>
      <w:r>
        <w:rPr>
          <w:lang w:val="en-US"/>
        </w:rPr>
        <w:t>tick up movement.</w:t>
      </w:r>
    </w:p>
    <w:p w:rsidR="00D06B4B" w:rsidRDefault="00D06B4B" w:rsidP="00D06B4B">
      <w:pPr>
        <w:rPr>
          <w:lang w:val="en-US"/>
        </w:rPr>
      </w:pPr>
      <w:r>
        <w:rPr>
          <w:lang w:val="en-US"/>
        </w:rPr>
        <w:t xml:space="preserve">The selected actions for Button2 can also be triggered via Special Mode + </w:t>
      </w:r>
      <w:r w:rsidR="0066791F">
        <w:rPr>
          <w:lang w:val="en-US"/>
        </w:rPr>
        <w:t>s</w:t>
      </w:r>
      <w:r>
        <w:rPr>
          <w:lang w:val="en-US"/>
        </w:rPr>
        <w:t>tick left movement.</w:t>
      </w:r>
    </w:p>
    <w:p w:rsidR="0066791F" w:rsidRPr="00C305C0" w:rsidRDefault="0066791F" w:rsidP="0066791F">
      <w:pPr>
        <w:rPr>
          <w:lang w:val="en-US"/>
        </w:rPr>
      </w:pPr>
      <w:r>
        <w:rPr>
          <w:lang w:val="en-US"/>
        </w:rPr>
        <w:t>The selected actions for Button3 can also be triggered via Special Mode + stick right movement.</w:t>
      </w:r>
    </w:p>
    <w:p w:rsidR="0066791F" w:rsidRPr="00C305C0" w:rsidRDefault="0066791F" w:rsidP="00D06B4B">
      <w:pPr>
        <w:rPr>
          <w:lang w:val="en-US"/>
        </w:rPr>
      </w:pPr>
      <w:r>
        <w:rPr>
          <w:lang w:val="en-US"/>
        </w:rPr>
        <w:t>Special Mode + stick down movement can trigger a separate action which is not associated with a specific button.</w:t>
      </w:r>
    </w:p>
    <w:p w:rsidR="00D06B4B" w:rsidRPr="00C305C0" w:rsidRDefault="00D06B4B" w:rsidP="0095512E">
      <w:pPr>
        <w:rPr>
          <w:lang w:val="en-US"/>
        </w:rPr>
      </w:pPr>
    </w:p>
    <w:p w:rsidR="00DB53DC" w:rsidRPr="00C305C0" w:rsidRDefault="00551F45" w:rsidP="00E21422">
      <w:pPr>
        <w:jc w:val="center"/>
        <w:rPr>
          <w:lang w:val="en-US"/>
        </w:rPr>
      </w:pPr>
      <w:r>
        <w:rPr>
          <w:noProof/>
        </w:rPr>
        <w:lastRenderedPageBreak/>
        <w:drawing>
          <wp:inline distT="0" distB="0" distL="0" distR="0" wp14:anchorId="7A62F972" wp14:editId="5D7298DE">
            <wp:extent cx="4810125" cy="2623704"/>
            <wp:effectExtent l="0" t="0" r="0" b="571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2792" cy="2625159"/>
                    </a:xfrm>
                    <a:prstGeom prst="rect">
                      <a:avLst/>
                    </a:prstGeom>
                  </pic:spPr>
                </pic:pic>
              </a:graphicData>
            </a:graphic>
          </wp:inline>
        </w:drawing>
      </w:r>
    </w:p>
    <w:p w:rsidR="00F41540" w:rsidRDefault="00F41540" w:rsidP="006468FC">
      <w:pPr>
        <w:pStyle w:val="berschrift2"/>
        <w:rPr>
          <w:lang w:val="en-US"/>
        </w:rPr>
      </w:pPr>
    </w:p>
    <w:p w:rsidR="00DB53DC" w:rsidRPr="00C305C0" w:rsidRDefault="006468FC" w:rsidP="006468FC">
      <w:pPr>
        <w:pStyle w:val="berschrift2"/>
        <w:rPr>
          <w:lang w:val="en-US"/>
        </w:rPr>
      </w:pPr>
      <w:bookmarkStart w:id="22" w:name="_Toc435558836"/>
      <w:r w:rsidRPr="00C305C0">
        <w:rPr>
          <w:lang w:val="en-US"/>
        </w:rPr>
        <w:t xml:space="preserve">View </w:t>
      </w:r>
      <w:r w:rsidR="00791208">
        <w:rPr>
          <w:lang w:val="en-US"/>
        </w:rPr>
        <w:t>Force Levels</w:t>
      </w:r>
      <w:bookmarkEnd w:id="22"/>
    </w:p>
    <w:p w:rsidR="001D6EDB" w:rsidRPr="00C305C0" w:rsidRDefault="000C14A0" w:rsidP="004D0060">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w:t>
      </w:r>
      <w:r w:rsidR="00D06B4B">
        <w:rPr>
          <w:lang w:val="en-US"/>
        </w:rPr>
        <w:t xml:space="preserve">attached </w:t>
      </w:r>
      <w:r w:rsidRPr="00C305C0">
        <w:rPr>
          <w:lang w:val="en-US"/>
        </w:rPr>
        <w:t xml:space="preserve">to four </w:t>
      </w:r>
      <w:r w:rsidR="00D06B4B">
        <w:rPr>
          <w:lang w:val="en-US"/>
        </w:rPr>
        <w:t xml:space="preserve">force </w:t>
      </w:r>
      <w:r w:rsidRPr="00C305C0">
        <w:rPr>
          <w:lang w:val="en-US"/>
        </w:rPr>
        <w:t xml:space="preserve">sensors </w:t>
      </w:r>
      <w:r w:rsidR="00D06B4B">
        <w:rPr>
          <w:lang w:val="en-US"/>
        </w:rPr>
        <w:t xml:space="preserve">– one </w:t>
      </w:r>
      <w:r w:rsidRPr="00C305C0">
        <w:rPr>
          <w:lang w:val="en-US"/>
        </w:rPr>
        <w:t xml:space="preserve">for each movement direction (up, down, left, right). </w:t>
      </w:r>
      <w:r w:rsidR="00196D5C" w:rsidRPr="00C305C0">
        <w:rPr>
          <w:lang w:val="en-US"/>
        </w:rPr>
        <w:t xml:space="preserve">The numeric value of each of those sensors is displayed in the </w:t>
      </w:r>
      <w:r w:rsidR="00D06B4B">
        <w:rPr>
          <w:lang w:val="en-US"/>
        </w:rPr>
        <w:t>“</w:t>
      </w:r>
      <w:r w:rsidR="00D06B4B" w:rsidRPr="00D06B4B">
        <w:rPr>
          <w:i/>
          <w:lang w:val="en-US"/>
        </w:rPr>
        <w:t>Force Levels</w:t>
      </w:r>
      <w:r w:rsidR="00D06B4B">
        <w:rPr>
          <w:lang w:val="en-US"/>
        </w:rPr>
        <w:t>”</w:t>
      </w:r>
      <w:r w:rsidR="00196D5C" w:rsidRPr="00C305C0">
        <w:rPr>
          <w:lang w:val="en-US"/>
        </w:rPr>
        <w:t xml:space="preserve"> tab. </w:t>
      </w:r>
      <w:r w:rsidR="00D06B4B">
        <w:rPr>
          <w:lang w:val="en-US"/>
        </w:rPr>
        <w:t xml:space="preserve">The live values can be monitored when the </w:t>
      </w:r>
      <w:proofErr w:type="spellStart"/>
      <w:r w:rsidR="00D06B4B">
        <w:rPr>
          <w:lang w:val="en-US"/>
        </w:rPr>
        <w:t>FlipMouse</w:t>
      </w:r>
      <w:proofErr w:type="spellEnd"/>
      <w:r w:rsidR="00D06B4B">
        <w:rPr>
          <w:lang w:val="en-US"/>
        </w:rPr>
        <w:t xml:space="preserve"> device is connected. </w:t>
      </w:r>
      <w:r w:rsidRPr="00C305C0">
        <w:rPr>
          <w:lang w:val="en-US"/>
        </w:rPr>
        <w:t>When</w:t>
      </w:r>
      <w:r w:rsidR="00D06B4B">
        <w:rPr>
          <w:lang w:val="en-US"/>
        </w:rPr>
        <w:t>ever</w:t>
      </w:r>
      <w:r w:rsidRPr="00C305C0">
        <w:rPr>
          <w:lang w:val="en-US"/>
        </w:rPr>
        <w:t xml:space="preserve"> the stick is moved, the sensor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proofErr w:type="gramStart"/>
      <w:r w:rsidR="008A2394">
        <w:rPr>
          <w:lang w:val="en-US"/>
        </w:rPr>
        <w:t>FLipMouse</w:t>
      </w:r>
      <w:proofErr w:type="spellEnd"/>
      <w:r w:rsidR="00D06B4B">
        <w:rPr>
          <w:lang w:val="en-US"/>
        </w:rPr>
        <w:t>,</w:t>
      </w:r>
      <w:proofErr w:type="gramEnd"/>
      <w:r w:rsidR="00D06B4B">
        <w:rPr>
          <w:lang w:val="en-US"/>
        </w:rPr>
        <w:t xml:space="preserve"> this tab </w:t>
      </w:r>
      <w:r w:rsidR="004D0060" w:rsidRPr="00C305C0">
        <w:rPr>
          <w:lang w:val="en-US"/>
        </w:rPr>
        <w:t>can be used as guidance.</w:t>
      </w:r>
      <w:r w:rsidR="00E21422">
        <w:rPr>
          <w:lang w:val="en-US"/>
        </w:rPr>
        <w:t xml:space="preserve"> </w:t>
      </w:r>
      <w:r w:rsidR="00D06B4B">
        <w:rPr>
          <w:lang w:val="en-US"/>
        </w:rPr>
        <w:t>When not touching the stick, the values should look similar to the following screenshot</w:t>
      </w:r>
      <w:r w:rsidR="001D6EDB" w:rsidRPr="00C305C0">
        <w:rPr>
          <w:lang w:val="en-US"/>
        </w:rPr>
        <w:t>:</w:t>
      </w:r>
      <w:r w:rsidR="00E21422">
        <w:rPr>
          <w:lang w:val="en-US"/>
        </w:rPr>
        <w:br/>
      </w:r>
    </w:p>
    <w:p w:rsidR="001D6EDB" w:rsidRDefault="00551F45" w:rsidP="00E21422">
      <w:pPr>
        <w:jc w:val="center"/>
        <w:rPr>
          <w:lang w:val="en-US"/>
        </w:rPr>
      </w:pPr>
      <w:r>
        <w:rPr>
          <w:noProof/>
        </w:rPr>
        <w:drawing>
          <wp:inline distT="0" distB="0" distL="0" distR="0" wp14:anchorId="5F9661C6" wp14:editId="3E3A2C83">
            <wp:extent cx="5400675" cy="29545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18616" cy="2964336"/>
                    </a:xfrm>
                    <a:prstGeom prst="rect">
                      <a:avLst/>
                    </a:prstGeom>
                  </pic:spPr>
                </pic:pic>
              </a:graphicData>
            </a:graphic>
          </wp:inline>
        </w:drawing>
      </w:r>
    </w:p>
    <w:p w:rsidR="00D06B4B" w:rsidRPr="00C305C0" w:rsidRDefault="00D06B4B" w:rsidP="00E21422">
      <w:pPr>
        <w:jc w:val="center"/>
        <w:rPr>
          <w:lang w:val="en-US"/>
        </w:rPr>
      </w:pPr>
      <w:r>
        <w:rPr>
          <w:lang w:val="en-US"/>
        </w:rPr>
        <w:t>(</w:t>
      </w:r>
      <w:proofErr w:type="gramStart"/>
      <w:r>
        <w:rPr>
          <w:lang w:val="en-US"/>
        </w:rPr>
        <w:t>the</w:t>
      </w:r>
      <w:proofErr w:type="gramEnd"/>
      <w:r>
        <w:rPr>
          <w:lang w:val="en-US"/>
        </w:rPr>
        <w:t xml:space="preserve"> gain values are currently experimental and should not be used)</w:t>
      </w:r>
    </w:p>
    <w:p w:rsidR="007C550F" w:rsidRPr="00FA1022" w:rsidRDefault="00FA1022" w:rsidP="007C550F">
      <w:pPr>
        <w:pStyle w:val="berschrift1"/>
        <w:rPr>
          <w:sz w:val="48"/>
          <w:lang w:val="en-US"/>
        </w:rPr>
      </w:pPr>
      <w:bookmarkStart w:id="23" w:name="_Toc435558837"/>
      <w:r w:rsidRPr="00FA1022">
        <w:rPr>
          <w:sz w:val="48"/>
          <w:lang w:val="en-US"/>
        </w:rPr>
        <w:lastRenderedPageBreak/>
        <w:t xml:space="preserve">Instructions for </w:t>
      </w:r>
      <w:r w:rsidR="001A50C8">
        <w:rPr>
          <w:sz w:val="48"/>
          <w:lang w:val="en-US"/>
        </w:rPr>
        <w:t>c</w:t>
      </w:r>
      <w:r w:rsidR="007C550F" w:rsidRPr="00FA1022">
        <w:rPr>
          <w:sz w:val="48"/>
          <w:lang w:val="en-US"/>
        </w:rPr>
        <w:t xml:space="preserve">leaning and </w:t>
      </w:r>
      <w:r w:rsidR="001A50C8">
        <w:rPr>
          <w:sz w:val="48"/>
          <w:lang w:val="en-US"/>
        </w:rPr>
        <w:t>m</w:t>
      </w:r>
      <w:r w:rsidR="007C550F" w:rsidRPr="00FA1022">
        <w:rPr>
          <w:sz w:val="48"/>
          <w:lang w:val="en-US"/>
        </w:rPr>
        <w:t>aint</w:t>
      </w:r>
      <w:r w:rsidR="00931FCC">
        <w:rPr>
          <w:sz w:val="48"/>
          <w:lang w:val="en-US"/>
        </w:rPr>
        <w:t>e</w:t>
      </w:r>
      <w:r w:rsidR="007C550F" w:rsidRPr="00FA1022">
        <w:rPr>
          <w:sz w:val="48"/>
          <w:lang w:val="en-US"/>
        </w:rPr>
        <w:t>n</w:t>
      </w:r>
      <w:r w:rsidR="00931FCC">
        <w:rPr>
          <w:sz w:val="48"/>
          <w:lang w:val="en-US"/>
        </w:rPr>
        <w:t>an</w:t>
      </w:r>
      <w:r w:rsidR="007C550F" w:rsidRPr="00FA1022">
        <w:rPr>
          <w:sz w:val="48"/>
          <w:lang w:val="en-US"/>
        </w:rPr>
        <w:t>ce</w:t>
      </w:r>
      <w:bookmarkEnd w:id="23"/>
    </w:p>
    <w:p w:rsidR="00FA1022" w:rsidRDefault="00FA1022" w:rsidP="00FA1022">
      <w:pPr>
        <w:rPr>
          <w:lang w:val="en-US"/>
        </w:rPr>
      </w:pPr>
    </w:p>
    <w:p w:rsidR="00FA1022" w:rsidRPr="00FA1022" w:rsidRDefault="00FA1022" w:rsidP="00FA1022">
      <w:pPr>
        <w:rPr>
          <w:lang w:val="en-US"/>
        </w:rPr>
      </w:pPr>
      <w:r w:rsidRPr="00FA1022">
        <w:rPr>
          <w:lang w:val="en-US"/>
        </w:rPr>
        <w:t>If the mouthpiece is used to actuate the cursor movements via lip/mouth movements</w:t>
      </w:r>
      <w:r w:rsidR="001A50C8">
        <w:rPr>
          <w:lang w:val="en-US"/>
        </w:rPr>
        <w:t>, a careful cleaning procedure is essential to avoid bacteria and health problems! Read this section carefully and apply the needed cleaning procedures whenever necessary.</w:t>
      </w:r>
    </w:p>
    <w:p w:rsidR="00FA1022" w:rsidRDefault="00FA1022" w:rsidP="00FA1022">
      <w:pPr>
        <w:rPr>
          <w:lang w:val="en-US"/>
        </w:rPr>
      </w:pPr>
    </w:p>
    <w:p w:rsidR="001A50C8" w:rsidRPr="00C305C0" w:rsidRDefault="001A50C8" w:rsidP="001A50C8">
      <w:pPr>
        <w:pStyle w:val="berschrift4"/>
        <w:rPr>
          <w:lang w:val="en-US"/>
        </w:rPr>
      </w:pPr>
      <w:r>
        <w:rPr>
          <w:lang w:val="en-US"/>
        </w:rPr>
        <w:t>Exchanging the saliva filter:</w:t>
      </w:r>
    </w:p>
    <w:p w:rsidR="00931FCC" w:rsidRDefault="001A50C8" w:rsidP="00931FCC">
      <w:pPr>
        <w:rPr>
          <w:lang w:val="en-US"/>
        </w:rPr>
      </w:pPr>
      <w:r>
        <w:rPr>
          <w:lang w:val="en-US"/>
        </w:rPr>
        <w:t>The saliva filter is placed inside the hygienic stick. U</w:t>
      </w:r>
      <w:r w:rsidR="00931FCC">
        <w:rPr>
          <w:lang w:val="en-US"/>
        </w:rPr>
        <w:t>sually, no (or nearly no) saliva</w:t>
      </w:r>
      <w:r>
        <w:rPr>
          <w:lang w:val="en-US"/>
        </w:rPr>
        <w:t xml:space="preserve"> should enter the stick – but it strongly depends on the person using the mouthpiece</w:t>
      </w:r>
      <w:r w:rsidR="00931FCC">
        <w:rPr>
          <w:lang w:val="en-US"/>
        </w:rPr>
        <w:t xml:space="preserve"> and his/her condition</w:t>
      </w:r>
      <w:r>
        <w:rPr>
          <w:lang w:val="en-US"/>
        </w:rPr>
        <w:t xml:space="preserve">. If saliva enters the hygienic stick, the saliva filters prevents the moisture entering the inner parts of the </w:t>
      </w:r>
      <w:proofErr w:type="spellStart"/>
      <w:r>
        <w:rPr>
          <w:lang w:val="en-US"/>
        </w:rPr>
        <w:t>FlipMouse</w:t>
      </w:r>
      <w:proofErr w:type="spellEnd"/>
      <w:r>
        <w:rPr>
          <w:lang w:val="en-US"/>
        </w:rPr>
        <w:t xml:space="preserve"> (respectively the pressure sensor)</w:t>
      </w:r>
      <w:r w:rsidR="00931FCC">
        <w:rPr>
          <w:lang w:val="en-US"/>
        </w:rPr>
        <w:t>. The filter can be replaces as follows:</w:t>
      </w:r>
    </w:p>
    <w:p w:rsidR="001D6EDB" w:rsidRDefault="001D6EDB" w:rsidP="001A50C8">
      <w:pPr>
        <w:jc w:val="center"/>
        <w:rPr>
          <w:lang w:val="en-US"/>
        </w:rPr>
      </w:pPr>
    </w:p>
    <w:p w:rsidR="00FA1022" w:rsidRDefault="00FA1022" w:rsidP="001A50C8">
      <w:pPr>
        <w:jc w:val="center"/>
        <w:rPr>
          <w:lang w:val="en-US"/>
        </w:rPr>
      </w:pPr>
      <w:r>
        <w:rPr>
          <w:noProof/>
        </w:rPr>
        <w:drawing>
          <wp:inline distT="0" distB="127000" distL="0" distR="0" wp14:anchorId="60008D1A" wp14:editId="10321224">
            <wp:extent cx="3851910" cy="821055"/>
            <wp:effectExtent l="19050" t="19050" r="15240" b="1714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20000"/>
                              </a14:imgEffect>
                            </a14:imgLayer>
                          </a14:imgProps>
                        </a:ext>
                      </a:extLst>
                    </a:blip>
                    <a:stretch>
                      <a:fillRect/>
                    </a:stretch>
                  </pic:blipFill>
                  <pic:spPr bwMode="auto">
                    <a:xfrm>
                      <a:off x="0" y="0"/>
                      <a:ext cx="3851910" cy="821055"/>
                    </a:xfrm>
                    <a:prstGeom prst="rect">
                      <a:avLst/>
                    </a:prstGeom>
                    <a:noFill/>
                    <a:ln w="9525">
                      <a:solidFill>
                        <a:schemeClr val="accent1"/>
                      </a:solidFill>
                      <a:miter lim="800000"/>
                      <a:headEnd/>
                      <a:tailEnd/>
                    </a:ln>
                  </pic:spPr>
                </pic:pic>
              </a:graphicData>
            </a:graphic>
          </wp:inline>
        </w:drawing>
      </w:r>
    </w:p>
    <w:p w:rsidR="00FA1022" w:rsidRDefault="001A50C8" w:rsidP="001A50C8">
      <w:pPr>
        <w:jc w:val="center"/>
        <w:rPr>
          <w:sz w:val="18"/>
          <w:lang w:val="en-US"/>
        </w:rPr>
      </w:pPr>
      <w:r w:rsidRPr="001A50C8">
        <w:rPr>
          <w:sz w:val="18"/>
          <w:lang w:val="en-US"/>
        </w:rPr>
        <w:t>Removal of the saliva filter, using a normal screw to grab the filter</w:t>
      </w:r>
    </w:p>
    <w:p w:rsidR="001A50C8" w:rsidRPr="001A50C8" w:rsidRDefault="001A50C8" w:rsidP="001A50C8">
      <w:pPr>
        <w:jc w:val="center"/>
        <w:rPr>
          <w:sz w:val="18"/>
          <w:lang w:val="en-US"/>
        </w:rPr>
      </w:pPr>
    </w:p>
    <w:p w:rsidR="00FA1022" w:rsidRDefault="00FA1022" w:rsidP="001A50C8">
      <w:pPr>
        <w:jc w:val="center"/>
        <w:rPr>
          <w:lang w:val="en-US"/>
        </w:rPr>
      </w:pPr>
      <w:r>
        <w:rPr>
          <w:noProof/>
        </w:rPr>
        <w:drawing>
          <wp:inline distT="0" distB="127000" distL="0" distR="0" wp14:anchorId="6BEEA493" wp14:editId="3D2C8FC4">
            <wp:extent cx="3851910" cy="582930"/>
            <wp:effectExtent l="19050" t="19050" r="15240" b="2667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20000"/>
                              </a14:imgEffect>
                            </a14:imgLayer>
                          </a14:imgProps>
                        </a:ext>
                      </a:extLst>
                    </a:blip>
                    <a:stretch>
                      <a:fillRect/>
                    </a:stretch>
                  </pic:blipFill>
                  <pic:spPr bwMode="auto">
                    <a:xfrm>
                      <a:off x="0" y="0"/>
                      <a:ext cx="3851910" cy="582930"/>
                    </a:xfrm>
                    <a:prstGeom prst="rect">
                      <a:avLst/>
                    </a:prstGeom>
                    <a:noFill/>
                    <a:ln w="9525">
                      <a:solidFill>
                        <a:schemeClr val="accent1"/>
                      </a:solidFill>
                      <a:miter lim="800000"/>
                      <a:headEnd/>
                      <a:tailEnd/>
                    </a:ln>
                  </pic:spPr>
                </pic:pic>
              </a:graphicData>
            </a:graphic>
          </wp:inline>
        </w:drawing>
      </w:r>
    </w:p>
    <w:p w:rsidR="001A50C8" w:rsidRDefault="001A50C8" w:rsidP="001A50C8">
      <w:pPr>
        <w:jc w:val="center"/>
        <w:rPr>
          <w:sz w:val="18"/>
          <w:lang w:val="en-US"/>
        </w:rPr>
      </w:pPr>
      <w:r>
        <w:rPr>
          <w:sz w:val="18"/>
          <w:lang w:val="en-US"/>
        </w:rPr>
        <w:t>The removed filter</w:t>
      </w:r>
    </w:p>
    <w:p w:rsidR="001A50C8" w:rsidRDefault="001A50C8" w:rsidP="001A50C8">
      <w:pPr>
        <w:jc w:val="center"/>
        <w:rPr>
          <w:lang w:val="en-US"/>
        </w:rPr>
      </w:pPr>
    </w:p>
    <w:p w:rsidR="00FA1022" w:rsidRDefault="00FA1022" w:rsidP="001A50C8">
      <w:pPr>
        <w:jc w:val="center"/>
        <w:rPr>
          <w:lang w:val="en-US"/>
        </w:rPr>
      </w:pPr>
      <w:r w:rsidRPr="007D13EF">
        <w:rPr>
          <w:rFonts w:cs="Arial"/>
          <w:bCs/>
          <w:noProof/>
        </w:rPr>
        <w:drawing>
          <wp:inline distT="0" distB="127000" distL="0" distR="0" wp14:anchorId="71942F7C" wp14:editId="5CEEADB8">
            <wp:extent cx="3851910" cy="612140"/>
            <wp:effectExtent l="19050" t="19050" r="15240" b="1651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20000"/>
                              </a14:imgEffect>
                            </a14:imgLayer>
                          </a14:imgProps>
                        </a:ext>
                      </a:extLst>
                    </a:blip>
                    <a:stretch>
                      <a:fillRect/>
                    </a:stretch>
                  </pic:blipFill>
                  <pic:spPr bwMode="auto">
                    <a:xfrm>
                      <a:off x="0" y="0"/>
                      <a:ext cx="3851910" cy="612140"/>
                    </a:xfrm>
                    <a:prstGeom prst="rect">
                      <a:avLst/>
                    </a:prstGeom>
                    <a:noFill/>
                    <a:ln w="9525">
                      <a:solidFill>
                        <a:schemeClr val="accent1"/>
                      </a:solidFill>
                      <a:miter lim="800000"/>
                      <a:headEnd/>
                      <a:tailEnd/>
                    </a:ln>
                  </pic:spPr>
                </pic:pic>
              </a:graphicData>
            </a:graphic>
          </wp:inline>
        </w:drawing>
      </w:r>
    </w:p>
    <w:p w:rsidR="00FA1022" w:rsidRPr="001A50C8" w:rsidRDefault="001A50C8" w:rsidP="001A50C8">
      <w:pPr>
        <w:jc w:val="center"/>
        <w:rPr>
          <w:sz w:val="18"/>
          <w:lang w:val="en-US"/>
        </w:rPr>
      </w:pPr>
      <w:r w:rsidRPr="001A50C8">
        <w:rPr>
          <w:sz w:val="18"/>
          <w:lang w:val="en-US"/>
        </w:rPr>
        <w:t>Inserting a new filter (pushing it back into the hygienic stick)</w:t>
      </w:r>
    </w:p>
    <w:p w:rsidR="00FA1022" w:rsidRPr="00FA1022" w:rsidRDefault="00FA1022" w:rsidP="001A50C8">
      <w:pPr>
        <w:jc w:val="center"/>
        <w:rPr>
          <w:lang w:val="en-GB"/>
        </w:rPr>
      </w:pPr>
    </w:p>
    <w:p w:rsidR="00FA1022" w:rsidRDefault="00FA1022" w:rsidP="004D0060">
      <w:pPr>
        <w:rPr>
          <w:lang w:val="en-US"/>
        </w:rPr>
      </w:pPr>
    </w:p>
    <w:p w:rsidR="00931FCC" w:rsidRPr="00C305C0" w:rsidRDefault="00931FCC" w:rsidP="00931FCC">
      <w:pPr>
        <w:pStyle w:val="berschrift4"/>
        <w:rPr>
          <w:lang w:val="en-US"/>
        </w:rPr>
      </w:pPr>
      <w:r>
        <w:rPr>
          <w:lang w:val="en-US"/>
        </w:rPr>
        <w:t>Disinfection of the mou</w:t>
      </w:r>
      <w:r w:rsidR="00807500">
        <w:rPr>
          <w:lang w:val="en-US"/>
        </w:rPr>
        <w:t xml:space="preserve">thpiece/hygienic </w:t>
      </w:r>
      <w:r>
        <w:rPr>
          <w:lang w:val="en-US"/>
        </w:rPr>
        <w:t>stick:</w:t>
      </w:r>
    </w:p>
    <w:p w:rsidR="00FA1022" w:rsidRDefault="00931FCC" w:rsidP="00931FCC">
      <w:pPr>
        <w:rPr>
          <w:lang w:val="en-US"/>
        </w:rPr>
      </w:pPr>
      <w:r>
        <w:rPr>
          <w:lang w:val="en-US"/>
        </w:rPr>
        <w:t>To disinfect a mouthpiece, use boiling water. Place the hygienic stick (without sa</w:t>
      </w:r>
      <w:r w:rsidR="008F3A05">
        <w:rPr>
          <w:lang w:val="en-US"/>
        </w:rPr>
        <w:t>l</w:t>
      </w:r>
      <w:r>
        <w:rPr>
          <w:lang w:val="en-US"/>
        </w:rPr>
        <w:t>iv</w:t>
      </w:r>
      <w:r w:rsidR="008F3A05">
        <w:rPr>
          <w:lang w:val="en-US"/>
        </w:rPr>
        <w:t>a</w:t>
      </w:r>
      <w:r>
        <w:rPr>
          <w:lang w:val="en-US"/>
        </w:rPr>
        <w:t xml:space="preserve"> filter) in boiling water for at least five minutes. Then let the hygienic stick dry before the next application.</w:t>
      </w:r>
    </w:p>
    <w:p w:rsidR="00931FCC" w:rsidRDefault="00931FCC" w:rsidP="00931FCC">
      <w:pPr>
        <w:rPr>
          <w:lang w:val="en-US"/>
        </w:rPr>
      </w:pPr>
    </w:p>
    <w:p w:rsidR="00931FCC" w:rsidRPr="00C305C0" w:rsidRDefault="00931FCC" w:rsidP="00931FCC">
      <w:pPr>
        <w:pStyle w:val="berschrift4"/>
        <w:rPr>
          <w:lang w:val="en-US"/>
        </w:rPr>
      </w:pPr>
      <w:r>
        <w:rPr>
          <w:lang w:val="en-US"/>
        </w:rPr>
        <w:t>Ordering replacement sticks and filters:</w:t>
      </w:r>
    </w:p>
    <w:p w:rsidR="00931FCC" w:rsidRDefault="00931FCC" w:rsidP="00931FCC">
      <w:pPr>
        <w:rPr>
          <w:lang w:val="en-US"/>
        </w:rPr>
      </w:pPr>
      <w:r>
        <w:rPr>
          <w:lang w:val="en-US"/>
        </w:rPr>
        <w:t xml:space="preserve">Saliva filters and hygienic sticks can be directly ordered from the </w:t>
      </w:r>
      <w:proofErr w:type="spellStart"/>
      <w:r>
        <w:rPr>
          <w:lang w:val="en-US"/>
        </w:rPr>
        <w:t>Quadjoy</w:t>
      </w:r>
      <w:proofErr w:type="spellEnd"/>
      <w:r>
        <w:rPr>
          <w:lang w:val="en-US"/>
        </w:rPr>
        <w:t xml:space="preserve"> online shop: </w:t>
      </w:r>
      <w:r w:rsidR="00544FFB">
        <w:fldChar w:fldCharType="begin"/>
      </w:r>
      <w:r w:rsidR="00544FFB" w:rsidRPr="00DF16B9">
        <w:rPr>
          <w:lang w:val="en-US"/>
        </w:rPr>
        <w:instrText xml:space="preserve"> HYPERLINK "https://quadjoy.com/shop/" </w:instrText>
      </w:r>
      <w:r w:rsidR="00544FFB">
        <w:fldChar w:fldCharType="separate"/>
      </w:r>
      <w:r w:rsidRPr="004E437D">
        <w:rPr>
          <w:rStyle w:val="Hyperlink"/>
          <w:lang w:val="en-US"/>
        </w:rPr>
        <w:t>https://quadjoy.com/shop</w:t>
      </w:r>
      <w:r w:rsidR="00544FFB">
        <w:rPr>
          <w:rStyle w:val="Hyperlink"/>
          <w:lang w:val="en-US"/>
        </w:rPr>
        <w:fldChar w:fldCharType="end"/>
      </w:r>
      <w:r>
        <w:rPr>
          <w:lang w:val="en-US"/>
        </w:rPr>
        <w:t xml:space="preserve">. We would like to thank Bill and Debra Street for letting us use their </w:t>
      </w:r>
      <w:proofErr w:type="spellStart"/>
      <w:r>
        <w:rPr>
          <w:lang w:val="en-US"/>
        </w:rPr>
        <w:t>Quadjoy</w:t>
      </w:r>
      <w:proofErr w:type="spellEnd"/>
      <w:r>
        <w:rPr>
          <w:lang w:val="en-US"/>
        </w:rPr>
        <w:t xml:space="preserve"> hygienic stick together with our </w:t>
      </w:r>
      <w:proofErr w:type="spellStart"/>
      <w:r>
        <w:rPr>
          <w:lang w:val="en-US"/>
        </w:rPr>
        <w:t>FlipMouse</w:t>
      </w:r>
      <w:proofErr w:type="spellEnd"/>
      <w:r>
        <w:rPr>
          <w:lang w:val="en-US"/>
        </w:rPr>
        <w:t xml:space="preserve"> device – you guys are </w:t>
      </w:r>
      <w:proofErr w:type="gramStart"/>
      <w:r>
        <w:rPr>
          <w:lang w:val="en-US"/>
        </w:rPr>
        <w:t>great !!</w:t>
      </w:r>
      <w:proofErr w:type="gramEnd"/>
    </w:p>
    <w:p w:rsidR="00F81A82" w:rsidRPr="00C305C0" w:rsidRDefault="00F81A82" w:rsidP="00CB54FA">
      <w:pPr>
        <w:rPr>
          <w:lang w:val="en-US"/>
        </w:rPr>
      </w:pPr>
      <w:r w:rsidRPr="00C305C0">
        <w:rPr>
          <w:lang w:val="en-US"/>
        </w:rPr>
        <w:br w:type="page"/>
      </w:r>
    </w:p>
    <w:p w:rsidR="008F3A05" w:rsidRDefault="008F3A05" w:rsidP="008F3A05">
      <w:pPr>
        <w:rPr>
          <w:lang w:val="en-US"/>
        </w:rPr>
      </w:pPr>
      <w:bookmarkStart w:id="24" w:name="_Toc415514575"/>
    </w:p>
    <w:p w:rsidR="008F3A05" w:rsidRDefault="008F3A05" w:rsidP="008F3A05">
      <w:pPr>
        <w:pStyle w:val="berschrift1"/>
        <w:rPr>
          <w:lang w:val="en-US"/>
        </w:rPr>
      </w:pPr>
      <w:bookmarkStart w:id="25" w:name="_Toc435558838"/>
      <w:r>
        <w:rPr>
          <w:lang w:val="en-US"/>
        </w:rPr>
        <w:t>Contact Information</w:t>
      </w:r>
      <w:bookmarkEnd w:id="24"/>
      <w:bookmarkEnd w:id="25"/>
    </w:p>
    <w:p w:rsidR="008F3A05" w:rsidRDefault="008F3A05" w:rsidP="008F3A05">
      <w:pPr>
        <w:rPr>
          <w:lang w:val="en-US"/>
        </w:rPr>
      </w:pPr>
    </w:p>
    <w:p w:rsidR="008F3A05" w:rsidRDefault="008F3A05" w:rsidP="008F3A05">
      <w:pPr>
        <w:pStyle w:val="berschrift4"/>
        <w:rPr>
          <w:lang w:val="en-US"/>
        </w:rPr>
      </w:pPr>
      <w:r>
        <w:rPr>
          <w:lang w:val="en-US"/>
        </w:rPr>
        <w:t xml:space="preserve">The </w:t>
      </w:r>
      <w:proofErr w:type="spellStart"/>
      <w:r>
        <w:rPr>
          <w:lang w:val="en-US"/>
        </w:rPr>
        <w:t>AsTeRICS</w:t>
      </w:r>
      <w:proofErr w:type="spellEnd"/>
      <w:r>
        <w:rPr>
          <w:lang w:val="en-US"/>
        </w:rPr>
        <w:t xml:space="preserve"> Academy:</w:t>
      </w:r>
    </w:p>
    <w:p w:rsidR="008F3A05" w:rsidRDefault="00675D3E" w:rsidP="008F3A05">
      <w:pPr>
        <w:rPr>
          <w:lang w:val="en-US"/>
        </w:rPr>
      </w:pPr>
      <w:r>
        <w:rPr>
          <w:lang w:val="en-US"/>
        </w:rPr>
        <w:t>Department of</w:t>
      </w:r>
      <w:r w:rsidR="008F3A05">
        <w:rPr>
          <w:lang w:val="en-US"/>
        </w:rPr>
        <w:t xml:space="preserve"> Embedded Systems</w:t>
      </w:r>
    </w:p>
    <w:p w:rsidR="008F3A05" w:rsidRDefault="008F3A05" w:rsidP="008F3A05">
      <w:pPr>
        <w:rPr>
          <w:lang w:val="en-US"/>
        </w:rPr>
      </w:pPr>
      <w:r>
        <w:rPr>
          <w:lang w:val="en-US"/>
        </w:rPr>
        <w:t xml:space="preserve">University of Applied Sciences </w:t>
      </w:r>
      <w:proofErr w:type="spellStart"/>
      <w:r>
        <w:rPr>
          <w:lang w:val="en-US"/>
        </w:rPr>
        <w:t>Technikum</w:t>
      </w:r>
      <w:proofErr w:type="spellEnd"/>
      <w:r>
        <w:rPr>
          <w:lang w:val="en-US"/>
        </w:rPr>
        <w:t xml:space="preserve"> Wien</w:t>
      </w:r>
    </w:p>
    <w:p w:rsidR="008F3A05" w:rsidRPr="004C5FAF" w:rsidRDefault="008F3A05" w:rsidP="008F3A05">
      <w:proofErr w:type="spellStart"/>
      <w:r w:rsidRPr="004C5FAF">
        <w:t>Höchstädtplatz</w:t>
      </w:r>
      <w:proofErr w:type="spellEnd"/>
      <w:r w:rsidRPr="004C5FAF">
        <w:t xml:space="preserve"> 6</w:t>
      </w:r>
    </w:p>
    <w:p w:rsidR="008F3A05" w:rsidRPr="004C5FAF" w:rsidRDefault="008F3A05" w:rsidP="008F3A05">
      <w:r w:rsidRPr="004C5FAF">
        <w:t>A-1200 Wien</w:t>
      </w:r>
    </w:p>
    <w:p w:rsidR="008F3A05" w:rsidRPr="004C5FAF" w:rsidRDefault="008F3A05" w:rsidP="008F3A05">
      <w:r w:rsidRPr="004C5FAF">
        <w:t>AUSTRIA</w:t>
      </w:r>
    </w:p>
    <w:p w:rsidR="008F3A05" w:rsidRPr="004C5FAF" w:rsidRDefault="008F3A05" w:rsidP="008F3A05"/>
    <w:p w:rsidR="008F3A05" w:rsidRPr="001359A3" w:rsidRDefault="008F3A05" w:rsidP="008F3A05">
      <w:r w:rsidRPr="001359A3">
        <w:rPr>
          <w:u w:val="single"/>
        </w:rPr>
        <w:t>Webpage</w:t>
      </w:r>
      <w:r w:rsidRPr="001359A3">
        <w:t>: http://www.asterics-academy.</w:t>
      </w:r>
      <w:r>
        <w:t>net</w:t>
      </w:r>
    </w:p>
    <w:p w:rsidR="008F3A05" w:rsidRPr="001359A3" w:rsidRDefault="008F3A05" w:rsidP="008F3A05">
      <w:pPr>
        <w:rPr>
          <w:lang w:val="en-US"/>
        </w:rPr>
      </w:pPr>
      <w:r w:rsidRPr="001359A3">
        <w:rPr>
          <w:u w:val="single"/>
          <w:lang w:val="en-US"/>
        </w:rPr>
        <w:t>Email:</w:t>
      </w:r>
      <w:r>
        <w:rPr>
          <w:lang w:val="en-US"/>
        </w:rPr>
        <w:t xml:space="preserve"> office@asterics-academy.net</w:t>
      </w:r>
    </w:p>
    <w:p w:rsidR="008F3A05" w:rsidRDefault="008F3A05" w:rsidP="008F3A05">
      <w:pPr>
        <w:rPr>
          <w:lang w:val="en-US"/>
        </w:rPr>
      </w:pPr>
    </w:p>
    <w:p w:rsidR="008F3A05" w:rsidRDefault="008F3A05" w:rsidP="008F3A05">
      <w:pPr>
        <w:rPr>
          <w:lang w:val="en-US"/>
        </w:rPr>
      </w:pPr>
    </w:p>
    <w:p w:rsidR="00861F2C" w:rsidRDefault="00861F2C" w:rsidP="008F3A05">
      <w:pPr>
        <w:rPr>
          <w:lang w:val="en-US"/>
        </w:rPr>
      </w:pPr>
    </w:p>
    <w:p w:rsidR="008F3A05" w:rsidRDefault="008F3A05" w:rsidP="008F3A05">
      <w:pPr>
        <w:pStyle w:val="berschrift1"/>
        <w:rPr>
          <w:lang w:val="en-US"/>
        </w:rPr>
      </w:pPr>
      <w:bookmarkStart w:id="26" w:name="_Toc415514576"/>
      <w:bookmarkStart w:id="27" w:name="_Toc435558839"/>
      <w:r>
        <w:rPr>
          <w:lang w:val="en-US"/>
        </w:rPr>
        <w:t>Disclaimer</w:t>
      </w:r>
      <w:bookmarkEnd w:id="26"/>
      <w:bookmarkEnd w:id="27"/>
    </w:p>
    <w:p w:rsidR="008F3A05" w:rsidRDefault="008F3A05" w:rsidP="008F3A05">
      <w:pPr>
        <w:rPr>
          <w:rFonts w:cs="Arial"/>
          <w:sz w:val="21"/>
          <w:szCs w:val="21"/>
          <w:lang w:val="en-US"/>
        </w:rPr>
      </w:pPr>
      <w:r w:rsidRPr="004A7B89">
        <w:rPr>
          <w:rFonts w:cs="Arial"/>
          <w:sz w:val="21"/>
          <w:szCs w:val="21"/>
          <w:lang w:val="en-US"/>
        </w:rPr>
        <w:t>The U</w:t>
      </w:r>
      <w:r>
        <w:rPr>
          <w:rFonts w:cs="Arial"/>
          <w:sz w:val="21"/>
          <w:szCs w:val="21"/>
          <w:lang w:val="en-US"/>
        </w:rPr>
        <w:t xml:space="preserve">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Academy project team do</w:t>
      </w:r>
      <w:r w:rsidRPr="004A7B89">
        <w:rPr>
          <w:rFonts w:cs="Arial"/>
          <w:sz w:val="21"/>
          <w:szCs w:val="21"/>
          <w:lang w:val="en-US"/>
        </w:rPr>
        <w:t xml:space="preserve"> not assume any warranty and liability for the functionality of the set of Assistive Technology and the correctness of the documents handed over.</w:t>
      </w:r>
    </w:p>
    <w:p w:rsidR="008F3A05" w:rsidRDefault="008F3A05" w:rsidP="008F3A05">
      <w:pPr>
        <w:rPr>
          <w:rFonts w:cs="Arial"/>
          <w:sz w:val="21"/>
          <w:szCs w:val="21"/>
          <w:lang w:val="en-US"/>
        </w:rPr>
      </w:pPr>
    </w:p>
    <w:p w:rsidR="008F3A05" w:rsidRDefault="008F3A05" w:rsidP="008F3A05">
      <w:pPr>
        <w:rPr>
          <w:lang w:val="en-US"/>
        </w:rPr>
      </w:pPr>
      <w:r w:rsidRPr="004A7B89">
        <w:rPr>
          <w:rFonts w:cs="Arial"/>
          <w:sz w:val="21"/>
          <w:szCs w:val="21"/>
          <w:lang w:val="en-US"/>
        </w:rPr>
        <w:t xml:space="preserve"> Additionally, the UAS TW is not liable for any damages to health due to the use of the Assistive Technology provided</w:t>
      </w:r>
      <w:r>
        <w:rPr>
          <w:rFonts w:cs="Arial"/>
          <w:sz w:val="21"/>
          <w:szCs w:val="21"/>
          <w:lang w:val="en-US"/>
        </w:rPr>
        <w:t xml:space="preserve">. The provided software applications and hardware modules are used at own </w:t>
      </w:r>
      <w:proofErr w:type="gramStart"/>
      <w:r>
        <w:rPr>
          <w:rFonts w:cs="Arial"/>
          <w:sz w:val="21"/>
          <w:szCs w:val="21"/>
          <w:lang w:val="en-US"/>
        </w:rPr>
        <w:t>risk !</w:t>
      </w:r>
      <w:proofErr w:type="gramEnd"/>
    </w:p>
    <w:p w:rsidR="007E7CDB" w:rsidRDefault="007E7CDB" w:rsidP="00646594">
      <w:pPr>
        <w:tabs>
          <w:tab w:val="num" w:pos="720"/>
        </w:tabs>
        <w:rPr>
          <w:lang w:val="en-US"/>
        </w:rPr>
      </w:pPr>
    </w:p>
    <w:p w:rsidR="00861F2C" w:rsidRDefault="00861F2C" w:rsidP="00646594">
      <w:pPr>
        <w:tabs>
          <w:tab w:val="num" w:pos="720"/>
        </w:tabs>
        <w:rPr>
          <w:lang w:val="en-US"/>
        </w:rPr>
      </w:pPr>
    </w:p>
    <w:p w:rsidR="00861F2C" w:rsidRDefault="00861F2C" w:rsidP="00861F2C">
      <w:pPr>
        <w:pStyle w:val="berschrift1"/>
        <w:rPr>
          <w:lang w:val="en-US"/>
        </w:rPr>
      </w:pPr>
      <w:bookmarkStart w:id="28" w:name="_Toc435558840"/>
      <w:r>
        <w:rPr>
          <w:lang w:val="en-US"/>
        </w:rPr>
        <w:t>Acknowledgement</w:t>
      </w:r>
      <w:bookmarkEnd w:id="28"/>
    </w:p>
    <w:p w:rsidR="00807500" w:rsidRDefault="00807500" w:rsidP="00861F2C">
      <w:pPr>
        <w:pStyle w:val="Default"/>
        <w:rPr>
          <w:sz w:val="22"/>
          <w:lang w:val="en-US"/>
        </w:rPr>
      </w:pPr>
      <w:r>
        <w:rPr>
          <w:sz w:val="22"/>
          <w:lang w:val="en-US"/>
        </w:rPr>
        <w:t xml:space="preserve">We want to thank Ilana </w:t>
      </w:r>
      <w:proofErr w:type="spellStart"/>
      <w:r>
        <w:rPr>
          <w:sz w:val="22"/>
          <w:lang w:val="en-US"/>
        </w:rPr>
        <w:t>Snitkovski</w:t>
      </w:r>
      <w:proofErr w:type="spellEnd"/>
      <w:r>
        <w:rPr>
          <w:sz w:val="22"/>
          <w:lang w:val="en-US"/>
        </w:rPr>
        <w:t xml:space="preserve"> for her </w:t>
      </w:r>
      <w:r w:rsidR="00A620AA">
        <w:rPr>
          <w:sz w:val="22"/>
          <w:lang w:val="en-US"/>
        </w:rPr>
        <w:t>support</w:t>
      </w:r>
      <w:r>
        <w:rPr>
          <w:sz w:val="22"/>
          <w:lang w:val="en-US"/>
        </w:rPr>
        <w:t xml:space="preserve"> in creating this manual and implementing the </w:t>
      </w:r>
      <w:proofErr w:type="spellStart"/>
      <w:r>
        <w:rPr>
          <w:sz w:val="22"/>
          <w:lang w:val="en-US"/>
        </w:rPr>
        <w:t>FLipMouse</w:t>
      </w:r>
      <w:proofErr w:type="spellEnd"/>
      <w:r>
        <w:rPr>
          <w:sz w:val="22"/>
          <w:lang w:val="en-US"/>
        </w:rPr>
        <w:t xml:space="preserve"> </w:t>
      </w:r>
      <w:proofErr w:type="spellStart"/>
      <w:proofErr w:type="gramStart"/>
      <w:r>
        <w:rPr>
          <w:sz w:val="22"/>
          <w:lang w:val="en-US"/>
        </w:rPr>
        <w:t>Gui</w:t>
      </w:r>
      <w:proofErr w:type="spellEnd"/>
      <w:proofErr w:type="gramEnd"/>
      <w:r>
        <w:rPr>
          <w:sz w:val="22"/>
          <w:lang w:val="en-US"/>
        </w:rPr>
        <w:t xml:space="preserve"> Application.  </w:t>
      </w:r>
    </w:p>
    <w:p w:rsidR="00807500" w:rsidRDefault="00807500" w:rsidP="00861F2C">
      <w:pPr>
        <w:pStyle w:val="Default"/>
        <w:rPr>
          <w:sz w:val="22"/>
          <w:lang w:val="en-US"/>
        </w:rPr>
      </w:pPr>
    </w:p>
    <w:p w:rsidR="00861F2C" w:rsidRDefault="00861F2C" w:rsidP="00861F2C">
      <w:pPr>
        <w:pStyle w:val="Default"/>
        <w:rPr>
          <w:sz w:val="22"/>
          <w:lang w:val="en-US"/>
        </w:rPr>
      </w:pPr>
      <w:r>
        <w:rPr>
          <w:sz w:val="22"/>
          <w:lang w:val="en-US"/>
        </w:rPr>
        <w:t xml:space="preserve">The </w:t>
      </w:r>
      <w:proofErr w:type="spellStart"/>
      <w:r>
        <w:rPr>
          <w:sz w:val="22"/>
          <w:lang w:val="en-US"/>
        </w:rPr>
        <w:t>AsTeRICS</w:t>
      </w:r>
      <w:proofErr w:type="spellEnd"/>
      <w:r>
        <w:rPr>
          <w:sz w:val="22"/>
          <w:lang w:val="en-US"/>
        </w:rPr>
        <w:t xml:space="preserve"> Academy </w:t>
      </w:r>
      <w:r w:rsidRPr="00E22E4C">
        <w:rPr>
          <w:sz w:val="22"/>
          <w:lang w:val="en-GB"/>
        </w:rPr>
        <w:t xml:space="preserve">is </w:t>
      </w:r>
      <w:r>
        <w:rPr>
          <w:sz w:val="22"/>
          <w:lang w:val="en-GB"/>
        </w:rPr>
        <w:t xml:space="preserve">partly </w:t>
      </w:r>
      <w:r w:rsidRPr="00E22E4C">
        <w:rPr>
          <w:sz w:val="22"/>
          <w:lang w:val="en-GB"/>
        </w:rPr>
        <w:t xml:space="preserve">funded by </w:t>
      </w:r>
      <w:r w:rsidRPr="00E22E4C">
        <w:rPr>
          <w:sz w:val="22"/>
          <w:lang w:val="en-US"/>
        </w:rPr>
        <w:t>the City of Vienna</w:t>
      </w:r>
      <w:r>
        <w:rPr>
          <w:sz w:val="22"/>
          <w:lang w:val="en-US"/>
        </w:rPr>
        <w:t>,</w:t>
      </w:r>
      <w:r w:rsidRPr="00E22E4C">
        <w:rPr>
          <w:sz w:val="22"/>
          <w:lang w:val="en-US"/>
        </w:rPr>
        <w:t xml:space="preserve"> </w:t>
      </w:r>
      <w:r>
        <w:rPr>
          <w:sz w:val="22"/>
          <w:lang w:val="en-US"/>
        </w:rPr>
        <w:br/>
      </w:r>
      <w:r w:rsidRPr="00E22E4C">
        <w:rPr>
          <w:sz w:val="22"/>
          <w:lang w:val="en-US"/>
        </w:rPr>
        <w:t xml:space="preserve">Municipal department </w:t>
      </w:r>
      <w:r>
        <w:rPr>
          <w:sz w:val="22"/>
          <w:lang w:val="en-US"/>
        </w:rPr>
        <w:t xml:space="preserve">of </w:t>
      </w:r>
      <w:r w:rsidRPr="00E22E4C">
        <w:rPr>
          <w:sz w:val="22"/>
          <w:lang w:val="en-US"/>
        </w:rPr>
        <w:t xml:space="preserve">Economic Affairs, </w:t>
      </w:r>
      <w:proofErr w:type="spellStart"/>
      <w:r w:rsidRPr="00E22E4C">
        <w:rPr>
          <w:sz w:val="22"/>
          <w:lang w:val="en-US"/>
        </w:rPr>
        <w:t>Labour</w:t>
      </w:r>
      <w:proofErr w:type="spellEnd"/>
      <w:r w:rsidRPr="00E22E4C">
        <w:rPr>
          <w:sz w:val="22"/>
          <w:lang w:val="en-US"/>
        </w:rPr>
        <w:t xml:space="preserve"> and Statistics (MA 23).</w:t>
      </w:r>
    </w:p>
    <w:p w:rsidR="00861F2C" w:rsidRDefault="00861F2C" w:rsidP="00861F2C">
      <w:pPr>
        <w:tabs>
          <w:tab w:val="num" w:pos="720"/>
        </w:tabs>
        <w:rPr>
          <w:lang w:val="en-US"/>
        </w:rPr>
      </w:pPr>
    </w:p>
    <w:p w:rsidR="00861F2C" w:rsidRDefault="00861F2C" w:rsidP="00646594">
      <w:pPr>
        <w:tabs>
          <w:tab w:val="num" w:pos="720"/>
        </w:tabs>
        <w:rPr>
          <w:lang w:val="en-US"/>
        </w:rPr>
      </w:pPr>
      <w:r>
        <w:rPr>
          <w:noProof/>
        </w:rPr>
        <w:drawing>
          <wp:inline distT="0" distB="0" distL="0" distR="0">
            <wp:extent cx="1085562" cy="1101969"/>
            <wp:effectExtent l="0" t="0" r="635" b="3175"/>
            <wp:docPr id="26" name="Grafik 26"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asterics-academy\Dissemination&amp;Dokumaterial\Logos\ma23_logo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5772" cy="1102182"/>
                    </a:xfrm>
                    <a:prstGeom prst="rect">
                      <a:avLst/>
                    </a:prstGeom>
                    <a:noFill/>
                    <a:ln>
                      <a:noFill/>
                    </a:ln>
                  </pic:spPr>
                </pic:pic>
              </a:graphicData>
            </a:graphic>
          </wp:inline>
        </w:drawing>
      </w:r>
    </w:p>
    <w:sectPr w:rsidR="00861F2C" w:rsidSect="00931FCC">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FFB" w:rsidRDefault="00544FFB">
      <w:r>
        <w:separator/>
      </w:r>
    </w:p>
  </w:endnote>
  <w:endnote w:type="continuationSeparator" w:id="0">
    <w:p w:rsidR="00544FFB" w:rsidRDefault="00544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50F" w:rsidRDefault="004F350F"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4F350F" w:rsidRDefault="004F350F"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50F" w:rsidRDefault="004F350F"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F16B9">
      <w:rPr>
        <w:rStyle w:val="Seitenzahl"/>
        <w:noProof/>
      </w:rPr>
      <w:t>3</w:t>
    </w:r>
    <w:r>
      <w:rPr>
        <w:rStyle w:val="Seitenzahl"/>
      </w:rPr>
      <w:fldChar w:fldCharType="end"/>
    </w:r>
  </w:p>
  <w:p w:rsidR="004F350F" w:rsidRDefault="004F350F"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FFB" w:rsidRDefault="00544FFB">
      <w:r>
        <w:separator/>
      </w:r>
    </w:p>
  </w:footnote>
  <w:footnote w:type="continuationSeparator" w:id="0">
    <w:p w:rsidR="00544FFB" w:rsidRDefault="00544F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50F" w:rsidRDefault="00544FF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52.8pt;margin-top:13pt;width:139.2pt;height:98.1pt;z-index:-251658240;mso-position-horizontal-relative:text;mso-position-vertical-relative:text" wrapcoords="3799 5091 3256 7406 3473 10029 4233 12497 4016 16509 11940 16509 11940 15120 19104 12497 19321 9103 18669 8640 16064 7560 16281 6017 14328 5246 8683 5091 3799 5091">
          <v:imagedata r:id="rId1" o:title="FHTW_Logo_Farbe_transparent"/>
          <w10:wrap type="tight"/>
        </v:shape>
      </w:pict>
    </w:r>
    <w:r w:rsidR="004F350F" w:rsidRPr="003309E1">
      <w:rPr>
        <w:noProof/>
      </w:rPr>
      <w:drawing>
        <wp:anchor distT="0" distB="0" distL="114300" distR="114300" simplePos="0" relativeHeight="251657216" behindDoc="0" locked="0" layoutInCell="1" allowOverlap="1" wp14:anchorId="7BAFE641" wp14:editId="26213B68">
          <wp:simplePos x="0" y="0"/>
          <wp:positionH relativeFrom="column">
            <wp:posOffset>-2540</wp:posOffset>
          </wp:positionH>
          <wp:positionV relativeFrom="paragraph">
            <wp:posOffset>425450</wp:posOffset>
          </wp:positionV>
          <wp:extent cx="1269482" cy="787400"/>
          <wp:effectExtent l="0" t="0" r="6985"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269482" cy="787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7FD8"/>
    <w:multiLevelType w:val="multilevel"/>
    <w:tmpl w:val="9A820E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2">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3">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AD6B5F"/>
    <w:multiLevelType w:val="hybridMultilevel"/>
    <w:tmpl w:val="B984AB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7">
    <w:nsid w:val="178B5517"/>
    <w:multiLevelType w:val="hybridMultilevel"/>
    <w:tmpl w:val="19A67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4">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0"/>
  </w:num>
  <w:num w:numId="4">
    <w:abstractNumId w:val="6"/>
  </w:num>
  <w:num w:numId="5">
    <w:abstractNumId w:val="13"/>
  </w:num>
  <w:num w:numId="6">
    <w:abstractNumId w:val="14"/>
  </w:num>
  <w:num w:numId="7">
    <w:abstractNumId w:val="15"/>
  </w:num>
  <w:num w:numId="8">
    <w:abstractNumId w:val="1"/>
  </w:num>
  <w:num w:numId="9">
    <w:abstractNumId w:val="2"/>
  </w:num>
  <w:num w:numId="10">
    <w:abstractNumId w:val="5"/>
  </w:num>
  <w:num w:numId="11">
    <w:abstractNumId w:val="9"/>
  </w:num>
  <w:num w:numId="12">
    <w:abstractNumId w:val="8"/>
  </w:num>
  <w:num w:numId="13">
    <w:abstractNumId w:val="12"/>
  </w:num>
  <w:num w:numId="14">
    <w:abstractNumId w:val="0"/>
  </w:num>
  <w:num w:numId="15">
    <w:abstractNumId w:val="4"/>
  </w:num>
  <w:num w:numId="16">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4A54"/>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D6E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8A1"/>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0C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5FF6"/>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A42"/>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4C9A"/>
    <w:rsid w:val="002357FD"/>
    <w:rsid w:val="00235C15"/>
    <w:rsid w:val="00237471"/>
    <w:rsid w:val="00240553"/>
    <w:rsid w:val="00240C82"/>
    <w:rsid w:val="00240D0F"/>
    <w:rsid w:val="00240D23"/>
    <w:rsid w:val="00241175"/>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33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BD4"/>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B55"/>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777B3"/>
    <w:rsid w:val="00380512"/>
    <w:rsid w:val="00380C39"/>
    <w:rsid w:val="00381D7C"/>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73F"/>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072"/>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589"/>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422"/>
    <w:rsid w:val="004B1B99"/>
    <w:rsid w:val="004B1F50"/>
    <w:rsid w:val="004B326E"/>
    <w:rsid w:val="004B44DF"/>
    <w:rsid w:val="004B4BAB"/>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E7828"/>
    <w:rsid w:val="004F1573"/>
    <w:rsid w:val="004F31C4"/>
    <w:rsid w:val="004F3360"/>
    <w:rsid w:val="004F350F"/>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4FFB"/>
    <w:rsid w:val="005451E7"/>
    <w:rsid w:val="00545323"/>
    <w:rsid w:val="00545792"/>
    <w:rsid w:val="00545A32"/>
    <w:rsid w:val="00546EC8"/>
    <w:rsid w:val="00547F66"/>
    <w:rsid w:val="00550F28"/>
    <w:rsid w:val="00551A29"/>
    <w:rsid w:val="00551F45"/>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97397"/>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7AC"/>
    <w:rsid w:val="005D0AAA"/>
    <w:rsid w:val="005D0BB9"/>
    <w:rsid w:val="005D17AD"/>
    <w:rsid w:val="005D1FD3"/>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20C"/>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5B"/>
    <w:rsid w:val="00636CC3"/>
    <w:rsid w:val="00636D5F"/>
    <w:rsid w:val="00640685"/>
    <w:rsid w:val="0064189C"/>
    <w:rsid w:val="006421CE"/>
    <w:rsid w:val="006427F4"/>
    <w:rsid w:val="0064292A"/>
    <w:rsid w:val="0064470E"/>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6791F"/>
    <w:rsid w:val="00672043"/>
    <w:rsid w:val="0067268A"/>
    <w:rsid w:val="0067462D"/>
    <w:rsid w:val="00674CB1"/>
    <w:rsid w:val="006754CE"/>
    <w:rsid w:val="006758D4"/>
    <w:rsid w:val="0067594E"/>
    <w:rsid w:val="00675D3E"/>
    <w:rsid w:val="00677B9A"/>
    <w:rsid w:val="00681A1E"/>
    <w:rsid w:val="00681D72"/>
    <w:rsid w:val="006822BD"/>
    <w:rsid w:val="00682B40"/>
    <w:rsid w:val="00683030"/>
    <w:rsid w:val="006849C2"/>
    <w:rsid w:val="00685674"/>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212"/>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0C5C"/>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208"/>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B73B9"/>
    <w:rsid w:val="007C0072"/>
    <w:rsid w:val="007C1E74"/>
    <w:rsid w:val="007C227F"/>
    <w:rsid w:val="007C290E"/>
    <w:rsid w:val="007C4D3A"/>
    <w:rsid w:val="007C536C"/>
    <w:rsid w:val="007C550F"/>
    <w:rsid w:val="007C7AE6"/>
    <w:rsid w:val="007C7D45"/>
    <w:rsid w:val="007D0D72"/>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500"/>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1F2C"/>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5C68"/>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00A4"/>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065"/>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A05"/>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4171"/>
    <w:rsid w:val="009159EB"/>
    <w:rsid w:val="00916C11"/>
    <w:rsid w:val="009170EC"/>
    <w:rsid w:val="009174A7"/>
    <w:rsid w:val="0091755E"/>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FCC"/>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5CE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420"/>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4E2E"/>
    <w:rsid w:val="00995511"/>
    <w:rsid w:val="00996713"/>
    <w:rsid w:val="00997072"/>
    <w:rsid w:val="0099797B"/>
    <w:rsid w:val="009A03F6"/>
    <w:rsid w:val="009A086E"/>
    <w:rsid w:val="009A0A60"/>
    <w:rsid w:val="009A1273"/>
    <w:rsid w:val="009A1A8C"/>
    <w:rsid w:val="009A21E4"/>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CB6"/>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E693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0AA"/>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0AE0"/>
    <w:rsid w:val="00A91621"/>
    <w:rsid w:val="00A91F4C"/>
    <w:rsid w:val="00A92DFD"/>
    <w:rsid w:val="00A93169"/>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5EA2"/>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4A6E"/>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1E50"/>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479CE"/>
    <w:rsid w:val="00B50033"/>
    <w:rsid w:val="00B51304"/>
    <w:rsid w:val="00B522E1"/>
    <w:rsid w:val="00B52C50"/>
    <w:rsid w:val="00B55FEC"/>
    <w:rsid w:val="00B57467"/>
    <w:rsid w:val="00B5758A"/>
    <w:rsid w:val="00B60A55"/>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A7DE4"/>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35F"/>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0C7E"/>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3D4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06B4B"/>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6D05"/>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13E3"/>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16B9"/>
    <w:rsid w:val="00DF2186"/>
    <w:rsid w:val="00DF37B7"/>
    <w:rsid w:val="00DF38BC"/>
    <w:rsid w:val="00DF44C0"/>
    <w:rsid w:val="00DF4662"/>
    <w:rsid w:val="00DF5462"/>
    <w:rsid w:val="00DF5987"/>
    <w:rsid w:val="00DF5A13"/>
    <w:rsid w:val="00DF6356"/>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422"/>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60C"/>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4FAB"/>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69D2"/>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05A0"/>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971"/>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39C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022"/>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tmp"/><Relationship Id="rId26" Type="http://schemas.openxmlformats.org/officeDocument/2006/relationships/image" Target="media/image16.jpeg"/><Relationship Id="rId39"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5.png"/><Relationship Id="rId42" Type="http://schemas.openxmlformats.org/officeDocument/2006/relationships/image" Target="media/image3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tmp"/><Relationship Id="rId29" Type="http://schemas.openxmlformats.org/officeDocument/2006/relationships/image" Target="media/image19.png"/><Relationship Id="rId41"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eader" Target="header1.xml"/><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6.png"/><Relationship Id="rId43" Type="http://schemas.microsoft.com/office/2007/relationships/hdphoto" Target="media/hdphoto3.wdp"/></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94D00-31BC-4EBA-8D12-61AF75809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1</Pages>
  <Words>4107</Words>
  <Characters>25879</Characters>
  <Application>Microsoft Office Word</Application>
  <DocSecurity>0</DocSecurity>
  <Lines>215</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29927</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29</cp:revision>
  <cp:lastPrinted>2015-11-18T16:36:00Z</cp:lastPrinted>
  <dcterms:created xsi:type="dcterms:W3CDTF">2015-03-31T17:11:00Z</dcterms:created>
  <dcterms:modified xsi:type="dcterms:W3CDTF">2015-11-18T16:37:00Z</dcterms:modified>
</cp:coreProperties>
</file>