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58A" w:rsidRPr="00930BCE" w:rsidRDefault="00DD658A" w:rsidP="00DD658A">
      <w:pPr>
        <w:suppressAutoHyphens/>
        <w:spacing w:before="0" w:after="0" w:line="240" w:lineRule="auto"/>
        <w:jc w:val="center"/>
        <w:rPr>
          <w:rFonts w:ascii="Times New Roman" w:hAnsi="Times New Roman"/>
          <w:sz w:val="32"/>
        </w:rPr>
      </w:pPr>
      <w:bookmarkStart w:id="0" w:name="_GoBack"/>
      <w:bookmarkEnd w:id="0"/>
      <w:r w:rsidRPr="00930BCE">
        <w:rPr>
          <w:rFonts w:ascii="Times New Roman" w:hAnsi="Times New Roman"/>
          <w:sz w:val="32"/>
        </w:rPr>
        <w:t>Διακριτά Μαθηματικά και Μαθηματική Λογική – ΠΛΗ20</w:t>
      </w:r>
    </w:p>
    <w:p w:rsidR="00DD658A" w:rsidRPr="00930BCE" w:rsidRDefault="00DD658A" w:rsidP="00DD658A">
      <w:pPr>
        <w:suppressAutoHyphens/>
        <w:jc w:val="center"/>
        <w:rPr>
          <w:rFonts w:ascii="Times New Roman" w:hAnsi="Times New Roman"/>
          <w:sz w:val="28"/>
        </w:rPr>
      </w:pPr>
      <w:r w:rsidRPr="00930BCE">
        <w:rPr>
          <w:rFonts w:ascii="Times New Roman" w:hAnsi="Times New Roman"/>
          <w:sz w:val="28"/>
        </w:rPr>
        <w:t>Ακ. Έτος 2016-2017</w:t>
      </w:r>
    </w:p>
    <w:p w:rsidR="00DD658A" w:rsidRPr="00930BCE" w:rsidRDefault="00DD658A" w:rsidP="00DD658A">
      <w:pPr>
        <w:suppressAutoHyphens/>
        <w:jc w:val="center"/>
        <w:rPr>
          <w:rFonts w:ascii="Times New Roman" w:hAnsi="Times New Roman"/>
          <w:b/>
          <w:color w:val="0000FF"/>
          <w:sz w:val="28"/>
        </w:rPr>
      </w:pPr>
      <w:r w:rsidRPr="00930BCE">
        <w:rPr>
          <w:rFonts w:ascii="Times New Roman" w:hAnsi="Times New Roman"/>
          <w:b/>
          <w:sz w:val="28"/>
        </w:rPr>
        <w:t xml:space="preserve">Ε ρ γ α σ ί α   </w:t>
      </w:r>
      <w:bookmarkStart w:id="1" w:name="AA_εργασιας"/>
      <w:r w:rsidRPr="00930BCE">
        <w:rPr>
          <w:rFonts w:ascii="Times New Roman" w:hAnsi="Times New Roman"/>
          <w:b/>
          <w:color w:val="0000FF"/>
          <w:sz w:val="28"/>
        </w:rPr>
        <w:fldChar w:fldCharType="begin">
          <w:ffData>
            <w:name w:val="AA_εργασιας"/>
            <w:enabled/>
            <w:calcOnExit w:val="0"/>
            <w:textInput>
              <w:default w:val="2η"/>
            </w:textInput>
          </w:ffData>
        </w:fldChar>
      </w:r>
      <w:r w:rsidRPr="00930BCE">
        <w:rPr>
          <w:rFonts w:ascii="Times New Roman" w:hAnsi="Times New Roman"/>
          <w:b/>
          <w:color w:val="0000FF"/>
          <w:sz w:val="28"/>
        </w:rPr>
        <w:instrText xml:space="preserve"> FORMTEXT </w:instrText>
      </w:r>
      <w:r w:rsidRPr="00930BCE">
        <w:rPr>
          <w:rFonts w:ascii="Times New Roman" w:hAnsi="Times New Roman"/>
          <w:b/>
          <w:color w:val="0000FF"/>
          <w:sz w:val="28"/>
        </w:rPr>
      </w:r>
      <w:r w:rsidRPr="00930BCE">
        <w:rPr>
          <w:rFonts w:ascii="Times New Roman" w:hAnsi="Times New Roman"/>
          <w:b/>
          <w:color w:val="0000FF"/>
          <w:sz w:val="28"/>
        </w:rPr>
        <w:fldChar w:fldCharType="separate"/>
      </w:r>
      <w:r w:rsidRPr="00930BCE">
        <w:rPr>
          <w:rFonts w:ascii="Times New Roman" w:hAnsi="Times New Roman"/>
          <w:b/>
          <w:noProof/>
          <w:color w:val="0000FF"/>
          <w:sz w:val="28"/>
        </w:rPr>
        <w:t>2η</w:t>
      </w:r>
      <w:r w:rsidRPr="00930BCE">
        <w:rPr>
          <w:rFonts w:ascii="Times New Roman" w:hAnsi="Times New Roman"/>
          <w:b/>
          <w:color w:val="0000FF"/>
          <w:sz w:val="28"/>
        </w:rPr>
        <w:fldChar w:fldCharType="end"/>
      </w:r>
      <w:bookmarkEnd w:id="1"/>
    </w:p>
    <w:p w:rsidR="00DD658A" w:rsidRPr="00930BCE" w:rsidRDefault="00DD658A" w:rsidP="00DD658A">
      <w:pPr>
        <w:suppressAutoHyphens/>
        <w:jc w:val="center"/>
        <w:rPr>
          <w:rFonts w:ascii="Times New Roman" w:hAnsi="Times New Roman"/>
          <w:b/>
          <w:color w:val="0000FF"/>
          <w:sz w:val="32"/>
        </w:rPr>
      </w:pPr>
      <w:r w:rsidRPr="00930BCE">
        <w:rPr>
          <w:rFonts w:ascii="Times New Roman" w:hAnsi="Times New Roman"/>
          <w:b/>
          <w:color w:val="0000FF"/>
          <w:sz w:val="28"/>
        </w:rPr>
        <w:t>Προτασιακή Λογική</w:t>
      </w:r>
    </w:p>
    <w:p w:rsidR="00DD658A" w:rsidRPr="00E70DFA" w:rsidRDefault="00DD658A" w:rsidP="00A5619F">
      <w:pPr>
        <w:suppressAutoHyphens/>
        <w:spacing w:before="0" w:after="0" w:line="240" w:lineRule="auto"/>
        <w:jc w:val="center"/>
        <w:rPr>
          <w:rFonts w:ascii="Times New Roman" w:hAnsi="Times New Roman"/>
          <w:b/>
          <w:sz w:val="32"/>
          <w:szCs w:val="40"/>
        </w:rPr>
      </w:pPr>
    </w:p>
    <w:p w:rsidR="008F468B" w:rsidRPr="00930BCE" w:rsidRDefault="008F468B" w:rsidP="00A5619F">
      <w:pPr>
        <w:suppressAutoHyphens/>
        <w:spacing w:before="0" w:after="0" w:line="240" w:lineRule="auto"/>
        <w:jc w:val="center"/>
        <w:rPr>
          <w:rFonts w:ascii="Times New Roman" w:hAnsi="Times New Roman"/>
          <w:b/>
          <w:sz w:val="32"/>
          <w:szCs w:val="40"/>
        </w:rPr>
      </w:pPr>
      <w:r w:rsidRPr="00930BCE">
        <w:rPr>
          <w:rFonts w:ascii="Times New Roman" w:hAnsi="Times New Roman"/>
          <w:b/>
          <w:sz w:val="32"/>
          <w:szCs w:val="40"/>
        </w:rPr>
        <w:t>Ε ρ ω τ ή μ α τ α</w:t>
      </w: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0D580A" w:rsidRPr="00930BCE" w:rsidRDefault="002D3BD9" w:rsidP="00FA3BB4">
      <w:pPr>
        <w:suppressAutoHyphens/>
        <w:spacing w:before="120" w:after="0" w:line="240" w:lineRule="auto"/>
        <w:jc w:val="both"/>
        <w:rPr>
          <w:rFonts w:ascii="Times New Roman" w:hAnsi="Times New Roman"/>
          <w:i/>
          <w:sz w:val="20"/>
        </w:rPr>
      </w:pPr>
      <w:r w:rsidRPr="00930BCE">
        <w:rPr>
          <w:rFonts w:ascii="Times New Roman" w:hAnsi="Times New Roman"/>
          <w:i/>
          <w:sz w:val="20"/>
        </w:rPr>
        <w:t>Το ερώτημα 1.</w:t>
      </w:r>
      <w:r w:rsidR="008843BE" w:rsidRPr="00930BCE">
        <w:rPr>
          <w:rFonts w:ascii="Times New Roman" w:hAnsi="Times New Roman"/>
          <w:i/>
          <w:sz w:val="20"/>
        </w:rPr>
        <w:t>Α</w:t>
      </w:r>
      <w:r w:rsidR="00D52509">
        <w:rPr>
          <w:rFonts w:ascii="Times New Roman" w:hAnsi="Times New Roman"/>
          <w:i/>
          <w:sz w:val="20"/>
        </w:rPr>
        <w:t>.1</w:t>
      </w:r>
      <w:r w:rsidR="008843BE" w:rsidRPr="00930BCE">
        <w:rPr>
          <w:rFonts w:ascii="Times New Roman" w:hAnsi="Times New Roman"/>
          <w:i/>
          <w:sz w:val="20"/>
        </w:rPr>
        <w:t xml:space="preserve"> αφορά στα απλά γραμματικά στοιχεία του Προτασιακού Λογισμού (Π</w:t>
      </w:r>
      <w:r w:rsidR="00DD5C8F" w:rsidRPr="00930BCE">
        <w:rPr>
          <w:rFonts w:ascii="Times New Roman" w:hAnsi="Times New Roman"/>
          <w:i/>
          <w:sz w:val="20"/>
        </w:rPr>
        <w:t>.</w:t>
      </w:r>
      <w:r w:rsidR="008843BE" w:rsidRPr="00930BCE">
        <w:rPr>
          <w:rFonts w:ascii="Times New Roman" w:hAnsi="Times New Roman"/>
          <w:i/>
          <w:sz w:val="20"/>
        </w:rPr>
        <w:t>Λ</w:t>
      </w:r>
      <w:r w:rsidR="00DD5C8F" w:rsidRPr="00930BCE">
        <w:rPr>
          <w:rFonts w:ascii="Times New Roman" w:hAnsi="Times New Roman"/>
          <w:i/>
          <w:sz w:val="20"/>
        </w:rPr>
        <w:t>.</w:t>
      </w:r>
      <w:r w:rsidR="008843BE" w:rsidRPr="00930BCE">
        <w:rPr>
          <w:rFonts w:ascii="Times New Roman" w:hAnsi="Times New Roman"/>
          <w:i/>
          <w:sz w:val="20"/>
        </w:rPr>
        <w:t>): ποιά σύμβολα χρησιμοποιούμε, και με ποιούς κανόνες γράφουμε με αυτά τύπους και προτάσεις</w:t>
      </w:r>
      <w:r w:rsidR="000D580A" w:rsidRPr="00930BCE">
        <w:rPr>
          <w:rFonts w:ascii="Times New Roman" w:hAnsi="Times New Roman"/>
          <w:i/>
          <w:sz w:val="20"/>
        </w:rPr>
        <w:t>.</w:t>
      </w:r>
      <w:r w:rsidR="008843BE" w:rsidRPr="00930BCE">
        <w:rPr>
          <w:rFonts w:ascii="Times New Roman" w:hAnsi="Times New Roman"/>
          <w:i/>
          <w:sz w:val="20"/>
        </w:rPr>
        <w:t xml:space="preserve"> </w:t>
      </w:r>
      <w:r w:rsidR="008843BE" w:rsidRPr="00930BCE">
        <w:rPr>
          <w:rFonts w:ascii="Times New Roman" w:hAnsi="Times New Roman"/>
          <w:sz w:val="20"/>
        </w:rPr>
        <w:t>[</w:t>
      </w:r>
      <w:r w:rsidR="000D580A" w:rsidRPr="00930BCE">
        <w:rPr>
          <w:rFonts w:ascii="Times New Roman" w:hAnsi="Times New Roman"/>
          <w:sz w:val="20"/>
        </w:rPr>
        <w:t>Β</w:t>
      </w:r>
      <w:r w:rsidR="008843BE" w:rsidRPr="00930BCE">
        <w:rPr>
          <w:rFonts w:ascii="Times New Roman" w:hAnsi="Times New Roman"/>
          <w:sz w:val="20"/>
        </w:rPr>
        <w:t>λ</w:t>
      </w:r>
      <w:r w:rsidR="00C74533" w:rsidRPr="00930BCE">
        <w:rPr>
          <w:rFonts w:ascii="Times New Roman" w:hAnsi="Times New Roman"/>
          <w:sz w:val="20"/>
        </w:rPr>
        <w:t xml:space="preserve">. </w:t>
      </w:r>
      <w:r w:rsidR="000D580A" w:rsidRPr="00930BCE">
        <w:rPr>
          <w:rFonts w:ascii="Times New Roman" w:hAnsi="Times New Roman"/>
          <w:sz w:val="20"/>
        </w:rPr>
        <w:t xml:space="preserve">σελ. 20-28, </w:t>
      </w:r>
      <w:r w:rsidR="000D580A" w:rsidRPr="00930BCE">
        <w:rPr>
          <w:rFonts w:ascii="Times New Roman" w:hAnsi="Times New Roman"/>
          <w:sz w:val="20"/>
          <w:vertAlign w:val="superscript"/>
        </w:rPr>
        <w:t>(</w:t>
      </w:r>
      <w:r w:rsidR="000D580A" w:rsidRPr="00930BCE">
        <w:rPr>
          <w:rStyle w:val="FootnoteReference"/>
          <w:rFonts w:ascii="Times New Roman" w:hAnsi="Times New Roman"/>
          <w:sz w:val="20"/>
        </w:rPr>
        <w:footnoteReference w:id="1"/>
      </w:r>
      <w:r w:rsidR="000D580A" w:rsidRPr="00930BCE">
        <w:rPr>
          <w:rFonts w:ascii="Times New Roman" w:hAnsi="Times New Roman"/>
          <w:sz w:val="20"/>
          <w:vertAlign w:val="superscript"/>
        </w:rPr>
        <w:t>)</w:t>
      </w:r>
      <w:r w:rsidR="008843BE" w:rsidRPr="00930BCE">
        <w:rPr>
          <w:rFonts w:ascii="Times New Roman" w:hAnsi="Times New Roman"/>
          <w:sz w:val="20"/>
        </w:rPr>
        <w:t>]</w:t>
      </w:r>
      <w:r w:rsidR="008843BE" w:rsidRPr="00930BCE">
        <w:rPr>
          <w:rFonts w:ascii="Times New Roman" w:hAnsi="Times New Roman"/>
          <w:i/>
          <w:sz w:val="20"/>
        </w:rPr>
        <w:t xml:space="preserve">. </w:t>
      </w:r>
    </w:p>
    <w:p w:rsidR="00BD391B" w:rsidRPr="00930BCE" w:rsidRDefault="00D52509" w:rsidP="00BD391B">
      <w:pPr>
        <w:suppressAutoHyphens/>
        <w:spacing w:before="120" w:after="0" w:line="240" w:lineRule="auto"/>
        <w:jc w:val="both"/>
        <w:rPr>
          <w:rFonts w:ascii="Times New Roman" w:hAnsi="Times New Roman"/>
          <w:i/>
          <w:sz w:val="20"/>
        </w:rPr>
      </w:pPr>
      <w:r>
        <w:rPr>
          <w:rFonts w:ascii="Times New Roman" w:hAnsi="Times New Roman"/>
          <w:i/>
          <w:sz w:val="20"/>
        </w:rPr>
        <w:t>Τ</w:t>
      </w:r>
      <w:r w:rsidR="008843BE" w:rsidRPr="00930BCE">
        <w:rPr>
          <w:rFonts w:ascii="Times New Roman" w:hAnsi="Times New Roman"/>
          <w:i/>
          <w:sz w:val="20"/>
        </w:rPr>
        <w:t xml:space="preserve">ο ερώτημα </w:t>
      </w:r>
      <w:r>
        <w:rPr>
          <w:rFonts w:ascii="Times New Roman" w:hAnsi="Times New Roman"/>
          <w:i/>
          <w:sz w:val="20"/>
        </w:rPr>
        <w:t>1.Α.2</w:t>
      </w:r>
      <w:r w:rsidRPr="00930BCE">
        <w:rPr>
          <w:rFonts w:ascii="Times New Roman" w:hAnsi="Times New Roman"/>
          <w:i/>
          <w:sz w:val="20"/>
        </w:rPr>
        <w:t xml:space="preserve"> </w:t>
      </w:r>
      <w:r w:rsidR="00BD391B" w:rsidRPr="00930BCE">
        <w:rPr>
          <w:rFonts w:ascii="Times New Roman" w:hAnsi="Times New Roman"/>
          <w:i/>
          <w:sz w:val="20"/>
        </w:rPr>
        <w:t xml:space="preserve">είναι μια άσκηση επαγωγικής ανάλυσης ενός θεμελιακού εργαλείου, της σχέσης </w:t>
      </w:r>
      <w:r w:rsidR="00BD391B" w:rsidRPr="00930BCE">
        <w:rPr>
          <w:rFonts w:ascii="Times New Roman" w:hAnsi="Times New Roman"/>
          <w:i/>
          <w:sz w:val="20"/>
          <w:lang w:val="en-US"/>
        </w:rPr>
        <w:t>De</w:t>
      </w:r>
      <w:r w:rsidR="00BD391B" w:rsidRPr="00930BCE">
        <w:rPr>
          <w:rFonts w:ascii="Times New Roman" w:hAnsi="Times New Roman"/>
          <w:i/>
          <w:sz w:val="20"/>
        </w:rPr>
        <w:t> </w:t>
      </w:r>
      <w:r w:rsidR="00BD391B" w:rsidRPr="00930BCE">
        <w:rPr>
          <w:rFonts w:ascii="Times New Roman" w:hAnsi="Times New Roman"/>
          <w:i/>
          <w:sz w:val="20"/>
          <w:lang w:val="en-US"/>
        </w:rPr>
        <w:t>Morgan</w:t>
      </w:r>
      <w:r w:rsidR="00BD391B" w:rsidRPr="00930BCE">
        <w:rPr>
          <w:rFonts w:ascii="Times New Roman" w:hAnsi="Times New Roman"/>
          <w:i/>
          <w:sz w:val="20"/>
        </w:rPr>
        <w:t>, που λέει απλά ότι «αν δεν αληθεύουν όλες οι τάδε προτάσεις, τότε, και μόνον</w:t>
      </w:r>
      <w:r w:rsidR="00C64965">
        <w:rPr>
          <w:rFonts w:ascii="Times New Roman" w:hAnsi="Times New Roman"/>
          <w:i/>
          <w:sz w:val="20"/>
        </w:rPr>
        <w:t xml:space="preserve"> τότε</w:t>
      </w:r>
      <w:r w:rsidR="00BD391B" w:rsidRPr="00930BCE">
        <w:rPr>
          <w:rFonts w:ascii="Times New Roman" w:hAnsi="Times New Roman"/>
          <w:i/>
          <w:sz w:val="20"/>
        </w:rPr>
        <w:t>, κάποια ψεύδεται».</w:t>
      </w:r>
    </w:p>
    <w:p w:rsidR="008843BE" w:rsidRPr="00930BCE" w:rsidRDefault="008843BE" w:rsidP="00FA3BB4">
      <w:pPr>
        <w:suppressAutoHyphens/>
        <w:spacing w:before="120" w:after="0" w:line="240" w:lineRule="auto"/>
        <w:jc w:val="both"/>
        <w:rPr>
          <w:rFonts w:ascii="Times New Roman" w:hAnsi="Times New Roman"/>
          <w:i/>
          <w:sz w:val="20"/>
        </w:rPr>
      </w:pPr>
      <w:r w:rsidRPr="00930BCE">
        <w:rPr>
          <w:rFonts w:ascii="Times New Roman" w:hAnsi="Times New Roman"/>
          <w:i/>
          <w:sz w:val="20"/>
        </w:rPr>
        <w:t xml:space="preserve">Το </w:t>
      </w:r>
      <w:r w:rsidR="002D3BD9" w:rsidRPr="00930BCE">
        <w:rPr>
          <w:rFonts w:ascii="Times New Roman" w:hAnsi="Times New Roman"/>
          <w:i/>
          <w:sz w:val="20"/>
        </w:rPr>
        <w:t>ερώτημα 1.</w:t>
      </w:r>
      <w:r w:rsidRPr="00930BCE">
        <w:rPr>
          <w:rFonts w:ascii="Times New Roman" w:hAnsi="Times New Roman"/>
          <w:i/>
          <w:sz w:val="20"/>
        </w:rPr>
        <w:t>Β αφορά την άλλη πλευρά των προτάσεων: κάθε αποτίμηση των</w:t>
      </w:r>
      <w:r w:rsidR="00DD5C8F" w:rsidRPr="00930BCE">
        <w:rPr>
          <w:rFonts w:ascii="Times New Roman" w:hAnsi="Times New Roman"/>
          <w:i/>
          <w:sz w:val="20"/>
        </w:rPr>
        <w:t xml:space="preserve"> μεταβλητών μας επιτρέπει να αποτιμήσουμε έ</w:t>
      </w:r>
      <w:r w:rsidRPr="00930BCE">
        <w:rPr>
          <w:rFonts w:ascii="Times New Roman" w:hAnsi="Times New Roman"/>
          <w:i/>
          <w:sz w:val="20"/>
        </w:rPr>
        <w:t>ναν τύπο ως αληθή ή ψευδή. Οι τύποι που πά</w:t>
      </w:r>
      <w:r w:rsidR="00C74533" w:rsidRPr="00930BCE">
        <w:rPr>
          <w:rFonts w:ascii="Times New Roman" w:hAnsi="Times New Roman"/>
          <w:i/>
          <w:sz w:val="20"/>
        </w:rPr>
        <w:t>ν</w:t>
      </w:r>
      <w:r w:rsidRPr="00930BCE">
        <w:rPr>
          <w:rFonts w:ascii="Times New Roman" w:hAnsi="Times New Roman"/>
          <w:i/>
          <w:sz w:val="20"/>
        </w:rPr>
        <w:t>τα επαληθεύονται ή πάντα διαψεύδονται παίζουν ειδικό ρόλο στο</w:t>
      </w:r>
      <w:r w:rsidR="00C74533" w:rsidRPr="00930BCE">
        <w:rPr>
          <w:rFonts w:ascii="Times New Roman" w:hAnsi="Times New Roman"/>
          <w:i/>
          <w:sz w:val="20"/>
        </w:rPr>
        <w:t>ν</w:t>
      </w:r>
      <w:r w:rsidRPr="00930BCE">
        <w:rPr>
          <w:rFonts w:ascii="Times New Roman" w:hAnsi="Times New Roman"/>
          <w:i/>
          <w:sz w:val="20"/>
        </w:rPr>
        <w:t xml:space="preserve"> Π</w:t>
      </w:r>
      <w:r w:rsidR="00DD5C8F" w:rsidRPr="00930BCE">
        <w:rPr>
          <w:rFonts w:ascii="Times New Roman" w:hAnsi="Times New Roman"/>
          <w:i/>
          <w:sz w:val="20"/>
        </w:rPr>
        <w:t>.</w:t>
      </w:r>
      <w:r w:rsidRPr="00930BCE">
        <w:rPr>
          <w:rFonts w:ascii="Times New Roman" w:hAnsi="Times New Roman"/>
          <w:i/>
          <w:sz w:val="20"/>
        </w:rPr>
        <w:t xml:space="preserve">Λ. Το ερώτημα εδώ </w:t>
      </w:r>
      <w:r w:rsidR="002D3BD9" w:rsidRPr="00930BCE">
        <w:rPr>
          <w:rFonts w:ascii="Times New Roman" w:hAnsi="Times New Roman"/>
          <w:i/>
          <w:sz w:val="20"/>
        </w:rPr>
        <w:t xml:space="preserve">θέτει </w:t>
      </w:r>
      <w:r w:rsidR="00D52509">
        <w:rPr>
          <w:rFonts w:ascii="Times New Roman" w:hAnsi="Times New Roman"/>
          <w:i/>
          <w:sz w:val="20"/>
        </w:rPr>
        <w:t>την απορία «πώ</w:t>
      </w:r>
      <w:r w:rsidRPr="00930BCE">
        <w:rPr>
          <w:rFonts w:ascii="Times New Roman" w:hAnsi="Times New Roman"/>
          <w:i/>
          <w:sz w:val="20"/>
        </w:rPr>
        <w:t>ς συμπεριφέροντ</w:t>
      </w:r>
      <w:r w:rsidR="002D3BD9" w:rsidRPr="00930BCE">
        <w:rPr>
          <w:rFonts w:ascii="Times New Roman" w:hAnsi="Times New Roman"/>
          <w:i/>
          <w:sz w:val="20"/>
        </w:rPr>
        <w:t>α</w:t>
      </w:r>
      <w:r w:rsidRPr="00930BCE">
        <w:rPr>
          <w:rFonts w:ascii="Times New Roman" w:hAnsi="Times New Roman"/>
          <w:i/>
          <w:sz w:val="20"/>
        </w:rPr>
        <w:t>ι οι προτ</w:t>
      </w:r>
      <w:r w:rsidR="00A55F88" w:rsidRPr="00930BCE">
        <w:rPr>
          <w:rFonts w:ascii="Times New Roman" w:hAnsi="Times New Roman"/>
          <w:i/>
          <w:sz w:val="20"/>
        </w:rPr>
        <w:t>ασιακοί τύποι που αληθεύουν κατά</w:t>
      </w:r>
      <w:r w:rsidRPr="00930BCE">
        <w:rPr>
          <w:rFonts w:ascii="Times New Roman" w:hAnsi="Times New Roman"/>
          <w:i/>
          <w:sz w:val="20"/>
        </w:rPr>
        <w:t xml:space="preserve"> πλειοψηφία»;</w:t>
      </w:r>
    </w:p>
    <w:p w:rsidR="004F1FAA" w:rsidRPr="008B723E" w:rsidRDefault="004F1FAA" w:rsidP="004F1FAA">
      <w:pPr>
        <w:suppressAutoHyphens/>
        <w:spacing w:before="120" w:after="0" w:line="240" w:lineRule="auto"/>
        <w:jc w:val="right"/>
        <w:rPr>
          <w:rFonts w:ascii="Times New Roman" w:hAnsi="Times New Roman"/>
          <w:b/>
          <w:smallCaps/>
          <w:szCs w:val="26"/>
        </w:rPr>
      </w:pPr>
      <w:r w:rsidRPr="008B723E">
        <w:rPr>
          <w:rFonts w:ascii="Times New Roman" w:hAnsi="Times New Roman"/>
          <w:b/>
          <w:smallCaps/>
          <w:sz w:val="20"/>
        </w:rPr>
        <w:t>συνοδευτικές   συναφεισ ασκήσεις   παλαιότερων   ετών: για το Α,  #1 (1 &amp; 2), #2.</w:t>
      </w:r>
    </w:p>
    <w:p w:rsidR="00C64B97" w:rsidRPr="008B723E" w:rsidRDefault="00C64B97" w:rsidP="00FA3BB4">
      <w:pPr>
        <w:suppressAutoHyphens/>
        <w:spacing w:before="120" w:after="0" w:line="240" w:lineRule="auto"/>
        <w:jc w:val="both"/>
        <w:rPr>
          <w:rFonts w:ascii="Times New Roman" w:hAnsi="Times New Roman"/>
          <w:szCs w:val="26"/>
        </w:rPr>
      </w:pPr>
      <w:r w:rsidRPr="008B723E">
        <w:rPr>
          <w:rFonts w:ascii="Times New Roman" w:hAnsi="Times New Roman"/>
          <w:b/>
          <w:szCs w:val="26"/>
        </w:rPr>
        <w:t>Α.1</w:t>
      </w:r>
      <w:r w:rsidR="00776F28" w:rsidRPr="008B723E">
        <w:rPr>
          <w:rFonts w:ascii="Times New Roman" w:hAnsi="Times New Roman"/>
          <w:b/>
          <w:szCs w:val="26"/>
        </w:rPr>
        <w:t>.</w:t>
      </w:r>
      <w:r w:rsidRPr="008B723E">
        <w:rPr>
          <w:rFonts w:ascii="Times New Roman" w:hAnsi="Times New Roman"/>
          <w:szCs w:val="26"/>
        </w:rPr>
        <w:t xml:space="preserve"> </w:t>
      </w:r>
      <w:r w:rsidR="008843BE" w:rsidRPr="008B723E">
        <w:rPr>
          <w:rFonts w:ascii="Times New Roman" w:hAnsi="Times New Roman"/>
          <w:szCs w:val="26"/>
        </w:rPr>
        <w:t>Βρείτε ποιέ</w:t>
      </w:r>
      <w:r w:rsidR="00891300" w:rsidRPr="008B723E">
        <w:rPr>
          <w:rFonts w:ascii="Times New Roman" w:hAnsi="Times New Roman"/>
          <w:szCs w:val="26"/>
        </w:rPr>
        <w:t>ς από τις παρακάτω εκφράσεις είναι ορθά</w:t>
      </w:r>
      <w:r w:rsidR="00A5619F" w:rsidRPr="008B723E">
        <w:rPr>
          <w:rFonts w:ascii="Times New Roman" w:hAnsi="Times New Roman"/>
          <w:szCs w:val="26"/>
        </w:rPr>
        <w:t xml:space="preserve"> συν</w:t>
      </w:r>
      <w:r w:rsidR="00C64965" w:rsidRPr="008B723E">
        <w:rPr>
          <w:rFonts w:ascii="Times New Roman" w:hAnsi="Times New Roman"/>
          <w:szCs w:val="26"/>
        </w:rPr>
        <w:t>τε</w:t>
      </w:r>
      <w:r w:rsidR="00A5619F" w:rsidRPr="008B723E">
        <w:rPr>
          <w:rFonts w:ascii="Times New Roman" w:hAnsi="Times New Roman"/>
          <w:szCs w:val="26"/>
        </w:rPr>
        <w:t xml:space="preserve">ταγμένοι προτασιακοί τύποι. </w:t>
      </w:r>
      <w:r w:rsidR="00891300" w:rsidRPr="008B723E">
        <w:rPr>
          <w:rFonts w:ascii="Times New Roman" w:hAnsi="Times New Roman"/>
          <w:szCs w:val="26"/>
        </w:rPr>
        <w:t>Για όσες ε</w:t>
      </w:r>
      <w:r w:rsidR="00BE7D4D" w:rsidRPr="008B723E">
        <w:rPr>
          <w:rFonts w:ascii="Times New Roman" w:hAnsi="Times New Roman"/>
          <w:szCs w:val="26"/>
        </w:rPr>
        <w:t>ίναι, σχεδιάστε</w:t>
      </w:r>
      <w:r w:rsidR="00D52509" w:rsidRPr="008B723E">
        <w:rPr>
          <w:rFonts w:ascii="Times New Roman" w:hAnsi="Times New Roman"/>
          <w:szCs w:val="26"/>
        </w:rPr>
        <w:t xml:space="preserve"> το δενδροδιάγραμμά</w:t>
      </w:r>
      <w:r w:rsidR="00891300" w:rsidRPr="008B723E">
        <w:rPr>
          <w:rFonts w:ascii="Times New Roman" w:hAnsi="Times New Roman"/>
          <w:szCs w:val="26"/>
        </w:rPr>
        <w:t xml:space="preserve"> τους. </w:t>
      </w:r>
    </w:p>
    <w:p w:rsidR="00891300" w:rsidRPr="008B723E" w:rsidRDefault="00D52509" w:rsidP="00A11797">
      <w:pPr>
        <w:pStyle w:val="ListParagraph"/>
        <w:numPr>
          <w:ilvl w:val="0"/>
          <w:numId w:val="21"/>
        </w:numPr>
        <w:suppressAutoHyphens/>
        <w:spacing w:before="0" w:after="0" w:line="240" w:lineRule="auto"/>
        <w:ind w:left="567" w:hanging="283"/>
        <w:jc w:val="both"/>
        <w:rPr>
          <w:rFonts w:ascii="Times New Roman" w:hAnsi="Times New Roman"/>
          <w:szCs w:val="26"/>
        </w:rPr>
      </w:pPr>
      <w:r w:rsidRPr="008B723E">
        <w:rPr>
          <w:rFonts w:ascii="Cambria Math" w:hAnsi="Cambria Math"/>
        </w:rPr>
        <w:t>¬</w:t>
      </w:r>
      <w:r w:rsidRPr="008B723E">
        <w:rPr>
          <w:rFonts w:ascii="Times New Roman" w:hAnsi="Times New Roman"/>
          <w:szCs w:val="26"/>
        </w:rPr>
        <w:t xml:space="preserve"> </w:t>
      </w:r>
      <w:r w:rsidR="00891300" w:rsidRPr="008B723E">
        <w:rPr>
          <w:rFonts w:ascii="Times New Roman" w:hAnsi="Times New Roman"/>
          <w:szCs w:val="26"/>
        </w:rPr>
        <w:t>(</w:t>
      </w:r>
      <w:r w:rsidRPr="008B723E">
        <w:rPr>
          <w:rFonts w:ascii="Cambria Math" w:hAnsi="Cambria Math"/>
        </w:rPr>
        <w:t>¬</w:t>
      </w:r>
      <w:r w:rsidR="00D011DA" w:rsidRPr="008B723E">
        <w:rPr>
          <w:rFonts w:ascii="Times New Roman" w:hAnsi="Times New Roman"/>
          <w:szCs w:val="26"/>
        </w:rPr>
        <w:t> </w:t>
      </w:r>
      <w:r w:rsidR="00891300" w:rsidRPr="008B723E">
        <w:rPr>
          <w:rFonts w:ascii="Times New Roman" w:hAnsi="Times New Roman"/>
          <w:i/>
          <w:szCs w:val="26"/>
          <w:lang w:val="en-US"/>
        </w:rPr>
        <w:t>p</w:t>
      </w:r>
      <w:r w:rsidR="00891300" w:rsidRPr="008B723E">
        <w:rPr>
          <w:rFonts w:ascii="Times New Roman" w:hAnsi="Times New Roman"/>
          <w:szCs w:val="26"/>
        </w:rPr>
        <w:t xml:space="preserve"> </w:t>
      </w:r>
      <w:r w:rsidR="00D011DA" w:rsidRPr="008B723E">
        <w:rPr>
          <w:rFonts w:ascii="Times New Roman" w:hAnsi="Times New Roman"/>
          <w:szCs w:val="26"/>
        </w:rPr>
        <w:sym w:font="Symbol" w:char="F0AB"/>
      </w:r>
      <w:r w:rsidR="00891300" w:rsidRPr="008B723E">
        <w:rPr>
          <w:rFonts w:ascii="Times New Roman" w:hAnsi="Times New Roman"/>
          <w:szCs w:val="26"/>
        </w:rPr>
        <w:t xml:space="preserve"> </w:t>
      </w:r>
      <w:r w:rsidR="00891300" w:rsidRPr="008B723E">
        <w:rPr>
          <w:rFonts w:ascii="Times New Roman" w:hAnsi="Times New Roman"/>
          <w:i/>
          <w:szCs w:val="26"/>
          <w:lang w:val="en-US"/>
        </w:rPr>
        <w:t>q</w:t>
      </w:r>
      <w:r w:rsidR="00891300" w:rsidRPr="008B723E">
        <w:rPr>
          <w:rFonts w:ascii="Times New Roman" w:hAnsi="Times New Roman"/>
          <w:szCs w:val="26"/>
        </w:rPr>
        <w:t>)</w:t>
      </w:r>
    </w:p>
    <w:p w:rsidR="00891300" w:rsidRPr="008B723E" w:rsidRDefault="00891300" w:rsidP="00A11797">
      <w:pPr>
        <w:pStyle w:val="ListParagraph"/>
        <w:numPr>
          <w:ilvl w:val="0"/>
          <w:numId w:val="21"/>
        </w:numPr>
        <w:suppressAutoHyphens/>
        <w:spacing w:before="0" w:after="0" w:line="240" w:lineRule="auto"/>
        <w:ind w:left="567" w:hanging="283"/>
        <w:jc w:val="both"/>
        <w:rPr>
          <w:rFonts w:ascii="Times New Roman" w:hAnsi="Times New Roman"/>
          <w:szCs w:val="26"/>
        </w:rPr>
      </w:pPr>
      <w:r w:rsidRPr="008B723E">
        <w:rPr>
          <w:rFonts w:ascii="Times New Roman" w:hAnsi="Times New Roman"/>
          <w:szCs w:val="26"/>
        </w:rPr>
        <w:t>(</w:t>
      </w:r>
      <w:r w:rsidR="00D011DA" w:rsidRPr="008B723E">
        <w:rPr>
          <w:rFonts w:ascii="Times New Roman" w:hAnsi="Times New Roman"/>
          <w:szCs w:val="26"/>
        </w:rPr>
        <w:t xml:space="preserve"> </w:t>
      </w:r>
      <w:r w:rsidRPr="008B723E">
        <w:rPr>
          <w:rFonts w:ascii="Times New Roman" w:hAnsi="Times New Roman"/>
          <w:i/>
          <w:szCs w:val="26"/>
          <w:lang w:val="en-US"/>
        </w:rPr>
        <w:t>p</w:t>
      </w:r>
      <w:r w:rsidRPr="008B723E">
        <w:rPr>
          <w:rFonts w:ascii="Times New Roman" w:hAnsi="Times New Roman"/>
          <w:szCs w:val="26"/>
        </w:rPr>
        <w:t xml:space="preserve"> &amp; </w:t>
      </w:r>
      <w:r w:rsidRPr="008B723E">
        <w:rPr>
          <w:rFonts w:ascii="Times New Roman" w:hAnsi="Times New Roman"/>
          <w:i/>
          <w:szCs w:val="26"/>
          <w:lang w:val="en-US"/>
        </w:rPr>
        <w:t>q</w:t>
      </w:r>
      <w:r w:rsidR="00D011DA" w:rsidRPr="008B723E">
        <w:rPr>
          <w:rFonts w:ascii="Times New Roman" w:hAnsi="Times New Roman"/>
          <w:i/>
          <w:szCs w:val="26"/>
        </w:rPr>
        <w:t xml:space="preserve"> </w:t>
      </w:r>
      <w:r w:rsidRPr="008B723E">
        <w:rPr>
          <w:rFonts w:ascii="Times New Roman" w:hAnsi="Times New Roman"/>
          <w:szCs w:val="26"/>
        </w:rPr>
        <w:t>)</w:t>
      </w:r>
    </w:p>
    <w:p w:rsidR="00891300" w:rsidRPr="008B723E" w:rsidRDefault="00891300" w:rsidP="00BD391B">
      <w:pPr>
        <w:pStyle w:val="ListParagraph"/>
        <w:numPr>
          <w:ilvl w:val="0"/>
          <w:numId w:val="21"/>
        </w:numPr>
        <w:suppressAutoHyphens/>
        <w:spacing w:before="0" w:after="0" w:line="240" w:lineRule="auto"/>
        <w:ind w:left="567" w:hanging="283"/>
        <w:jc w:val="both"/>
        <w:rPr>
          <w:rFonts w:ascii="Times New Roman" w:hAnsi="Times New Roman"/>
          <w:szCs w:val="26"/>
        </w:rPr>
      </w:pPr>
      <w:r w:rsidRPr="008B723E">
        <w:rPr>
          <w:rFonts w:ascii="Times New Roman" w:hAnsi="Times New Roman"/>
          <w:szCs w:val="26"/>
        </w:rPr>
        <w:t>(</w:t>
      </w:r>
      <w:r w:rsidR="00D011DA" w:rsidRPr="008B723E">
        <w:rPr>
          <w:rFonts w:ascii="Times New Roman" w:hAnsi="Times New Roman"/>
          <w:szCs w:val="26"/>
        </w:rPr>
        <w:t xml:space="preserve"> </w:t>
      </w:r>
      <w:r w:rsidRPr="008B723E">
        <w:rPr>
          <w:rFonts w:ascii="Times New Roman" w:hAnsi="Times New Roman"/>
          <w:i/>
          <w:szCs w:val="26"/>
          <w:lang w:val="en-US"/>
        </w:rPr>
        <w:t>p</w:t>
      </w:r>
      <w:r w:rsidRPr="008B723E">
        <w:rPr>
          <w:rFonts w:ascii="Times New Roman" w:hAnsi="Times New Roman"/>
          <w:szCs w:val="26"/>
        </w:rPr>
        <w:t xml:space="preserve"> </w:t>
      </w:r>
      <w:r w:rsidR="00D52509" w:rsidRPr="008B723E">
        <w:rPr>
          <w:rFonts w:ascii="Times New Roman" w:hAnsi="Times New Roman"/>
          <w:szCs w:val="26"/>
        </w:rPr>
        <w:sym w:font="Symbol" w:char="F0DA"/>
      </w:r>
      <w:r w:rsidRPr="008B723E">
        <w:rPr>
          <w:rFonts w:ascii="Times New Roman" w:hAnsi="Times New Roman"/>
          <w:szCs w:val="26"/>
        </w:rPr>
        <w:t xml:space="preserve"> </w:t>
      </w:r>
      <w:r w:rsidRPr="008B723E">
        <w:rPr>
          <w:rFonts w:ascii="Times New Roman" w:hAnsi="Times New Roman"/>
          <w:i/>
          <w:szCs w:val="26"/>
          <w:lang w:val="en-US"/>
        </w:rPr>
        <w:t>q</w:t>
      </w:r>
      <w:r w:rsidR="00E54E28" w:rsidRPr="008B723E">
        <w:rPr>
          <w:rFonts w:ascii="Times New Roman" w:hAnsi="Times New Roman"/>
          <w:szCs w:val="26"/>
        </w:rPr>
        <w:t xml:space="preserve"> </w:t>
      </w:r>
      <w:r w:rsidR="00D52509" w:rsidRPr="008B723E">
        <w:rPr>
          <w:rFonts w:ascii="Times New Roman" w:hAnsi="Times New Roman"/>
          <w:szCs w:val="26"/>
        </w:rPr>
        <w:sym w:font="Symbol" w:char="F0D9"/>
      </w:r>
      <w:r w:rsidRPr="008B723E">
        <w:rPr>
          <w:rFonts w:ascii="Times New Roman" w:hAnsi="Times New Roman"/>
          <w:szCs w:val="26"/>
        </w:rPr>
        <w:t xml:space="preserve"> </w:t>
      </w:r>
      <w:r w:rsidRPr="008B723E">
        <w:rPr>
          <w:rFonts w:ascii="Times New Roman" w:hAnsi="Times New Roman"/>
          <w:i/>
          <w:szCs w:val="26"/>
          <w:lang w:val="en-US"/>
        </w:rPr>
        <w:t>r</w:t>
      </w:r>
      <w:r w:rsidR="00D011DA" w:rsidRPr="008B723E">
        <w:rPr>
          <w:rFonts w:ascii="Times New Roman" w:hAnsi="Times New Roman"/>
          <w:i/>
          <w:szCs w:val="26"/>
        </w:rPr>
        <w:t xml:space="preserve"> </w:t>
      </w:r>
      <w:r w:rsidRPr="008B723E">
        <w:rPr>
          <w:rFonts w:ascii="Times New Roman" w:hAnsi="Times New Roman"/>
          <w:szCs w:val="26"/>
        </w:rPr>
        <w:t>)</w:t>
      </w:r>
    </w:p>
    <w:p w:rsidR="00BE7D4D" w:rsidRPr="008B723E" w:rsidRDefault="00D52509" w:rsidP="00A11797">
      <w:pPr>
        <w:pStyle w:val="ListParagraph"/>
        <w:numPr>
          <w:ilvl w:val="0"/>
          <w:numId w:val="21"/>
        </w:numPr>
        <w:suppressAutoHyphens/>
        <w:spacing w:before="0" w:after="0" w:line="240" w:lineRule="auto"/>
        <w:ind w:left="567" w:hanging="283"/>
        <w:jc w:val="both"/>
        <w:rPr>
          <w:rFonts w:ascii="Times New Roman" w:hAnsi="Times New Roman"/>
          <w:szCs w:val="26"/>
        </w:rPr>
      </w:pPr>
      <w:r w:rsidRPr="008B723E">
        <w:rPr>
          <w:rFonts w:ascii="Cambria Math" w:hAnsi="Cambria Math"/>
        </w:rPr>
        <w:t>¬</w:t>
      </w:r>
      <w:r w:rsidR="00D011DA" w:rsidRPr="008B723E">
        <w:rPr>
          <w:rFonts w:ascii="Times New Roman" w:hAnsi="Times New Roman"/>
          <w:szCs w:val="26"/>
        </w:rPr>
        <w:t xml:space="preserve"> </w:t>
      </w:r>
      <w:r w:rsidR="00BE7D4D" w:rsidRPr="008B723E">
        <w:rPr>
          <w:rFonts w:ascii="Times New Roman" w:hAnsi="Times New Roman"/>
          <w:szCs w:val="26"/>
        </w:rPr>
        <w:t>((</w:t>
      </w:r>
      <w:r w:rsidRPr="008B723E">
        <w:rPr>
          <w:rFonts w:ascii="Cambria Math" w:hAnsi="Cambria Math"/>
        </w:rPr>
        <w:t>¬</w:t>
      </w:r>
      <w:r w:rsidR="00BE7D4D" w:rsidRPr="008B723E">
        <w:rPr>
          <w:rFonts w:ascii="Times New Roman" w:hAnsi="Times New Roman"/>
          <w:i/>
          <w:szCs w:val="26"/>
          <w:lang w:val="en-US"/>
        </w:rPr>
        <w:t>r</w:t>
      </w:r>
      <w:r w:rsidR="00BE7D4D" w:rsidRPr="008B723E">
        <w:rPr>
          <w:rFonts w:ascii="Times New Roman" w:hAnsi="Times New Roman"/>
          <w:szCs w:val="26"/>
        </w:rPr>
        <w:t xml:space="preserve"> </w:t>
      </w:r>
      <w:r w:rsidRPr="008B723E">
        <w:rPr>
          <w:rFonts w:ascii="Times New Roman" w:hAnsi="Times New Roman"/>
          <w:szCs w:val="26"/>
        </w:rPr>
        <w:sym w:font="Symbol" w:char="F0DA"/>
      </w:r>
      <w:r w:rsidR="00BE7D4D" w:rsidRPr="008B723E">
        <w:rPr>
          <w:rFonts w:ascii="Times New Roman" w:hAnsi="Times New Roman"/>
          <w:szCs w:val="26"/>
        </w:rPr>
        <w:t xml:space="preserve"> (</w:t>
      </w:r>
      <w:r w:rsidR="00BE7D4D" w:rsidRPr="008B723E">
        <w:rPr>
          <w:rFonts w:ascii="Times New Roman" w:hAnsi="Times New Roman"/>
          <w:i/>
          <w:szCs w:val="26"/>
          <w:lang w:val="en-US"/>
        </w:rPr>
        <w:t>r</w:t>
      </w:r>
      <w:r w:rsidR="00BE7D4D" w:rsidRPr="008B723E">
        <w:rPr>
          <w:rFonts w:ascii="Times New Roman" w:hAnsi="Times New Roman"/>
          <w:szCs w:val="26"/>
        </w:rPr>
        <w:t xml:space="preserve"> </w:t>
      </w:r>
      <w:r w:rsidRPr="008B723E">
        <w:rPr>
          <w:rFonts w:ascii="Times New Roman" w:hAnsi="Times New Roman"/>
          <w:szCs w:val="26"/>
        </w:rPr>
        <w:sym w:font="Symbol" w:char="F0D9"/>
      </w:r>
      <w:r w:rsidR="00BE7D4D" w:rsidRPr="008B723E">
        <w:rPr>
          <w:rFonts w:ascii="Times New Roman" w:hAnsi="Times New Roman"/>
          <w:szCs w:val="26"/>
        </w:rPr>
        <w:t xml:space="preserve"> </w:t>
      </w:r>
      <w:r w:rsidRPr="008B723E">
        <w:rPr>
          <w:rFonts w:ascii="Cambria Math" w:hAnsi="Cambria Math"/>
        </w:rPr>
        <w:t>¬</w:t>
      </w:r>
      <w:r w:rsidR="00D011DA" w:rsidRPr="008B723E">
        <w:rPr>
          <w:rFonts w:ascii="Times New Roman" w:hAnsi="Times New Roman"/>
          <w:szCs w:val="26"/>
        </w:rPr>
        <w:t> </w:t>
      </w:r>
      <w:r w:rsidR="00BE7D4D" w:rsidRPr="008B723E">
        <w:rPr>
          <w:rFonts w:ascii="Times New Roman" w:hAnsi="Times New Roman"/>
          <w:i/>
          <w:szCs w:val="26"/>
          <w:lang w:val="en-US"/>
        </w:rPr>
        <w:t>p</w:t>
      </w:r>
      <w:r w:rsidR="00BE7D4D" w:rsidRPr="008B723E">
        <w:rPr>
          <w:rFonts w:ascii="Times New Roman" w:hAnsi="Times New Roman"/>
          <w:szCs w:val="26"/>
        </w:rPr>
        <w:t xml:space="preserve">)) </w:t>
      </w:r>
      <w:r w:rsidR="00D011DA" w:rsidRPr="008B723E">
        <w:rPr>
          <w:rFonts w:ascii="Times New Roman" w:hAnsi="Times New Roman"/>
          <w:szCs w:val="26"/>
        </w:rPr>
        <w:sym w:font="Symbol" w:char="F0AB"/>
      </w:r>
      <w:r w:rsidR="00BE7D4D" w:rsidRPr="008B723E">
        <w:rPr>
          <w:rFonts w:ascii="Times New Roman" w:hAnsi="Times New Roman"/>
          <w:szCs w:val="26"/>
        </w:rPr>
        <w:t xml:space="preserve"> </w:t>
      </w:r>
      <w:r w:rsidRPr="008B723E">
        <w:rPr>
          <w:rFonts w:ascii="Cambria Math" w:hAnsi="Cambria Math"/>
        </w:rPr>
        <w:t>¬¬¬</w:t>
      </w:r>
      <w:r w:rsidR="00BE7D4D" w:rsidRPr="008B723E">
        <w:rPr>
          <w:rFonts w:ascii="Times New Roman" w:hAnsi="Times New Roman"/>
          <w:i/>
          <w:szCs w:val="26"/>
          <w:lang w:val="en-US"/>
        </w:rPr>
        <w:t>q</w:t>
      </w:r>
      <w:r w:rsidR="00BE7D4D" w:rsidRPr="008B723E">
        <w:rPr>
          <w:rFonts w:ascii="Times New Roman" w:hAnsi="Times New Roman"/>
          <w:szCs w:val="26"/>
        </w:rPr>
        <w:t>)</w:t>
      </w:r>
    </w:p>
    <w:p w:rsidR="00BE7D4D" w:rsidRPr="008B723E" w:rsidRDefault="00833054" w:rsidP="004812F8">
      <w:pPr>
        <w:pStyle w:val="ListParagraph"/>
        <w:numPr>
          <w:ilvl w:val="0"/>
          <w:numId w:val="21"/>
        </w:numPr>
        <w:suppressAutoHyphens/>
        <w:spacing w:before="0" w:after="120" w:line="240" w:lineRule="auto"/>
        <w:ind w:left="568" w:hanging="284"/>
        <w:jc w:val="both"/>
        <w:rPr>
          <w:rFonts w:ascii="Times New Roman" w:hAnsi="Times New Roman"/>
          <w:szCs w:val="26"/>
        </w:rPr>
      </w:pPr>
      <w:r w:rsidRPr="008B723E">
        <w:rPr>
          <w:rFonts w:ascii="Times New Roman" w:hAnsi="Times New Roman"/>
          <w:szCs w:val="26"/>
        </w:rPr>
        <w:t>(</w:t>
      </w:r>
      <w:r w:rsidR="00D011DA" w:rsidRPr="008B723E">
        <w:rPr>
          <w:rFonts w:ascii="Times New Roman" w:hAnsi="Times New Roman"/>
          <w:szCs w:val="26"/>
        </w:rPr>
        <w:t> </w:t>
      </w:r>
      <w:r w:rsidRPr="008B723E">
        <w:rPr>
          <w:rFonts w:ascii="Times New Roman" w:hAnsi="Times New Roman"/>
          <w:i/>
          <w:szCs w:val="26"/>
          <w:lang w:val="en-US"/>
        </w:rPr>
        <w:t>p</w:t>
      </w:r>
      <w:r w:rsidR="00D52509" w:rsidRPr="008B723E">
        <w:rPr>
          <w:rFonts w:ascii="Times New Roman" w:hAnsi="Times New Roman"/>
          <w:i/>
          <w:szCs w:val="26"/>
        </w:rPr>
        <w:t xml:space="preserve"> </w:t>
      </w:r>
      <w:r w:rsidR="00D52509" w:rsidRPr="008B723E">
        <w:rPr>
          <w:rFonts w:ascii="Cambria Math" w:hAnsi="Cambria Math"/>
        </w:rPr>
        <w:t>¬</w:t>
      </w:r>
      <w:r w:rsidRPr="008B723E">
        <w:rPr>
          <w:rFonts w:ascii="Times New Roman" w:hAnsi="Times New Roman"/>
          <w:szCs w:val="26"/>
        </w:rPr>
        <w:t xml:space="preserve"> </w:t>
      </w:r>
      <w:r w:rsidR="00D52509" w:rsidRPr="008B723E">
        <w:rPr>
          <w:rFonts w:ascii="Times New Roman" w:hAnsi="Times New Roman"/>
          <w:szCs w:val="26"/>
        </w:rPr>
        <w:sym w:font="Symbol" w:char="F0DA"/>
      </w:r>
      <w:r w:rsidR="00D011DA" w:rsidRPr="008B723E">
        <w:rPr>
          <w:rFonts w:ascii="Cambria Math" w:hAnsi="Cambria Math" w:cs="Cambria Math"/>
          <w:szCs w:val="26"/>
        </w:rPr>
        <w:t xml:space="preserve"> </w:t>
      </w:r>
      <w:r w:rsidRPr="008B723E">
        <w:rPr>
          <w:rFonts w:ascii="Times New Roman" w:hAnsi="Times New Roman"/>
          <w:i/>
          <w:szCs w:val="26"/>
          <w:lang w:val="en-US"/>
        </w:rPr>
        <w:t>q</w:t>
      </w:r>
      <w:r w:rsidRPr="008B723E">
        <w:rPr>
          <w:rFonts w:ascii="Times New Roman" w:hAnsi="Times New Roman"/>
          <w:szCs w:val="26"/>
        </w:rPr>
        <w:t xml:space="preserve">) </w:t>
      </w:r>
      <w:r w:rsidR="00D011DA" w:rsidRPr="008B723E">
        <w:rPr>
          <w:rFonts w:ascii="Times New Roman" w:hAnsi="Times New Roman"/>
        </w:rPr>
        <w:sym w:font="Symbol" w:char="F0AE"/>
      </w:r>
      <w:r w:rsidRPr="008B723E">
        <w:rPr>
          <w:rFonts w:ascii="Times New Roman" w:hAnsi="Times New Roman"/>
          <w:szCs w:val="26"/>
        </w:rPr>
        <w:t xml:space="preserve"> (</w:t>
      </w:r>
      <w:r w:rsidR="00D011DA" w:rsidRPr="008B723E">
        <w:rPr>
          <w:rFonts w:ascii="Times New Roman" w:hAnsi="Times New Roman"/>
          <w:szCs w:val="26"/>
        </w:rPr>
        <w:t xml:space="preserve"> </w:t>
      </w:r>
      <w:r w:rsidRPr="008B723E">
        <w:rPr>
          <w:rFonts w:ascii="Times New Roman" w:hAnsi="Times New Roman"/>
          <w:i/>
          <w:szCs w:val="26"/>
          <w:lang w:val="en-US"/>
        </w:rPr>
        <w:t>p</w:t>
      </w:r>
      <w:r w:rsidRPr="008B723E">
        <w:rPr>
          <w:rFonts w:ascii="Times New Roman" w:hAnsi="Times New Roman"/>
          <w:szCs w:val="26"/>
        </w:rPr>
        <w:t xml:space="preserve"> </w:t>
      </w:r>
      <w:r w:rsidR="00D52509" w:rsidRPr="008B723E">
        <w:rPr>
          <w:rFonts w:ascii="Times New Roman" w:hAnsi="Times New Roman"/>
          <w:szCs w:val="26"/>
        </w:rPr>
        <w:sym w:font="Symbol" w:char="F0DA"/>
      </w:r>
      <w:r w:rsidRPr="008B723E">
        <w:rPr>
          <w:rFonts w:ascii="Times New Roman" w:hAnsi="Times New Roman"/>
          <w:szCs w:val="26"/>
        </w:rPr>
        <w:t xml:space="preserve"> </w:t>
      </w:r>
      <w:r w:rsidR="00D52509" w:rsidRPr="008B723E">
        <w:rPr>
          <w:rFonts w:ascii="Cambria Math" w:hAnsi="Cambria Math"/>
        </w:rPr>
        <w:t>¬</w:t>
      </w:r>
      <w:r w:rsidRPr="008B723E">
        <w:rPr>
          <w:rFonts w:ascii="Times New Roman" w:hAnsi="Times New Roman"/>
          <w:i/>
          <w:szCs w:val="26"/>
          <w:lang w:val="en-US"/>
        </w:rPr>
        <w:t>q</w:t>
      </w:r>
      <w:r w:rsidRPr="008B723E">
        <w:rPr>
          <w:rFonts w:ascii="Times New Roman" w:hAnsi="Times New Roman"/>
          <w:szCs w:val="26"/>
        </w:rPr>
        <w:t>)</w:t>
      </w:r>
    </w:p>
    <w:p w:rsidR="004812F8" w:rsidRPr="00D52509" w:rsidRDefault="004812F8" w:rsidP="004812F8">
      <w:pPr>
        <w:pStyle w:val="ListParagraph"/>
        <w:suppressAutoHyphens/>
        <w:spacing w:before="0" w:after="120" w:line="240" w:lineRule="auto"/>
        <w:ind w:left="568"/>
        <w:jc w:val="both"/>
        <w:rPr>
          <w:rFonts w:ascii="Times New Roman" w:hAnsi="Times New Roman"/>
          <w:color w:val="0000FF"/>
          <w:szCs w:val="26"/>
        </w:rPr>
      </w:pPr>
    </w:p>
    <w:tbl>
      <w:tblPr>
        <w:tblStyle w:val="TableGrid"/>
        <w:tblW w:w="9192"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4659"/>
        <w:gridCol w:w="1733"/>
        <w:gridCol w:w="2800"/>
      </w:tblGrid>
      <w:tr w:rsidR="00465DE0" w:rsidRPr="00465DE0" w:rsidTr="00682E28">
        <w:trPr>
          <w:trHeight w:val="3300"/>
          <w:jc w:val="center"/>
        </w:trPr>
        <w:tc>
          <w:tcPr>
            <w:tcW w:w="4659" w:type="dxa"/>
            <w:vAlign w:val="center"/>
          </w:tcPr>
          <w:p w:rsidR="00A42E96" w:rsidRPr="00A42E96" w:rsidRDefault="00A42E96" w:rsidP="00B42CF6">
            <w:pPr>
              <w:pStyle w:val="ListParagraph"/>
              <w:numPr>
                <w:ilvl w:val="0"/>
                <w:numId w:val="40"/>
              </w:numPr>
              <w:suppressAutoHyphens/>
              <w:spacing w:before="0" w:after="120" w:line="240" w:lineRule="auto"/>
              <w:ind w:left="426" w:hanging="142"/>
              <w:contextualSpacing w:val="0"/>
              <w:jc w:val="both"/>
              <w:rPr>
                <w:rFonts w:ascii="Times New Roman" w:hAnsi="Times New Roman"/>
                <w:color w:val="244061" w:themeColor="accent1" w:themeShade="80"/>
                <w:szCs w:val="26"/>
              </w:rPr>
            </w:pPr>
            <w:r w:rsidRPr="00A42E96">
              <w:rPr>
                <w:rFonts w:ascii="Times New Roman" w:hAnsi="Times New Roman"/>
                <w:smallCaps/>
                <w:color w:val="244061" w:themeColor="accent1" w:themeShade="80"/>
              </w:rPr>
              <w:t>σωστό:</w:t>
            </w:r>
            <w:r w:rsidRPr="00A42E96">
              <w:rPr>
                <w:rFonts w:ascii="Times New Roman" w:hAnsi="Times New Roman"/>
                <w:color w:val="244061" w:themeColor="accent1" w:themeShade="80"/>
              </w:rPr>
              <w:t xml:space="preserve"> </w:t>
            </w:r>
            <w:r w:rsidR="00A71919">
              <w:rPr>
                <w:rFonts w:ascii="Times New Roman" w:hAnsi="Times New Roman"/>
                <w:color w:val="244061" w:themeColor="accent1" w:themeShade="80"/>
              </w:rPr>
              <w:t>β</w:t>
            </w:r>
            <w:r>
              <w:rPr>
                <w:rFonts w:ascii="Times New Roman" w:hAnsi="Times New Roman"/>
                <w:color w:val="244061" w:themeColor="accent1" w:themeShade="80"/>
              </w:rPr>
              <w:t>λ. δενδροδιά</w:t>
            </w:r>
            <w:r w:rsidRPr="00A42E96">
              <w:rPr>
                <w:rFonts w:ascii="Times New Roman" w:hAnsi="Times New Roman"/>
                <w:color w:val="244061" w:themeColor="accent1" w:themeShade="80"/>
              </w:rPr>
              <w:t>γρ</w:t>
            </w:r>
            <w:r>
              <w:rPr>
                <w:rFonts w:ascii="Times New Roman" w:hAnsi="Times New Roman"/>
                <w:color w:val="244061" w:themeColor="accent1" w:themeShade="80"/>
              </w:rPr>
              <w:t>α</w:t>
            </w:r>
            <w:r w:rsidRPr="00A42E96">
              <w:rPr>
                <w:rFonts w:ascii="Times New Roman" w:hAnsi="Times New Roman"/>
                <w:color w:val="244061" w:themeColor="accent1" w:themeShade="80"/>
              </w:rPr>
              <w:t>μμα</w:t>
            </w:r>
            <w:r w:rsidR="00A71919">
              <w:rPr>
                <w:rFonts w:ascii="Times New Roman" w:hAnsi="Times New Roman"/>
                <w:color w:val="244061" w:themeColor="accent1" w:themeShade="80"/>
              </w:rPr>
              <w:t xml:space="preserve"> (</w:t>
            </w:r>
            <w:r w:rsidR="00A71919" w:rsidRPr="00A71919">
              <w:rPr>
                <w:rFonts w:ascii="Times New Roman" w:hAnsi="Times New Roman"/>
                <w:i/>
                <w:color w:val="244061" w:themeColor="accent1" w:themeShade="80"/>
                <w:lang w:val="en-US"/>
              </w:rPr>
              <w:t>i</w:t>
            </w:r>
            <w:r w:rsidR="00A71919">
              <w:rPr>
                <w:rFonts w:ascii="Times New Roman" w:hAnsi="Times New Roman"/>
                <w:color w:val="244061" w:themeColor="accent1" w:themeShade="80"/>
              </w:rPr>
              <w:t>).</w:t>
            </w:r>
          </w:p>
          <w:p w:rsidR="00A42E96" w:rsidRPr="00A42E96" w:rsidRDefault="00A42E96" w:rsidP="00B42CF6">
            <w:pPr>
              <w:pStyle w:val="ListParagraph"/>
              <w:numPr>
                <w:ilvl w:val="0"/>
                <w:numId w:val="40"/>
              </w:numPr>
              <w:suppressAutoHyphens/>
              <w:spacing w:before="120" w:after="120" w:line="240" w:lineRule="auto"/>
              <w:ind w:left="426" w:hanging="142"/>
              <w:contextualSpacing w:val="0"/>
              <w:jc w:val="both"/>
              <w:rPr>
                <w:rFonts w:ascii="Times New Roman" w:hAnsi="Times New Roman"/>
                <w:color w:val="244061" w:themeColor="accent1" w:themeShade="80"/>
                <w:szCs w:val="26"/>
              </w:rPr>
            </w:pPr>
            <w:r w:rsidRPr="00A42E96">
              <w:rPr>
                <w:rFonts w:ascii="Times New Roman" w:hAnsi="Times New Roman"/>
                <w:smallCaps/>
                <w:color w:val="244061" w:themeColor="accent1" w:themeShade="80"/>
              </w:rPr>
              <w:t>λαθοσ: </w:t>
            </w:r>
            <w:r w:rsidRPr="00A42E96">
              <w:rPr>
                <w:rFonts w:ascii="Times New Roman" w:hAnsi="Times New Roman"/>
                <w:color w:val="244061" w:themeColor="accent1" w:themeShade="80"/>
              </w:rPr>
              <w:t xml:space="preserve">το </w:t>
            </w:r>
            <w:r w:rsidR="00D52509">
              <w:rPr>
                <w:rFonts w:ascii="Times New Roman" w:hAnsi="Times New Roman"/>
                <w:color w:val="244061" w:themeColor="accent1" w:themeShade="80"/>
              </w:rPr>
              <w:t xml:space="preserve">σύμβολο </w:t>
            </w:r>
            <w:r w:rsidRPr="00A42E96">
              <w:rPr>
                <w:rFonts w:ascii="Times New Roman" w:hAnsi="Times New Roman"/>
                <w:color w:val="244061" w:themeColor="accent1" w:themeShade="80"/>
              </w:rPr>
              <w:t>«&amp;» δεν ανήκει στο επι</w:t>
            </w:r>
            <w:r w:rsidR="00B42CF6">
              <w:rPr>
                <w:rFonts w:ascii="Times New Roman" w:hAnsi="Times New Roman"/>
                <w:color w:val="244061" w:themeColor="accent1" w:themeShade="80"/>
              </w:rPr>
              <w:softHyphen/>
            </w:r>
            <w:r w:rsidRPr="00A42E96">
              <w:rPr>
                <w:rFonts w:ascii="Times New Roman" w:hAnsi="Times New Roman"/>
                <w:color w:val="244061" w:themeColor="accent1" w:themeShade="80"/>
              </w:rPr>
              <w:t>τρεπτό αλφάβητο.</w:t>
            </w:r>
          </w:p>
          <w:p w:rsidR="00A42E96" w:rsidRPr="00A42E96" w:rsidRDefault="00A42E96" w:rsidP="00B42CF6">
            <w:pPr>
              <w:pStyle w:val="ListParagraph"/>
              <w:numPr>
                <w:ilvl w:val="0"/>
                <w:numId w:val="40"/>
              </w:numPr>
              <w:suppressAutoHyphens/>
              <w:spacing w:before="120" w:after="120" w:line="240" w:lineRule="auto"/>
              <w:ind w:left="426" w:hanging="142"/>
              <w:contextualSpacing w:val="0"/>
              <w:jc w:val="both"/>
              <w:rPr>
                <w:rFonts w:ascii="Times New Roman" w:hAnsi="Times New Roman"/>
                <w:color w:val="244061" w:themeColor="accent1" w:themeShade="80"/>
                <w:szCs w:val="26"/>
              </w:rPr>
            </w:pPr>
            <w:r w:rsidRPr="00A42E96">
              <w:rPr>
                <w:rFonts w:ascii="Times New Roman" w:hAnsi="Times New Roman"/>
                <w:smallCaps/>
                <w:color w:val="244061" w:themeColor="accent1" w:themeShade="80"/>
              </w:rPr>
              <w:t>λαθοσ: </w:t>
            </w:r>
            <w:r w:rsidRPr="00A42E96">
              <w:rPr>
                <w:rFonts w:ascii="Times New Roman" w:hAnsi="Times New Roman"/>
                <w:color w:val="244061" w:themeColor="accent1" w:themeShade="80"/>
              </w:rPr>
              <w:t>δεν έχουμε κανόνες επίλυσης της «προτεραιότητας» ανάμεσα στους συνδέ</w:t>
            </w:r>
            <w:r w:rsidR="00B42CF6">
              <w:rPr>
                <w:rFonts w:ascii="Times New Roman" w:hAnsi="Times New Roman"/>
                <w:color w:val="244061" w:themeColor="accent1" w:themeShade="80"/>
              </w:rPr>
              <w:softHyphen/>
            </w:r>
            <w:r w:rsidRPr="00A42E96">
              <w:rPr>
                <w:rFonts w:ascii="Times New Roman" w:hAnsi="Times New Roman"/>
                <w:color w:val="244061" w:themeColor="accent1" w:themeShade="80"/>
              </w:rPr>
              <w:t xml:space="preserve">σμους </w:t>
            </w:r>
            <w:r w:rsidRPr="00A42E96">
              <w:rPr>
                <w:rFonts w:ascii="Times New Roman" w:hAnsi="Times New Roman"/>
                <w:color w:val="244061" w:themeColor="accent1" w:themeShade="80"/>
              </w:rPr>
              <w:sym w:font="Symbol" w:char="F0D9"/>
            </w:r>
            <w:r w:rsidRPr="00A42E96">
              <w:rPr>
                <w:rFonts w:ascii="Times New Roman" w:hAnsi="Times New Roman"/>
                <w:color w:val="244061" w:themeColor="accent1" w:themeShade="80"/>
              </w:rPr>
              <w:t xml:space="preserve"> και </w:t>
            </w:r>
            <w:r w:rsidRPr="00A42E96">
              <w:rPr>
                <w:rFonts w:ascii="Times New Roman" w:hAnsi="Times New Roman"/>
                <w:color w:val="244061" w:themeColor="accent1" w:themeShade="80"/>
              </w:rPr>
              <w:sym w:font="Symbol" w:char="F0DA"/>
            </w:r>
            <w:r w:rsidRPr="00A42E96">
              <w:rPr>
                <w:rFonts w:ascii="Times New Roman" w:hAnsi="Times New Roman"/>
                <w:color w:val="244061" w:themeColor="accent1" w:themeShade="80"/>
              </w:rPr>
              <w:t>.</w:t>
            </w:r>
          </w:p>
          <w:p w:rsidR="00A42E96" w:rsidRPr="00A42E96" w:rsidRDefault="00A42E96" w:rsidP="00B42CF6">
            <w:pPr>
              <w:pStyle w:val="ListParagraph"/>
              <w:numPr>
                <w:ilvl w:val="0"/>
                <w:numId w:val="40"/>
              </w:numPr>
              <w:suppressAutoHyphens/>
              <w:spacing w:before="120" w:after="120" w:line="240" w:lineRule="auto"/>
              <w:ind w:left="426" w:hanging="142"/>
              <w:contextualSpacing w:val="0"/>
              <w:jc w:val="both"/>
              <w:rPr>
                <w:rFonts w:ascii="Times New Roman" w:hAnsi="Times New Roman"/>
                <w:color w:val="244061" w:themeColor="accent1" w:themeShade="80"/>
                <w:szCs w:val="26"/>
              </w:rPr>
            </w:pPr>
            <w:r w:rsidRPr="00A42E96">
              <w:rPr>
                <w:rFonts w:ascii="Times New Roman" w:hAnsi="Times New Roman"/>
                <w:smallCaps/>
                <w:color w:val="244061" w:themeColor="accent1" w:themeShade="80"/>
              </w:rPr>
              <w:t>σωστό:</w:t>
            </w:r>
            <w:r w:rsidR="00A71919">
              <w:rPr>
                <w:rFonts w:ascii="Times New Roman" w:hAnsi="Times New Roman"/>
                <w:color w:val="244061" w:themeColor="accent1" w:themeShade="80"/>
              </w:rPr>
              <w:t xml:space="preserve"> </w:t>
            </w:r>
            <w:r>
              <w:rPr>
                <w:rFonts w:ascii="Times New Roman" w:hAnsi="Times New Roman"/>
                <w:color w:val="244061" w:themeColor="accent1" w:themeShade="80"/>
              </w:rPr>
              <w:t>βλ. δενδροδιάγρα</w:t>
            </w:r>
            <w:r w:rsidRPr="00A42E96">
              <w:rPr>
                <w:rFonts w:ascii="Times New Roman" w:hAnsi="Times New Roman"/>
                <w:color w:val="244061" w:themeColor="accent1" w:themeShade="80"/>
              </w:rPr>
              <w:t>μμα</w:t>
            </w:r>
            <w:r w:rsidR="00A71919">
              <w:rPr>
                <w:rFonts w:ascii="Times New Roman" w:hAnsi="Times New Roman"/>
                <w:color w:val="244061" w:themeColor="accent1" w:themeShade="80"/>
              </w:rPr>
              <w:t xml:space="preserve"> (</w:t>
            </w:r>
            <w:r w:rsidR="00A71919" w:rsidRPr="00A71919">
              <w:rPr>
                <w:rFonts w:ascii="Times New Roman" w:hAnsi="Times New Roman"/>
                <w:i/>
                <w:color w:val="244061" w:themeColor="accent1" w:themeShade="80"/>
                <w:lang w:val="en-US"/>
              </w:rPr>
              <w:t>i</w:t>
            </w:r>
            <w:r w:rsidR="00A71919">
              <w:rPr>
                <w:rFonts w:ascii="Times New Roman" w:hAnsi="Times New Roman"/>
                <w:i/>
                <w:color w:val="244061" w:themeColor="accent1" w:themeShade="80"/>
                <w:lang w:val="en-US"/>
              </w:rPr>
              <w:t>ii</w:t>
            </w:r>
            <w:r w:rsidR="00A71919">
              <w:rPr>
                <w:rFonts w:ascii="Times New Roman" w:hAnsi="Times New Roman"/>
                <w:color w:val="244061" w:themeColor="accent1" w:themeShade="80"/>
                <w:lang w:val="en-US"/>
              </w:rPr>
              <w:t>)</w:t>
            </w:r>
            <w:r w:rsidRPr="00A42E96">
              <w:rPr>
                <w:rFonts w:ascii="Times New Roman" w:hAnsi="Times New Roman"/>
                <w:color w:val="244061" w:themeColor="accent1" w:themeShade="80"/>
                <w:szCs w:val="26"/>
              </w:rPr>
              <w:t>.</w:t>
            </w:r>
          </w:p>
          <w:p w:rsidR="00465DE0" w:rsidRPr="00A42E96" w:rsidRDefault="00A42E96" w:rsidP="00A71919">
            <w:pPr>
              <w:pStyle w:val="ListParagraph"/>
              <w:numPr>
                <w:ilvl w:val="0"/>
                <w:numId w:val="40"/>
              </w:numPr>
              <w:suppressAutoHyphens/>
              <w:spacing w:before="120" w:after="0" w:line="240" w:lineRule="auto"/>
              <w:ind w:left="426" w:hanging="142"/>
              <w:contextualSpacing w:val="0"/>
              <w:jc w:val="both"/>
              <w:rPr>
                <w:rFonts w:ascii="Times New Roman" w:hAnsi="Times New Roman"/>
                <w:color w:val="244061" w:themeColor="accent1" w:themeShade="80"/>
                <w:szCs w:val="26"/>
              </w:rPr>
            </w:pPr>
            <w:r w:rsidRPr="00A42E96">
              <w:rPr>
                <w:rFonts w:ascii="Times New Roman" w:hAnsi="Times New Roman"/>
                <w:smallCaps/>
                <w:color w:val="244061" w:themeColor="accent1" w:themeShade="80"/>
              </w:rPr>
              <w:t>λαθοσ: </w:t>
            </w:r>
            <w:r w:rsidR="00A71919">
              <w:rPr>
                <w:rFonts w:ascii="Times New Roman" w:hAnsi="Times New Roman"/>
                <w:color w:val="244061" w:themeColor="accent1" w:themeShade="80"/>
              </w:rPr>
              <w:t>πριν τον</w:t>
            </w:r>
            <w:r w:rsidR="00B42CF6">
              <w:rPr>
                <w:rFonts w:ascii="Times New Roman" w:hAnsi="Times New Roman"/>
                <w:color w:val="244061" w:themeColor="accent1" w:themeShade="80"/>
              </w:rPr>
              <w:t xml:space="preserve"> </w:t>
            </w:r>
            <w:r w:rsidR="00A71919">
              <w:rPr>
                <w:rFonts w:ascii="Times New Roman" w:hAnsi="Times New Roman"/>
                <w:color w:val="244061" w:themeColor="accent1" w:themeShade="80"/>
              </w:rPr>
              <w:t xml:space="preserve">σύνδεσμο </w:t>
            </w:r>
            <w:r w:rsidR="00A71919">
              <w:rPr>
                <w:rFonts w:ascii="Times New Roman" w:hAnsi="Times New Roman"/>
                <w:color w:val="244061" w:themeColor="accent1" w:themeShade="80"/>
              </w:rPr>
              <w:sym w:font="Symbol" w:char="F0DA"/>
            </w:r>
            <w:r w:rsidR="00A71919">
              <w:rPr>
                <w:rFonts w:ascii="Times New Roman" w:hAnsi="Times New Roman"/>
                <w:color w:val="244061" w:themeColor="accent1" w:themeShade="80"/>
              </w:rPr>
              <w:t xml:space="preserve"> </w:t>
            </w:r>
            <w:r w:rsidRPr="00A42E96">
              <w:rPr>
                <w:rFonts w:ascii="Times New Roman" w:hAnsi="Times New Roman"/>
                <w:color w:val="244061" w:themeColor="accent1" w:themeShade="80"/>
              </w:rPr>
              <w:t xml:space="preserve">ουδέποτε </w:t>
            </w:r>
            <w:r w:rsidR="00A71919">
              <w:rPr>
                <w:rFonts w:ascii="Times New Roman" w:hAnsi="Times New Roman"/>
                <w:color w:val="244061" w:themeColor="accent1" w:themeShade="80"/>
              </w:rPr>
              <w:t xml:space="preserve">εμφανίζεται σύνδεσμος </w:t>
            </w:r>
            <w:r w:rsidR="00A71919" w:rsidRPr="00A42E96">
              <w:rPr>
                <w:rFonts w:ascii="Times New Roman" w:hAnsi="Times New Roman"/>
                <w:color w:val="244061" w:themeColor="accent1" w:themeShade="80"/>
              </w:rPr>
              <w:sym w:font="Symbol" w:char="F0D8"/>
            </w:r>
            <w:r w:rsidR="00A71919">
              <w:rPr>
                <w:rFonts w:ascii="Times New Roman" w:hAnsi="Times New Roman"/>
                <w:color w:val="244061" w:themeColor="accent1" w:themeShade="80"/>
              </w:rPr>
              <w:t xml:space="preserve">, (ή </w:t>
            </w:r>
            <w:r w:rsidR="00A71919">
              <w:rPr>
                <w:rFonts w:ascii="Times New Roman" w:hAnsi="Times New Roman"/>
                <w:color w:val="244061" w:themeColor="accent1" w:themeShade="80"/>
              </w:rPr>
              <w:sym w:font="Symbol" w:char="F0DA"/>
            </w:r>
            <w:r w:rsidR="00A71919">
              <w:rPr>
                <w:rFonts w:ascii="Times New Roman" w:hAnsi="Times New Roman"/>
                <w:color w:val="244061" w:themeColor="accent1" w:themeShade="80"/>
              </w:rPr>
              <w:t xml:space="preserve">, </w:t>
            </w:r>
            <w:r w:rsidR="00A71919">
              <w:rPr>
                <w:rFonts w:ascii="Times New Roman" w:hAnsi="Times New Roman"/>
                <w:color w:val="244061" w:themeColor="accent1" w:themeShade="80"/>
              </w:rPr>
              <w:sym w:font="Symbol" w:char="F0D9"/>
            </w:r>
            <w:r w:rsidR="00A71919">
              <w:rPr>
                <w:rFonts w:ascii="Times New Roman" w:hAnsi="Times New Roman"/>
                <w:color w:val="244061" w:themeColor="accent1" w:themeShade="80"/>
              </w:rPr>
              <w:t>, κττ</w:t>
            </w:r>
            <w:r w:rsidRPr="00A42E96">
              <w:rPr>
                <w:rFonts w:ascii="Times New Roman" w:hAnsi="Times New Roman"/>
                <w:color w:val="244061" w:themeColor="accent1" w:themeShade="80"/>
              </w:rPr>
              <w:t>.</w:t>
            </w:r>
            <w:r w:rsidR="00A71919">
              <w:rPr>
                <w:rFonts w:ascii="Times New Roman" w:hAnsi="Times New Roman"/>
                <w:color w:val="244061" w:themeColor="accent1" w:themeShade="80"/>
              </w:rPr>
              <w:t>)</w:t>
            </w:r>
            <w:r w:rsidR="00465DE0" w:rsidRPr="00A42E96">
              <w:rPr>
                <w:rFonts w:ascii="Times New Roman" w:hAnsi="Times New Roman"/>
                <w:color w:val="244061" w:themeColor="accent1" w:themeShade="80"/>
              </w:rPr>
              <w:t xml:space="preserve"> </w:t>
            </w:r>
          </w:p>
        </w:tc>
        <w:tc>
          <w:tcPr>
            <w:tcW w:w="1733" w:type="dxa"/>
          </w:tcPr>
          <w:p w:rsidR="00465DE0" w:rsidRPr="00A42E96" w:rsidRDefault="00465DE0" w:rsidP="00465DE0">
            <w:pPr>
              <w:tabs>
                <w:tab w:val="left" w:pos="426"/>
              </w:tabs>
              <w:suppressAutoHyphens/>
              <w:spacing w:before="120" w:after="0" w:line="240" w:lineRule="auto"/>
              <w:jc w:val="center"/>
              <w:rPr>
                <w:rFonts w:ascii="Times New Roman" w:hAnsi="Times New Roman"/>
              </w:rPr>
            </w:pPr>
            <w:r w:rsidRPr="007870EF">
              <w:rPr>
                <w:rFonts w:ascii="Times New Roman" w:hAnsi="Times New Roman"/>
              </w:rPr>
              <w:t>(</w:t>
            </w:r>
            <w:r w:rsidRPr="007870EF">
              <w:rPr>
                <w:rFonts w:ascii="Times New Roman" w:hAnsi="Times New Roman"/>
                <w:i/>
                <w:lang w:val="en-US"/>
              </w:rPr>
              <w:t>i</w:t>
            </w:r>
            <w:r w:rsidRPr="00A42E96">
              <w:rPr>
                <w:rFonts w:ascii="Times New Roman" w:hAnsi="Times New Roman"/>
              </w:rPr>
              <w:t>)</w:t>
            </w:r>
          </w:p>
          <w:p w:rsidR="00465DE0" w:rsidRPr="007870EF" w:rsidRDefault="00465DE0" w:rsidP="00465DE0">
            <w:pPr>
              <w:tabs>
                <w:tab w:val="left" w:pos="426"/>
              </w:tabs>
              <w:suppressAutoHyphens/>
              <w:spacing w:before="120" w:after="0" w:line="240" w:lineRule="auto"/>
              <w:jc w:val="center"/>
              <w:rPr>
                <w:rFonts w:ascii="Times New Roman" w:hAnsi="Times New Roman"/>
                <w:b/>
                <w:color w:val="0000CC"/>
                <w:szCs w:val="26"/>
              </w:rPr>
            </w:pPr>
            <w:r w:rsidRPr="007870EF">
              <w:rPr>
                <w:rFonts w:ascii="Times New Roman" w:hAnsi="Times New Roman"/>
              </w:rPr>
              <w:object w:dxaOrig="1331"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87pt" o:ole="">
                  <v:imagedata r:id="rId9" o:title=""/>
                </v:shape>
                <o:OLEObject Type="Embed" ProgID="Visio.Drawing.11" ShapeID="_x0000_i1025" DrawAspect="Content" ObjectID="_1543916142" r:id="rId10"/>
              </w:object>
            </w:r>
          </w:p>
        </w:tc>
        <w:tc>
          <w:tcPr>
            <w:tcW w:w="2800" w:type="dxa"/>
          </w:tcPr>
          <w:p w:rsidR="007870EF" w:rsidRPr="00A42E96" w:rsidRDefault="00A42E96" w:rsidP="007870EF">
            <w:pPr>
              <w:tabs>
                <w:tab w:val="left" w:pos="426"/>
              </w:tabs>
              <w:suppressAutoHyphens/>
              <w:spacing w:before="120" w:after="0" w:line="240" w:lineRule="auto"/>
              <w:jc w:val="center"/>
              <w:rPr>
                <w:rFonts w:ascii="Times New Roman" w:hAnsi="Times New Roman"/>
              </w:rPr>
            </w:pPr>
            <w:r>
              <w:rPr>
                <w:rFonts w:ascii="Times New Roman" w:hAnsi="Times New Roman"/>
              </w:rPr>
              <w:t xml:space="preserve">  </w:t>
            </w:r>
            <w:r w:rsidR="007870EF" w:rsidRPr="00A42E96">
              <w:rPr>
                <w:rFonts w:ascii="Times New Roman" w:hAnsi="Times New Roman"/>
              </w:rPr>
              <w:t xml:space="preserve">       </w:t>
            </w:r>
            <w:r w:rsidR="007870EF" w:rsidRPr="007870EF">
              <w:rPr>
                <w:rFonts w:ascii="Times New Roman" w:hAnsi="Times New Roman"/>
              </w:rPr>
              <w:t>(</w:t>
            </w:r>
            <w:r w:rsidR="007870EF" w:rsidRPr="007870EF">
              <w:rPr>
                <w:rFonts w:ascii="Times New Roman" w:hAnsi="Times New Roman"/>
                <w:i/>
                <w:lang w:val="en-US"/>
              </w:rPr>
              <w:t>i</w:t>
            </w:r>
            <w:r w:rsidR="007870EF">
              <w:rPr>
                <w:rFonts w:ascii="Times New Roman" w:hAnsi="Times New Roman"/>
                <w:i/>
                <w:lang w:val="en-US"/>
              </w:rPr>
              <w:t>ii</w:t>
            </w:r>
            <w:r w:rsidR="007870EF" w:rsidRPr="00A42E96">
              <w:rPr>
                <w:rFonts w:ascii="Times New Roman" w:hAnsi="Times New Roman"/>
              </w:rPr>
              <w:t>)</w:t>
            </w:r>
          </w:p>
          <w:p w:rsidR="007106E5" w:rsidRPr="007870EF" w:rsidRDefault="00465DE0" w:rsidP="007106E5">
            <w:pPr>
              <w:suppressAutoHyphens/>
              <w:spacing w:before="120" w:after="0" w:line="240" w:lineRule="auto"/>
              <w:ind w:left="40" w:firstLine="22"/>
              <w:jc w:val="center"/>
              <w:rPr>
                <w:rFonts w:ascii="Times New Roman" w:hAnsi="Times New Roman"/>
              </w:rPr>
            </w:pPr>
            <w:r w:rsidRPr="007870EF">
              <w:rPr>
                <w:rFonts w:ascii="Times New Roman" w:hAnsi="Times New Roman"/>
              </w:rPr>
              <w:object w:dxaOrig="2465" w:dyaOrig="2607">
                <v:shape id="_x0000_i1026" type="#_x0000_t75" style="width:123pt;height:129.75pt" o:ole="">
                  <v:imagedata r:id="rId11" o:title=""/>
                </v:shape>
                <o:OLEObject Type="Embed" ProgID="Visio.Drawing.11" ShapeID="_x0000_i1026" DrawAspect="Content" ObjectID="_1543916143" r:id="rId12"/>
              </w:object>
            </w:r>
          </w:p>
        </w:tc>
      </w:tr>
    </w:tbl>
    <w:p w:rsidR="00792235" w:rsidRPr="008B723E" w:rsidRDefault="00BE7D4D" w:rsidP="00792235">
      <w:pPr>
        <w:tabs>
          <w:tab w:val="left" w:pos="426"/>
        </w:tabs>
        <w:suppressAutoHyphens/>
        <w:spacing w:before="120" w:after="0" w:line="240" w:lineRule="auto"/>
        <w:jc w:val="both"/>
        <w:rPr>
          <w:rFonts w:ascii="Times New Roman" w:hAnsi="Times New Roman"/>
        </w:rPr>
      </w:pPr>
      <w:r w:rsidRPr="008B723E">
        <w:rPr>
          <w:rFonts w:ascii="Times New Roman" w:hAnsi="Times New Roman"/>
          <w:b/>
          <w:szCs w:val="26"/>
        </w:rPr>
        <w:t>Α.2</w:t>
      </w:r>
      <w:r w:rsidR="00D011DA" w:rsidRPr="008B723E">
        <w:rPr>
          <w:rFonts w:ascii="Times New Roman" w:hAnsi="Times New Roman"/>
          <w:b/>
          <w:szCs w:val="26"/>
        </w:rPr>
        <w:t>.</w:t>
      </w:r>
      <w:r w:rsidR="00C64B97" w:rsidRPr="008B723E">
        <w:rPr>
          <w:rFonts w:ascii="Times New Roman" w:hAnsi="Times New Roman"/>
          <w:szCs w:val="26"/>
        </w:rPr>
        <w:t xml:space="preserve"> </w:t>
      </w:r>
      <w:r w:rsidR="002D6302" w:rsidRPr="008B723E">
        <w:rPr>
          <w:rFonts w:ascii="Times New Roman" w:hAnsi="Times New Roman"/>
        </w:rPr>
        <w:t xml:space="preserve">Έστω </w:t>
      </w:r>
      <w:r w:rsidR="00682E28" w:rsidRPr="008B723E">
        <w:rPr>
          <w:rFonts w:ascii="Times New Roman" w:hAnsi="Times New Roman"/>
          <w:position w:val="-12"/>
        </w:rPr>
        <w:object w:dxaOrig="1280" w:dyaOrig="360">
          <v:shape id="_x0000_i1027" type="#_x0000_t75" style="width:65.25pt;height:18pt" o:ole="">
            <v:imagedata r:id="rId13" o:title=""/>
          </v:shape>
          <o:OLEObject Type="Embed" ProgID="Equation.DSMT4" ShapeID="_x0000_i1027" DrawAspect="Content" ObjectID="_1543916144" r:id="rId14"/>
        </w:object>
      </w:r>
      <w:r w:rsidR="002D6302" w:rsidRPr="008B723E">
        <w:rPr>
          <w:rFonts w:ascii="Times New Roman" w:hAnsi="Times New Roman"/>
          <w:i/>
          <w:lang w:val="en-US"/>
        </w:rPr>
        <w:t>n</w:t>
      </w:r>
      <w:r w:rsidR="002D6302" w:rsidRPr="008B723E">
        <w:rPr>
          <w:rFonts w:ascii="Times New Roman" w:hAnsi="Times New Roman"/>
        </w:rPr>
        <w:t xml:space="preserve"> προτασιακοί τύποι. </w:t>
      </w:r>
      <w:r w:rsidR="00792235" w:rsidRPr="008B723E">
        <w:rPr>
          <w:rFonts w:ascii="Times New Roman" w:hAnsi="Times New Roman"/>
        </w:rPr>
        <w:t>Η παρακάτω ταυτολογία</w:t>
      </w:r>
      <w:r w:rsidR="00C64965" w:rsidRPr="008B723E">
        <w:rPr>
          <w:rFonts w:ascii="Times New Roman" w:hAnsi="Times New Roman"/>
        </w:rPr>
        <w:t>,</w:t>
      </w:r>
      <w:r w:rsidR="00792235" w:rsidRPr="008B723E">
        <w:rPr>
          <w:rFonts w:ascii="Times New Roman" w:hAnsi="Times New Roman"/>
        </w:rPr>
        <w:t xml:space="preserve"> για </w:t>
      </w:r>
      <w:r w:rsidR="00792235" w:rsidRPr="008B723E">
        <w:rPr>
          <w:rFonts w:ascii="Times New Roman" w:hAnsi="Times New Roman"/>
          <w:i/>
          <w:lang w:val="en-US"/>
        </w:rPr>
        <w:t>n</w:t>
      </w:r>
      <w:r w:rsidR="00792235" w:rsidRPr="008B723E">
        <w:rPr>
          <w:rFonts w:ascii="Times New Roman" w:hAnsi="Times New Roman"/>
        </w:rPr>
        <w:t xml:space="preserve"> = 2</w:t>
      </w:r>
      <w:r w:rsidR="00C64965" w:rsidRPr="008B723E">
        <w:rPr>
          <w:rFonts w:ascii="Times New Roman" w:hAnsi="Times New Roman"/>
        </w:rPr>
        <w:t>,</w:t>
      </w:r>
      <w:r w:rsidR="00792235" w:rsidRPr="008B723E">
        <w:rPr>
          <w:rFonts w:ascii="Times New Roman" w:hAnsi="Times New Roman"/>
        </w:rPr>
        <w:t xml:space="preserve"> είναι ο γνωστός τύπος </w:t>
      </w:r>
      <w:r w:rsidR="00792235" w:rsidRPr="008B723E">
        <w:rPr>
          <w:rFonts w:ascii="Times New Roman" w:hAnsi="Times New Roman"/>
          <w:i/>
          <w:lang w:val="en-US"/>
        </w:rPr>
        <w:t>De Morgan</w:t>
      </w:r>
      <w:r w:rsidR="00C64965" w:rsidRPr="008B723E">
        <w:rPr>
          <w:rFonts w:ascii="Times New Roman" w:hAnsi="Times New Roman"/>
        </w:rPr>
        <w:t>:</w:t>
      </w:r>
    </w:p>
    <w:p w:rsidR="00792235" w:rsidRPr="008B723E" w:rsidRDefault="00682E28" w:rsidP="00792235">
      <w:pPr>
        <w:tabs>
          <w:tab w:val="left" w:pos="426"/>
        </w:tabs>
        <w:spacing w:before="0" w:after="0" w:line="240" w:lineRule="auto"/>
        <w:ind w:left="426" w:hanging="426"/>
        <w:jc w:val="center"/>
        <w:rPr>
          <w:rFonts w:ascii="Times New Roman" w:hAnsi="Times New Roman"/>
        </w:rPr>
      </w:pPr>
      <w:r w:rsidRPr="008B723E">
        <w:rPr>
          <w:rFonts w:ascii="Times New Roman" w:hAnsi="Times New Roman"/>
          <w:position w:val="-16"/>
        </w:rPr>
        <w:object w:dxaOrig="2680" w:dyaOrig="440">
          <v:shape id="_x0000_i1028" type="#_x0000_t75" style="width:133.5pt;height:21.75pt" o:ole="">
            <v:imagedata r:id="rId15" o:title=""/>
          </v:shape>
          <o:OLEObject Type="Embed" ProgID="Equation.DSMT4" ShapeID="_x0000_i1028" DrawAspect="Content" ObjectID="_1543916145" r:id="rId16"/>
        </w:object>
      </w:r>
    </w:p>
    <w:p w:rsidR="00792235" w:rsidRPr="008B723E" w:rsidRDefault="00792235" w:rsidP="004812F8">
      <w:pPr>
        <w:suppressAutoHyphens/>
        <w:spacing w:before="0" w:after="120" w:line="240" w:lineRule="auto"/>
        <w:jc w:val="both"/>
        <w:rPr>
          <w:rFonts w:ascii="Times New Roman" w:hAnsi="Times New Roman"/>
        </w:rPr>
      </w:pPr>
      <w:r w:rsidRPr="008B723E">
        <w:rPr>
          <w:rFonts w:ascii="Times New Roman" w:hAnsi="Times New Roman"/>
        </w:rPr>
        <w:t>Χρησιμοποιήσατε επαγωγή</w:t>
      </w:r>
      <w:r w:rsidR="00C64965" w:rsidRPr="008B723E">
        <w:rPr>
          <w:rFonts w:ascii="Times New Roman" w:hAnsi="Times New Roman"/>
        </w:rPr>
        <w:t xml:space="preserve"> για να αποδείξετε την γενίκευσή του</w:t>
      </w:r>
      <w:r w:rsidRPr="008B723E">
        <w:rPr>
          <w:rFonts w:ascii="Times New Roman" w:hAnsi="Times New Roman"/>
        </w:rPr>
        <w:t xml:space="preserve"> για κάθε </w:t>
      </w:r>
      <w:r w:rsidRPr="008B723E">
        <w:rPr>
          <w:rFonts w:ascii="Times New Roman" w:hAnsi="Times New Roman"/>
          <w:i/>
          <w:lang w:val="en-US"/>
        </w:rPr>
        <w:t>n</w:t>
      </w:r>
      <w:r w:rsidRPr="008B723E">
        <w:rPr>
          <w:rFonts w:ascii="Times New Roman" w:hAnsi="Times New Roman"/>
        </w:rPr>
        <w:t xml:space="preserve"> ≥ 3.</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4812F8" w:rsidRPr="004F0F80" w:rsidTr="00682E28">
        <w:tc>
          <w:tcPr>
            <w:tcW w:w="9286" w:type="dxa"/>
          </w:tcPr>
          <w:p w:rsidR="002C37AD" w:rsidRPr="004F0F80" w:rsidRDefault="002C37AD" w:rsidP="0094180F">
            <w:pPr>
              <w:pStyle w:val="BodyText3"/>
              <w:tabs>
                <w:tab w:val="left" w:pos="3119"/>
                <w:tab w:val="left" w:pos="4678"/>
              </w:tabs>
              <w:suppressAutoHyphens/>
              <w:spacing w:before="0" w:after="0" w:line="240" w:lineRule="auto"/>
              <w:rPr>
                <w:color w:val="244061" w:themeColor="accent1" w:themeShade="80"/>
                <w:sz w:val="24"/>
              </w:rPr>
            </w:pPr>
            <w:r w:rsidRPr="004F0F80">
              <w:rPr>
                <w:smallCaps/>
                <w:color w:val="244061" w:themeColor="accent1" w:themeShade="80"/>
                <w:sz w:val="24"/>
              </w:rPr>
              <w:lastRenderedPageBreak/>
              <w:t>βάση επαγωγής</w:t>
            </w:r>
            <w:r w:rsidRPr="004F0F80">
              <w:rPr>
                <w:color w:val="244061" w:themeColor="accent1" w:themeShade="80"/>
                <w:sz w:val="24"/>
              </w:rPr>
              <w:t xml:space="preserve">: Για </w:t>
            </w:r>
            <w:r w:rsidRPr="004F0F80">
              <w:rPr>
                <w:i/>
                <w:color w:val="244061" w:themeColor="accent1" w:themeShade="80"/>
                <w:sz w:val="24"/>
                <w:lang w:val="en-US"/>
              </w:rPr>
              <w:t>n</w:t>
            </w:r>
            <w:r w:rsidRPr="004F0F80">
              <w:rPr>
                <w:color w:val="244061" w:themeColor="accent1" w:themeShade="80"/>
                <w:sz w:val="24"/>
              </w:rPr>
              <w:t xml:space="preserve"> = 2 έχουμε τον γνωστό τύπο </w:t>
            </w:r>
            <w:r w:rsidRPr="004F0F80">
              <w:rPr>
                <w:i/>
                <w:color w:val="244061" w:themeColor="accent1" w:themeShade="80"/>
                <w:sz w:val="24"/>
                <w:lang w:val="en-US"/>
              </w:rPr>
              <w:t>De</w:t>
            </w:r>
            <w:r w:rsidRPr="004F0F80">
              <w:rPr>
                <w:i/>
                <w:color w:val="244061" w:themeColor="accent1" w:themeShade="80"/>
                <w:sz w:val="24"/>
              </w:rPr>
              <w:t xml:space="preserve"> </w:t>
            </w:r>
            <w:r w:rsidRPr="004F0F80">
              <w:rPr>
                <w:i/>
                <w:color w:val="244061" w:themeColor="accent1" w:themeShade="80"/>
                <w:sz w:val="24"/>
                <w:lang w:val="en-US"/>
              </w:rPr>
              <w:t>Morgan</w:t>
            </w:r>
            <w:r w:rsidRPr="004F0F80">
              <w:rPr>
                <w:color w:val="244061" w:themeColor="accent1" w:themeShade="80"/>
                <w:sz w:val="24"/>
              </w:rPr>
              <w:t>.</w:t>
            </w:r>
          </w:p>
          <w:p w:rsidR="002C37AD" w:rsidRPr="004F0F80" w:rsidRDefault="002C37AD" w:rsidP="0094180F">
            <w:pPr>
              <w:pStyle w:val="BodyText3"/>
              <w:tabs>
                <w:tab w:val="left" w:pos="3119"/>
                <w:tab w:val="left" w:pos="4678"/>
              </w:tabs>
              <w:suppressAutoHyphens/>
              <w:spacing w:before="0" w:after="0" w:line="240" w:lineRule="auto"/>
              <w:rPr>
                <w:color w:val="244061" w:themeColor="accent1" w:themeShade="80"/>
                <w:sz w:val="24"/>
              </w:rPr>
            </w:pPr>
            <w:r w:rsidRPr="004F0F80">
              <w:rPr>
                <w:smallCaps/>
                <w:color w:val="244061" w:themeColor="accent1" w:themeShade="80"/>
                <w:sz w:val="24"/>
              </w:rPr>
              <w:t>βήμα επαγωγής</w:t>
            </w:r>
            <w:r w:rsidRPr="004F0F80">
              <w:rPr>
                <w:color w:val="244061" w:themeColor="accent1" w:themeShade="80"/>
                <w:sz w:val="24"/>
              </w:rPr>
              <w:t xml:space="preserve">: Έστω ότι ο τύπος ισχύει για </w:t>
            </w:r>
            <w:r w:rsidRPr="004F0F80">
              <w:rPr>
                <w:i/>
                <w:color w:val="244061" w:themeColor="accent1" w:themeShade="80"/>
                <w:sz w:val="24"/>
                <w:lang w:val="en-US"/>
              </w:rPr>
              <w:t>n</w:t>
            </w:r>
            <w:r w:rsidRPr="004F0F80">
              <w:rPr>
                <w:color w:val="244061" w:themeColor="accent1" w:themeShade="80"/>
                <w:sz w:val="24"/>
              </w:rPr>
              <w:t xml:space="preserve"> = </w:t>
            </w:r>
            <w:r w:rsidRPr="004F0F80">
              <w:rPr>
                <w:i/>
                <w:color w:val="244061" w:themeColor="accent1" w:themeShade="80"/>
                <w:sz w:val="24"/>
                <w:lang w:val="en-US"/>
              </w:rPr>
              <w:t>k</w:t>
            </w:r>
            <w:r w:rsidR="004F0F80" w:rsidRPr="004F0F80">
              <w:rPr>
                <w:color w:val="244061" w:themeColor="accent1" w:themeShade="80"/>
                <w:sz w:val="24"/>
              </w:rPr>
              <w:t xml:space="preserve">, δηλαδή </w:t>
            </w:r>
            <w:r w:rsidR="00682E28" w:rsidRPr="004F0F80">
              <w:rPr>
                <w:color w:val="244061" w:themeColor="accent1" w:themeShade="80"/>
                <w:position w:val="-16"/>
              </w:rPr>
              <w:object w:dxaOrig="2680" w:dyaOrig="440">
                <v:shape id="_x0000_i1029" type="#_x0000_t75" style="width:133.5pt;height:21.75pt" o:ole="">
                  <v:imagedata r:id="rId17" o:title=""/>
                </v:shape>
                <o:OLEObject Type="Embed" ProgID="Equation.DSMT4" ShapeID="_x0000_i1029" DrawAspect="Content" ObjectID="_1543916146" r:id="rId18"/>
              </w:object>
            </w:r>
            <w:r w:rsidR="004F0F80" w:rsidRPr="004F0F80">
              <w:rPr>
                <w:color w:val="244061" w:themeColor="accent1" w:themeShade="80"/>
              </w:rPr>
              <w:t>.</w:t>
            </w:r>
            <w:r w:rsidR="00776F28" w:rsidRPr="00776F28">
              <w:rPr>
                <w:color w:val="244061" w:themeColor="accent1" w:themeShade="80"/>
              </w:rPr>
              <w:br/>
            </w:r>
            <w:r w:rsidR="004F0F80" w:rsidRPr="004F0F80">
              <w:rPr>
                <w:color w:val="244061" w:themeColor="accent1" w:themeShade="80"/>
                <w:sz w:val="24"/>
              </w:rPr>
              <w:t xml:space="preserve">Θα δείξουμε ότι ισχύει και για </w:t>
            </w:r>
            <w:r w:rsidR="004F0F80" w:rsidRPr="004F0F80">
              <w:rPr>
                <w:i/>
                <w:color w:val="244061" w:themeColor="accent1" w:themeShade="80"/>
                <w:sz w:val="24"/>
                <w:lang w:val="en-US"/>
              </w:rPr>
              <w:t>n</w:t>
            </w:r>
            <w:r w:rsidR="004F0F80" w:rsidRPr="004F0F80">
              <w:rPr>
                <w:color w:val="244061" w:themeColor="accent1" w:themeShade="80"/>
                <w:sz w:val="24"/>
              </w:rPr>
              <w:t xml:space="preserve"> = </w:t>
            </w:r>
            <w:r w:rsidR="004F0F80" w:rsidRPr="004F0F80">
              <w:rPr>
                <w:i/>
                <w:color w:val="244061" w:themeColor="accent1" w:themeShade="80"/>
                <w:sz w:val="24"/>
                <w:lang w:val="en-US"/>
              </w:rPr>
              <w:t>k</w:t>
            </w:r>
            <w:r w:rsidR="004F0F80" w:rsidRPr="004F0F80">
              <w:rPr>
                <w:i/>
                <w:color w:val="244061" w:themeColor="accent1" w:themeShade="80"/>
                <w:sz w:val="24"/>
              </w:rPr>
              <w:t> </w:t>
            </w:r>
            <w:r w:rsidR="004F0F80" w:rsidRPr="004F0F80">
              <w:rPr>
                <w:color w:val="244061" w:themeColor="accent1" w:themeShade="80"/>
                <w:sz w:val="24"/>
              </w:rPr>
              <w:t xml:space="preserve">+1, δηλαδή ότι: </w:t>
            </w:r>
            <w:r w:rsidR="00682E28" w:rsidRPr="004F0F80">
              <w:rPr>
                <w:color w:val="244061" w:themeColor="accent1" w:themeShade="80"/>
                <w:position w:val="-16"/>
              </w:rPr>
              <w:object w:dxaOrig="2760" w:dyaOrig="440">
                <v:shape id="_x0000_i1030" type="#_x0000_t75" style="width:137.25pt;height:21.75pt" o:ole="">
                  <v:imagedata r:id="rId19" o:title=""/>
                </v:shape>
                <o:OLEObject Type="Embed" ProgID="Equation.DSMT4" ShapeID="_x0000_i1030" DrawAspect="Content" ObjectID="_1543916147" r:id="rId20"/>
              </w:object>
            </w:r>
            <w:r w:rsidR="004F0F80" w:rsidRPr="004F0F80">
              <w:rPr>
                <w:color w:val="244061" w:themeColor="accent1" w:themeShade="80"/>
                <w:sz w:val="24"/>
              </w:rPr>
              <w:t>.</w:t>
            </w:r>
          </w:p>
          <w:p w:rsidR="002C37AD" w:rsidRPr="004F0F80" w:rsidRDefault="00682E28" w:rsidP="00D04D58">
            <w:pPr>
              <w:pStyle w:val="BodyText3"/>
              <w:tabs>
                <w:tab w:val="left" w:pos="3119"/>
                <w:tab w:val="left" w:pos="4678"/>
              </w:tabs>
              <w:suppressAutoHyphens/>
              <w:spacing w:before="0" w:after="0" w:line="240" w:lineRule="auto"/>
              <w:jc w:val="center"/>
              <w:rPr>
                <w:color w:val="244061" w:themeColor="accent1" w:themeShade="80"/>
                <w:sz w:val="26"/>
                <w:lang w:val="en-US"/>
              </w:rPr>
            </w:pPr>
            <w:r w:rsidRPr="004F0F80">
              <w:rPr>
                <w:color w:val="244061" w:themeColor="accent1" w:themeShade="80"/>
                <w:position w:val="-34"/>
                <w:sz w:val="26"/>
              </w:rPr>
              <w:object w:dxaOrig="9060" w:dyaOrig="859">
                <v:shape id="_x0000_i1031" type="#_x0000_t75" style="width:453.75pt;height:42.75pt" o:ole="">
                  <v:imagedata r:id="rId21" o:title=""/>
                </v:shape>
                <o:OLEObject Type="Embed" ProgID="Equation.DSMT4" ShapeID="_x0000_i1031" DrawAspect="Content" ObjectID="_1543916148" r:id="rId22"/>
              </w:object>
            </w:r>
          </w:p>
          <w:p w:rsidR="00D04D58" w:rsidRPr="004F0F80" w:rsidRDefault="00D04D58" w:rsidP="00B94C11">
            <w:pPr>
              <w:pStyle w:val="BodyText3"/>
              <w:tabs>
                <w:tab w:val="left" w:pos="3119"/>
                <w:tab w:val="left" w:pos="4678"/>
              </w:tabs>
              <w:suppressAutoHyphens/>
              <w:spacing w:before="0" w:after="0" w:line="240" w:lineRule="auto"/>
              <w:rPr>
                <w:color w:val="244061" w:themeColor="accent1" w:themeShade="80"/>
                <w:sz w:val="24"/>
              </w:rPr>
            </w:pPr>
            <w:r w:rsidRPr="004F0F80">
              <w:rPr>
                <w:color w:val="244061" w:themeColor="accent1" w:themeShade="80"/>
                <w:sz w:val="24"/>
              </w:rPr>
              <w:t>Το 2</w:t>
            </w:r>
            <w:r w:rsidRPr="004F0F80">
              <w:rPr>
                <w:color w:val="244061" w:themeColor="accent1" w:themeShade="80"/>
                <w:sz w:val="24"/>
                <w:vertAlign w:val="superscript"/>
              </w:rPr>
              <w:t>ο</w:t>
            </w:r>
            <w:r w:rsidRPr="004F0F80">
              <w:rPr>
                <w:color w:val="244061" w:themeColor="accent1" w:themeShade="80"/>
                <w:sz w:val="24"/>
              </w:rPr>
              <w:t xml:space="preserve"> </w:t>
            </w:r>
            <w:r w:rsidR="00B94C11" w:rsidRPr="004F0F80">
              <w:rPr>
                <w:color w:val="244061" w:themeColor="accent1" w:themeShade="80"/>
                <w:sz w:val="24"/>
              </w:rPr>
              <w:sym w:font="Symbol" w:char="F0BA"/>
            </w:r>
            <w:r w:rsidR="00B94C11" w:rsidRPr="004F0F80">
              <w:rPr>
                <w:color w:val="244061" w:themeColor="accent1" w:themeShade="80"/>
                <w:sz w:val="24"/>
              </w:rPr>
              <w:t xml:space="preserve"> </w:t>
            </w:r>
            <w:r w:rsidRPr="004F0F80">
              <w:rPr>
                <w:color w:val="244061" w:themeColor="accent1" w:themeShade="80"/>
                <w:sz w:val="24"/>
              </w:rPr>
              <w:t>χρησιμοποιεί την επαγωγική υπόθεση, και το 3</w:t>
            </w:r>
            <w:r w:rsidRPr="004F0F80">
              <w:rPr>
                <w:color w:val="244061" w:themeColor="accent1" w:themeShade="80"/>
                <w:sz w:val="24"/>
                <w:vertAlign w:val="superscript"/>
              </w:rPr>
              <w:t>ο</w:t>
            </w:r>
            <w:r w:rsidRPr="004F0F80">
              <w:rPr>
                <w:color w:val="244061" w:themeColor="accent1" w:themeShade="80"/>
                <w:sz w:val="24"/>
              </w:rPr>
              <w:t xml:space="preserve"> </w:t>
            </w:r>
            <w:r w:rsidR="00B94C11" w:rsidRPr="004F0F80">
              <w:rPr>
                <w:color w:val="244061" w:themeColor="accent1" w:themeShade="80"/>
                <w:sz w:val="24"/>
              </w:rPr>
              <w:sym w:font="Symbol" w:char="F0BA"/>
            </w:r>
            <w:r w:rsidR="00B94C11" w:rsidRPr="004F0F80">
              <w:rPr>
                <w:color w:val="244061" w:themeColor="accent1" w:themeShade="80"/>
                <w:sz w:val="24"/>
              </w:rPr>
              <w:t xml:space="preserve"> </w:t>
            </w:r>
            <w:r w:rsidRPr="004F0F80">
              <w:rPr>
                <w:color w:val="244061" w:themeColor="accent1" w:themeShade="80"/>
                <w:sz w:val="24"/>
              </w:rPr>
              <w:t xml:space="preserve">τον </w:t>
            </w:r>
            <w:r w:rsidR="00B94C11" w:rsidRPr="004F0F80">
              <w:rPr>
                <w:i/>
                <w:color w:val="244061" w:themeColor="accent1" w:themeShade="80"/>
                <w:sz w:val="24"/>
                <w:lang w:val="en-US"/>
              </w:rPr>
              <w:t>d</w:t>
            </w:r>
            <w:r w:rsidRPr="004F0F80">
              <w:rPr>
                <w:i/>
                <w:color w:val="244061" w:themeColor="accent1" w:themeShade="80"/>
                <w:sz w:val="24"/>
                <w:lang w:val="en-US"/>
              </w:rPr>
              <w:t>e</w:t>
            </w:r>
            <w:r w:rsidRPr="004F0F80">
              <w:rPr>
                <w:i/>
                <w:color w:val="244061" w:themeColor="accent1" w:themeShade="80"/>
                <w:sz w:val="24"/>
              </w:rPr>
              <w:t xml:space="preserve"> </w:t>
            </w:r>
            <w:r w:rsidRPr="004F0F80">
              <w:rPr>
                <w:i/>
                <w:color w:val="244061" w:themeColor="accent1" w:themeShade="80"/>
                <w:sz w:val="24"/>
                <w:lang w:val="en-US"/>
              </w:rPr>
              <w:t>Morgan</w:t>
            </w:r>
            <w:r w:rsidRPr="004F0F80">
              <w:rPr>
                <w:color w:val="244061" w:themeColor="accent1" w:themeShade="80"/>
                <w:sz w:val="24"/>
              </w:rPr>
              <w:t xml:space="preserve"> για </w:t>
            </w:r>
            <w:r w:rsidRPr="004F0F80">
              <w:rPr>
                <w:i/>
                <w:color w:val="244061" w:themeColor="accent1" w:themeShade="80"/>
                <w:sz w:val="24"/>
                <w:lang w:val="en-US"/>
              </w:rPr>
              <w:t>n</w:t>
            </w:r>
            <w:r w:rsidRPr="004F0F80">
              <w:rPr>
                <w:color w:val="244061" w:themeColor="accent1" w:themeShade="80"/>
                <w:sz w:val="24"/>
              </w:rPr>
              <w:t xml:space="preserve"> = 2 (!).</w:t>
            </w:r>
          </w:p>
        </w:tc>
      </w:tr>
    </w:tbl>
    <w:p w:rsidR="00FC05B9" w:rsidRPr="00930BCE" w:rsidRDefault="00F40571" w:rsidP="00A11797">
      <w:pPr>
        <w:suppressAutoHyphens/>
        <w:spacing w:before="120" w:after="0" w:line="240" w:lineRule="auto"/>
        <w:jc w:val="both"/>
        <w:rPr>
          <w:rFonts w:ascii="Times New Roman" w:hAnsi="Times New Roman"/>
          <w:szCs w:val="26"/>
        </w:rPr>
      </w:pPr>
      <w:r w:rsidRPr="00930BCE">
        <w:rPr>
          <w:rFonts w:ascii="Times New Roman" w:hAnsi="Times New Roman"/>
          <w:b/>
          <w:szCs w:val="26"/>
        </w:rPr>
        <w:t>Β.</w:t>
      </w:r>
      <w:r w:rsidR="00FC05B9" w:rsidRPr="00930BCE">
        <w:rPr>
          <w:rFonts w:ascii="Times New Roman" w:hAnsi="Times New Roman"/>
          <w:szCs w:val="26"/>
        </w:rPr>
        <w:t xml:space="preserve"> Έστω </w:t>
      </w:r>
      <w:r w:rsidR="00FC05B9" w:rsidRPr="00930BCE">
        <w:rPr>
          <w:rFonts w:ascii="Times New Roman" w:hAnsi="Times New Roman"/>
          <w:i/>
          <w:szCs w:val="26"/>
        </w:rPr>
        <w:t>Α</w:t>
      </w:r>
      <w:r w:rsidR="00800ECF" w:rsidRPr="00930BCE">
        <w:rPr>
          <w:rFonts w:ascii="Times New Roman" w:hAnsi="Times New Roman"/>
          <w:szCs w:val="26"/>
        </w:rPr>
        <w:t xml:space="preserve"> ένα σύνολο </w:t>
      </w:r>
      <w:r w:rsidR="00FC05B9" w:rsidRPr="00930BCE">
        <w:rPr>
          <w:rFonts w:ascii="Times New Roman" w:hAnsi="Times New Roman"/>
          <w:szCs w:val="26"/>
        </w:rPr>
        <w:t xml:space="preserve">με περιττό πλήθος </w:t>
      </w:r>
      <w:r w:rsidR="00800ECF" w:rsidRPr="00930BCE">
        <w:rPr>
          <w:rFonts w:ascii="Times New Roman" w:hAnsi="Times New Roman"/>
          <w:szCs w:val="26"/>
        </w:rPr>
        <w:t xml:space="preserve">λογικών </w:t>
      </w:r>
      <w:r w:rsidR="002C0E60" w:rsidRPr="00930BCE">
        <w:rPr>
          <w:rFonts w:ascii="Times New Roman" w:hAnsi="Times New Roman"/>
          <w:szCs w:val="26"/>
        </w:rPr>
        <w:t xml:space="preserve">αποτιμήσεων. </w:t>
      </w:r>
      <w:r w:rsidR="008367CD" w:rsidRPr="00930BCE">
        <w:rPr>
          <w:rFonts w:ascii="Times New Roman" w:hAnsi="Times New Roman"/>
          <w:szCs w:val="26"/>
        </w:rPr>
        <w:t xml:space="preserve">Έστω </w:t>
      </w:r>
      <w:r w:rsidR="008367CD" w:rsidRPr="00930BCE">
        <w:rPr>
          <w:rFonts w:ascii="Times New Roman" w:hAnsi="Times New Roman"/>
          <w:i/>
          <w:szCs w:val="26"/>
          <w:lang w:val="en-US"/>
        </w:rPr>
        <w:t>D</w:t>
      </w:r>
      <w:r w:rsidR="008367CD" w:rsidRPr="00930BCE">
        <w:rPr>
          <w:rFonts w:ascii="Times New Roman" w:hAnsi="Times New Roman"/>
          <w:i/>
          <w:szCs w:val="26"/>
        </w:rPr>
        <w:t xml:space="preserve"> </w:t>
      </w:r>
      <w:r w:rsidR="008367CD" w:rsidRPr="00930BCE">
        <w:rPr>
          <w:rFonts w:ascii="Times New Roman" w:hAnsi="Times New Roman"/>
          <w:szCs w:val="26"/>
        </w:rPr>
        <w:t xml:space="preserve">το σύνολο των προτασιακών τύπων που επαληθεύονται από </w:t>
      </w:r>
      <w:r w:rsidR="008367CD" w:rsidRPr="00930BCE">
        <w:rPr>
          <w:rFonts w:ascii="Times New Roman" w:hAnsi="Times New Roman"/>
          <w:i/>
          <w:szCs w:val="26"/>
        </w:rPr>
        <w:t>μ</w:t>
      </w:r>
      <w:r w:rsidR="004F0F80">
        <w:rPr>
          <w:rFonts w:ascii="Times New Roman" w:hAnsi="Times New Roman"/>
          <w:i/>
          <w:szCs w:val="26"/>
        </w:rPr>
        <w:t>ι</w:t>
      </w:r>
      <w:r w:rsidR="008367CD" w:rsidRPr="00930BCE">
        <w:rPr>
          <w:rFonts w:ascii="Times New Roman" w:hAnsi="Times New Roman"/>
          <w:i/>
          <w:szCs w:val="26"/>
        </w:rPr>
        <w:t>α πλειοψηφία αποτιμήσεων</w:t>
      </w:r>
      <w:r w:rsidR="008367CD" w:rsidRPr="00930BCE">
        <w:rPr>
          <w:rFonts w:ascii="Times New Roman" w:hAnsi="Times New Roman"/>
          <w:szCs w:val="26"/>
        </w:rPr>
        <w:t xml:space="preserve"> </w:t>
      </w:r>
      <w:r w:rsidR="00125458" w:rsidRPr="00930BCE">
        <w:rPr>
          <w:rFonts w:ascii="Times New Roman" w:hAnsi="Times New Roman"/>
          <w:szCs w:val="26"/>
        </w:rPr>
        <w:t xml:space="preserve">στο </w:t>
      </w:r>
      <w:r w:rsidR="00125458" w:rsidRPr="00930BCE">
        <w:rPr>
          <w:rFonts w:ascii="Times New Roman" w:hAnsi="Times New Roman"/>
          <w:i/>
          <w:szCs w:val="26"/>
        </w:rPr>
        <w:t>Α</w:t>
      </w:r>
      <w:r w:rsidR="00125458" w:rsidRPr="00930BCE">
        <w:rPr>
          <w:rFonts w:ascii="Times New Roman" w:hAnsi="Times New Roman"/>
          <w:szCs w:val="26"/>
        </w:rPr>
        <w:t xml:space="preserve"> </w:t>
      </w:r>
      <w:r w:rsidR="00731CE3" w:rsidRPr="00930BCE">
        <w:rPr>
          <w:rFonts w:ascii="Times New Roman" w:hAnsi="Times New Roman"/>
          <w:szCs w:val="26"/>
        </w:rPr>
        <w:t>(</w:t>
      </w:r>
      <w:r w:rsidR="00125458" w:rsidRPr="00930BCE">
        <w:rPr>
          <w:rFonts w:ascii="Times New Roman" w:hAnsi="Times New Roman"/>
          <w:szCs w:val="26"/>
        </w:rPr>
        <w:t xml:space="preserve">τις μισές συν μία, </w:t>
      </w:r>
      <w:r w:rsidR="00731CE3" w:rsidRPr="00930BCE">
        <w:rPr>
          <w:rFonts w:ascii="Times New Roman" w:hAnsi="Times New Roman"/>
          <w:szCs w:val="26"/>
        </w:rPr>
        <w:t>τουλάχιστον)</w:t>
      </w:r>
      <w:r w:rsidR="008367CD" w:rsidRPr="00930BCE">
        <w:rPr>
          <w:rFonts w:ascii="Times New Roman" w:hAnsi="Times New Roman"/>
          <w:szCs w:val="26"/>
        </w:rPr>
        <w:t xml:space="preserve">. </w:t>
      </w:r>
      <w:r w:rsidR="00E945A4" w:rsidRPr="00930BCE">
        <w:rPr>
          <w:rFonts w:ascii="Times New Roman" w:hAnsi="Times New Roman"/>
          <w:szCs w:val="26"/>
        </w:rPr>
        <w:t>Εξετάστε και ε</w:t>
      </w:r>
      <w:r w:rsidR="008367CD" w:rsidRPr="00930BCE">
        <w:rPr>
          <w:rFonts w:ascii="Times New Roman" w:hAnsi="Times New Roman"/>
          <w:szCs w:val="26"/>
        </w:rPr>
        <w:t xml:space="preserve">ξηγήστε </w:t>
      </w:r>
      <w:r w:rsidR="00183E70" w:rsidRPr="00930BCE">
        <w:rPr>
          <w:rFonts w:ascii="Times New Roman" w:hAnsi="Times New Roman"/>
          <w:szCs w:val="26"/>
        </w:rPr>
        <w:t>ποι</w:t>
      </w:r>
      <w:r w:rsidR="004F0F80">
        <w:rPr>
          <w:rFonts w:ascii="Times New Roman" w:hAnsi="Times New Roman"/>
          <w:szCs w:val="26"/>
        </w:rPr>
        <w:t>έ</w:t>
      </w:r>
      <w:r w:rsidR="00E945A4" w:rsidRPr="00930BCE">
        <w:rPr>
          <w:rFonts w:ascii="Times New Roman" w:hAnsi="Times New Roman"/>
          <w:szCs w:val="26"/>
        </w:rPr>
        <w:t xml:space="preserve">ς από τις παρακάτω </w:t>
      </w:r>
      <w:r w:rsidR="008367CD" w:rsidRPr="00930BCE">
        <w:rPr>
          <w:rFonts w:ascii="Times New Roman" w:hAnsi="Times New Roman"/>
          <w:szCs w:val="26"/>
        </w:rPr>
        <w:t>προτάσεις</w:t>
      </w:r>
      <w:r w:rsidR="00E945A4" w:rsidRPr="00930BCE">
        <w:rPr>
          <w:rFonts w:ascii="Times New Roman" w:hAnsi="Times New Roman"/>
          <w:szCs w:val="26"/>
        </w:rPr>
        <w:t xml:space="preserve"> αληθεύουν:</w:t>
      </w:r>
    </w:p>
    <w:p w:rsidR="008367CD" w:rsidRPr="00930BCE" w:rsidRDefault="008367CD" w:rsidP="00A11797">
      <w:pPr>
        <w:pStyle w:val="ListParagraph"/>
        <w:numPr>
          <w:ilvl w:val="0"/>
          <w:numId w:val="29"/>
        </w:numPr>
        <w:suppressAutoHyphens/>
        <w:spacing w:before="0" w:after="0" w:line="240" w:lineRule="auto"/>
        <w:ind w:left="284" w:hanging="284"/>
        <w:jc w:val="both"/>
        <w:rPr>
          <w:rFonts w:ascii="Times New Roman" w:hAnsi="Times New Roman"/>
          <w:szCs w:val="26"/>
        </w:rPr>
      </w:pPr>
      <w:r w:rsidRPr="00930BCE">
        <w:rPr>
          <w:rFonts w:ascii="Times New Roman" w:hAnsi="Times New Roman"/>
          <w:szCs w:val="26"/>
        </w:rPr>
        <w:t xml:space="preserve">Αν </w:t>
      </w:r>
      <w:r w:rsidRPr="00930BCE">
        <w:rPr>
          <w:rFonts w:ascii="Times New Roman" w:hAnsi="Times New Roman"/>
          <w:i/>
          <w:szCs w:val="26"/>
        </w:rPr>
        <w:t>φ</w:t>
      </w:r>
      <w:r w:rsidR="00BD391B" w:rsidRPr="00930BCE">
        <w:rPr>
          <w:rFonts w:ascii="Times New Roman" w:hAnsi="Times New Roman"/>
          <w:szCs w:val="26"/>
        </w:rPr>
        <w:t xml:space="preserve"> τύπος, τότε ακριβώς ένας από τους</w:t>
      </w:r>
      <w:r w:rsidRPr="00930BCE">
        <w:rPr>
          <w:rFonts w:ascii="Times New Roman" w:hAnsi="Times New Roman"/>
          <w:szCs w:val="26"/>
        </w:rPr>
        <w:t xml:space="preserve"> </w:t>
      </w:r>
      <w:r w:rsidRPr="00930BCE">
        <w:rPr>
          <w:rFonts w:ascii="Times New Roman" w:hAnsi="Times New Roman"/>
          <w:i/>
          <w:szCs w:val="26"/>
        </w:rPr>
        <w:t xml:space="preserve">φ </w:t>
      </w:r>
      <w:r w:rsidR="00BD391B" w:rsidRPr="00930BCE">
        <w:rPr>
          <w:rFonts w:ascii="Times New Roman" w:hAnsi="Times New Roman"/>
          <w:szCs w:val="26"/>
        </w:rPr>
        <w:t>και</w:t>
      </w:r>
      <w:r w:rsidRPr="00930BCE">
        <w:rPr>
          <w:rFonts w:ascii="Times New Roman" w:hAnsi="Times New Roman"/>
          <w:szCs w:val="26"/>
        </w:rPr>
        <w:t xml:space="preserve"> </w:t>
      </w:r>
      <w:r w:rsidRPr="00930BCE">
        <w:rPr>
          <w:rFonts w:ascii="Cambria Math" w:hAnsi="Cambria Math"/>
          <w:szCs w:val="26"/>
        </w:rPr>
        <w:t>¬</w:t>
      </w:r>
      <w:r w:rsidRPr="00930BCE">
        <w:rPr>
          <w:rFonts w:ascii="Times New Roman" w:hAnsi="Times New Roman"/>
          <w:i/>
          <w:szCs w:val="26"/>
        </w:rPr>
        <w:t>φ</w:t>
      </w:r>
      <w:r w:rsidRPr="00930BCE">
        <w:rPr>
          <w:rFonts w:ascii="Times New Roman" w:hAnsi="Times New Roman"/>
          <w:szCs w:val="26"/>
        </w:rPr>
        <w:t xml:space="preserve"> ανήκει στο </w:t>
      </w:r>
      <w:r w:rsidRPr="00930BCE">
        <w:rPr>
          <w:rFonts w:ascii="Times New Roman" w:hAnsi="Times New Roman"/>
          <w:i/>
          <w:szCs w:val="26"/>
          <w:lang w:val="en-US"/>
        </w:rPr>
        <w:t>D</w:t>
      </w:r>
      <w:r w:rsidRPr="00930BCE">
        <w:rPr>
          <w:rFonts w:ascii="Times New Roman" w:hAnsi="Times New Roman"/>
          <w:i/>
          <w:szCs w:val="26"/>
        </w:rPr>
        <w:t>.</w:t>
      </w:r>
    </w:p>
    <w:p w:rsidR="008367CD" w:rsidRPr="00930BCE" w:rsidRDefault="008367CD" w:rsidP="00A11797">
      <w:pPr>
        <w:pStyle w:val="ListParagraph"/>
        <w:numPr>
          <w:ilvl w:val="0"/>
          <w:numId w:val="29"/>
        </w:numPr>
        <w:suppressAutoHyphens/>
        <w:spacing w:before="0" w:after="0" w:line="240" w:lineRule="auto"/>
        <w:ind w:left="284" w:hanging="284"/>
        <w:jc w:val="both"/>
        <w:rPr>
          <w:rFonts w:ascii="Times New Roman" w:hAnsi="Times New Roman"/>
          <w:szCs w:val="26"/>
        </w:rPr>
      </w:pPr>
      <w:r w:rsidRPr="00930BCE">
        <w:rPr>
          <w:rFonts w:ascii="Times New Roman" w:hAnsi="Times New Roman"/>
          <w:szCs w:val="26"/>
        </w:rPr>
        <w:t xml:space="preserve">Αν ο </w:t>
      </w:r>
      <w:r w:rsidRPr="00930BCE">
        <w:rPr>
          <w:rFonts w:ascii="Times New Roman" w:hAnsi="Times New Roman"/>
          <w:i/>
          <w:szCs w:val="26"/>
        </w:rPr>
        <w:t>φ</w:t>
      </w:r>
      <w:r w:rsidRPr="00930BCE">
        <w:rPr>
          <w:rFonts w:ascii="Times New Roman" w:hAnsi="Times New Roman"/>
          <w:szCs w:val="26"/>
        </w:rPr>
        <w:t xml:space="preserve"> ανήκει στο </w:t>
      </w:r>
      <w:r w:rsidRPr="00930BCE">
        <w:rPr>
          <w:rFonts w:ascii="Times New Roman" w:hAnsi="Times New Roman"/>
          <w:i/>
          <w:szCs w:val="26"/>
          <w:lang w:val="en-US"/>
        </w:rPr>
        <w:t>D</w:t>
      </w:r>
      <w:r w:rsidRPr="00930BCE">
        <w:rPr>
          <w:rFonts w:ascii="Times New Roman" w:hAnsi="Times New Roman"/>
          <w:szCs w:val="26"/>
        </w:rPr>
        <w:t xml:space="preserve"> και ο (</w:t>
      </w:r>
      <w:r w:rsidRPr="00930BCE">
        <w:rPr>
          <w:rFonts w:ascii="Times New Roman" w:hAnsi="Times New Roman"/>
          <w:i/>
          <w:szCs w:val="26"/>
        </w:rPr>
        <w:t xml:space="preserve">φ </w:t>
      </w:r>
      <w:r w:rsidRPr="00930BCE">
        <w:rPr>
          <w:rFonts w:ascii="Cambria Math" w:hAnsi="Cambria Math"/>
          <w:szCs w:val="26"/>
        </w:rPr>
        <w:t xml:space="preserve">→ </w:t>
      </w:r>
      <w:r w:rsidRPr="00930BCE">
        <w:rPr>
          <w:rFonts w:ascii="Times New Roman" w:hAnsi="Times New Roman"/>
          <w:i/>
          <w:szCs w:val="26"/>
        </w:rPr>
        <w:t>ψ</w:t>
      </w:r>
      <w:r w:rsidRPr="00930BCE">
        <w:rPr>
          <w:rFonts w:ascii="Times New Roman" w:hAnsi="Times New Roman"/>
          <w:szCs w:val="26"/>
        </w:rPr>
        <w:t xml:space="preserve">) είναι ταυτολογία, τότε ο </w:t>
      </w:r>
      <w:r w:rsidRPr="00930BCE">
        <w:rPr>
          <w:rFonts w:ascii="Times New Roman" w:hAnsi="Times New Roman"/>
          <w:i/>
          <w:szCs w:val="26"/>
        </w:rPr>
        <w:t>ψ</w:t>
      </w:r>
      <w:r w:rsidRPr="00930BCE">
        <w:rPr>
          <w:rFonts w:ascii="Times New Roman" w:hAnsi="Times New Roman"/>
          <w:szCs w:val="26"/>
        </w:rPr>
        <w:t xml:space="preserve"> ανήκει στο </w:t>
      </w:r>
      <w:r w:rsidRPr="00930BCE">
        <w:rPr>
          <w:rFonts w:ascii="Times New Roman" w:hAnsi="Times New Roman"/>
          <w:i/>
          <w:szCs w:val="26"/>
          <w:lang w:val="en-US"/>
        </w:rPr>
        <w:t>D</w:t>
      </w:r>
      <w:r w:rsidRPr="00930BCE">
        <w:rPr>
          <w:rFonts w:ascii="Times New Roman" w:hAnsi="Times New Roman"/>
          <w:szCs w:val="26"/>
        </w:rPr>
        <w:t>.</w:t>
      </w:r>
    </w:p>
    <w:p w:rsidR="008367CD" w:rsidRPr="00930BCE" w:rsidRDefault="00731CE3" w:rsidP="00A11797">
      <w:pPr>
        <w:pStyle w:val="ListParagraph"/>
        <w:numPr>
          <w:ilvl w:val="0"/>
          <w:numId w:val="29"/>
        </w:numPr>
        <w:suppressAutoHyphens/>
        <w:spacing w:before="0" w:after="0" w:line="240" w:lineRule="auto"/>
        <w:ind w:left="284" w:hanging="284"/>
        <w:jc w:val="both"/>
        <w:rPr>
          <w:rFonts w:ascii="Times New Roman" w:hAnsi="Times New Roman"/>
          <w:szCs w:val="26"/>
        </w:rPr>
      </w:pPr>
      <w:r w:rsidRPr="00930BCE">
        <w:rPr>
          <w:rFonts w:ascii="Times New Roman" w:hAnsi="Times New Roman"/>
          <w:szCs w:val="26"/>
        </w:rPr>
        <w:t xml:space="preserve">Αν </w:t>
      </w:r>
      <w:r w:rsidRPr="00930BCE">
        <w:rPr>
          <w:rFonts w:ascii="Times New Roman" w:hAnsi="Times New Roman"/>
          <w:i/>
          <w:szCs w:val="26"/>
        </w:rPr>
        <w:t>φ</w:t>
      </w:r>
      <w:r w:rsidRPr="00930BCE">
        <w:rPr>
          <w:rFonts w:ascii="Times New Roman" w:hAnsi="Times New Roman"/>
          <w:szCs w:val="26"/>
        </w:rPr>
        <w:t xml:space="preserve"> </w:t>
      </w:r>
      <w:r w:rsidRPr="004F0F80">
        <w:rPr>
          <w:rFonts w:ascii="Times New Roman" w:hAnsi="Times New Roman"/>
          <w:szCs w:val="26"/>
        </w:rPr>
        <w:t>και (</w:t>
      </w:r>
      <w:r w:rsidRPr="004F0F80">
        <w:rPr>
          <w:rFonts w:ascii="Times New Roman" w:hAnsi="Times New Roman"/>
          <w:i/>
          <w:szCs w:val="26"/>
        </w:rPr>
        <w:t xml:space="preserve">φ </w:t>
      </w:r>
      <w:r w:rsidR="004F0F80" w:rsidRPr="004F0F80">
        <w:rPr>
          <w:rFonts w:ascii="Times New Roman" w:hAnsi="Times New Roman"/>
        </w:rPr>
        <w:sym w:font="Symbol" w:char="F0AE"/>
      </w:r>
      <w:r w:rsidRPr="004F0F80">
        <w:rPr>
          <w:rFonts w:ascii="Cambria Math" w:hAnsi="Cambria Math"/>
          <w:szCs w:val="26"/>
        </w:rPr>
        <w:t xml:space="preserve"> </w:t>
      </w:r>
      <w:r w:rsidRPr="004F0F80">
        <w:rPr>
          <w:rFonts w:ascii="Times New Roman" w:hAnsi="Times New Roman"/>
          <w:i/>
          <w:szCs w:val="26"/>
        </w:rPr>
        <w:t>ψ</w:t>
      </w:r>
      <w:r w:rsidRPr="004F0F80">
        <w:rPr>
          <w:rFonts w:ascii="Times New Roman" w:hAnsi="Times New Roman"/>
          <w:szCs w:val="26"/>
        </w:rPr>
        <w:t xml:space="preserve">) ανήκουν στο </w:t>
      </w:r>
      <w:r w:rsidRPr="004F0F80">
        <w:rPr>
          <w:rFonts w:ascii="Times New Roman" w:hAnsi="Times New Roman"/>
          <w:i/>
          <w:szCs w:val="26"/>
          <w:lang w:val="en-US"/>
        </w:rPr>
        <w:t>D</w:t>
      </w:r>
      <w:r w:rsidRPr="004F0F80">
        <w:rPr>
          <w:rFonts w:ascii="Times New Roman" w:hAnsi="Times New Roman"/>
          <w:szCs w:val="26"/>
        </w:rPr>
        <w:t xml:space="preserve">, τότε ο </w:t>
      </w:r>
      <w:r w:rsidRPr="00930BCE">
        <w:rPr>
          <w:rFonts w:ascii="Times New Roman" w:hAnsi="Times New Roman"/>
          <w:i/>
          <w:szCs w:val="26"/>
        </w:rPr>
        <w:t>ψ</w:t>
      </w:r>
      <w:r w:rsidRPr="00930BCE">
        <w:rPr>
          <w:rFonts w:ascii="Times New Roman" w:hAnsi="Times New Roman"/>
          <w:szCs w:val="26"/>
        </w:rPr>
        <w:t xml:space="preserve"> ανήκει στο </w:t>
      </w:r>
      <w:r w:rsidRPr="00930BCE">
        <w:rPr>
          <w:rFonts w:ascii="Times New Roman" w:hAnsi="Times New Roman"/>
          <w:i/>
          <w:szCs w:val="26"/>
          <w:lang w:val="en-US"/>
        </w:rPr>
        <w:t>D</w:t>
      </w:r>
      <w:r w:rsidRPr="00930BCE">
        <w:rPr>
          <w:rFonts w:ascii="Times New Roman" w:hAnsi="Times New Roman"/>
          <w:i/>
          <w:szCs w:val="26"/>
        </w:rPr>
        <w:t>.</w:t>
      </w:r>
    </w:p>
    <w:p w:rsidR="00995A47" w:rsidRPr="00930BCE" w:rsidRDefault="00995A47" w:rsidP="00A5619F">
      <w:pPr>
        <w:suppressAutoHyphens/>
        <w:spacing w:before="0" w:after="0" w:line="240" w:lineRule="auto"/>
        <w:ind w:left="426" w:hanging="426"/>
        <w:jc w:val="both"/>
        <w:rPr>
          <w:color w:val="000000"/>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993D9B" w:rsidRPr="00930BCE" w:rsidTr="00DD658A">
        <w:tc>
          <w:tcPr>
            <w:tcW w:w="9286" w:type="dxa"/>
          </w:tcPr>
          <w:p w:rsidR="00993D9B" w:rsidRPr="00F052FF" w:rsidRDefault="00993D9B" w:rsidP="00993D9B">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Έστω ότι έχουμε 2</w:t>
            </w:r>
            <w:r w:rsidR="0098737D" w:rsidRPr="00F052FF">
              <w:rPr>
                <w:i/>
                <w:color w:val="244061" w:themeColor="accent1" w:themeShade="80"/>
                <w:sz w:val="24"/>
              </w:rPr>
              <w:t>ρ</w:t>
            </w:r>
            <w:r w:rsidR="0098737D" w:rsidRPr="00F052FF">
              <w:rPr>
                <w:color w:val="244061" w:themeColor="accent1" w:themeShade="80"/>
                <w:sz w:val="24"/>
                <w:vertAlign w:val="subscript"/>
              </w:rPr>
              <w:t> </w:t>
            </w:r>
            <w:r w:rsidRPr="00F052FF">
              <w:rPr>
                <w:color w:val="244061" w:themeColor="accent1" w:themeShade="80"/>
                <w:sz w:val="24"/>
              </w:rPr>
              <w:t xml:space="preserve">+1 λογικές αποτιμήσεις στο </w:t>
            </w:r>
            <w:r w:rsidRPr="00F052FF">
              <w:rPr>
                <w:i/>
                <w:color w:val="244061" w:themeColor="accent1" w:themeShade="80"/>
                <w:sz w:val="24"/>
              </w:rPr>
              <w:t>Α</w:t>
            </w:r>
            <w:r w:rsidRPr="00F052FF">
              <w:rPr>
                <w:color w:val="244061" w:themeColor="accent1" w:themeShade="80"/>
                <w:sz w:val="24"/>
              </w:rPr>
              <w:t xml:space="preserve">. Ένας τύπος ανήκει στο </w:t>
            </w:r>
            <w:r w:rsidRPr="00F052FF">
              <w:rPr>
                <w:i/>
                <w:color w:val="244061" w:themeColor="accent1" w:themeShade="80"/>
                <w:sz w:val="24"/>
                <w:lang w:val="en-US"/>
              </w:rPr>
              <w:t>D</w:t>
            </w:r>
            <w:r w:rsidRPr="00F052FF">
              <w:rPr>
                <w:color w:val="244061" w:themeColor="accent1" w:themeShade="80"/>
                <w:sz w:val="24"/>
              </w:rPr>
              <w:t xml:space="preserve">, (ή </w:t>
            </w:r>
            <w:r w:rsidRPr="00F052FF">
              <w:rPr>
                <w:i/>
                <w:color w:val="244061" w:themeColor="accent1" w:themeShade="80"/>
                <w:sz w:val="24"/>
              </w:rPr>
              <w:t>επαληθεύεται πλειοψηφικά</w:t>
            </w:r>
            <w:r w:rsidR="00D75D95" w:rsidRPr="00F052FF">
              <w:rPr>
                <w:color w:val="244061" w:themeColor="accent1" w:themeShade="80"/>
                <w:sz w:val="24"/>
              </w:rPr>
              <w:t>) αν και μόνον επαληθεύ</w:t>
            </w:r>
            <w:r w:rsidRPr="00F052FF">
              <w:rPr>
                <w:color w:val="244061" w:themeColor="accent1" w:themeShade="80"/>
                <w:sz w:val="24"/>
              </w:rPr>
              <w:t xml:space="preserve">εται από τουλάχιστον </w:t>
            </w:r>
            <w:r w:rsidR="0098737D" w:rsidRPr="00F052FF">
              <w:rPr>
                <w:i/>
                <w:color w:val="244061" w:themeColor="accent1" w:themeShade="80"/>
                <w:sz w:val="24"/>
              </w:rPr>
              <w:t>ρ</w:t>
            </w:r>
            <w:r w:rsidR="0098737D" w:rsidRPr="00F052FF">
              <w:rPr>
                <w:color w:val="244061" w:themeColor="accent1" w:themeShade="80"/>
                <w:sz w:val="24"/>
                <w:vertAlign w:val="subscript"/>
              </w:rPr>
              <w:t> </w:t>
            </w:r>
            <w:r w:rsidRPr="00F052FF">
              <w:rPr>
                <w:color w:val="244061" w:themeColor="accent1" w:themeShade="80"/>
                <w:sz w:val="24"/>
              </w:rPr>
              <w:t xml:space="preserve">+1 αποτιμήσεις στο </w:t>
            </w:r>
            <w:r w:rsidRPr="00F052FF">
              <w:rPr>
                <w:i/>
                <w:color w:val="244061" w:themeColor="accent1" w:themeShade="80"/>
                <w:sz w:val="24"/>
              </w:rPr>
              <w:t>Α</w:t>
            </w:r>
            <w:r w:rsidRPr="00F052FF">
              <w:rPr>
                <w:color w:val="244061" w:themeColor="accent1" w:themeShade="80"/>
                <w:sz w:val="24"/>
              </w:rPr>
              <w:t>.</w:t>
            </w:r>
          </w:p>
          <w:p w:rsidR="00993D9B" w:rsidRPr="00F052FF" w:rsidRDefault="00993D9B" w:rsidP="00993D9B">
            <w:pPr>
              <w:pStyle w:val="BodyText3"/>
              <w:tabs>
                <w:tab w:val="left" w:pos="3119"/>
                <w:tab w:val="left" w:pos="4678"/>
              </w:tabs>
              <w:suppressAutoHyphens/>
              <w:spacing w:before="0" w:after="0" w:line="240" w:lineRule="auto"/>
              <w:rPr>
                <w:color w:val="244061" w:themeColor="accent1" w:themeShade="80"/>
                <w:sz w:val="24"/>
              </w:rPr>
            </w:pPr>
            <w:r w:rsidRPr="00F052FF">
              <w:rPr>
                <w:b/>
                <w:color w:val="244061" w:themeColor="accent1" w:themeShade="80"/>
                <w:sz w:val="24"/>
              </w:rPr>
              <w:t>1.</w:t>
            </w:r>
            <w:r w:rsidRPr="00F052FF">
              <w:rPr>
                <w:color w:val="244061" w:themeColor="accent1" w:themeShade="80"/>
                <w:sz w:val="24"/>
              </w:rPr>
              <w:t xml:space="preserve"> </w:t>
            </w:r>
            <w:r w:rsidR="0098737D" w:rsidRPr="00F052FF">
              <w:rPr>
                <w:smallCaps/>
                <w:color w:val="244061" w:themeColor="accent1" w:themeShade="80"/>
                <w:sz w:val="24"/>
              </w:rPr>
              <w:t>σωστο</w:t>
            </w:r>
            <w:r w:rsidR="0098737D" w:rsidRPr="00F052FF">
              <w:rPr>
                <w:color w:val="244061" w:themeColor="accent1" w:themeShade="80"/>
                <w:sz w:val="24"/>
              </w:rPr>
              <w:t xml:space="preserve">: </w:t>
            </w:r>
            <w:r w:rsidRPr="00F052FF">
              <w:rPr>
                <w:color w:val="244061" w:themeColor="accent1" w:themeShade="80"/>
                <w:sz w:val="24"/>
              </w:rPr>
              <w:t xml:space="preserve">Κάθε αποτίμηση επαληθεύει είτε τον φ είτε τον </w:t>
            </w:r>
            <w:r w:rsidRPr="00F052FF">
              <w:rPr>
                <w:rFonts w:ascii="Cambria Math" w:hAnsi="Cambria Math"/>
                <w:color w:val="244061" w:themeColor="accent1" w:themeShade="80"/>
                <w:sz w:val="24"/>
              </w:rPr>
              <w:t>¬</w:t>
            </w:r>
            <w:r w:rsidRPr="00F052FF">
              <w:rPr>
                <w:i/>
                <w:color w:val="244061" w:themeColor="accent1" w:themeShade="80"/>
                <w:sz w:val="24"/>
              </w:rPr>
              <w:t>φ</w:t>
            </w:r>
            <w:r w:rsidRPr="00F052FF">
              <w:rPr>
                <w:color w:val="244061" w:themeColor="accent1" w:themeShade="80"/>
                <w:sz w:val="24"/>
              </w:rPr>
              <w:t xml:space="preserve">, και φυσικά όχι και τους δύο. Άρα </w:t>
            </w:r>
            <w:r w:rsidR="003B6A95" w:rsidRPr="00F052FF">
              <w:rPr>
                <w:color w:val="244061" w:themeColor="accent1" w:themeShade="80"/>
                <w:sz w:val="24"/>
              </w:rPr>
              <w:t xml:space="preserve">οι αποτιμήσεις </w:t>
            </w:r>
            <w:r w:rsidR="003B6A95" w:rsidRPr="00F052FF">
              <w:rPr>
                <w:i/>
                <w:color w:val="244061" w:themeColor="accent1" w:themeShade="80"/>
                <w:sz w:val="24"/>
              </w:rPr>
              <w:t>Α</w:t>
            </w:r>
            <w:r w:rsidR="003B6A95" w:rsidRPr="00F052FF">
              <w:rPr>
                <w:color w:val="244061" w:themeColor="accent1" w:themeShade="80"/>
                <w:sz w:val="24"/>
              </w:rPr>
              <w:t xml:space="preserve"> διαμερίζονται</w:t>
            </w:r>
            <w:r w:rsidRPr="00F052FF">
              <w:rPr>
                <w:color w:val="244061" w:themeColor="accent1" w:themeShade="80"/>
                <w:sz w:val="24"/>
              </w:rPr>
              <w:t xml:space="preserve"> σε δύο σύνολα μεγέθους </w:t>
            </w:r>
            <w:r w:rsidRPr="00F052FF">
              <w:rPr>
                <w:i/>
                <w:color w:val="244061" w:themeColor="accent1" w:themeShade="80"/>
                <w:sz w:val="24"/>
              </w:rPr>
              <w:t>κ</w:t>
            </w:r>
            <w:r w:rsidRPr="00F052FF">
              <w:rPr>
                <w:color w:val="244061" w:themeColor="accent1" w:themeShade="80"/>
                <w:sz w:val="24"/>
              </w:rPr>
              <w:t xml:space="preserve"> και </w:t>
            </w:r>
            <w:r w:rsidRPr="00F052FF">
              <w:rPr>
                <w:i/>
                <w:color w:val="244061" w:themeColor="accent1" w:themeShade="80"/>
                <w:sz w:val="24"/>
              </w:rPr>
              <w:t>λ</w:t>
            </w:r>
            <w:r w:rsidRPr="00F052FF">
              <w:rPr>
                <w:color w:val="244061" w:themeColor="accent1" w:themeShade="80"/>
                <w:sz w:val="24"/>
              </w:rPr>
              <w:t xml:space="preserve">, ένα των οποίων επαληθεύει το </w:t>
            </w:r>
            <w:r w:rsidRPr="00F052FF">
              <w:rPr>
                <w:i/>
                <w:color w:val="244061" w:themeColor="accent1" w:themeShade="80"/>
                <w:sz w:val="24"/>
              </w:rPr>
              <w:t>φ</w:t>
            </w:r>
            <w:r w:rsidRPr="00F052FF">
              <w:rPr>
                <w:color w:val="244061" w:themeColor="accent1" w:themeShade="80"/>
                <w:sz w:val="24"/>
              </w:rPr>
              <w:t xml:space="preserve"> και το άλλο το </w:t>
            </w:r>
            <w:r w:rsidRPr="00F052FF">
              <w:rPr>
                <w:rFonts w:ascii="Cambria Math" w:hAnsi="Cambria Math"/>
                <w:color w:val="244061" w:themeColor="accent1" w:themeShade="80"/>
                <w:sz w:val="24"/>
              </w:rPr>
              <w:t>¬</w:t>
            </w:r>
            <w:r w:rsidRPr="00F052FF">
              <w:rPr>
                <w:i/>
                <w:color w:val="244061" w:themeColor="accent1" w:themeShade="80"/>
                <w:sz w:val="24"/>
              </w:rPr>
              <w:t>φ</w:t>
            </w:r>
            <w:r w:rsidRPr="00F052FF">
              <w:rPr>
                <w:color w:val="244061" w:themeColor="accent1" w:themeShade="80"/>
                <w:sz w:val="24"/>
              </w:rPr>
              <w:t>. Αφού (</w:t>
            </w:r>
            <w:r w:rsidRPr="00F052FF">
              <w:rPr>
                <w:i/>
                <w:color w:val="244061" w:themeColor="accent1" w:themeShade="80"/>
                <w:sz w:val="24"/>
              </w:rPr>
              <w:t>κ</w:t>
            </w:r>
            <w:r w:rsidR="0098737D" w:rsidRPr="00F052FF">
              <w:rPr>
                <w:i/>
                <w:color w:val="244061" w:themeColor="accent1" w:themeShade="80"/>
                <w:sz w:val="24"/>
                <w:vertAlign w:val="subscript"/>
              </w:rPr>
              <w:t> </w:t>
            </w:r>
            <w:r w:rsidRPr="00F052FF">
              <w:rPr>
                <w:color w:val="244061" w:themeColor="accent1" w:themeShade="80"/>
                <w:sz w:val="24"/>
              </w:rPr>
              <w:t>+</w:t>
            </w:r>
            <w:r w:rsidRPr="00F052FF">
              <w:rPr>
                <w:i/>
                <w:color w:val="244061" w:themeColor="accent1" w:themeShade="80"/>
                <w:sz w:val="24"/>
              </w:rPr>
              <w:t>λ</w:t>
            </w:r>
            <w:r w:rsidRPr="00F052FF">
              <w:rPr>
                <w:color w:val="244061" w:themeColor="accent1" w:themeShade="80"/>
                <w:sz w:val="24"/>
              </w:rPr>
              <w:t>)</w:t>
            </w:r>
            <w:r w:rsidR="008F0701" w:rsidRPr="00F052FF">
              <w:rPr>
                <w:color w:val="244061" w:themeColor="accent1" w:themeShade="80"/>
                <w:sz w:val="24"/>
              </w:rPr>
              <w:t> </w:t>
            </w:r>
            <w:r w:rsidRPr="00F052FF">
              <w:rPr>
                <w:color w:val="244061" w:themeColor="accent1" w:themeShade="80"/>
                <w:sz w:val="24"/>
              </w:rPr>
              <w:t>=</w:t>
            </w:r>
            <w:r w:rsidR="008F0701" w:rsidRPr="00F052FF">
              <w:rPr>
                <w:color w:val="244061" w:themeColor="accent1" w:themeShade="80"/>
                <w:sz w:val="24"/>
              </w:rPr>
              <w:t> </w:t>
            </w:r>
            <w:r w:rsidRPr="00F052FF">
              <w:rPr>
                <w:color w:val="244061" w:themeColor="accent1" w:themeShade="80"/>
                <w:sz w:val="24"/>
              </w:rPr>
              <w:t>2</w:t>
            </w:r>
            <w:r w:rsidR="0098737D" w:rsidRPr="00F052FF">
              <w:rPr>
                <w:i/>
                <w:color w:val="244061" w:themeColor="accent1" w:themeShade="80"/>
                <w:sz w:val="24"/>
              </w:rPr>
              <w:t>ρ</w:t>
            </w:r>
            <w:r w:rsidR="0098737D" w:rsidRPr="00F052FF">
              <w:rPr>
                <w:color w:val="244061" w:themeColor="accent1" w:themeShade="80"/>
                <w:sz w:val="24"/>
                <w:vertAlign w:val="subscript"/>
              </w:rPr>
              <w:t> </w:t>
            </w:r>
            <w:r w:rsidRPr="00F052FF">
              <w:rPr>
                <w:color w:val="244061" w:themeColor="accent1" w:themeShade="80"/>
                <w:sz w:val="24"/>
              </w:rPr>
              <w:t xml:space="preserve">+1, δεν μπορεί να έχουμε </w:t>
            </w:r>
            <w:r w:rsidRPr="00F052FF">
              <w:rPr>
                <w:i/>
                <w:color w:val="244061" w:themeColor="accent1" w:themeShade="80"/>
                <w:sz w:val="24"/>
              </w:rPr>
              <w:t>κ</w:t>
            </w:r>
            <w:r w:rsidRPr="00F052FF">
              <w:rPr>
                <w:color w:val="244061" w:themeColor="accent1" w:themeShade="80"/>
                <w:sz w:val="24"/>
              </w:rPr>
              <w:t xml:space="preserve">, </w:t>
            </w:r>
            <w:r w:rsidRPr="00F052FF">
              <w:rPr>
                <w:i/>
                <w:color w:val="244061" w:themeColor="accent1" w:themeShade="80"/>
                <w:sz w:val="24"/>
              </w:rPr>
              <w:t>λ</w:t>
            </w:r>
            <w:r w:rsidRPr="00F052FF">
              <w:rPr>
                <w:color w:val="244061" w:themeColor="accent1" w:themeShade="80"/>
                <w:sz w:val="24"/>
              </w:rPr>
              <w:t xml:space="preserve"> ≤ ρ, ούτε </w:t>
            </w:r>
            <w:r w:rsidRPr="00F052FF">
              <w:rPr>
                <w:i/>
                <w:color w:val="244061" w:themeColor="accent1" w:themeShade="80"/>
                <w:sz w:val="24"/>
              </w:rPr>
              <w:t>κ</w:t>
            </w:r>
            <w:r w:rsidRPr="00F052FF">
              <w:rPr>
                <w:color w:val="244061" w:themeColor="accent1" w:themeShade="80"/>
                <w:sz w:val="24"/>
              </w:rPr>
              <w:t xml:space="preserve">, </w:t>
            </w:r>
            <w:r w:rsidRPr="00F052FF">
              <w:rPr>
                <w:i/>
                <w:color w:val="244061" w:themeColor="accent1" w:themeShade="80"/>
                <w:sz w:val="24"/>
              </w:rPr>
              <w:t>λ</w:t>
            </w:r>
            <w:r w:rsidRPr="00F052FF">
              <w:rPr>
                <w:color w:val="244061" w:themeColor="accent1" w:themeShade="80"/>
                <w:sz w:val="24"/>
              </w:rPr>
              <w:t xml:space="preserve"> ≥ </w:t>
            </w:r>
            <w:r w:rsidRPr="00F052FF">
              <w:rPr>
                <w:i/>
                <w:color w:val="244061" w:themeColor="accent1" w:themeShade="80"/>
                <w:sz w:val="24"/>
              </w:rPr>
              <w:t>ρ</w:t>
            </w:r>
            <w:r w:rsidR="0098737D" w:rsidRPr="00F052FF">
              <w:rPr>
                <w:color w:val="244061" w:themeColor="accent1" w:themeShade="80"/>
                <w:sz w:val="24"/>
                <w:vertAlign w:val="subscript"/>
              </w:rPr>
              <w:t> </w:t>
            </w:r>
            <w:r w:rsidRPr="00F052FF">
              <w:rPr>
                <w:color w:val="244061" w:themeColor="accent1" w:themeShade="80"/>
                <w:sz w:val="24"/>
              </w:rPr>
              <w:t xml:space="preserve">+1. </w:t>
            </w:r>
            <w:r w:rsidR="008F0701" w:rsidRPr="00F052FF">
              <w:rPr>
                <w:color w:val="244061" w:themeColor="accent1" w:themeShade="80"/>
                <w:sz w:val="24"/>
              </w:rPr>
              <w:t xml:space="preserve">Δηλαδη </w:t>
            </w:r>
            <w:r w:rsidRPr="00F052FF">
              <w:rPr>
                <w:color w:val="244061" w:themeColor="accent1" w:themeShade="80"/>
                <w:sz w:val="24"/>
              </w:rPr>
              <w:t xml:space="preserve">ένα </w:t>
            </w:r>
            <w:r w:rsidR="00323C72" w:rsidRPr="00F052FF">
              <w:rPr>
                <w:color w:val="244061" w:themeColor="accent1" w:themeShade="80"/>
                <w:sz w:val="24"/>
              </w:rPr>
              <w:t xml:space="preserve">εκ των δύο </w:t>
            </w:r>
            <w:r w:rsidRPr="00F052FF">
              <w:rPr>
                <w:color w:val="244061" w:themeColor="accent1" w:themeShade="80"/>
                <w:sz w:val="24"/>
              </w:rPr>
              <w:t xml:space="preserve">θα είναι το πολύ </w:t>
            </w:r>
            <w:r w:rsidR="00B94C11" w:rsidRPr="00F052FF">
              <w:rPr>
                <w:color w:val="244061" w:themeColor="accent1" w:themeShade="80"/>
                <w:sz w:val="24"/>
              </w:rPr>
              <w:t xml:space="preserve">≤ </w:t>
            </w:r>
            <w:r w:rsidRPr="00F052FF">
              <w:rPr>
                <w:i/>
                <w:color w:val="244061" w:themeColor="accent1" w:themeShade="80"/>
                <w:sz w:val="24"/>
              </w:rPr>
              <w:t>ρ</w:t>
            </w:r>
            <w:r w:rsidRPr="00F052FF">
              <w:rPr>
                <w:color w:val="244061" w:themeColor="accent1" w:themeShade="80"/>
                <w:sz w:val="24"/>
              </w:rPr>
              <w:t xml:space="preserve">, και </w:t>
            </w:r>
            <w:r w:rsidR="00323C72" w:rsidRPr="00F052FF">
              <w:rPr>
                <w:color w:val="244061" w:themeColor="accent1" w:themeShade="80"/>
                <w:sz w:val="24"/>
              </w:rPr>
              <w:t xml:space="preserve">το άλλο </w:t>
            </w:r>
            <w:r w:rsidRPr="00F052FF">
              <w:rPr>
                <w:color w:val="244061" w:themeColor="accent1" w:themeShade="80"/>
                <w:sz w:val="24"/>
              </w:rPr>
              <w:t>τουλάχιστον</w:t>
            </w:r>
            <w:r w:rsidR="00B94C11" w:rsidRPr="00F052FF">
              <w:rPr>
                <w:color w:val="244061" w:themeColor="accent1" w:themeShade="80"/>
                <w:sz w:val="24"/>
              </w:rPr>
              <w:t xml:space="preserve"> ≥</w:t>
            </w:r>
            <w:r w:rsidRPr="00F052FF">
              <w:rPr>
                <w:color w:val="244061" w:themeColor="accent1" w:themeShade="80"/>
                <w:sz w:val="24"/>
              </w:rPr>
              <w:t xml:space="preserve"> (</w:t>
            </w:r>
            <w:r w:rsidR="0098737D" w:rsidRPr="00F052FF">
              <w:rPr>
                <w:i/>
                <w:color w:val="244061" w:themeColor="accent1" w:themeShade="80"/>
                <w:sz w:val="24"/>
              </w:rPr>
              <w:t>ρ</w:t>
            </w:r>
            <w:r w:rsidR="0098737D" w:rsidRPr="00F052FF">
              <w:rPr>
                <w:color w:val="244061" w:themeColor="accent1" w:themeShade="80"/>
                <w:sz w:val="24"/>
                <w:vertAlign w:val="subscript"/>
              </w:rPr>
              <w:t> </w:t>
            </w:r>
            <w:r w:rsidRPr="00F052FF">
              <w:rPr>
                <w:color w:val="244061" w:themeColor="accent1" w:themeShade="80"/>
                <w:sz w:val="24"/>
              </w:rPr>
              <w:t xml:space="preserve">+1), </w:t>
            </w:r>
            <w:r w:rsidR="00323C72" w:rsidRPr="00F052FF">
              <w:rPr>
                <w:color w:val="244061" w:themeColor="accent1" w:themeShade="80"/>
                <w:sz w:val="24"/>
              </w:rPr>
              <w:t xml:space="preserve">δηλαδή </w:t>
            </w:r>
            <w:r w:rsidRPr="00F052FF">
              <w:rPr>
                <w:color w:val="244061" w:themeColor="accent1" w:themeShade="80"/>
                <w:sz w:val="24"/>
              </w:rPr>
              <w:t>ένα</w:t>
            </w:r>
            <w:r w:rsidR="007870EF" w:rsidRPr="00F052FF">
              <w:rPr>
                <w:color w:val="244061" w:themeColor="accent1" w:themeShade="80"/>
                <w:sz w:val="24"/>
              </w:rPr>
              <w:t>ς</w:t>
            </w:r>
            <w:r w:rsidRPr="00F052FF">
              <w:rPr>
                <w:color w:val="244061" w:themeColor="accent1" w:themeShade="80"/>
                <w:sz w:val="24"/>
              </w:rPr>
              <w:t xml:space="preserve"> και μόνον ένα</w:t>
            </w:r>
            <w:r w:rsidR="007870EF" w:rsidRPr="00F052FF">
              <w:rPr>
                <w:color w:val="244061" w:themeColor="accent1" w:themeShade="80"/>
                <w:sz w:val="24"/>
              </w:rPr>
              <w:t>ς</w:t>
            </w:r>
            <w:r w:rsidRPr="00F052FF">
              <w:rPr>
                <w:color w:val="244061" w:themeColor="accent1" w:themeShade="80"/>
                <w:sz w:val="24"/>
              </w:rPr>
              <w:t xml:space="preserve"> </w:t>
            </w:r>
            <w:r w:rsidR="008F0701" w:rsidRPr="00F052FF">
              <w:rPr>
                <w:color w:val="244061" w:themeColor="accent1" w:themeShade="80"/>
                <w:sz w:val="24"/>
              </w:rPr>
              <w:t xml:space="preserve">εκ </w:t>
            </w:r>
            <w:r w:rsidRPr="00F052FF">
              <w:rPr>
                <w:color w:val="244061" w:themeColor="accent1" w:themeShade="80"/>
                <w:sz w:val="24"/>
              </w:rPr>
              <w:t xml:space="preserve">των </w:t>
            </w:r>
            <w:r w:rsidR="003B6A95" w:rsidRPr="00F052FF">
              <w:rPr>
                <w:color w:val="244061" w:themeColor="accent1" w:themeShade="80"/>
                <w:sz w:val="24"/>
              </w:rPr>
              <w:t xml:space="preserve">{ </w:t>
            </w:r>
            <w:r w:rsidR="00323C72" w:rsidRPr="00F052FF">
              <w:rPr>
                <w:i/>
                <w:color w:val="244061" w:themeColor="accent1" w:themeShade="80"/>
                <w:sz w:val="24"/>
              </w:rPr>
              <w:t>φ</w:t>
            </w:r>
            <w:r w:rsidR="00323C72" w:rsidRPr="00F052FF">
              <w:rPr>
                <w:color w:val="244061" w:themeColor="accent1" w:themeShade="80"/>
                <w:sz w:val="24"/>
              </w:rPr>
              <w:t xml:space="preserve">, </w:t>
            </w:r>
            <w:r w:rsidR="00323C72" w:rsidRPr="00F052FF">
              <w:rPr>
                <w:rFonts w:ascii="Cambria Math" w:hAnsi="Cambria Math"/>
                <w:color w:val="244061" w:themeColor="accent1" w:themeShade="80"/>
                <w:sz w:val="24"/>
              </w:rPr>
              <w:t>¬</w:t>
            </w:r>
            <w:r w:rsidR="00323C72" w:rsidRPr="00F052FF">
              <w:rPr>
                <w:i/>
                <w:color w:val="244061" w:themeColor="accent1" w:themeShade="80"/>
                <w:sz w:val="24"/>
              </w:rPr>
              <w:t>φ</w:t>
            </w:r>
            <w:r w:rsidR="003B6A95" w:rsidRPr="00F052FF">
              <w:rPr>
                <w:i/>
                <w:color w:val="244061" w:themeColor="accent1" w:themeShade="80"/>
                <w:sz w:val="24"/>
              </w:rPr>
              <w:t xml:space="preserve"> </w:t>
            </w:r>
            <w:r w:rsidR="003B6A95" w:rsidRPr="00F052FF">
              <w:rPr>
                <w:color w:val="244061" w:themeColor="accent1" w:themeShade="80"/>
                <w:sz w:val="24"/>
              </w:rPr>
              <w:t>}</w:t>
            </w:r>
            <w:r w:rsidR="00323C72" w:rsidRPr="00F052FF">
              <w:rPr>
                <w:color w:val="244061" w:themeColor="accent1" w:themeShade="80"/>
                <w:sz w:val="24"/>
              </w:rPr>
              <w:t xml:space="preserve"> </w:t>
            </w:r>
            <w:r w:rsidRPr="00F052FF">
              <w:rPr>
                <w:color w:val="244061" w:themeColor="accent1" w:themeShade="80"/>
                <w:sz w:val="24"/>
              </w:rPr>
              <w:t>θα επαληθεύεται πλειοψηφικά.</w:t>
            </w:r>
          </w:p>
          <w:p w:rsidR="00993D9B" w:rsidRPr="00F052FF" w:rsidRDefault="00993D9B" w:rsidP="00993D9B">
            <w:pPr>
              <w:pStyle w:val="BodyText3"/>
              <w:tabs>
                <w:tab w:val="left" w:pos="3119"/>
                <w:tab w:val="left" w:pos="4678"/>
              </w:tabs>
              <w:suppressAutoHyphens/>
              <w:spacing w:before="0" w:after="0" w:line="240" w:lineRule="auto"/>
              <w:rPr>
                <w:color w:val="244061" w:themeColor="accent1" w:themeShade="80"/>
                <w:sz w:val="24"/>
              </w:rPr>
            </w:pPr>
            <w:r w:rsidRPr="00F052FF">
              <w:rPr>
                <w:b/>
                <w:color w:val="244061" w:themeColor="accent1" w:themeShade="80"/>
                <w:sz w:val="24"/>
              </w:rPr>
              <w:t>2.</w:t>
            </w:r>
            <w:r w:rsidRPr="00F052FF">
              <w:rPr>
                <w:color w:val="244061" w:themeColor="accent1" w:themeShade="80"/>
                <w:sz w:val="24"/>
              </w:rPr>
              <w:t xml:space="preserve"> </w:t>
            </w:r>
            <w:r w:rsidR="0098737D" w:rsidRPr="00F052FF">
              <w:rPr>
                <w:smallCaps/>
                <w:color w:val="244061" w:themeColor="accent1" w:themeShade="80"/>
                <w:sz w:val="24"/>
              </w:rPr>
              <w:t>σωστο</w:t>
            </w:r>
            <w:r w:rsidR="0098737D" w:rsidRPr="00F052FF">
              <w:rPr>
                <w:color w:val="244061" w:themeColor="accent1" w:themeShade="80"/>
                <w:sz w:val="24"/>
              </w:rPr>
              <w:t>: Αφού ≥ </w:t>
            </w:r>
            <w:r w:rsidR="003B6A95" w:rsidRPr="00F052FF">
              <w:rPr>
                <w:color w:val="244061" w:themeColor="accent1" w:themeShade="80"/>
                <w:sz w:val="24"/>
              </w:rPr>
              <w:t>(</w:t>
            </w:r>
            <w:r w:rsidR="003B6A95" w:rsidRPr="00F052FF">
              <w:rPr>
                <w:i/>
                <w:color w:val="244061" w:themeColor="accent1" w:themeShade="80"/>
                <w:sz w:val="24"/>
              </w:rPr>
              <w:t>ρ</w:t>
            </w:r>
            <w:r w:rsidR="003B6A95" w:rsidRPr="00F052FF">
              <w:rPr>
                <w:color w:val="244061" w:themeColor="accent1" w:themeShade="80"/>
                <w:sz w:val="24"/>
                <w:vertAlign w:val="subscript"/>
              </w:rPr>
              <w:t> </w:t>
            </w:r>
            <w:r w:rsidR="003B6A95" w:rsidRPr="00F052FF">
              <w:rPr>
                <w:color w:val="244061" w:themeColor="accent1" w:themeShade="80"/>
                <w:sz w:val="24"/>
              </w:rPr>
              <w:t>+1)</w:t>
            </w:r>
            <w:r w:rsidRPr="00F052FF">
              <w:rPr>
                <w:color w:val="244061" w:themeColor="accent1" w:themeShade="80"/>
                <w:sz w:val="24"/>
              </w:rPr>
              <w:t xml:space="preserve"> αποτιμήσε</w:t>
            </w:r>
            <w:r w:rsidR="00323C72" w:rsidRPr="00F052FF">
              <w:rPr>
                <w:color w:val="244061" w:themeColor="accent1" w:themeShade="80"/>
                <w:sz w:val="24"/>
              </w:rPr>
              <w:t xml:space="preserve">ις επαληθεύουν το </w:t>
            </w:r>
            <w:r w:rsidR="00323C72" w:rsidRPr="00F052FF">
              <w:rPr>
                <w:i/>
                <w:color w:val="244061" w:themeColor="accent1" w:themeShade="80"/>
                <w:sz w:val="24"/>
              </w:rPr>
              <w:t>φ</w:t>
            </w:r>
            <w:r w:rsidR="00323C72" w:rsidRPr="00F052FF">
              <w:rPr>
                <w:color w:val="244061" w:themeColor="accent1" w:themeShade="80"/>
                <w:sz w:val="24"/>
              </w:rPr>
              <w:t xml:space="preserve">, και το </w:t>
            </w:r>
            <w:r w:rsidR="00323C72" w:rsidRPr="00F052FF">
              <w:rPr>
                <w:i/>
                <w:color w:val="244061" w:themeColor="accent1" w:themeShade="80"/>
                <w:sz w:val="24"/>
              </w:rPr>
              <w:t>φ</w:t>
            </w:r>
            <w:r w:rsidR="00323C72" w:rsidRPr="00F052FF">
              <w:rPr>
                <w:color w:val="244061" w:themeColor="accent1" w:themeShade="80"/>
                <w:sz w:val="24"/>
              </w:rPr>
              <w:t xml:space="preserve"> </w:t>
            </w:r>
            <w:r w:rsidR="00323C72" w:rsidRPr="00F052FF">
              <w:rPr>
                <w:color w:val="244061" w:themeColor="accent1" w:themeShade="80"/>
                <w:sz w:val="24"/>
              </w:rPr>
              <w:sym w:font="Symbol" w:char="F0AE"/>
            </w:r>
            <w:r w:rsidRPr="00F052FF">
              <w:rPr>
                <w:color w:val="244061" w:themeColor="accent1" w:themeShade="80"/>
                <w:sz w:val="24"/>
              </w:rPr>
              <w:t xml:space="preserve"> </w:t>
            </w:r>
            <w:r w:rsidRPr="00F052FF">
              <w:rPr>
                <w:i/>
                <w:color w:val="244061" w:themeColor="accent1" w:themeShade="80"/>
                <w:sz w:val="24"/>
              </w:rPr>
              <w:t>ψ</w:t>
            </w:r>
            <w:r w:rsidR="00323C72" w:rsidRPr="00F052FF">
              <w:rPr>
                <w:color w:val="244061" w:themeColor="accent1" w:themeShade="80"/>
                <w:sz w:val="24"/>
              </w:rPr>
              <w:t xml:space="preserve"> είναι ταυτολογία</w:t>
            </w:r>
            <w:r w:rsidRPr="00F052FF">
              <w:rPr>
                <w:color w:val="244061" w:themeColor="accent1" w:themeShade="80"/>
                <w:sz w:val="24"/>
              </w:rPr>
              <w:t xml:space="preserve">, το </w:t>
            </w:r>
            <w:r w:rsidRPr="00F052FF">
              <w:rPr>
                <w:i/>
                <w:color w:val="244061" w:themeColor="accent1" w:themeShade="80"/>
                <w:sz w:val="24"/>
              </w:rPr>
              <w:t>ψ</w:t>
            </w:r>
            <w:r w:rsidRPr="00F052FF">
              <w:rPr>
                <w:color w:val="244061" w:themeColor="accent1" w:themeShade="80"/>
                <w:sz w:val="24"/>
              </w:rPr>
              <w:t xml:space="preserve"> επαληθεύεται για </w:t>
            </w:r>
            <w:r w:rsidR="00323C72" w:rsidRPr="00F052FF">
              <w:rPr>
                <w:color w:val="244061" w:themeColor="accent1" w:themeShade="80"/>
                <w:sz w:val="24"/>
              </w:rPr>
              <w:t xml:space="preserve">αυτές </w:t>
            </w:r>
            <w:r w:rsidRPr="00F052FF">
              <w:rPr>
                <w:color w:val="244061" w:themeColor="accent1" w:themeShade="80"/>
                <w:sz w:val="24"/>
              </w:rPr>
              <w:t xml:space="preserve">τουλάχιστον </w:t>
            </w:r>
            <w:r w:rsidR="00323C72" w:rsidRPr="00F052FF">
              <w:rPr>
                <w:color w:val="244061" w:themeColor="accent1" w:themeShade="80"/>
                <w:sz w:val="24"/>
              </w:rPr>
              <w:t xml:space="preserve">τις </w:t>
            </w:r>
            <w:r w:rsidR="003B6A95" w:rsidRPr="00F052FF">
              <w:rPr>
                <w:color w:val="244061" w:themeColor="accent1" w:themeShade="80"/>
                <w:sz w:val="24"/>
              </w:rPr>
              <w:t xml:space="preserve"> ≥ (</w:t>
            </w:r>
            <w:r w:rsidR="003B6A95" w:rsidRPr="00F052FF">
              <w:rPr>
                <w:i/>
                <w:color w:val="244061" w:themeColor="accent1" w:themeShade="80"/>
                <w:sz w:val="24"/>
              </w:rPr>
              <w:t>ρ</w:t>
            </w:r>
            <w:r w:rsidR="003B6A95" w:rsidRPr="00F052FF">
              <w:rPr>
                <w:color w:val="244061" w:themeColor="accent1" w:themeShade="80"/>
                <w:sz w:val="24"/>
                <w:vertAlign w:val="subscript"/>
              </w:rPr>
              <w:t> </w:t>
            </w:r>
            <w:r w:rsidR="003B6A95" w:rsidRPr="00F052FF">
              <w:rPr>
                <w:color w:val="244061" w:themeColor="accent1" w:themeShade="80"/>
                <w:sz w:val="24"/>
              </w:rPr>
              <w:t xml:space="preserve">+1) </w:t>
            </w:r>
            <w:r w:rsidRPr="00F052FF">
              <w:rPr>
                <w:color w:val="244061" w:themeColor="accent1" w:themeShade="80"/>
                <w:sz w:val="24"/>
              </w:rPr>
              <w:t xml:space="preserve">αποτιμήσεις, δηλαδή </w:t>
            </w:r>
            <w:r w:rsidR="00323C72" w:rsidRPr="00F052FF">
              <w:rPr>
                <w:color w:val="244061" w:themeColor="accent1" w:themeShade="80"/>
                <w:sz w:val="24"/>
              </w:rPr>
              <w:t xml:space="preserve">επίσης </w:t>
            </w:r>
            <w:r w:rsidRPr="00F052FF">
              <w:rPr>
                <w:color w:val="244061" w:themeColor="accent1" w:themeShade="80"/>
                <w:sz w:val="24"/>
              </w:rPr>
              <w:t>πλειοψηφικά.</w:t>
            </w:r>
          </w:p>
          <w:p w:rsidR="00BC435C" w:rsidRPr="00F052FF" w:rsidRDefault="00993D9B" w:rsidP="00DB61A0">
            <w:pPr>
              <w:pStyle w:val="BodyText3"/>
              <w:tabs>
                <w:tab w:val="left" w:pos="3119"/>
                <w:tab w:val="left" w:pos="4678"/>
              </w:tabs>
              <w:suppressAutoHyphens/>
              <w:spacing w:before="0" w:after="120" w:line="240" w:lineRule="auto"/>
              <w:rPr>
                <w:i/>
                <w:color w:val="244061" w:themeColor="accent1" w:themeShade="80"/>
                <w:sz w:val="24"/>
              </w:rPr>
            </w:pPr>
            <w:r w:rsidRPr="00F052FF">
              <w:rPr>
                <w:b/>
                <w:color w:val="244061" w:themeColor="accent1" w:themeShade="80"/>
                <w:sz w:val="24"/>
              </w:rPr>
              <w:t>3.</w:t>
            </w:r>
            <w:r w:rsidRPr="00F052FF">
              <w:rPr>
                <w:color w:val="244061" w:themeColor="accent1" w:themeShade="80"/>
                <w:sz w:val="24"/>
              </w:rPr>
              <w:t xml:space="preserve"> </w:t>
            </w:r>
            <w:r w:rsidR="0098737D" w:rsidRPr="00F052FF">
              <w:rPr>
                <w:smallCaps/>
                <w:color w:val="244061" w:themeColor="accent1" w:themeShade="80"/>
                <w:sz w:val="24"/>
              </w:rPr>
              <w:t>λαθοσ</w:t>
            </w:r>
            <w:r w:rsidR="0098737D" w:rsidRPr="00F052FF">
              <w:rPr>
                <w:color w:val="244061" w:themeColor="accent1" w:themeShade="80"/>
                <w:sz w:val="24"/>
              </w:rPr>
              <w:t xml:space="preserve">: </w:t>
            </w:r>
            <w:r w:rsidR="00BC435C" w:rsidRPr="00F052FF">
              <w:rPr>
                <w:color w:val="244061" w:themeColor="accent1" w:themeShade="80"/>
                <w:sz w:val="24"/>
              </w:rPr>
              <w:t xml:space="preserve">Το ερώτημα προτρέπει σε μια πιο «βαθειά» ματιά στο πίνακα αληθείας του  </w:t>
            </w:r>
            <w:r w:rsidR="00BC435C" w:rsidRPr="00F052FF">
              <w:rPr>
                <w:color w:val="244061" w:themeColor="accent1" w:themeShade="80"/>
                <w:sz w:val="24"/>
              </w:rPr>
              <w:sym w:font="Symbol" w:char="F0AE"/>
            </w:r>
            <w:r w:rsidR="007106E5" w:rsidRPr="00F052FF">
              <w:rPr>
                <w:color w:val="244061" w:themeColor="accent1" w:themeShade="80"/>
                <w:sz w:val="24"/>
              </w:rPr>
              <w:t xml:space="preserve"> </w:t>
            </w:r>
            <w:r w:rsidR="004F0F80" w:rsidRPr="00F052FF">
              <w:rPr>
                <w:color w:val="244061" w:themeColor="accent1" w:themeShade="80"/>
                <w:sz w:val="24"/>
              </w:rPr>
              <w:t xml:space="preserve">. Θα εξετάσουμε </w:t>
            </w:r>
            <w:r w:rsidR="00007C90" w:rsidRPr="00F052FF">
              <w:rPr>
                <w:color w:val="244061" w:themeColor="accent1" w:themeShade="80"/>
                <w:sz w:val="24"/>
              </w:rPr>
              <w:t xml:space="preserve">την περίπτωση όπου οι </w:t>
            </w:r>
            <w:r w:rsidR="00007C90" w:rsidRPr="00F052FF">
              <w:rPr>
                <w:i/>
                <w:color w:val="244061" w:themeColor="accent1" w:themeShade="80"/>
                <w:sz w:val="24"/>
              </w:rPr>
              <w:t>φ</w:t>
            </w:r>
            <w:r w:rsidR="00007C90" w:rsidRPr="00F052FF">
              <w:rPr>
                <w:color w:val="244061" w:themeColor="accent1" w:themeShade="80"/>
                <w:sz w:val="24"/>
              </w:rPr>
              <w:t xml:space="preserve">, </w:t>
            </w:r>
            <w:r w:rsidR="00007C90" w:rsidRPr="00F052FF">
              <w:rPr>
                <w:i/>
                <w:color w:val="244061" w:themeColor="accent1" w:themeShade="80"/>
                <w:sz w:val="24"/>
              </w:rPr>
              <w:t>ψ</w:t>
            </w:r>
            <w:r w:rsidR="00007C90" w:rsidRPr="00F052FF">
              <w:rPr>
                <w:color w:val="244061" w:themeColor="accent1" w:themeShade="80"/>
                <w:sz w:val="24"/>
              </w:rPr>
              <w:t xml:space="preserve"> είναι </w:t>
            </w:r>
            <w:r w:rsidR="00007C90" w:rsidRPr="00F052FF">
              <w:rPr>
                <w:i/>
                <w:color w:val="244061" w:themeColor="accent1" w:themeShade="80"/>
                <w:sz w:val="24"/>
              </w:rPr>
              <w:t xml:space="preserve">απλές </w:t>
            </w:r>
            <w:r w:rsidR="004F0F80" w:rsidRPr="00F052FF">
              <w:rPr>
                <w:i/>
                <w:color w:val="244061" w:themeColor="accent1" w:themeShade="80"/>
                <w:sz w:val="24"/>
              </w:rPr>
              <w:t>προτασιακές μεταβλητές</w:t>
            </w:r>
            <w:r w:rsidR="00776F28" w:rsidRPr="00F052FF">
              <w:rPr>
                <w:color w:val="244061" w:themeColor="accent1" w:themeShade="80"/>
                <w:sz w:val="24"/>
              </w:rPr>
              <w:t>:</w:t>
            </w:r>
          </w:p>
          <w:p w:rsidR="00BC435C" w:rsidRPr="00F052FF" w:rsidRDefault="00682E64" w:rsidP="0098737D">
            <w:pPr>
              <w:pStyle w:val="BodyText3"/>
              <w:tabs>
                <w:tab w:val="left" w:pos="3119"/>
                <w:tab w:val="left" w:pos="4678"/>
              </w:tabs>
              <w:suppressAutoHyphens/>
              <w:spacing w:before="0" w:after="0" w:line="240" w:lineRule="auto"/>
              <w:jc w:val="center"/>
              <w:rPr>
                <w:color w:val="244061" w:themeColor="accent1" w:themeShade="80"/>
                <w:lang w:val="en-US"/>
              </w:rPr>
            </w:pPr>
            <w:r w:rsidRPr="00F052FF">
              <w:rPr>
                <w:color w:val="244061" w:themeColor="accent1" w:themeShade="80"/>
              </w:rPr>
              <w:object w:dxaOrig="5299" w:dyaOrig="1767">
                <v:shape id="_x0000_i1032" type="#_x0000_t75" style="width:265.5pt;height:88.5pt" o:ole="">
                  <v:imagedata r:id="rId23" o:title=""/>
                </v:shape>
                <o:OLEObject Type="Embed" ProgID="Visio.Drawing.11" ShapeID="_x0000_i1032" DrawAspect="Content" ObjectID="_1543916149" r:id="rId24"/>
              </w:object>
            </w:r>
          </w:p>
          <w:p w:rsidR="00512AF2" w:rsidRPr="00007C90" w:rsidRDefault="0098737D" w:rsidP="00007C90">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Αν διαγράψουμε την 3</w:t>
            </w:r>
            <w:r w:rsidRPr="00F052FF">
              <w:rPr>
                <w:color w:val="244061" w:themeColor="accent1" w:themeShade="80"/>
                <w:sz w:val="24"/>
                <w:vertAlign w:val="superscript"/>
              </w:rPr>
              <w:t>η</w:t>
            </w:r>
            <w:r w:rsidRPr="00F052FF">
              <w:rPr>
                <w:color w:val="244061" w:themeColor="accent1" w:themeShade="80"/>
                <w:sz w:val="24"/>
              </w:rPr>
              <w:t xml:space="preserve"> γραμμή, </w:t>
            </w:r>
            <w:r w:rsidR="00AF5F33" w:rsidRPr="00F052FF">
              <w:rPr>
                <w:color w:val="244061" w:themeColor="accent1" w:themeShade="80"/>
                <w:sz w:val="24"/>
              </w:rPr>
              <w:t xml:space="preserve">(βλ. πίνακα δεξιά), </w:t>
            </w:r>
            <w:r w:rsidRPr="00F052FF">
              <w:rPr>
                <w:color w:val="244061" w:themeColor="accent1" w:themeShade="80"/>
                <w:sz w:val="24"/>
              </w:rPr>
              <w:t xml:space="preserve">απομένει σύνολο </w:t>
            </w:r>
            <w:r w:rsidRPr="00F052FF">
              <w:rPr>
                <w:i/>
                <w:color w:val="244061" w:themeColor="accent1" w:themeShade="80"/>
                <w:sz w:val="24"/>
              </w:rPr>
              <w:t>Α</w:t>
            </w:r>
            <w:r w:rsidRPr="00F052FF">
              <w:rPr>
                <w:color w:val="244061" w:themeColor="accent1" w:themeShade="80"/>
                <w:sz w:val="24"/>
              </w:rPr>
              <w:t xml:space="preserve"> τριών αποτιμήσεων. Παρατηρούμε ότι σε αυτές </w:t>
            </w:r>
            <w:r w:rsidR="00007C90" w:rsidRPr="00F052FF">
              <w:rPr>
                <w:color w:val="244061" w:themeColor="accent1" w:themeShade="80"/>
                <w:sz w:val="24"/>
              </w:rPr>
              <w:t>η</w:t>
            </w:r>
            <w:r w:rsidRPr="00F052FF">
              <w:rPr>
                <w:color w:val="244061" w:themeColor="accent1" w:themeShade="80"/>
                <w:sz w:val="24"/>
              </w:rPr>
              <w:t xml:space="preserve"> </w:t>
            </w:r>
            <w:r w:rsidRPr="00F052FF">
              <w:rPr>
                <w:i/>
                <w:color w:val="244061" w:themeColor="accent1" w:themeShade="80"/>
                <w:sz w:val="24"/>
              </w:rPr>
              <w:t>φ</w:t>
            </w:r>
            <w:r w:rsidR="00FD2C08" w:rsidRPr="00F052FF">
              <w:rPr>
                <w:color w:val="244061" w:themeColor="accent1" w:themeShade="80"/>
                <w:sz w:val="24"/>
              </w:rPr>
              <w:t xml:space="preserve"> αληθεύε</w:t>
            </w:r>
            <w:r w:rsidRPr="00F052FF">
              <w:rPr>
                <w:color w:val="244061" w:themeColor="accent1" w:themeShade="80"/>
                <w:sz w:val="24"/>
              </w:rPr>
              <w:t xml:space="preserve">ι με πλειοψηφία </w:t>
            </w:r>
            <w:r w:rsidRPr="00F052FF">
              <w:rPr>
                <w:color w:val="244061" w:themeColor="accent1" w:themeShade="80"/>
                <w:sz w:val="24"/>
                <w:vertAlign w:val="superscript"/>
              </w:rPr>
              <w:t>2</w:t>
            </w:r>
            <w:r w:rsidRPr="00F052FF">
              <w:rPr>
                <w:color w:val="244061" w:themeColor="accent1" w:themeShade="80"/>
                <w:sz w:val="24"/>
              </w:rPr>
              <w:t>/</w:t>
            </w:r>
            <w:r w:rsidRPr="00F052FF">
              <w:rPr>
                <w:color w:val="244061" w:themeColor="accent1" w:themeShade="80"/>
                <w:sz w:val="24"/>
                <w:vertAlign w:val="subscript"/>
              </w:rPr>
              <w:t>3</w:t>
            </w:r>
            <w:r w:rsidR="00DB61A0" w:rsidRPr="00F052FF">
              <w:rPr>
                <w:color w:val="244061" w:themeColor="accent1" w:themeShade="80"/>
                <w:sz w:val="24"/>
              </w:rPr>
              <w:t xml:space="preserve"> (</w:t>
            </w:r>
            <w:r w:rsidR="00DB61A0" w:rsidRPr="00F052FF">
              <w:rPr>
                <w:color w:val="2EB845"/>
                <w:sz w:val="24"/>
              </w:rPr>
              <w:sym w:font="Wingdings" w:char="F0FC"/>
            </w:r>
            <w:r w:rsidR="00DB61A0" w:rsidRPr="00F052FF">
              <w:rPr>
                <w:color w:val="244061" w:themeColor="accent1" w:themeShade="80"/>
                <w:sz w:val="24"/>
              </w:rPr>
              <w:t>)</w:t>
            </w:r>
            <w:r w:rsidRPr="00F052FF">
              <w:rPr>
                <w:color w:val="244061" w:themeColor="accent1" w:themeShade="80"/>
                <w:sz w:val="24"/>
              </w:rPr>
              <w:t xml:space="preserve">, και ο </w:t>
            </w:r>
            <w:r w:rsidRPr="00F052FF">
              <w:rPr>
                <w:i/>
                <w:color w:val="244061" w:themeColor="accent1" w:themeShade="80"/>
                <w:sz w:val="24"/>
              </w:rPr>
              <w:t>φ</w:t>
            </w:r>
            <w:r w:rsidRPr="00F052FF">
              <w:rPr>
                <w:color w:val="244061" w:themeColor="accent1" w:themeShade="80"/>
                <w:sz w:val="24"/>
              </w:rPr>
              <w:t> </w:t>
            </w:r>
            <w:r w:rsidRPr="00F052FF">
              <w:rPr>
                <w:color w:val="244061" w:themeColor="accent1" w:themeShade="80"/>
                <w:sz w:val="24"/>
              </w:rPr>
              <w:sym w:font="Symbol" w:char="F0AE"/>
            </w:r>
            <w:r w:rsidRPr="00F052FF">
              <w:rPr>
                <w:color w:val="244061" w:themeColor="accent1" w:themeShade="80"/>
                <w:sz w:val="24"/>
              </w:rPr>
              <w:t> </w:t>
            </w:r>
            <w:r w:rsidRPr="00F052FF">
              <w:rPr>
                <w:i/>
                <w:color w:val="244061" w:themeColor="accent1" w:themeShade="80"/>
                <w:sz w:val="24"/>
              </w:rPr>
              <w:t>ψ</w:t>
            </w:r>
            <w:r w:rsidRPr="00F052FF">
              <w:rPr>
                <w:color w:val="244061" w:themeColor="accent1" w:themeShade="80"/>
                <w:sz w:val="24"/>
              </w:rPr>
              <w:t xml:space="preserve"> επίσης</w:t>
            </w:r>
            <w:r w:rsidR="00DB61A0" w:rsidRPr="00F052FF">
              <w:rPr>
                <w:color w:val="244061" w:themeColor="accent1" w:themeShade="80"/>
                <w:sz w:val="24"/>
              </w:rPr>
              <w:t xml:space="preserve"> (</w:t>
            </w:r>
            <w:r w:rsidR="00DB61A0" w:rsidRPr="00F052FF">
              <w:rPr>
                <w:color w:val="2EB845"/>
                <w:sz w:val="24"/>
              </w:rPr>
              <w:sym w:font="Wingdings" w:char="F0FC"/>
            </w:r>
            <w:r w:rsidR="00DB61A0" w:rsidRPr="00F052FF">
              <w:rPr>
                <w:color w:val="244061" w:themeColor="accent1" w:themeShade="80"/>
                <w:sz w:val="24"/>
              </w:rPr>
              <w:t>)</w:t>
            </w:r>
            <w:r w:rsidRPr="00F052FF">
              <w:rPr>
                <w:color w:val="244061" w:themeColor="accent1" w:themeShade="80"/>
                <w:sz w:val="24"/>
              </w:rPr>
              <w:t xml:space="preserve">. </w:t>
            </w:r>
            <w:r w:rsidR="00FD2C08" w:rsidRPr="00F052FF">
              <w:rPr>
                <w:color w:val="244061" w:themeColor="accent1" w:themeShade="80"/>
                <w:sz w:val="24"/>
              </w:rPr>
              <w:br/>
            </w:r>
            <w:r w:rsidRPr="00F052FF">
              <w:rPr>
                <w:color w:val="244061" w:themeColor="accent1" w:themeShade="80"/>
                <w:sz w:val="24"/>
              </w:rPr>
              <w:t>Δεν ισχύει όμως το ίδιο για τ</w:t>
            </w:r>
            <w:r w:rsidR="00007C90" w:rsidRPr="00F052FF">
              <w:rPr>
                <w:color w:val="244061" w:themeColor="accent1" w:themeShade="80"/>
                <w:sz w:val="24"/>
              </w:rPr>
              <w:t>η</w:t>
            </w:r>
            <w:r w:rsidRPr="00F052FF">
              <w:rPr>
                <w:color w:val="244061" w:themeColor="accent1" w:themeShade="80"/>
                <w:sz w:val="24"/>
              </w:rPr>
              <w:t xml:space="preserve">ν </w:t>
            </w:r>
            <w:r w:rsidRPr="00F052FF">
              <w:rPr>
                <w:i/>
                <w:color w:val="244061" w:themeColor="accent1" w:themeShade="80"/>
                <w:sz w:val="24"/>
              </w:rPr>
              <w:t>ψ</w:t>
            </w:r>
            <w:r w:rsidRPr="00F052FF">
              <w:rPr>
                <w:color w:val="244061" w:themeColor="accent1" w:themeShade="80"/>
                <w:sz w:val="24"/>
              </w:rPr>
              <w:t>: αυτ</w:t>
            </w:r>
            <w:r w:rsidR="00007C90" w:rsidRPr="00F052FF">
              <w:rPr>
                <w:color w:val="244061" w:themeColor="accent1" w:themeShade="80"/>
                <w:sz w:val="24"/>
              </w:rPr>
              <w:t>ή</w:t>
            </w:r>
            <w:r w:rsidRPr="00F052FF">
              <w:rPr>
                <w:color w:val="244061" w:themeColor="accent1" w:themeShade="80"/>
                <w:sz w:val="24"/>
              </w:rPr>
              <w:t xml:space="preserve"> </w:t>
            </w:r>
            <w:r w:rsidRPr="00F052FF">
              <w:rPr>
                <w:i/>
                <w:color w:val="244061" w:themeColor="accent1" w:themeShade="80"/>
                <w:sz w:val="24"/>
              </w:rPr>
              <w:t>διαψεύδεται</w:t>
            </w:r>
            <w:r w:rsidRPr="00F052FF">
              <w:rPr>
                <w:color w:val="244061" w:themeColor="accent1" w:themeShade="80"/>
                <w:sz w:val="24"/>
              </w:rPr>
              <w:t xml:space="preserve"> με πλειοψηφία </w:t>
            </w:r>
            <w:r w:rsidRPr="00F052FF">
              <w:rPr>
                <w:color w:val="244061" w:themeColor="accent1" w:themeShade="80"/>
                <w:sz w:val="24"/>
                <w:vertAlign w:val="superscript"/>
              </w:rPr>
              <w:t>2</w:t>
            </w:r>
            <w:r w:rsidRPr="00F052FF">
              <w:rPr>
                <w:color w:val="244061" w:themeColor="accent1" w:themeShade="80"/>
                <w:sz w:val="24"/>
              </w:rPr>
              <w:t>/</w:t>
            </w:r>
            <w:r w:rsidRPr="00F052FF">
              <w:rPr>
                <w:color w:val="244061" w:themeColor="accent1" w:themeShade="80"/>
                <w:sz w:val="24"/>
                <w:vertAlign w:val="subscript"/>
              </w:rPr>
              <w:t>3</w:t>
            </w:r>
            <w:r w:rsidR="00DB61A0" w:rsidRPr="00F052FF">
              <w:rPr>
                <w:color w:val="244061" w:themeColor="accent1" w:themeShade="80"/>
                <w:sz w:val="24"/>
                <w:vertAlign w:val="subscript"/>
              </w:rPr>
              <w:t xml:space="preserve"> </w:t>
            </w:r>
            <w:r w:rsidR="00DB61A0" w:rsidRPr="00F052FF">
              <w:rPr>
                <w:color w:val="244061" w:themeColor="accent1" w:themeShade="80"/>
                <w:sz w:val="24"/>
              </w:rPr>
              <w:t>(</w:t>
            </w:r>
            <w:r w:rsidR="003B6A95" w:rsidRPr="00F052FF">
              <w:rPr>
                <w:color w:val="244061" w:themeColor="accent1" w:themeShade="80"/>
                <w:sz w:val="24"/>
              </w:rPr>
              <w:t xml:space="preserve"> </w:t>
            </w:r>
            <w:r w:rsidR="00DB61A0" w:rsidRPr="00F052FF">
              <w:rPr>
                <w:rFonts w:ascii="Palatino Linotype" w:hAnsi="Palatino Linotype"/>
                <w:b/>
                <w:color w:val="FF0000"/>
                <w:sz w:val="24"/>
              </w:rPr>
              <w:t>?</w:t>
            </w:r>
            <w:r w:rsidR="003B6A95" w:rsidRPr="00F052FF">
              <w:rPr>
                <w:rFonts w:ascii="Palatino Linotype" w:hAnsi="Palatino Linotype"/>
                <w:b/>
                <w:color w:val="FF0000"/>
                <w:sz w:val="24"/>
              </w:rPr>
              <w:t xml:space="preserve"> </w:t>
            </w:r>
            <w:r w:rsidR="00DB61A0" w:rsidRPr="00F052FF">
              <w:rPr>
                <w:color w:val="244061" w:themeColor="accent1" w:themeShade="80"/>
                <w:sz w:val="24"/>
              </w:rPr>
              <w:t>)</w:t>
            </w:r>
            <w:r w:rsidRPr="00F052FF">
              <w:rPr>
                <w:color w:val="244061" w:themeColor="accent1" w:themeShade="80"/>
                <w:sz w:val="24"/>
              </w:rPr>
              <w:t>.</w:t>
            </w:r>
          </w:p>
        </w:tc>
      </w:tr>
    </w:tbl>
    <w:p w:rsidR="00993D9B" w:rsidRPr="00930BCE" w:rsidRDefault="00993D9B" w:rsidP="00A5619F">
      <w:pPr>
        <w:suppressAutoHyphens/>
        <w:spacing w:before="0" w:after="0" w:line="240" w:lineRule="auto"/>
        <w:ind w:left="426" w:hanging="426"/>
        <w:jc w:val="both"/>
        <w:rPr>
          <w:color w:val="000000"/>
        </w:rPr>
      </w:pPr>
    </w:p>
    <w:p w:rsidR="004F1FAA" w:rsidRPr="00930BCE" w:rsidRDefault="004F1FAA" w:rsidP="00A5619F">
      <w:pPr>
        <w:spacing w:before="0" w:after="0" w:line="240" w:lineRule="auto"/>
      </w:pPr>
    </w:p>
    <w:p w:rsidR="008F468B" w:rsidRPr="00930BCE" w:rsidRDefault="008F468B" w:rsidP="00007C90">
      <w:pPr>
        <w:numPr>
          <w:ilvl w:val="0"/>
          <w:numId w:val="2"/>
        </w:numPr>
        <w:pBdr>
          <w:top w:val="single" w:sz="12" w:space="1" w:color="0000FF"/>
        </w:pBdr>
        <w:suppressAutoHyphens/>
        <w:spacing w:before="0" w:after="0" w:line="240" w:lineRule="auto"/>
        <w:ind w:left="357" w:hanging="357"/>
        <w:jc w:val="both"/>
        <w:rPr>
          <w:rFonts w:ascii="Times New Roman" w:hAnsi="Times New Roman"/>
          <w:b/>
          <w:color w:val="0000FF"/>
        </w:rPr>
      </w:pPr>
    </w:p>
    <w:p w:rsidR="002D3BD9" w:rsidRPr="00930BCE" w:rsidRDefault="002D3BD9" w:rsidP="00007C90">
      <w:pPr>
        <w:suppressAutoHyphens/>
        <w:spacing w:before="120" w:after="0" w:line="240" w:lineRule="auto"/>
        <w:jc w:val="both"/>
        <w:rPr>
          <w:rFonts w:ascii="Times New Roman" w:hAnsi="Times New Roman"/>
          <w:i/>
          <w:sz w:val="20"/>
        </w:rPr>
      </w:pPr>
      <w:r w:rsidRPr="00930BCE">
        <w:rPr>
          <w:rFonts w:ascii="Times New Roman" w:hAnsi="Times New Roman"/>
          <w:i/>
          <w:sz w:val="20"/>
        </w:rPr>
        <w:t>Τ</w:t>
      </w:r>
      <w:r w:rsidRPr="00930BCE">
        <w:rPr>
          <w:rFonts w:ascii="Times New Roman" w:hAnsi="Times New Roman"/>
          <w:i/>
          <w:sz w:val="20"/>
          <w:lang w:val="en-US"/>
        </w:rPr>
        <w:t>o</w:t>
      </w:r>
      <w:r w:rsidRPr="00930BCE">
        <w:rPr>
          <w:rFonts w:ascii="Times New Roman" w:hAnsi="Times New Roman"/>
          <w:i/>
          <w:sz w:val="20"/>
        </w:rPr>
        <w:t xml:space="preserve"> ερώτημα 2.Α επιδεικνύει τον τρόπο με τον οποίο ο Π.Λ. καθίσταται χρήσιμος σε «πραγματικό» περιβάλλον: </w:t>
      </w:r>
      <w:r w:rsidR="00C74533" w:rsidRPr="00930BCE">
        <w:rPr>
          <w:rFonts w:ascii="Times New Roman" w:hAnsi="Times New Roman"/>
          <w:i/>
          <w:sz w:val="20"/>
        </w:rPr>
        <w:t>(α) </w:t>
      </w:r>
      <w:r w:rsidRPr="00930BCE">
        <w:rPr>
          <w:rFonts w:ascii="Times New Roman" w:hAnsi="Times New Roman"/>
          <w:i/>
          <w:sz w:val="20"/>
        </w:rPr>
        <w:t xml:space="preserve">αποτυπώνουμε μια κατάσταση πραγμάτων με προτασιακές μεταβλητές και τύπους, </w:t>
      </w:r>
      <w:r w:rsidR="00C74533" w:rsidRPr="00930BCE">
        <w:rPr>
          <w:rFonts w:ascii="Times New Roman" w:hAnsi="Times New Roman"/>
          <w:i/>
          <w:sz w:val="20"/>
        </w:rPr>
        <w:t xml:space="preserve">(β) </w:t>
      </w:r>
      <w:r w:rsidRPr="00930BCE">
        <w:rPr>
          <w:rFonts w:ascii="Times New Roman" w:hAnsi="Times New Roman"/>
          <w:i/>
          <w:sz w:val="20"/>
        </w:rPr>
        <w:t xml:space="preserve">από τις όποιες αληθείς υποθέσεις παράγουμε αποδεικτικά συμπεράσματα, </w:t>
      </w:r>
      <w:r w:rsidR="00007C90" w:rsidRPr="00930BCE">
        <w:rPr>
          <w:rFonts w:ascii="Times New Roman" w:hAnsi="Times New Roman"/>
          <w:i/>
          <w:sz w:val="20"/>
        </w:rPr>
        <w:t>(γ)</w:t>
      </w:r>
      <w:r w:rsidR="00007C90">
        <w:rPr>
          <w:rFonts w:ascii="Times New Roman" w:hAnsi="Times New Roman"/>
          <w:i/>
          <w:sz w:val="20"/>
        </w:rPr>
        <w:t xml:space="preserve"> </w:t>
      </w:r>
      <w:r w:rsidRPr="00930BCE">
        <w:rPr>
          <w:rFonts w:ascii="Times New Roman" w:hAnsi="Times New Roman"/>
          <w:i/>
          <w:sz w:val="20"/>
        </w:rPr>
        <w:t>τα οποία θεωρούμε πλέον επίσης αληθή.</w:t>
      </w:r>
      <w:r w:rsidR="00C74533" w:rsidRPr="00930BCE">
        <w:rPr>
          <w:rFonts w:ascii="Times New Roman" w:hAnsi="Times New Roman"/>
          <w:i/>
          <w:sz w:val="20"/>
        </w:rPr>
        <w:t xml:space="preserve"> Εδώ η «απόδειξη» έχει απλά και φυσικά βήματα, τόσο που μοιάζει με απλό καθημερινό συλλογισμό. Το ερώτημα ζητά, και προάγει, μια σαφή κατανόηση της συντακτικής </w:t>
      </w:r>
      <w:r w:rsidR="00C74533" w:rsidRPr="00930BCE">
        <w:rPr>
          <w:rFonts w:ascii="Times New Roman" w:hAnsi="Times New Roman"/>
          <w:i/>
          <w:sz w:val="20"/>
          <w:lang w:val="en-US"/>
        </w:rPr>
        <w:t>vs</w:t>
      </w:r>
      <w:r w:rsidR="00C74533" w:rsidRPr="00930BCE">
        <w:rPr>
          <w:rFonts w:ascii="Times New Roman" w:hAnsi="Times New Roman"/>
          <w:i/>
          <w:sz w:val="20"/>
        </w:rPr>
        <w:t xml:space="preserve">. σημασιολογικής όψης του Π.Λ. </w:t>
      </w:r>
      <w:r w:rsidR="00C74533" w:rsidRPr="00930BCE">
        <w:rPr>
          <w:rFonts w:ascii="Times New Roman" w:hAnsi="Times New Roman"/>
          <w:sz w:val="20"/>
        </w:rPr>
        <w:t xml:space="preserve">[Βλ. </w:t>
      </w:r>
      <w:r w:rsidR="000D580A" w:rsidRPr="00930BCE">
        <w:rPr>
          <w:rFonts w:ascii="Times New Roman" w:hAnsi="Times New Roman"/>
          <w:sz w:val="20"/>
        </w:rPr>
        <w:t>σελ. 26 και εξής, περί αποτιμήσεων, και σελ. 54-58 περί αποδείξεων</w:t>
      </w:r>
      <w:r w:rsidR="00C74533" w:rsidRPr="00930BCE">
        <w:rPr>
          <w:rFonts w:ascii="Times New Roman" w:hAnsi="Times New Roman"/>
          <w:sz w:val="20"/>
        </w:rPr>
        <w:t>]</w:t>
      </w:r>
      <w:r w:rsidR="000D580A" w:rsidRPr="00930BCE">
        <w:rPr>
          <w:rFonts w:ascii="Times New Roman" w:hAnsi="Times New Roman"/>
          <w:sz w:val="20"/>
        </w:rPr>
        <w:t>.</w:t>
      </w:r>
    </w:p>
    <w:p w:rsidR="004F1FAA" w:rsidRPr="008B723E" w:rsidRDefault="004F1FAA" w:rsidP="004F1FAA">
      <w:pPr>
        <w:suppressAutoHyphens/>
        <w:spacing w:before="120" w:after="0" w:line="240" w:lineRule="auto"/>
        <w:jc w:val="right"/>
        <w:rPr>
          <w:rFonts w:ascii="Times New Roman" w:hAnsi="Times New Roman"/>
          <w:b/>
          <w:smallCaps/>
          <w:sz w:val="20"/>
        </w:rPr>
      </w:pPr>
      <w:r w:rsidRPr="008B723E">
        <w:rPr>
          <w:rFonts w:ascii="Times New Roman" w:hAnsi="Times New Roman"/>
          <w:b/>
          <w:smallCaps/>
          <w:sz w:val="20"/>
        </w:rPr>
        <w:lastRenderedPageBreak/>
        <w:t>συνοδευτικές   συναφεισ ασκήσεις   παλαιότερων   ετών: για το Α,  #4, #7,</w:t>
      </w:r>
    </w:p>
    <w:p w:rsidR="004F1FAA" w:rsidRPr="008B723E" w:rsidRDefault="004F1FAA" w:rsidP="004F1FAA">
      <w:pPr>
        <w:suppressAutoHyphens/>
        <w:spacing w:before="120" w:after="0" w:line="240" w:lineRule="auto"/>
        <w:jc w:val="right"/>
        <w:rPr>
          <w:rFonts w:ascii="Times New Roman" w:hAnsi="Times New Roman"/>
          <w:b/>
          <w:smallCaps/>
          <w:szCs w:val="26"/>
        </w:rPr>
      </w:pPr>
      <w:r w:rsidRPr="008B723E">
        <w:rPr>
          <w:rFonts w:ascii="Times New Roman" w:hAnsi="Times New Roman"/>
          <w:b/>
          <w:smallCaps/>
          <w:sz w:val="20"/>
        </w:rPr>
        <w:t>για το Β, #2.</w:t>
      </w:r>
    </w:p>
    <w:p w:rsidR="00131EAC" w:rsidRPr="008B723E" w:rsidRDefault="00AD4691" w:rsidP="00A11797">
      <w:pPr>
        <w:suppressAutoHyphens/>
        <w:spacing w:before="120" w:after="0" w:line="240" w:lineRule="auto"/>
        <w:jc w:val="both"/>
        <w:rPr>
          <w:rFonts w:ascii="Times New Roman" w:hAnsi="Times New Roman"/>
        </w:rPr>
      </w:pPr>
      <w:r w:rsidRPr="008B723E">
        <w:rPr>
          <w:rFonts w:ascii="Times New Roman" w:hAnsi="Times New Roman"/>
          <w:szCs w:val="26"/>
        </w:rPr>
        <w:t>Μας παρουσιάζουν τρία σκεπασμένα καλάθια</w:t>
      </w:r>
      <w:r w:rsidR="0008785E" w:rsidRPr="008B723E">
        <w:rPr>
          <w:rFonts w:ascii="Times New Roman" w:hAnsi="Times New Roman"/>
          <w:szCs w:val="26"/>
        </w:rPr>
        <w:t xml:space="preserve"> (1</w:t>
      </w:r>
      <w:r w:rsidR="0008785E" w:rsidRPr="008B723E">
        <w:rPr>
          <w:rFonts w:ascii="Times New Roman" w:hAnsi="Times New Roman"/>
          <w:szCs w:val="26"/>
          <w:vertAlign w:val="superscript"/>
        </w:rPr>
        <w:t>ο</w:t>
      </w:r>
      <w:r w:rsidR="0008785E" w:rsidRPr="008B723E">
        <w:rPr>
          <w:rFonts w:ascii="Times New Roman" w:hAnsi="Times New Roman"/>
          <w:szCs w:val="26"/>
        </w:rPr>
        <w:t>, 2</w:t>
      </w:r>
      <w:r w:rsidR="00007C90" w:rsidRPr="008B723E">
        <w:rPr>
          <w:rFonts w:ascii="Times New Roman" w:hAnsi="Times New Roman"/>
          <w:szCs w:val="26"/>
          <w:vertAlign w:val="superscript"/>
        </w:rPr>
        <w:t>ο</w:t>
      </w:r>
      <w:r w:rsidR="0008785E" w:rsidRPr="008B723E">
        <w:rPr>
          <w:rFonts w:ascii="Times New Roman" w:hAnsi="Times New Roman"/>
          <w:szCs w:val="26"/>
        </w:rPr>
        <w:t>, 3</w:t>
      </w:r>
      <w:r w:rsidR="0008785E" w:rsidRPr="008B723E">
        <w:rPr>
          <w:rFonts w:ascii="Times New Roman" w:hAnsi="Times New Roman"/>
          <w:szCs w:val="26"/>
          <w:vertAlign w:val="superscript"/>
        </w:rPr>
        <w:t>ο</w:t>
      </w:r>
      <w:r w:rsidR="0008785E" w:rsidRPr="008B723E">
        <w:rPr>
          <w:rFonts w:ascii="Times New Roman" w:hAnsi="Times New Roman"/>
          <w:szCs w:val="26"/>
        </w:rPr>
        <w:t>),</w:t>
      </w:r>
      <w:r w:rsidRPr="008B723E">
        <w:rPr>
          <w:rFonts w:ascii="Times New Roman" w:hAnsi="Times New Roman"/>
          <w:szCs w:val="26"/>
        </w:rPr>
        <w:t xml:space="preserve"> τριών τύπων: είτε </w:t>
      </w:r>
      <w:r w:rsidRPr="008B723E">
        <w:rPr>
          <w:rFonts w:ascii="Times New Roman" w:hAnsi="Times New Roman"/>
          <w:i/>
          <w:szCs w:val="26"/>
        </w:rPr>
        <w:t>Α</w:t>
      </w:r>
      <w:r w:rsidRPr="008B723E">
        <w:rPr>
          <w:rFonts w:ascii="Times New Roman" w:hAnsi="Times New Roman"/>
          <w:szCs w:val="26"/>
        </w:rPr>
        <w:t xml:space="preserve"> ( = περιέχει μόνον </w:t>
      </w:r>
      <w:r w:rsidRPr="008B723E">
        <w:rPr>
          <w:rFonts w:ascii="Times New Roman" w:hAnsi="Times New Roman"/>
          <w:i/>
          <w:szCs w:val="26"/>
        </w:rPr>
        <w:t>Αχλάδια</w:t>
      </w:r>
      <w:r w:rsidRPr="008B723E">
        <w:rPr>
          <w:rFonts w:ascii="Times New Roman" w:hAnsi="Times New Roman"/>
          <w:szCs w:val="26"/>
        </w:rPr>
        <w:t xml:space="preserve">), είτε </w:t>
      </w:r>
      <w:r w:rsidRPr="008B723E">
        <w:rPr>
          <w:rFonts w:ascii="Times New Roman" w:hAnsi="Times New Roman"/>
          <w:i/>
          <w:szCs w:val="26"/>
        </w:rPr>
        <w:t>Β</w:t>
      </w:r>
      <w:r w:rsidRPr="008B723E">
        <w:rPr>
          <w:rFonts w:ascii="Times New Roman" w:hAnsi="Times New Roman"/>
          <w:szCs w:val="26"/>
        </w:rPr>
        <w:t xml:space="preserve"> ( = περιέχει μόνον </w:t>
      </w:r>
      <w:r w:rsidRPr="008B723E">
        <w:rPr>
          <w:rFonts w:ascii="Times New Roman" w:hAnsi="Times New Roman"/>
          <w:i/>
          <w:szCs w:val="26"/>
        </w:rPr>
        <w:t>Βερύκοκα</w:t>
      </w:r>
      <w:r w:rsidRPr="008B723E">
        <w:rPr>
          <w:rFonts w:ascii="Times New Roman" w:hAnsi="Times New Roman"/>
          <w:szCs w:val="26"/>
        </w:rPr>
        <w:t xml:space="preserve">), είτε </w:t>
      </w:r>
      <w:r w:rsidRPr="008B723E">
        <w:rPr>
          <w:rFonts w:ascii="Times New Roman" w:hAnsi="Times New Roman"/>
          <w:i/>
          <w:szCs w:val="26"/>
        </w:rPr>
        <w:t>ΑΒ</w:t>
      </w:r>
      <w:r w:rsidRPr="008B723E">
        <w:rPr>
          <w:rFonts w:ascii="Times New Roman" w:hAnsi="Times New Roman"/>
          <w:szCs w:val="26"/>
        </w:rPr>
        <w:t xml:space="preserve"> ( = </w:t>
      </w:r>
      <w:r w:rsidRPr="008B723E">
        <w:rPr>
          <w:rFonts w:ascii="Times New Roman" w:hAnsi="Times New Roman"/>
          <w:i/>
          <w:szCs w:val="26"/>
        </w:rPr>
        <w:t>ανάμεικτο</w:t>
      </w:r>
      <w:r w:rsidR="0040250B" w:rsidRPr="008B723E">
        <w:rPr>
          <w:rFonts w:ascii="Times New Roman" w:hAnsi="Times New Roman"/>
          <w:szCs w:val="26"/>
        </w:rPr>
        <w:t xml:space="preserve"> απο </w:t>
      </w:r>
      <w:r w:rsidR="0040250B" w:rsidRPr="008B723E">
        <w:rPr>
          <w:rFonts w:ascii="Times New Roman" w:hAnsi="Times New Roman"/>
          <w:i/>
          <w:szCs w:val="26"/>
        </w:rPr>
        <w:t>Α</w:t>
      </w:r>
      <w:r w:rsidR="0040250B" w:rsidRPr="008B723E">
        <w:rPr>
          <w:rFonts w:ascii="Times New Roman" w:hAnsi="Times New Roman"/>
          <w:szCs w:val="26"/>
        </w:rPr>
        <w:t xml:space="preserve"> και </w:t>
      </w:r>
      <w:r w:rsidR="0040250B" w:rsidRPr="008B723E">
        <w:rPr>
          <w:rFonts w:ascii="Times New Roman" w:hAnsi="Times New Roman"/>
          <w:i/>
          <w:szCs w:val="26"/>
        </w:rPr>
        <w:t>Β</w:t>
      </w:r>
      <w:r w:rsidRPr="008B723E">
        <w:rPr>
          <w:rFonts w:ascii="Times New Roman" w:hAnsi="Times New Roman"/>
          <w:szCs w:val="26"/>
        </w:rPr>
        <w:t>)</w:t>
      </w:r>
      <w:r w:rsidR="00AC6E00" w:rsidRPr="008B723E">
        <w:rPr>
          <w:rFonts w:ascii="Times New Roman" w:hAnsi="Times New Roman"/>
          <w:szCs w:val="26"/>
        </w:rPr>
        <w:t xml:space="preserve">. </w:t>
      </w:r>
      <w:r w:rsidR="00FA3BB4" w:rsidRPr="008B723E">
        <w:rPr>
          <w:rFonts w:ascii="Times New Roman" w:hAnsi="Times New Roman"/>
          <w:szCs w:val="26"/>
        </w:rPr>
        <w:t xml:space="preserve">Κάθε </w:t>
      </w:r>
      <w:r w:rsidR="00AC6E00" w:rsidRPr="008B723E">
        <w:rPr>
          <w:rFonts w:ascii="Times New Roman" w:hAnsi="Times New Roman"/>
          <w:szCs w:val="26"/>
        </w:rPr>
        <w:t xml:space="preserve">καλάθι </w:t>
      </w:r>
      <w:r w:rsidRPr="008B723E">
        <w:rPr>
          <w:rFonts w:ascii="Times New Roman" w:hAnsi="Times New Roman"/>
          <w:szCs w:val="26"/>
        </w:rPr>
        <w:t xml:space="preserve">φέρει μία πινακίδα που γράφει είτε </w:t>
      </w:r>
      <w:r w:rsidRPr="008B723E">
        <w:rPr>
          <w:rFonts w:ascii="Times New Roman" w:hAnsi="Times New Roman"/>
          <w:i/>
          <w:szCs w:val="26"/>
        </w:rPr>
        <w:t>Α</w:t>
      </w:r>
      <w:r w:rsidRPr="008B723E">
        <w:rPr>
          <w:rFonts w:ascii="Times New Roman" w:hAnsi="Times New Roman"/>
          <w:szCs w:val="26"/>
        </w:rPr>
        <w:t xml:space="preserve">, είτε </w:t>
      </w:r>
      <w:r w:rsidRPr="008B723E">
        <w:rPr>
          <w:rFonts w:ascii="Times New Roman" w:hAnsi="Times New Roman"/>
          <w:i/>
          <w:szCs w:val="26"/>
        </w:rPr>
        <w:t>Β</w:t>
      </w:r>
      <w:r w:rsidRPr="008B723E">
        <w:rPr>
          <w:rFonts w:ascii="Times New Roman" w:hAnsi="Times New Roman"/>
          <w:szCs w:val="26"/>
        </w:rPr>
        <w:t xml:space="preserve">, είτε </w:t>
      </w:r>
      <w:r w:rsidRPr="008B723E">
        <w:rPr>
          <w:rFonts w:ascii="Times New Roman" w:hAnsi="Times New Roman"/>
          <w:i/>
          <w:szCs w:val="26"/>
        </w:rPr>
        <w:t>ΑΒ</w:t>
      </w:r>
      <w:r w:rsidRPr="008B723E">
        <w:rPr>
          <w:rFonts w:ascii="Times New Roman" w:hAnsi="Times New Roman"/>
          <w:szCs w:val="26"/>
        </w:rPr>
        <w:t xml:space="preserve">. </w:t>
      </w:r>
      <w:r w:rsidR="008D6FF1" w:rsidRPr="008B723E">
        <w:rPr>
          <w:rFonts w:ascii="Times New Roman" w:hAnsi="Times New Roman"/>
          <w:szCs w:val="26"/>
        </w:rPr>
        <w:t xml:space="preserve">Για να περιγράψουμε </w:t>
      </w:r>
      <w:r w:rsidR="00A03D8B" w:rsidRPr="008B723E">
        <w:rPr>
          <w:rFonts w:ascii="Times New Roman" w:hAnsi="Times New Roman"/>
          <w:szCs w:val="26"/>
        </w:rPr>
        <w:t xml:space="preserve">την κατάσταση </w:t>
      </w:r>
      <w:r w:rsidR="008D6FF1" w:rsidRPr="008B723E">
        <w:rPr>
          <w:rFonts w:ascii="Times New Roman" w:hAnsi="Times New Roman"/>
          <w:szCs w:val="26"/>
        </w:rPr>
        <w:t>με γλώσσα του Π.Λ.</w:t>
      </w:r>
      <w:r w:rsidR="0008785E" w:rsidRPr="008B723E">
        <w:rPr>
          <w:rFonts w:ascii="Times New Roman" w:hAnsi="Times New Roman"/>
          <w:szCs w:val="26"/>
        </w:rPr>
        <w:t> </w:t>
      </w:r>
      <w:r w:rsidR="008D6FF1" w:rsidRPr="008B723E">
        <w:rPr>
          <w:rFonts w:ascii="Times New Roman" w:hAnsi="Times New Roman"/>
          <w:szCs w:val="26"/>
        </w:rPr>
        <w:t>χ</w:t>
      </w:r>
      <w:r w:rsidRPr="008B723E">
        <w:rPr>
          <w:rFonts w:ascii="Times New Roman" w:hAnsi="Times New Roman"/>
          <w:szCs w:val="26"/>
        </w:rPr>
        <w:t xml:space="preserve">ρησιμοποιούμε </w:t>
      </w:r>
      <w:r w:rsidR="00A11797" w:rsidRPr="008B723E">
        <w:rPr>
          <w:rFonts w:ascii="Times New Roman" w:hAnsi="Times New Roman"/>
          <w:szCs w:val="26"/>
        </w:rPr>
        <w:t xml:space="preserve">9+9 </w:t>
      </w:r>
      <w:r w:rsidR="008879B2" w:rsidRPr="008B723E">
        <w:rPr>
          <w:rFonts w:ascii="Times New Roman" w:hAnsi="Times New Roman"/>
          <w:szCs w:val="26"/>
        </w:rPr>
        <w:t xml:space="preserve">προτασιακές </w:t>
      </w:r>
      <w:r w:rsidRPr="008B723E">
        <w:rPr>
          <w:rFonts w:ascii="Times New Roman" w:hAnsi="Times New Roman"/>
          <w:szCs w:val="26"/>
        </w:rPr>
        <w:t xml:space="preserve">μεταβλητές </w:t>
      </w:r>
      <w:r w:rsidR="008879B2" w:rsidRPr="008B723E">
        <w:rPr>
          <w:rFonts w:ascii="Times New Roman" w:hAnsi="Times New Roman"/>
          <w:szCs w:val="26"/>
        </w:rPr>
        <w:t xml:space="preserve">με </w:t>
      </w:r>
      <w:r w:rsidR="0008785E" w:rsidRPr="008B723E">
        <w:rPr>
          <w:rFonts w:ascii="Times New Roman" w:hAnsi="Times New Roman"/>
          <w:szCs w:val="26"/>
        </w:rPr>
        <w:t xml:space="preserve">δείκτες </w:t>
      </w:r>
      <w:r w:rsidR="008D6FF1" w:rsidRPr="008B723E">
        <w:rPr>
          <w:rFonts w:ascii="Times New Roman" w:hAnsi="Times New Roman"/>
          <w:i/>
          <w:szCs w:val="26"/>
        </w:rPr>
        <w:t>κ</w:t>
      </w:r>
      <w:r w:rsidR="0008785E" w:rsidRPr="008B723E">
        <w:rPr>
          <w:rFonts w:ascii="Times New Roman" w:hAnsi="Times New Roman"/>
          <w:i/>
          <w:szCs w:val="26"/>
        </w:rPr>
        <w:t> </w:t>
      </w:r>
      <w:r w:rsidR="008D6FF1" w:rsidRPr="008B723E">
        <w:rPr>
          <w:rFonts w:ascii="Times New Roman" w:hAnsi="Times New Roman"/>
          <w:szCs w:val="26"/>
        </w:rPr>
        <w:sym w:font="Symbol" w:char="F0CE"/>
      </w:r>
      <w:r w:rsidR="008D6FF1" w:rsidRPr="008B723E">
        <w:rPr>
          <w:rFonts w:ascii="Times New Roman" w:hAnsi="Times New Roman"/>
          <w:szCs w:val="26"/>
        </w:rPr>
        <w:t xml:space="preserve"> {1, 2, 3</w:t>
      </w:r>
      <w:r w:rsidR="0008785E" w:rsidRPr="008B723E">
        <w:rPr>
          <w:rFonts w:ascii="Times New Roman" w:hAnsi="Times New Roman"/>
          <w:szCs w:val="26"/>
        </w:rPr>
        <w:t>}</w:t>
      </w:r>
      <w:r w:rsidR="008D6FF1" w:rsidRPr="008B723E">
        <w:rPr>
          <w:rFonts w:ascii="Times New Roman" w:hAnsi="Times New Roman"/>
          <w:szCs w:val="26"/>
        </w:rPr>
        <w:t xml:space="preserve"> </w:t>
      </w:r>
      <w:r w:rsidR="005466B8" w:rsidRPr="008B723E">
        <w:rPr>
          <w:rFonts w:ascii="Times New Roman" w:hAnsi="Times New Roman"/>
          <w:szCs w:val="26"/>
        </w:rPr>
        <w:t xml:space="preserve">και </w:t>
      </w:r>
      <w:r w:rsidR="008D6FF1" w:rsidRPr="008B723E">
        <w:rPr>
          <w:rFonts w:ascii="Times New Roman" w:hAnsi="Times New Roman"/>
          <w:i/>
          <w:szCs w:val="26"/>
        </w:rPr>
        <w:t>φ</w:t>
      </w:r>
      <w:r w:rsidR="008D6FF1" w:rsidRPr="008B723E">
        <w:rPr>
          <w:rFonts w:ascii="Times New Roman" w:hAnsi="Times New Roman"/>
          <w:szCs w:val="26"/>
        </w:rPr>
        <w:t xml:space="preserve"> </w:t>
      </w:r>
      <w:r w:rsidR="008D6FF1" w:rsidRPr="008B723E">
        <w:rPr>
          <w:rFonts w:ascii="Times New Roman" w:hAnsi="Times New Roman"/>
          <w:szCs w:val="26"/>
        </w:rPr>
        <w:sym w:font="Symbol" w:char="F0CE"/>
      </w:r>
      <w:r w:rsidR="008D6FF1" w:rsidRPr="008B723E">
        <w:rPr>
          <w:rFonts w:ascii="Times New Roman" w:hAnsi="Times New Roman"/>
          <w:szCs w:val="26"/>
        </w:rPr>
        <w:t xml:space="preserve"> {</w:t>
      </w:r>
      <w:r w:rsidR="008D6FF1" w:rsidRPr="008B723E">
        <w:rPr>
          <w:rFonts w:ascii="Times New Roman" w:hAnsi="Times New Roman"/>
          <w:i/>
          <w:szCs w:val="26"/>
        </w:rPr>
        <w:t>Α, Β, ΑΒ</w:t>
      </w:r>
      <w:r w:rsidR="008D6FF1" w:rsidRPr="008B723E">
        <w:rPr>
          <w:rFonts w:ascii="Times New Roman" w:hAnsi="Times New Roman"/>
          <w:szCs w:val="26"/>
        </w:rPr>
        <w:t>}</w:t>
      </w:r>
      <w:r w:rsidR="0008785E" w:rsidRPr="008B723E">
        <w:rPr>
          <w:rFonts w:ascii="Times New Roman" w:hAnsi="Times New Roman"/>
          <w:szCs w:val="26"/>
        </w:rPr>
        <w:t xml:space="preserve">. Οι μεταβλητές και ο τρόπος αποτίμησής τους είναι οι εξής: </w:t>
      </w:r>
      <w:r w:rsidR="00131EAC" w:rsidRPr="008B723E">
        <w:rPr>
          <w:rFonts w:ascii="Times New Roman" w:hAnsi="Times New Roman"/>
        </w:rPr>
        <w:t xml:space="preserve"> </w:t>
      </w:r>
    </w:p>
    <w:p w:rsidR="00AD4691" w:rsidRPr="008B723E" w:rsidRDefault="00131EAC" w:rsidP="004606F3">
      <w:pPr>
        <w:tabs>
          <w:tab w:val="left" w:pos="284"/>
          <w:tab w:val="left" w:pos="1843"/>
          <w:tab w:val="right" w:pos="8222"/>
        </w:tabs>
        <w:suppressAutoHyphens/>
        <w:spacing w:before="120" w:after="0" w:line="240" w:lineRule="auto"/>
        <w:jc w:val="both"/>
        <w:rPr>
          <w:rFonts w:ascii="Times New Roman" w:hAnsi="Times New Roman"/>
          <w:sz w:val="20"/>
          <w:szCs w:val="22"/>
        </w:rPr>
      </w:pPr>
      <w:r w:rsidRPr="008B723E">
        <w:rPr>
          <w:rFonts w:ascii="Times New Roman" w:eastAsiaTheme="minorEastAsia" w:hAnsi="Times New Roman"/>
          <w:szCs w:val="26"/>
        </w:rPr>
        <w:tab/>
      </w:r>
      <w:r w:rsidR="008B723E" w:rsidRPr="008B723E">
        <w:rPr>
          <w:rFonts w:ascii="Times New Roman" w:eastAsiaTheme="minorEastAsia" w:hAnsi="Times New Roman"/>
          <w:position w:val="-16"/>
          <w:szCs w:val="26"/>
        </w:rPr>
        <w:object w:dxaOrig="940" w:dyaOrig="400">
          <v:shape id="_x0000_i1033" type="#_x0000_t75" style="width:47.25pt;height:19.5pt" o:ole="">
            <v:imagedata r:id="rId25" o:title=""/>
          </v:shape>
          <o:OLEObject Type="Embed" ProgID="Equation.DSMT4" ShapeID="_x0000_i1033" DrawAspect="Content" ObjectID="_1543916150" r:id="rId26"/>
        </w:object>
      </w:r>
      <w:r w:rsidR="00AD4691" w:rsidRPr="008B723E">
        <w:rPr>
          <w:rFonts w:ascii="Times New Roman" w:hAnsi="Times New Roman"/>
          <w:szCs w:val="26"/>
        </w:rPr>
        <w:t xml:space="preserve"> </w:t>
      </w:r>
      <w:r w:rsidR="00AD4691" w:rsidRPr="008B723E">
        <w:rPr>
          <w:rFonts w:ascii="Times New Roman" w:hAnsi="Times New Roman"/>
          <w:szCs w:val="26"/>
        </w:rPr>
        <w:tab/>
      </w:r>
      <w:r w:rsidR="00A11797" w:rsidRPr="008B723E">
        <w:rPr>
          <w:rFonts w:ascii="Times New Roman" w:hAnsi="Times New Roman"/>
          <w:szCs w:val="26"/>
        </w:rPr>
        <w:t xml:space="preserve">αποτιμάται </w:t>
      </w:r>
      <w:r w:rsidR="00AD4691" w:rsidRPr="008B723E">
        <w:rPr>
          <w:rFonts w:ascii="Times New Roman" w:hAnsi="Times New Roman"/>
          <w:smallCaps/>
        </w:rPr>
        <w:t>αληθ</w:t>
      </w:r>
      <w:r w:rsidR="00A11797" w:rsidRPr="008B723E">
        <w:rPr>
          <w:rFonts w:ascii="Times New Roman" w:hAnsi="Times New Roman"/>
          <w:smallCaps/>
        </w:rPr>
        <w:t>η</w:t>
      </w:r>
      <w:r w:rsidR="00AD4691" w:rsidRPr="008B723E">
        <w:rPr>
          <w:rFonts w:ascii="Times New Roman" w:hAnsi="Times New Roman"/>
          <w:smallCaps/>
        </w:rPr>
        <w:t>ς</w:t>
      </w:r>
      <w:r w:rsidR="00AD4691" w:rsidRPr="008B723E">
        <w:rPr>
          <w:rFonts w:ascii="Times New Roman" w:hAnsi="Times New Roman"/>
        </w:rPr>
        <w:t xml:space="preserve"> αν-και-μόνον-αν «το καλάθι </w:t>
      </w:r>
      <w:r w:rsidR="00AD4691" w:rsidRPr="008B723E">
        <w:rPr>
          <w:rFonts w:ascii="Times New Roman" w:hAnsi="Times New Roman"/>
          <w:b/>
          <w:i/>
        </w:rPr>
        <w:t>κ</w:t>
      </w:r>
      <w:r w:rsidR="00AD4691" w:rsidRPr="008B723E">
        <w:rPr>
          <w:rFonts w:ascii="Times New Roman" w:hAnsi="Times New Roman"/>
        </w:rPr>
        <w:t xml:space="preserve"> </w:t>
      </w:r>
      <w:r w:rsidR="00AC6E00" w:rsidRPr="008B723E">
        <w:rPr>
          <w:rFonts w:ascii="Times New Roman" w:hAnsi="Times New Roman"/>
        </w:rPr>
        <w:t xml:space="preserve">είναι </w:t>
      </w:r>
      <w:r w:rsidR="00AD4691" w:rsidRPr="008B723E">
        <w:rPr>
          <w:rFonts w:ascii="Times New Roman" w:hAnsi="Times New Roman"/>
        </w:rPr>
        <w:t xml:space="preserve">τύπου </w:t>
      </w:r>
      <w:r w:rsidR="00AD4691" w:rsidRPr="008B723E">
        <w:rPr>
          <w:rFonts w:ascii="Times New Roman" w:hAnsi="Times New Roman"/>
          <w:b/>
          <w:i/>
        </w:rPr>
        <w:t>φ</w:t>
      </w:r>
      <w:r w:rsidR="00AD4691" w:rsidRPr="008B723E">
        <w:rPr>
          <w:rFonts w:ascii="Times New Roman" w:hAnsi="Times New Roman"/>
        </w:rPr>
        <w:t>».</w:t>
      </w:r>
    </w:p>
    <w:p w:rsidR="00AD4691" w:rsidRPr="008B723E" w:rsidRDefault="00131EAC" w:rsidP="005466B8">
      <w:pPr>
        <w:tabs>
          <w:tab w:val="left" w:pos="284"/>
          <w:tab w:val="left" w:pos="1843"/>
          <w:tab w:val="right" w:pos="8222"/>
          <w:tab w:val="right" w:pos="9498"/>
        </w:tabs>
        <w:suppressAutoHyphens/>
        <w:spacing w:before="0" w:after="0" w:line="240" w:lineRule="auto"/>
        <w:jc w:val="both"/>
        <w:rPr>
          <w:rFonts w:ascii="Times New Roman" w:hAnsi="Times New Roman"/>
        </w:rPr>
      </w:pPr>
      <w:r w:rsidRPr="008B723E">
        <w:rPr>
          <w:rFonts w:ascii="Times New Roman" w:eastAsiaTheme="minorEastAsia" w:hAnsi="Times New Roman"/>
          <w:szCs w:val="26"/>
        </w:rPr>
        <w:tab/>
      </w:r>
      <w:r w:rsidR="008B723E" w:rsidRPr="008B723E">
        <w:rPr>
          <w:rFonts w:ascii="Times New Roman" w:eastAsiaTheme="minorEastAsia" w:hAnsi="Times New Roman"/>
          <w:position w:val="-16"/>
          <w:szCs w:val="26"/>
        </w:rPr>
        <w:object w:dxaOrig="1240" w:dyaOrig="400">
          <v:shape id="_x0000_i1034" type="#_x0000_t75" style="width:61.5pt;height:19.5pt" o:ole="">
            <v:imagedata r:id="rId27" o:title=""/>
          </v:shape>
          <o:OLEObject Type="Embed" ProgID="Equation.DSMT4" ShapeID="_x0000_i1034" DrawAspect="Content" ObjectID="_1543916151" r:id="rId28"/>
        </w:object>
      </w:r>
      <w:r w:rsidR="00AD4691" w:rsidRPr="008B723E">
        <w:rPr>
          <w:rFonts w:ascii="Times New Roman" w:eastAsiaTheme="minorEastAsia" w:hAnsi="Times New Roman"/>
          <w:szCs w:val="26"/>
        </w:rPr>
        <w:tab/>
      </w:r>
      <w:r w:rsidR="005466B8" w:rsidRPr="008B723E">
        <w:rPr>
          <w:rFonts w:ascii="Times New Roman" w:eastAsiaTheme="minorEastAsia" w:hAnsi="Times New Roman"/>
          <w:szCs w:val="26"/>
        </w:rPr>
        <w:t xml:space="preserve">αποτιμάται </w:t>
      </w:r>
      <w:r w:rsidR="00AD4691" w:rsidRPr="008B723E">
        <w:rPr>
          <w:rFonts w:ascii="Times New Roman" w:hAnsi="Times New Roman"/>
          <w:smallCaps/>
        </w:rPr>
        <w:t>αληθ</w:t>
      </w:r>
      <w:r w:rsidR="005466B8" w:rsidRPr="008B723E">
        <w:rPr>
          <w:rFonts w:ascii="Times New Roman" w:hAnsi="Times New Roman"/>
          <w:smallCaps/>
        </w:rPr>
        <w:t>η</w:t>
      </w:r>
      <w:r w:rsidR="00AD4691" w:rsidRPr="008B723E">
        <w:rPr>
          <w:rFonts w:ascii="Times New Roman" w:hAnsi="Times New Roman"/>
          <w:smallCaps/>
        </w:rPr>
        <w:t>ς</w:t>
      </w:r>
      <w:r w:rsidR="00AD4691" w:rsidRPr="008B723E">
        <w:rPr>
          <w:rFonts w:ascii="Times New Roman" w:hAnsi="Times New Roman"/>
        </w:rPr>
        <w:t xml:space="preserve"> αν-και-μόνον-αν «η πινακίδα στο καλάθι </w:t>
      </w:r>
      <w:r w:rsidR="00AD4691" w:rsidRPr="008B723E">
        <w:rPr>
          <w:rFonts w:ascii="Times New Roman" w:hAnsi="Times New Roman"/>
          <w:b/>
          <w:i/>
        </w:rPr>
        <w:t>κ</w:t>
      </w:r>
      <w:r w:rsidR="00AD4691" w:rsidRPr="008B723E">
        <w:rPr>
          <w:rFonts w:ascii="Times New Roman" w:hAnsi="Times New Roman"/>
        </w:rPr>
        <w:t xml:space="preserve"> γράφει </w:t>
      </w:r>
      <w:r w:rsidR="00AD4691" w:rsidRPr="008B723E">
        <w:rPr>
          <w:rFonts w:ascii="Times New Roman" w:hAnsi="Times New Roman"/>
          <w:b/>
          <w:i/>
        </w:rPr>
        <w:t>φ</w:t>
      </w:r>
      <w:r w:rsidR="00AD4691" w:rsidRPr="008B723E">
        <w:rPr>
          <w:rFonts w:ascii="Times New Roman" w:hAnsi="Times New Roman"/>
        </w:rPr>
        <w:t>».</w:t>
      </w:r>
    </w:p>
    <w:p w:rsidR="008879B2" w:rsidRPr="008B723E" w:rsidRDefault="008879B2" w:rsidP="00FD2C08">
      <w:pPr>
        <w:tabs>
          <w:tab w:val="left" w:pos="2268"/>
          <w:tab w:val="right" w:pos="8222"/>
          <w:tab w:val="right" w:pos="9498"/>
        </w:tabs>
        <w:suppressAutoHyphens/>
        <w:spacing w:before="0" w:after="0" w:line="240" w:lineRule="auto"/>
        <w:ind w:left="720"/>
        <w:jc w:val="both"/>
        <w:rPr>
          <w:rFonts w:ascii="Times New Roman" w:hAnsi="Times New Roman"/>
          <w:szCs w:val="26"/>
        </w:rPr>
      </w:pPr>
      <w:r w:rsidRPr="008B723E">
        <w:rPr>
          <w:rFonts w:ascii="Times New Roman" w:hAnsi="Times New Roman"/>
          <w:szCs w:val="26"/>
        </w:rPr>
        <w:t>(</w:t>
      </w:r>
      <w:r w:rsidR="00A11797" w:rsidRPr="008B723E">
        <w:rPr>
          <w:rFonts w:ascii="Times New Roman" w:hAnsi="Times New Roman"/>
          <w:sz w:val="20"/>
          <w:szCs w:val="26"/>
        </w:rPr>
        <w:t xml:space="preserve">Οι δείκτες </w:t>
      </w:r>
      <w:r w:rsidR="005466B8" w:rsidRPr="008B723E">
        <w:rPr>
          <w:rFonts w:ascii="Times New Roman" w:hAnsi="Times New Roman"/>
          <w:i/>
          <w:sz w:val="20"/>
          <w:szCs w:val="26"/>
        </w:rPr>
        <w:t>κ</w:t>
      </w:r>
      <w:r w:rsidR="005466B8" w:rsidRPr="008B723E">
        <w:rPr>
          <w:rFonts w:ascii="Times New Roman" w:hAnsi="Times New Roman"/>
          <w:sz w:val="20"/>
          <w:szCs w:val="26"/>
        </w:rPr>
        <w:t xml:space="preserve">, </w:t>
      </w:r>
      <w:r w:rsidR="005466B8" w:rsidRPr="008B723E">
        <w:rPr>
          <w:rFonts w:ascii="Times New Roman" w:hAnsi="Times New Roman"/>
          <w:i/>
          <w:sz w:val="20"/>
          <w:szCs w:val="26"/>
        </w:rPr>
        <w:t>φ</w:t>
      </w:r>
      <w:r w:rsidR="00FD2C08" w:rsidRPr="008B723E">
        <w:rPr>
          <w:rFonts w:ascii="Times New Roman" w:hAnsi="Times New Roman"/>
          <w:sz w:val="20"/>
          <w:szCs w:val="26"/>
        </w:rPr>
        <w:t xml:space="preserve"> </w:t>
      </w:r>
      <w:r w:rsidR="00A11797" w:rsidRPr="008B723E">
        <w:rPr>
          <w:rFonts w:ascii="Times New Roman" w:hAnsi="Times New Roman"/>
          <w:sz w:val="20"/>
          <w:szCs w:val="26"/>
        </w:rPr>
        <w:t>παίζουν απλώς μνημονικό ρόλο, και διευκολύνουν τη</w:t>
      </w:r>
      <w:r w:rsidR="00DD5C8F" w:rsidRPr="008B723E">
        <w:rPr>
          <w:rFonts w:ascii="Times New Roman" w:hAnsi="Times New Roman"/>
          <w:sz w:val="20"/>
          <w:szCs w:val="26"/>
        </w:rPr>
        <w:t>ν</w:t>
      </w:r>
      <w:r w:rsidR="00A11797" w:rsidRPr="008B723E">
        <w:rPr>
          <w:rFonts w:ascii="Times New Roman" w:hAnsi="Times New Roman"/>
          <w:sz w:val="20"/>
          <w:szCs w:val="26"/>
        </w:rPr>
        <w:t xml:space="preserve"> περιγραφή των προτασιακών τύπων. </w:t>
      </w:r>
      <w:r w:rsidRPr="008B723E">
        <w:rPr>
          <w:rFonts w:ascii="Times New Roman" w:hAnsi="Times New Roman"/>
          <w:sz w:val="20"/>
          <w:szCs w:val="26"/>
        </w:rPr>
        <w:t xml:space="preserve">Θα μπορούσαμε </w:t>
      </w:r>
      <w:r w:rsidR="005466B8" w:rsidRPr="008B723E">
        <w:rPr>
          <w:rFonts w:ascii="Times New Roman" w:hAnsi="Times New Roman"/>
          <w:sz w:val="20"/>
          <w:szCs w:val="26"/>
        </w:rPr>
        <w:t xml:space="preserve">λ.χ. </w:t>
      </w:r>
      <w:r w:rsidRPr="008B723E">
        <w:rPr>
          <w:rFonts w:ascii="Times New Roman" w:hAnsi="Times New Roman"/>
          <w:sz w:val="20"/>
          <w:szCs w:val="26"/>
        </w:rPr>
        <w:t xml:space="preserve">να ονομάσουμε </w:t>
      </w:r>
      <w:r w:rsidR="005466B8" w:rsidRPr="008B723E">
        <w:rPr>
          <w:rFonts w:ascii="Times New Roman" w:hAnsi="Times New Roman"/>
          <w:sz w:val="20"/>
          <w:szCs w:val="26"/>
        </w:rPr>
        <w:t xml:space="preserve">τις «ΕΧΕΙ» ως </w:t>
      </w:r>
      <w:r w:rsidRPr="008B723E">
        <w:rPr>
          <w:rFonts w:ascii="Times New Roman" w:hAnsi="Times New Roman"/>
          <w:i/>
          <w:sz w:val="20"/>
          <w:szCs w:val="26"/>
          <w:lang w:val="en-US"/>
        </w:rPr>
        <w:t>p</w:t>
      </w:r>
      <w:r w:rsidRPr="008B723E">
        <w:rPr>
          <w:rFonts w:ascii="Times New Roman" w:hAnsi="Times New Roman"/>
          <w:sz w:val="20"/>
          <w:szCs w:val="26"/>
          <w:vertAlign w:val="subscript"/>
        </w:rPr>
        <w:t>1</w:t>
      </w:r>
      <w:r w:rsidRPr="008B723E">
        <w:rPr>
          <w:rFonts w:ascii="Times New Roman" w:hAnsi="Times New Roman"/>
          <w:sz w:val="20"/>
          <w:szCs w:val="26"/>
        </w:rPr>
        <w:t>,</w:t>
      </w:r>
      <w:r w:rsidR="005466B8" w:rsidRPr="008B723E">
        <w:rPr>
          <w:rFonts w:ascii="Times New Roman" w:hAnsi="Times New Roman"/>
          <w:sz w:val="20"/>
          <w:szCs w:val="26"/>
        </w:rPr>
        <w:t xml:space="preserve"> </w:t>
      </w:r>
      <w:r w:rsidRPr="008B723E">
        <w:rPr>
          <w:rFonts w:ascii="Times New Roman" w:hAnsi="Times New Roman"/>
          <w:sz w:val="20"/>
          <w:szCs w:val="26"/>
        </w:rPr>
        <w:t>…,</w:t>
      </w:r>
      <w:r w:rsidR="005466B8" w:rsidRPr="008B723E">
        <w:rPr>
          <w:rFonts w:ascii="Times New Roman" w:hAnsi="Times New Roman"/>
          <w:sz w:val="20"/>
          <w:szCs w:val="26"/>
        </w:rPr>
        <w:t xml:space="preserve"> </w:t>
      </w:r>
      <w:r w:rsidRPr="008B723E">
        <w:rPr>
          <w:rFonts w:ascii="Times New Roman" w:hAnsi="Times New Roman"/>
          <w:i/>
          <w:sz w:val="20"/>
          <w:szCs w:val="26"/>
          <w:lang w:val="en-US"/>
        </w:rPr>
        <w:t>p</w:t>
      </w:r>
      <w:r w:rsidRPr="008B723E">
        <w:rPr>
          <w:rFonts w:ascii="Times New Roman" w:hAnsi="Times New Roman"/>
          <w:sz w:val="20"/>
          <w:szCs w:val="26"/>
          <w:vertAlign w:val="subscript"/>
        </w:rPr>
        <w:t>9</w:t>
      </w:r>
      <w:r w:rsidR="0008785E" w:rsidRPr="008B723E">
        <w:rPr>
          <w:rFonts w:ascii="Times New Roman" w:hAnsi="Times New Roman"/>
          <w:sz w:val="20"/>
          <w:szCs w:val="26"/>
        </w:rPr>
        <w:t xml:space="preserve">, </w:t>
      </w:r>
      <w:r w:rsidRPr="008B723E">
        <w:rPr>
          <w:rFonts w:ascii="Times New Roman" w:hAnsi="Times New Roman"/>
          <w:sz w:val="20"/>
          <w:szCs w:val="26"/>
        </w:rPr>
        <w:t xml:space="preserve">και </w:t>
      </w:r>
      <w:r w:rsidR="005466B8" w:rsidRPr="008B723E">
        <w:rPr>
          <w:rFonts w:ascii="Times New Roman" w:hAnsi="Times New Roman"/>
          <w:sz w:val="20"/>
          <w:szCs w:val="26"/>
        </w:rPr>
        <w:t xml:space="preserve">τις «ΓΡΑΦΕΙ» ως </w:t>
      </w:r>
      <w:r w:rsidRPr="008B723E">
        <w:rPr>
          <w:rFonts w:ascii="Times New Roman" w:hAnsi="Times New Roman"/>
          <w:i/>
          <w:sz w:val="20"/>
          <w:szCs w:val="26"/>
          <w:lang w:val="en-US"/>
        </w:rPr>
        <w:t>q</w:t>
      </w:r>
      <w:r w:rsidRPr="008B723E">
        <w:rPr>
          <w:rFonts w:ascii="Times New Roman" w:hAnsi="Times New Roman"/>
          <w:sz w:val="20"/>
          <w:szCs w:val="26"/>
          <w:vertAlign w:val="subscript"/>
        </w:rPr>
        <w:t>1</w:t>
      </w:r>
      <w:r w:rsidRPr="008B723E">
        <w:rPr>
          <w:rFonts w:ascii="Times New Roman" w:hAnsi="Times New Roman"/>
          <w:sz w:val="20"/>
          <w:szCs w:val="26"/>
        </w:rPr>
        <w:t>,</w:t>
      </w:r>
      <w:r w:rsidR="0008785E" w:rsidRPr="008B723E">
        <w:rPr>
          <w:rFonts w:ascii="Times New Roman" w:hAnsi="Times New Roman"/>
          <w:sz w:val="20"/>
          <w:szCs w:val="26"/>
        </w:rPr>
        <w:t xml:space="preserve"> </w:t>
      </w:r>
      <w:r w:rsidRPr="008B723E">
        <w:rPr>
          <w:rFonts w:ascii="Times New Roman" w:hAnsi="Times New Roman"/>
          <w:sz w:val="20"/>
          <w:szCs w:val="26"/>
        </w:rPr>
        <w:t>…,</w:t>
      </w:r>
      <w:r w:rsidR="0008785E" w:rsidRPr="008B723E">
        <w:rPr>
          <w:rFonts w:ascii="Times New Roman" w:hAnsi="Times New Roman"/>
          <w:sz w:val="20"/>
          <w:szCs w:val="26"/>
        </w:rPr>
        <w:t xml:space="preserve"> </w:t>
      </w:r>
      <w:r w:rsidRPr="008B723E">
        <w:rPr>
          <w:rFonts w:ascii="Times New Roman" w:hAnsi="Times New Roman"/>
          <w:i/>
          <w:sz w:val="20"/>
          <w:szCs w:val="26"/>
          <w:lang w:val="en-US"/>
        </w:rPr>
        <w:t>q</w:t>
      </w:r>
      <w:r w:rsidRPr="008B723E">
        <w:rPr>
          <w:rFonts w:ascii="Times New Roman" w:hAnsi="Times New Roman"/>
          <w:sz w:val="20"/>
          <w:szCs w:val="26"/>
          <w:vertAlign w:val="subscript"/>
        </w:rPr>
        <w:t>9</w:t>
      </w:r>
      <w:r w:rsidRPr="008B723E">
        <w:rPr>
          <w:rFonts w:ascii="Times New Roman" w:hAnsi="Times New Roman"/>
          <w:sz w:val="20"/>
          <w:szCs w:val="26"/>
        </w:rPr>
        <w:t>.</w:t>
      </w:r>
      <w:r w:rsidRPr="008B723E">
        <w:rPr>
          <w:rFonts w:ascii="Times New Roman" w:hAnsi="Times New Roman"/>
          <w:szCs w:val="26"/>
        </w:rPr>
        <w:t>)</w:t>
      </w:r>
    </w:p>
    <w:p w:rsidR="00AD4691" w:rsidRPr="008B723E" w:rsidRDefault="00AD4691" w:rsidP="00007C90">
      <w:pPr>
        <w:pStyle w:val="ListParagraph"/>
        <w:numPr>
          <w:ilvl w:val="0"/>
          <w:numId w:val="35"/>
        </w:numPr>
        <w:tabs>
          <w:tab w:val="left" w:pos="284"/>
        </w:tabs>
        <w:suppressAutoHyphens/>
        <w:spacing w:before="120" w:after="0" w:line="240" w:lineRule="auto"/>
        <w:ind w:left="284" w:hanging="284"/>
        <w:jc w:val="both"/>
        <w:rPr>
          <w:rFonts w:ascii="Times New Roman" w:hAnsi="Times New Roman"/>
          <w:szCs w:val="26"/>
        </w:rPr>
      </w:pPr>
      <w:r w:rsidRPr="008B723E">
        <w:rPr>
          <w:rFonts w:ascii="Times New Roman" w:hAnsi="Times New Roman"/>
          <w:szCs w:val="26"/>
        </w:rPr>
        <w:t>Αναφερόμενοι στα παραπάνω</w:t>
      </w:r>
      <w:r w:rsidR="0040250B" w:rsidRPr="008B723E">
        <w:rPr>
          <w:rFonts w:ascii="Times New Roman" w:hAnsi="Times New Roman"/>
          <w:szCs w:val="26"/>
        </w:rPr>
        <w:t>,</w:t>
      </w:r>
      <w:r w:rsidRPr="008B723E">
        <w:rPr>
          <w:rFonts w:ascii="Times New Roman" w:hAnsi="Times New Roman"/>
          <w:szCs w:val="26"/>
        </w:rPr>
        <w:t xml:space="preserve"> </w:t>
      </w:r>
      <w:r w:rsidR="00A11797" w:rsidRPr="008B723E">
        <w:rPr>
          <w:rFonts w:ascii="Times New Roman" w:hAnsi="Times New Roman"/>
          <w:szCs w:val="26"/>
        </w:rPr>
        <w:t>«μεταφράστε» σ</w:t>
      </w:r>
      <w:r w:rsidR="00D458C0" w:rsidRPr="008B723E">
        <w:rPr>
          <w:rFonts w:ascii="Times New Roman" w:hAnsi="Times New Roman"/>
          <w:szCs w:val="26"/>
        </w:rPr>
        <w:t xml:space="preserve">ε </w:t>
      </w:r>
      <w:r w:rsidR="00A11797" w:rsidRPr="008B723E">
        <w:rPr>
          <w:rFonts w:ascii="Times New Roman" w:hAnsi="Times New Roman"/>
          <w:szCs w:val="26"/>
        </w:rPr>
        <w:t xml:space="preserve">απλά </w:t>
      </w:r>
      <w:r w:rsidR="005B56F0" w:rsidRPr="008B723E">
        <w:rPr>
          <w:rFonts w:ascii="Times New Roman" w:hAnsi="Times New Roman"/>
          <w:szCs w:val="26"/>
        </w:rPr>
        <w:t xml:space="preserve">Ελληνικά τις εξής υποθέσεις </w:t>
      </w:r>
      <w:r w:rsidR="005B56F0" w:rsidRPr="008B723E">
        <w:rPr>
          <w:rFonts w:ascii="Times New Roman" w:hAnsi="Times New Roman"/>
          <w:b/>
          <w:szCs w:val="26"/>
        </w:rPr>
        <w:t>Υ</w:t>
      </w:r>
      <w:r w:rsidR="005B56F0" w:rsidRPr="008B723E">
        <w:rPr>
          <w:rFonts w:ascii="Times New Roman" w:hAnsi="Times New Roman"/>
          <w:b/>
          <w:szCs w:val="26"/>
          <w:vertAlign w:val="subscript"/>
        </w:rPr>
        <w:t>1</w:t>
      </w:r>
      <w:r w:rsidRPr="008B723E">
        <w:rPr>
          <w:rFonts w:ascii="Times New Roman" w:hAnsi="Times New Roman"/>
          <w:szCs w:val="26"/>
        </w:rPr>
        <w:t>:</w:t>
      </w:r>
    </w:p>
    <w:p w:rsidR="00131EAC" w:rsidRPr="008B723E" w:rsidRDefault="008B723E" w:rsidP="005466B8">
      <w:pPr>
        <w:pStyle w:val="ListParagraph"/>
        <w:numPr>
          <w:ilvl w:val="0"/>
          <w:numId w:val="23"/>
        </w:numPr>
        <w:suppressAutoHyphens/>
        <w:spacing w:before="0" w:after="0" w:line="240" w:lineRule="auto"/>
        <w:ind w:left="567" w:hanging="283"/>
        <w:jc w:val="both"/>
        <w:rPr>
          <w:rFonts w:ascii="Times New Roman" w:hAnsi="Times New Roman"/>
        </w:rPr>
      </w:pPr>
      <w:r w:rsidRPr="008B723E">
        <w:rPr>
          <w:rFonts w:ascii="Times New Roman" w:eastAsiaTheme="minorEastAsia" w:hAnsi="Times New Roman"/>
          <w:position w:val="-22"/>
          <w:szCs w:val="26"/>
        </w:rPr>
        <w:object w:dxaOrig="4160" w:dyaOrig="499">
          <v:shape id="_x0000_i1035" type="#_x0000_t75" style="width:208.5pt;height:24.75pt" o:ole="">
            <v:imagedata r:id="rId29" o:title=""/>
          </v:shape>
          <o:OLEObject Type="Embed" ProgID="Equation.DSMT4" ShapeID="_x0000_i1035" DrawAspect="Content" ObjectID="_1543916152" r:id="rId30"/>
        </w:object>
      </w:r>
    </w:p>
    <w:p w:rsidR="00131EAC" w:rsidRPr="008B723E" w:rsidRDefault="008B723E" w:rsidP="005466B8">
      <w:pPr>
        <w:pStyle w:val="ListParagraph"/>
        <w:numPr>
          <w:ilvl w:val="0"/>
          <w:numId w:val="23"/>
        </w:numPr>
        <w:suppressAutoHyphens/>
        <w:spacing w:before="0" w:after="0" w:line="240" w:lineRule="auto"/>
        <w:ind w:left="567" w:hanging="283"/>
        <w:jc w:val="both"/>
        <w:rPr>
          <w:rFonts w:ascii="Times New Roman" w:hAnsi="Times New Roman"/>
        </w:rPr>
      </w:pPr>
      <w:r w:rsidRPr="008B723E">
        <w:rPr>
          <w:rFonts w:ascii="Times New Roman" w:eastAsiaTheme="minorEastAsia" w:hAnsi="Times New Roman"/>
          <w:position w:val="-36"/>
          <w:szCs w:val="26"/>
        </w:rPr>
        <w:object w:dxaOrig="4520" w:dyaOrig="660">
          <v:shape id="_x0000_i1036" type="#_x0000_t75" style="width:226.5pt;height:32.25pt" o:ole="">
            <v:imagedata r:id="rId31" o:title=""/>
          </v:shape>
          <o:OLEObject Type="Embed" ProgID="Equation.DSMT4" ShapeID="_x0000_i1036" DrawAspect="Content" ObjectID="_1543916153" r:id="rId32"/>
        </w:object>
      </w:r>
    </w:p>
    <w:p w:rsidR="005A03E6" w:rsidRPr="008B723E" w:rsidRDefault="008B723E" w:rsidP="005466B8">
      <w:pPr>
        <w:pStyle w:val="ListParagraph"/>
        <w:numPr>
          <w:ilvl w:val="0"/>
          <w:numId w:val="23"/>
        </w:numPr>
        <w:suppressAutoHyphens/>
        <w:spacing w:before="0" w:after="0" w:line="240" w:lineRule="auto"/>
        <w:ind w:left="567" w:hanging="283"/>
        <w:jc w:val="both"/>
        <w:rPr>
          <w:rFonts w:ascii="Times New Roman" w:hAnsi="Times New Roman"/>
        </w:rPr>
      </w:pPr>
      <w:r w:rsidRPr="008B723E">
        <w:rPr>
          <w:rFonts w:ascii="Times New Roman" w:eastAsiaTheme="minorEastAsia" w:hAnsi="Times New Roman"/>
          <w:position w:val="-22"/>
          <w:szCs w:val="26"/>
        </w:rPr>
        <w:object w:dxaOrig="4320" w:dyaOrig="499">
          <v:shape id="_x0000_i1037" type="#_x0000_t75" style="width:216.75pt;height:26.25pt" o:ole="">
            <v:imagedata r:id="rId33" o:title=""/>
          </v:shape>
          <o:OLEObject Type="Embed" ProgID="Equation.DSMT4" ShapeID="_x0000_i1037" DrawAspect="Content" ObjectID="_1543916154" r:id="rId34"/>
        </w:object>
      </w:r>
    </w:p>
    <w:p w:rsidR="00737554" w:rsidRPr="008B723E" w:rsidRDefault="00687348" w:rsidP="0008785E">
      <w:pPr>
        <w:pStyle w:val="ListParagraph"/>
        <w:numPr>
          <w:ilvl w:val="0"/>
          <w:numId w:val="35"/>
        </w:numPr>
        <w:tabs>
          <w:tab w:val="left" w:pos="284"/>
        </w:tabs>
        <w:suppressAutoHyphens/>
        <w:spacing w:before="120" w:after="0" w:line="240" w:lineRule="auto"/>
        <w:ind w:left="284" w:hanging="284"/>
        <w:contextualSpacing w:val="0"/>
        <w:jc w:val="both"/>
        <w:rPr>
          <w:rFonts w:ascii="Times New Roman" w:hAnsi="Times New Roman"/>
          <w:szCs w:val="26"/>
        </w:rPr>
      </w:pPr>
      <w:r w:rsidRPr="008B723E">
        <w:rPr>
          <w:rFonts w:ascii="Times New Roman" w:hAnsi="Times New Roman"/>
          <w:szCs w:val="26"/>
        </w:rPr>
        <w:t>Ο</w:t>
      </w:r>
      <w:r w:rsidR="005F4C8B" w:rsidRPr="008B723E">
        <w:rPr>
          <w:rFonts w:ascii="Times New Roman" w:hAnsi="Times New Roman"/>
          <w:szCs w:val="26"/>
        </w:rPr>
        <w:t xml:space="preserve">ι πινακίδες στα καλάθια 1, 2, 3 γράφουν αντιστοίχως </w:t>
      </w:r>
      <w:r w:rsidR="005F4C8B" w:rsidRPr="008B723E">
        <w:rPr>
          <w:rFonts w:ascii="Times New Roman" w:hAnsi="Times New Roman"/>
          <w:i/>
          <w:szCs w:val="26"/>
        </w:rPr>
        <w:t>Α</w:t>
      </w:r>
      <w:r w:rsidR="005F4C8B" w:rsidRPr="008B723E">
        <w:rPr>
          <w:rFonts w:ascii="Times New Roman" w:hAnsi="Times New Roman"/>
          <w:szCs w:val="26"/>
        </w:rPr>
        <w:t xml:space="preserve">, </w:t>
      </w:r>
      <w:r w:rsidR="005F4C8B" w:rsidRPr="008B723E">
        <w:rPr>
          <w:rFonts w:ascii="Times New Roman" w:hAnsi="Times New Roman"/>
          <w:i/>
          <w:szCs w:val="26"/>
        </w:rPr>
        <w:t>Β, ΑΒ</w:t>
      </w:r>
      <w:r w:rsidR="005F4C8B" w:rsidRPr="008B723E">
        <w:rPr>
          <w:rFonts w:ascii="Times New Roman" w:hAnsi="Times New Roman"/>
          <w:szCs w:val="26"/>
        </w:rPr>
        <w:t xml:space="preserve">. </w:t>
      </w:r>
      <w:r w:rsidR="005B56F0" w:rsidRPr="008B723E">
        <w:rPr>
          <w:rFonts w:ascii="Times New Roman" w:hAnsi="Times New Roman"/>
          <w:szCs w:val="26"/>
        </w:rPr>
        <w:t xml:space="preserve">Από τις 9+9 </w:t>
      </w:r>
      <w:r w:rsidRPr="008B723E">
        <w:rPr>
          <w:rFonts w:ascii="Times New Roman" w:eastAsiaTheme="minorEastAsia" w:hAnsi="Times New Roman"/>
          <w:szCs w:val="26"/>
        </w:rPr>
        <w:t xml:space="preserve">απλές προτάσεις </w:t>
      </w:r>
      <w:r w:rsidR="008B723E" w:rsidRPr="008B723E">
        <w:rPr>
          <w:rFonts w:eastAsiaTheme="minorEastAsia"/>
          <w:position w:val="-16"/>
          <w:sz w:val="22"/>
        </w:rPr>
        <w:object w:dxaOrig="1240" w:dyaOrig="400">
          <v:shape id="_x0000_i1038" type="#_x0000_t75" style="width:61.5pt;height:19.5pt" o:ole="">
            <v:imagedata r:id="rId35" o:title=""/>
          </v:shape>
          <o:OLEObject Type="Embed" ProgID="Equation.DSMT4" ShapeID="_x0000_i1038" DrawAspect="Content" ObjectID="_1543916155" r:id="rId36"/>
        </w:object>
      </w:r>
      <w:r w:rsidR="005B56F0" w:rsidRPr="008B723E">
        <w:rPr>
          <w:rFonts w:ascii="Times New Roman" w:eastAsiaTheme="minorEastAsia" w:hAnsi="Times New Roman"/>
          <w:szCs w:val="26"/>
        </w:rPr>
        <w:t xml:space="preserve"> και </w:t>
      </w:r>
      <w:r w:rsidR="008B723E" w:rsidRPr="008B723E">
        <w:rPr>
          <w:rFonts w:eastAsiaTheme="minorEastAsia"/>
          <w:position w:val="-16"/>
          <w:sz w:val="22"/>
        </w:rPr>
        <w:object w:dxaOrig="1420" w:dyaOrig="400">
          <v:shape id="_x0000_i1039" type="#_x0000_t75" style="width:1in;height:19.5pt" o:ole="">
            <v:imagedata r:id="rId37" o:title=""/>
          </v:shape>
          <o:OLEObject Type="Embed" ProgID="Equation.DSMT4" ShapeID="_x0000_i1039" DrawAspect="Content" ObjectID="_1543916156" r:id="rId38"/>
        </w:object>
      </w:r>
      <w:r w:rsidR="00A20662" w:rsidRPr="008B723E">
        <w:rPr>
          <w:rFonts w:ascii="Times New Roman" w:eastAsiaTheme="minorEastAsia" w:hAnsi="Times New Roman"/>
          <w:szCs w:val="26"/>
        </w:rPr>
        <w:t xml:space="preserve">, κάποιο </w:t>
      </w:r>
      <w:r w:rsidRPr="008B723E">
        <w:rPr>
          <w:rFonts w:ascii="Times New Roman" w:eastAsiaTheme="minorEastAsia" w:hAnsi="Times New Roman"/>
          <w:szCs w:val="26"/>
        </w:rPr>
        <w:t>υπο</w:t>
      </w:r>
      <w:r w:rsidR="005B56F0" w:rsidRPr="008B723E">
        <w:rPr>
          <w:rFonts w:ascii="Times New Roman" w:eastAsiaTheme="minorEastAsia" w:hAnsi="Times New Roman"/>
          <w:szCs w:val="26"/>
        </w:rPr>
        <w:t xml:space="preserve">σύνολο </w:t>
      </w:r>
      <w:r w:rsidR="005B56F0" w:rsidRPr="008B723E">
        <w:rPr>
          <w:rFonts w:ascii="Times New Roman" w:hAnsi="Times New Roman"/>
          <w:b/>
          <w:szCs w:val="26"/>
        </w:rPr>
        <w:t>Υ</w:t>
      </w:r>
      <w:r w:rsidR="005B56F0" w:rsidRPr="008B723E">
        <w:rPr>
          <w:rFonts w:ascii="Times New Roman" w:hAnsi="Times New Roman"/>
          <w:b/>
          <w:szCs w:val="26"/>
          <w:vertAlign w:val="subscript"/>
        </w:rPr>
        <w:t>2</w:t>
      </w:r>
      <w:r w:rsidR="00A20662" w:rsidRPr="008B723E">
        <w:rPr>
          <w:rFonts w:ascii="Times New Roman" w:eastAsiaTheme="minorEastAsia" w:hAnsi="Times New Roman"/>
          <w:szCs w:val="26"/>
        </w:rPr>
        <w:t xml:space="preserve"> περιέχει </w:t>
      </w:r>
      <w:r w:rsidRPr="008B723E">
        <w:rPr>
          <w:rFonts w:ascii="Times New Roman" w:eastAsiaTheme="minorEastAsia" w:hAnsi="Times New Roman"/>
          <w:szCs w:val="26"/>
        </w:rPr>
        <w:t xml:space="preserve">ακριβώς </w:t>
      </w:r>
      <w:r w:rsidR="00A20662" w:rsidRPr="008B723E">
        <w:rPr>
          <w:rFonts w:ascii="Times New Roman" w:eastAsiaTheme="minorEastAsia" w:hAnsi="Times New Roman"/>
          <w:szCs w:val="26"/>
        </w:rPr>
        <w:t xml:space="preserve">όσες επαληθεύονται </w:t>
      </w:r>
      <w:r w:rsidR="002D2B96" w:rsidRPr="008B723E">
        <w:rPr>
          <w:rFonts w:ascii="Times New Roman" w:eastAsiaTheme="minorEastAsia" w:hAnsi="Times New Roman"/>
          <w:szCs w:val="26"/>
        </w:rPr>
        <w:t xml:space="preserve">με τα δεδομένα </w:t>
      </w:r>
      <w:r w:rsidR="00007C90" w:rsidRPr="008B723E">
        <w:rPr>
          <w:rFonts w:ascii="Times New Roman" w:eastAsiaTheme="minorEastAsia" w:hAnsi="Times New Roman"/>
          <w:szCs w:val="26"/>
        </w:rPr>
        <w:t xml:space="preserve">αυτού </w:t>
      </w:r>
      <w:r w:rsidR="00CD6B47" w:rsidRPr="008B723E">
        <w:rPr>
          <w:rFonts w:ascii="Times New Roman" w:eastAsiaTheme="minorEastAsia" w:hAnsi="Times New Roman"/>
          <w:szCs w:val="26"/>
        </w:rPr>
        <w:t>του υπο-ερωτήματος</w:t>
      </w:r>
      <w:r w:rsidR="00A20662" w:rsidRPr="008B723E">
        <w:rPr>
          <w:rFonts w:ascii="Times New Roman" w:eastAsiaTheme="minorEastAsia" w:hAnsi="Times New Roman"/>
          <w:szCs w:val="26"/>
        </w:rPr>
        <w:t xml:space="preserve">. Ποιό είναι αυτό το </w:t>
      </w:r>
      <w:r w:rsidR="00A20662" w:rsidRPr="008B723E">
        <w:rPr>
          <w:rFonts w:ascii="Times New Roman" w:eastAsiaTheme="minorEastAsia" w:hAnsi="Times New Roman"/>
          <w:b/>
          <w:szCs w:val="26"/>
        </w:rPr>
        <w:t>Υ</w:t>
      </w:r>
      <w:r w:rsidR="00A20662" w:rsidRPr="008B723E">
        <w:rPr>
          <w:rFonts w:ascii="Times New Roman" w:eastAsiaTheme="minorEastAsia" w:hAnsi="Times New Roman"/>
          <w:b/>
          <w:szCs w:val="26"/>
          <w:vertAlign w:val="subscript"/>
        </w:rPr>
        <w:t>2</w:t>
      </w:r>
      <w:r w:rsidR="00A20662" w:rsidRPr="008B723E">
        <w:rPr>
          <w:rFonts w:ascii="Times New Roman" w:eastAsiaTheme="minorEastAsia" w:hAnsi="Times New Roman"/>
          <w:szCs w:val="26"/>
        </w:rPr>
        <w:t xml:space="preserve">; </w:t>
      </w:r>
    </w:p>
    <w:p w:rsidR="002F5433" w:rsidRPr="008B723E" w:rsidRDefault="00C77022" w:rsidP="00687348">
      <w:pPr>
        <w:pStyle w:val="ListParagraph"/>
        <w:numPr>
          <w:ilvl w:val="0"/>
          <w:numId w:val="35"/>
        </w:numPr>
        <w:tabs>
          <w:tab w:val="left" w:pos="284"/>
        </w:tabs>
        <w:suppressAutoHyphens/>
        <w:spacing w:before="120" w:after="0" w:line="240" w:lineRule="auto"/>
        <w:ind w:left="284" w:hanging="284"/>
        <w:contextualSpacing w:val="0"/>
        <w:jc w:val="both"/>
        <w:rPr>
          <w:rFonts w:ascii="Times New Roman" w:eastAsiaTheme="minorEastAsia" w:hAnsi="Times New Roman"/>
          <w:szCs w:val="26"/>
        </w:rPr>
      </w:pPr>
      <w:r w:rsidRPr="008B723E">
        <w:rPr>
          <w:rFonts w:ascii="Times New Roman" w:hAnsi="Times New Roman"/>
          <w:szCs w:val="26"/>
        </w:rPr>
        <w:t xml:space="preserve">Έχοντας ως σύνολο υποθέσεων </w:t>
      </w:r>
      <w:r w:rsidR="005B56F0" w:rsidRPr="008B723E">
        <w:rPr>
          <w:rFonts w:ascii="Times New Roman" w:hAnsi="Times New Roman"/>
          <w:b/>
          <w:szCs w:val="26"/>
        </w:rPr>
        <w:t>Υ</w:t>
      </w:r>
      <w:r w:rsidRPr="008B723E">
        <w:rPr>
          <w:rFonts w:ascii="Times New Roman" w:hAnsi="Times New Roman"/>
          <w:szCs w:val="26"/>
        </w:rPr>
        <w:t xml:space="preserve"> τις προτάσεις </w:t>
      </w:r>
      <w:r w:rsidR="005B56F0" w:rsidRPr="008B723E">
        <w:rPr>
          <w:rFonts w:ascii="Times New Roman" w:hAnsi="Times New Roman"/>
          <w:b/>
          <w:szCs w:val="26"/>
        </w:rPr>
        <w:t>Υ</w:t>
      </w:r>
      <w:r w:rsidR="005B56F0" w:rsidRPr="008B723E">
        <w:rPr>
          <w:rFonts w:ascii="Times New Roman" w:hAnsi="Times New Roman"/>
          <w:b/>
          <w:szCs w:val="26"/>
          <w:vertAlign w:val="subscript"/>
        </w:rPr>
        <w:t>1</w:t>
      </w:r>
      <w:r w:rsidR="005B56F0" w:rsidRPr="008B723E">
        <w:rPr>
          <w:rFonts w:ascii="Times New Roman" w:hAnsi="Times New Roman"/>
          <w:b/>
          <w:sz w:val="22"/>
        </w:rPr>
        <w:t xml:space="preserve"> </w:t>
      </w:r>
      <w:r w:rsidR="005B56F0" w:rsidRPr="008B723E">
        <w:rPr>
          <w:rFonts w:ascii="Times New Roman" w:hAnsi="Times New Roman"/>
          <w:sz w:val="22"/>
        </w:rPr>
        <w:sym w:font="Symbol" w:char="F0C8"/>
      </w:r>
      <w:r w:rsidR="005B56F0" w:rsidRPr="008B723E">
        <w:rPr>
          <w:rFonts w:ascii="Times New Roman" w:hAnsi="Times New Roman"/>
          <w:b/>
          <w:sz w:val="22"/>
        </w:rPr>
        <w:t xml:space="preserve"> </w:t>
      </w:r>
      <w:r w:rsidR="005B56F0" w:rsidRPr="008B723E">
        <w:rPr>
          <w:rFonts w:ascii="Times New Roman" w:hAnsi="Times New Roman"/>
          <w:b/>
          <w:szCs w:val="26"/>
        </w:rPr>
        <w:t>Υ</w:t>
      </w:r>
      <w:r w:rsidR="005B56F0" w:rsidRPr="008B723E">
        <w:rPr>
          <w:rFonts w:ascii="Times New Roman" w:hAnsi="Times New Roman"/>
          <w:b/>
          <w:szCs w:val="26"/>
          <w:vertAlign w:val="subscript"/>
        </w:rPr>
        <w:t>2</w:t>
      </w:r>
      <w:r w:rsidR="00740D19" w:rsidRPr="008B723E">
        <w:rPr>
          <w:rFonts w:ascii="Times New Roman" w:eastAsiaTheme="minorEastAsia" w:hAnsi="Times New Roman"/>
          <w:szCs w:val="26"/>
        </w:rPr>
        <w:t>, δώσατε τυπικές</w:t>
      </w:r>
      <w:r w:rsidRPr="008B723E">
        <w:rPr>
          <w:rFonts w:ascii="Times New Roman" w:eastAsiaTheme="minorEastAsia" w:hAnsi="Times New Roman"/>
          <w:szCs w:val="26"/>
        </w:rPr>
        <w:t xml:space="preserve"> </w:t>
      </w:r>
      <w:r w:rsidR="00740D19" w:rsidRPr="008B723E">
        <w:rPr>
          <w:rFonts w:ascii="Times New Roman" w:eastAsiaTheme="minorEastAsia" w:hAnsi="Times New Roman"/>
          <w:szCs w:val="26"/>
        </w:rPr>
        <w:t xml:space="preserve">αποδείξεις </w:t>
      </w:r>
      <w:r w:rsidRPr="008B723E">
        <w:rPr>
          <w:rFonts w:ascii="Times New Roman" w:eastAsiaTheme="minorEastAsia" w:hAnsi="Times New Roman"/>
          <w:szCs w:val="26"/>
        </w:rPr>
        <w:t xml:space="preserve">που </w:t>
      </w:r>
      <w:r w:rsidR="00740D19" w:rsidRPr="008B723E">
        <w:rPr>
          <w:rFonts w:ascii="Times New Roman" w:eastAsiaTheme="minorEastAsia" w:hAnsi="Times New Roman"/>
          <w:szCs w:val="26"/>
        </w:rPr>
        <w:t>εξ</w:t>
      </w:r>
      <w:r w:rsidR="00740D19" w:rsidRPr="008B723E">
        <w:rPr>
          <w:rFonts w:ascii="Times New Roman" w:eastAsiaTheme="minorEastAsia" w:hAnsi="Times New Roman"/>
          <w:szCs w:val="26"/>
        </w:rPr>
        <w:softHyphen/>
        <w:t xml:space="preserve">ασφαλίζουν </w:t>
      </w:r>
      <w:r w:rsidRPr="008B723E">
        <w:rPr>
          <w:rFonts w:ascii="Times New Roman" w:eastAsiaTheme="minorEastAsia" w:hAnsi="Times New Roman"/>
          <w:szCs w:val="26"/>
        </w:rPr>
        <w:t>ότι</w:t>
      </w:r>
      <w:r w:rsidRPr="008B723E">
        <w:rPr>
          <w:rFonts w:ascii="Times New Roman" w:hAnsi="Times New Roman"/>
          <w:szCs w:val="26"/>
        </w:rPr>
        <w:t xml:space="preserve">: </w:t>
      </w:r>
      <w:r w:rsidR="008B723E" w:rsidRPr="008B723E">
        <w:rPr>
          <w:rFonts w:eastAsiaTheme="minorEastAsia"/>
          <w:position w:val="-16"/>
        </w:rPr>
        <w:object w:dxaOrig="1640" w:dyaOrig="400">
          <v:shape id="_x0000_i1040" type="#_x0000_t75" style="width:83.25pt;height:21.75pt" o:ole="">
            <v:imagedata r:id="rId39" o:title=""/>
          </v:shape>
          <o:OLEObject Type="Embed" ProgID="Equation.DSMT4" ShapeID="_x0000_i1040" DrawAspect="Content" ObjectID="_1543916157" r:id="rId40"/>
        </w:object>
      </w:r>
      <w:r w:rsidR="00687348" w:rsidRPr="008B723E">
        <w:rPr>
          <w:rFonts w:ascii="Times New Roman" w:eastAsiaTheme="minorEastAsia" w:hAnsi="Times New Roman"/>
          <w:szCs w:val="26"/>
        </w:rPr>
        <w:t>  </w:t>
      </w:r>
      <w:r w:rsidR="00AD4691" w:rsidRPr="008B723E">
        <w:rPr>
          <w:rFonts w:ascii="Times New Roman" w:eastAsiaTheme="minorEastAsia" w:hAnsi="Times New Roman"/>
          <w:szCs w:val="26"/>
        </w:rPr>
        <w:t> |–</w:t>
      </w:r>
      <w:r w:rsidR="00AD4691" w:rsidRPr="008B723E">
        <w:rPr>
          <w:rFonts w:ascii="Times New Roman" w:eastAsiaTheme="minorEastAsia" w:hAnsi="Times New Roman"/>
          <w:position w:val="-6"/>
          <w:szCs w:val="26"/>
          <w:vertAlign w:val="subscript"/>
        </w:rPr>
        <w:t>ΠΛ</w:t>
      </w:r>
      <w:r w:rsidR="00687348" w:rsidRPr="008B723E">
        <w:rPr>
          <w:rFonts w:ascii="Times New Roman" w:eastAsiaTheme="minorEastAsia" w:hAnsi="Times New Roman"/>
          <w:position w:val="-6"/>
          <w:szCs w:val="26"/>
        </w:rPr>
        <w:t>  </w:t>
      </w:r>
      <w:r w:rsidR="008B723E" w:rsidRPr="008B723E">
        <w:rPr>
          <w:rFonts w:eastAsiaTheme="minorEastAsia"/>
          <w:position w:val="-16"/>
        </w:rPr>
        <w:object w:dxaOrig="859" w:dyaOrig="400">
          <v:shape id="_x0000_i1041" type="#_x0000_t75" style="width:43.5pt;height:21.75pt" o:ole="">
            <v:imagedata r:id="rId41" o:title=""/>
          </v:shape>
          <o:OLEObject Type="Embed" ProgID="Equation.DSMT4" ShapeID="_x0000_i1041" DrawAspect="Content" ObjectID="_1543916158" r:id="rId42"/>
        </w:object>
      </w:r>
      <w:r w:rsidR="00740D19" w:rsidRPr="008B723E">
        <w:rPr>
          <w:rFonts w:ascii="Times New Roman" w:eastAsiaTheme="minorEastAsia" w:hAnsi="Times New Roman"/>
          <w:szCs w:val="26"/>
        </w:rPr>
        <w:t xml:space="preserve">, </w:t>
      </w:r>
      <w:r w:rsidR="008B723E" w:rsidRPr="008B723E">
        <w:rPr>
          <w:rFonts w:eastAsiaTheme="minorEastAsia"/>
          <w:position w:val="-16"/>
        </w:rPr>
        <w:object w:dxaOrig="1640" w:dyaOrig="400">
          <v:shape id="_x0000_i1042" type="#_x0000_t75" style="width:83.25pt;height:21.75pt" o:ole="">
            <v:imagedata r:id="rId43" o:title=""/>
          </v:shape>
          <o:OLEObject Type="Embed" ProgID="Equation.DSMT4" ShapeID="_x0000_i1042" DrawAspect="Content" ObjectID="_1543916159" r:id="rId44"/>
        </w:object>
      </w:r>
      <w:r w:rsidR="00007C90" w:rsidRPr="008B723E">
        <w:rPr>
          <w:rFonts w:ascii="Times New Roman" w:eastAsiaTheme="minorEastAsia" w:hAnsi="Times New Roman"/>
          <w:szCs w:val="26"/>
        </w:rPr>
        <w:t>   |–</w:t>
      </w:r>
      <w:r w:rsidR="00007C90" w:rsidRPr="008B723E">
        <w:rPr>
          <w:rFonts w:ascii="Times New Roman" w:eastAsiaTheme="minorEastAsia" w:hAnsi="Times New Roman"/>
          <w:position w:val="-6"/>
          <w:szCs w:val="26"/>
          <w:vertAlign w:val="subscript"/>
        </w:rPr>
        <w:t>ΠΛ</w:t>
      </w:r>
      <w:r w:rsidR="00007C90" w:rsidRPr="008B723E">
        <w:rPr>
          <w:rFonts w:ascii="Times New Roman" w:eastAsiaTheme="minorEastAsia" w:hAnsi="Times New Roman"/>
          <w:position w:val="-6"/>
          <w:szCs w:val="26"/>
        </w:rPr>
        <w:t>  </w:t>
      </w:r>
      <w:r w:rsidR="008B723E" w:rsidRPr="008B723E">
        <w:rPr>
          <w:rFonts w:eastAsiaTheme="minorEastAsia"/>
          <w:position w:val="-16"/>
        </w:rPr>
        <w:object w:dxaOrig="960" w:dyaOrig="400">
          <v:shape id="_x0000_i1043" type="#_x0000_t75" style="width:48.75pt;height:21.75pt" o:ole="">
            <v:imagedata r:id="rId45" o:title=""/>
          </v:shape>
          <o:OLEObject Type="Embed" ProgID="Equation.DSMT4" ShapeID="_x0000_i1043" DrawAspect="Content" ObjectID="_1543916160" r:id="rId46"/>
        </w:object>
      </w:r>
      <w:r w:rsidR="00672E8B" w:rsidRPr="008B723E">
        <w:rPr>
          <w:rFonts w:eastAsiaTheme="minorEastAsia"/>
        </w:rPr>
        <w:t>. (</w:t>
      </w:r>
      <w:r w:rsidR="00672E8B" w:rsidRPr="008B723E">
        <w:rPr>
          <w:rFonts w:ascii="Times New Roman" w:eastAsiaTheme="minorEastAsia" w:hAnsi="Times New Roman"/>
          <w:szCs w:val="26"/>
        </w:rPr>
        <w:t>Σ</w:t>
      </w:r>
      <w:r w:rsidR="00E4218E" w:rsidRPr="008B723E">
        <w:rPr>
          <w:rFonts w:ascii="Times New Roman" w:hAnsi="Times New Roman"/>
          <w:szCs w:val="26"/>
        </w:rPr>
        <w:t>υμ</w:t>
      </w:r>
      <w:r w:rsidR="00687348" w:rsidRPr="008B723E">
        <w:rPr>
          <w:rFonts w:ascii="Times New Roman" w:hAnsi="Times New Roman"/>
          <w:szCs w:val="26"/>
        </w:rPr>
        <w:softHyphen/>
      </w:r>
      <w:r w:rsidR="00053066" w:rsidRPr="008B723E">
        <w:rPr>
          <w:rFonts w:ascii="Times New Roman" w:hAnsi="Times New Roman"/>
          <w:szCs w:val="26"/>
        </w:rPr>
        <w:softHyphen/>
      </w:r>
      <w:r w:rsidR="00053066" w:rsidRPr="008B723E">
        <w:rPr>
          <w:rFonts w:ascii="Times New Roman" w:hAnsi="Times New Roman"/>
          <w:szCs w:val="26"/>
        </w:rPr>
        <w:softHyphen/>
      </w:r>
      <w:r w:rsidR="00E4218E" w:rsidRPr="008B723E">
        <w:rPr>
          <w:rFonts w:ascii="Times New Roman" w:hAnsi="Times New Roman"/>
          <w:szCs w:val="26"/>
        </w:rPr>
        <w:t>με</w:t>
      </w:r>
      <w:r w:rsidR="00053066" w:rsidRPr="008B723E">
        <w:rPr>
          <w:rFonts w:ascii="Times New Roman" w:hAnsi="Times New Roman"/>
          <w:szCs w:val="26"/>
        </w:rPr>
        <w:softHyphen/>
      </w:r>
      <w:r w:rsidR="00E4218E" w:rsidRPr="008B723E">
        <w:rPr>
          <w:rFonts w:ascii="Times New Roman" w:hAnsi="Times New Roman"/>
          <w:szCs w:val="26"/>
        </w:rPr>
        <w:t xml:space="preserve">τρικά θα </w:t>
      </w:r>
      <w:r w:rsidR="00AC6E00" w:rsidRPr="008B723E">
        <w:rPr>
          <w:rFonts w:ascii="Times New Roman" w:hAnsi="Times New Roman"/>
          <w:szCs w:val="26"/>
        </w:rPr>
        <w:t>ισχύει και</w:t>
      </w:r>
      <w:r w:rsidR="006F1AE8" w:rsidRPr="008B723E">
        <w:rPr>
          <w:rFonts w:ascii="Times New Roman" w:hAnsi="Times New Roman"/>
          <w:szCs w:val="26"/>
        </w:rPr>
        <w:t xml:space="preserve">: </w:t>
      </w:r>
      <w:r w:rsidR="008B723E" w:rsidRPr="008B723E">
        <w:rPr>
          <w:rFonts w:ascii="Times New Roman" w:eastAsiaTheme="minorEastAsia" w:hAnsi="Times New Roman"/>
          <w:position w:val="-16"/>
          <w:szCs w:val="26"/>
        </w:rPr>
        <w:object w:dxaOrig="1460" w:dyaOrig="400">
          <v:shape id="_x0000_i1044" type="#_x0000_t75" style="width:74.25pt;height:21.75pt" o:ole="">
            <v:imagedata r:id="rId47" o:title=""/>
          </v:shape>
          <o:OLEObject Type="Embed" ProgID="Equation.DSMT4" ShapeID="_x0000_i1044" DrawAspect="Content" ObjectID="_1543916161" r:id="rId48"/>
        </w:object>
      </w:r>
      <w:r w:rsidR="00672E8B" w:rsidRPr="008B723E">
        <w:rPr>
          <w:rFonts w:ascii="Times New Roman" w:eastAsiaTheme="minorEastAsia" w:hAnsi="Times New Roman"/>
          <w:szCs w:val="26"/>
        </w:rPr>
        <w:t> |–</w:t>
      </w:r>
      <w:r w:rsidR="00672E8B" w:rsidRPr="008B723E">
        <w:rPr>
          <w:rFonts w:ascii="Times New Roman" w:eastAsiaTheme="minorEastAsia" w:hAnsi="Times New Roman"/>
          <w:position w:val="-6"/>
          <w:szCs w:val="26"/>
          <w:vertAlign w:val="subscript"/>
        </w:rPr>
        <w:t>ΠΛ</w:t>
      </w:r>
      <w:r w:rsidR="00672E8B" w:rsidRPr="008B723E">
        <w:rPr>
          <w:rFonts w:ascii="Times New Roman" w:eastAsiaTheme="minorEastAsia" w:hAnsi="Times New Roman"/>
          <w:szCs w:val="26"/>
        </w:rPr>
        <w:t xml:space="preserve"> </w:t>
      </w:r>
      <w:r w:rsidR="008B723E" w:rsidRPr="008B723E">
        <w:rPr>
          <w:rFonts w:ascii="Times New Roman" w:eastAsiaTheme="minorEastAsia" w:hAnsi="Times New Roman"/>
          <w:position w:val="-16"/>
          <w:szCs w:val="26"/>
        </w:rPr>
        <w:object w:dxaOrig="940" w:dyaOrig="400">
          <v:shape id="_x0000_i1045" type="#_x0000_t75" style="width:47.25pt;height:21.75pt" o:ole="">
            <v:imagedata r:id="rId49" o:title=""/>
          </v:shape>
          <o:OLEObject Type="Embed" ProgID="Equation.DSMT4" ShapeID="_x0000_i1045" DrawAspect="Content" ObjectID="_1543916162" r:id="rId50"/>
        </w:object>
      </w:r>
      <w:r w:rsidR="00672E8B" w:rsidRPr="008B723E">
        <w:rPr>
          <w:rFonts w:ascii="Times New Roman" w:eastAsiaTheme="minorEastAsia" w:hAnsi="Times New Roman"/>
          <w:szCs w:val="26"/>
        </w:rPr>
        <w:t xml:space="preserve">, </w:t>
      </w:r>
      <w:r w:rsidR="008B723E" w:rsidRPr="008B723E">
        <w:rPr>
          <w:rFonts w:ascii="Times New Roman" w:eastAsiaTheme="minorEastAsia" w:hAnsi="Times New Roman"/>
          <w:position w:val="-16"/>
          <w:szCs w:val="26"/>
        </w:rPr>
        <w:object w:dxaOrig="1460" w:dyaOrig="400">
          <v:shape id="_x0000_i1046" type="#_x0000_t75" style="width:74.25pt;height:21.75pt" o:ole="">
            <v:imagedata r:id="rId51" o:title=""/>
          </v:shape>
          <o:OLEObject Type="Embed" ProgID="Equation.DSMT4" ShapeID="_x0000_i1046" DrawAspect="Content" ObjectID="_1543916163" r:id="rId52"/>
        </w:object>
      </w:r>
      <w:r w:rsidR="00672E8B" w:rsidRPr="008B723E">
        <w:rPr>
          <w:rFonts w:ascii="Times New Roman" w:eastAsiaTheme="minorEastAsia" w:hAnsi="Times New Roman"/>
          <w:szCs w:val="26"/>
        </w:rPr>
        <w:t> |–</w:t>
      </w:r>
      <w:r w:rsidR="00672E8B" w:rsidRPr="008B723E">
        <w:rPr>
          <w:rFonts w:ascii="Times New Roman" w:eastAsiaTheme="minorEastAsia" w:hAnsi="Times New Roman"/>
          <w:position w:val="-6"/>
          <w:szCs w:val="26"/>
          <w:vertAlign w:val="subscript"/>
        </w:rPr>
        <w:t>ΠΛ</w:t>
      </w:r>
      <w:r w:rsidR="00672E8B" w:rsidRPr="008B723E">
        <w:rPr>
          <w:rFonts w:ascii="Times New Roman" w:eastAsiaTheme="minorEastAsia" w:hAnsi="Times New Roman"/>
          <w:szCs w:val="26"/>
        </w:rPr>
        <w:t xml:space="preserve"> </w:t>
      </w:r>
      <w:r w:rsidR="008B723E" w:rsidRPr="008B723E">
        <w:rPr>
          <w:rFonts w:ascii="Times New Roman" w:eastAsiaTheme="minorEastAsia" w:hAnsi="Times New Roman"/>
          <w:position w:val="-16"/>
          <w:szCs w:val="26"/>
        </w:rPr>
        <w:object w:dxaOrig="880" w:dyaOrig="400">
          <v:shape id="_x0000_i1047" type="#_x0000_t75" style="width:44.25pt;height:21.75pt" o:ole="">
            <v:imagedata r:id="rId53" o:title=""/>
          </v:shape>
          <o:OLEObject Type="Embed" ProgID="Equation.DSMT4" ShapeID="_x0000_i1047" DrawAspect="Content" ObjectID="_1543916164" r:id="rId54"/>
        </w:object>
      </w:r>
      <w:r w:rsidR="00E4218E" w:rsidRPr="008B723E">
        <w:rPr>
          <w:rFonts w:ascii="Times New Roman" w:eastAsiaTheme="minorEastAsia" w:hAnsi="Times New Roman"/>
          <w:szCs w:val="26"/>
        </w:rPr>
        <w:t>.</w:t>
      </w:r>
      <w:r w:rsidR="00672E8B" w:rsidRPr="008B723E">
        <w:rPr>
          <w:rFonts w:ascii="Times New Roman" w:eastAsiaTheme="minorEastAsia" w:hAnsi="Times New Roman"/>
          <w:szCs w:val="26"/>
        </w:rPr>
        <w:t>)</w:t>
      </w:r>
    </w:p>
    <w:p w:rsidR="00C77022" w:rsidRPr="00930BCE" w:rsidRDefault="00AD4691" w:rsidP="0008785E">
      <w:pPr>
        <w:pStyle w:val="ListParagraph"/>
        <w:numPr>
          <w:ilvl w:val="0"/>
          <w:numId w:val="35"/>
        </w:numPr>
        <w:tabs>
          <w:tab w:val="left" w:pos="284"/>
        </w:tabs>
        <w:suppressAutoHyphens/>
        <w:spacing w:before="120" w:after="0" w:line="240" w:lineRule="auto"/>
        <w:ind w:left="284" w:hanging="284"/>
        <w:contextualSpacing w:val="0"/>
        <w:jc w:val="both"/>
        <w:rPr>
          <w:rFonts w:ascii="Times New Roman" w:hAnsi="Times New Roman"/>
          <w:szCs w:val="26"/>
        </w:rPr>
      </w:pPr>
      <w:r w:rsidRPr="00930BCE">
        <w:rPr>
          <w:rFonts w:ascii="Times New Roman" w:hAnsi="Times New Roman"/>
          <w:szCs w:val="26"/>
        </w:rPr>
        <w:t>Έστω ότι τα καλάθ</w:t>
      </w:r>
      <w:r w:rsidR="00E4218E" w:rsidRPr="00930BCE">
        <w:rPr>
          <w:rFonts w:ascii="Times New Roman" w:hAnsi="Times New Roman"/>
          <w:szCs w:val="26"/>
        </w:rPr>
        <w:t xml:space="preserve">ια και οι πινακίδες </w:t>
      </w:r>
      <w:r w:rsidR="00E4218E" w:rsidRPr="00930BCE">
        <w:rPr>
          <w:rFonts w:ascii="Times New Roman" w:hAnsi="Times New Roman"/>
          <w:i/>
          <w:szCs w:val="26"/>
        </w:rPr>
        <w:t>επαληθεύουν</w:t>
      </w:r>
      <w:r w:rsidR="00E4218E" w:rsidRPr="00930BCE">
        <w:rPr>
          <w:rFonts w:ascii="Times New Roman" w:hAnsi="Times New Roman"/>
          <w:szCs w:val="26"/>
        </w:rPr>
        <w:t>, υπό το</w:t>
      </w:r>
      <w:r w:rsidR="00A645CD" w:rsidRPr="00930BCE">
        <w:rPr>
          <w:rFonts w:ascii="Times New Roman" w:hAnsi="Times New Roman"/>
          <w:szCs w:val="26"/>
        </w:rPr>
        <w:t xml:space="preserve">ν </w:t>
      </w:r>
      <w:r w:rsidR="00E4218E" w:rsidRPr="00930BCE">
        <w:rPr>
          <w:rFonts w:ascii="Times New Roman" w:hAnsi="Times New Roman"/>
          <w:szCs w:val="26"/>
        </w:rPr>
        <w:t xml:space="preserve">τρόπο της </w:t>
      </w:r>
      <w:r w:rsidR="00A645CD" w:rsidRPr="00930BCE">
        <w:rPr>
          <w:rFonts w:ascii="Times New Roman" w:hAnsi="Times New Roman"/>
          <w:szCs w:val="26"/>
        </w:rPr>
        <w:t>αποτίμησή</w:t>
      </w:r>
      <w:r w:rsidR="00E4218E" w:rsidRPr="00930BCE">
        <w:rPr>
          <w:rFonts w:ascii="Times New Roman" w:hAnsi="Times New Roman"/>
          <w:szCs w:val="26"/>
        </w:rPr>
        <w:t>ς</w:t>
      </w:r>
      <w:r w:rsidR="00A645CD" w:rsidRPr="00930BCE">
        <w:rPr>
          <w:rFonts w:ascii="Times New Roman" w:hAnsi="Times New Roman"/>
          <w:szCs w:val="26"/>
        </w:rPr>
        <w:t xml:space="preserve"> μας, </w:t>
      </w:r>
      <w:r w:rsidRPr="00930BCE">
        <w:rPr>
          <w:rFonts w:ascii="Times New Roman" w:hAnsi="Times New Roman"/>
          <w:szCs w:val="26"/>
        </w:rPr>
        <w:t>το παραπάνω σύν</w:t>
      </w:r>
      <w:r w:rsidR="00B20A8B" w:rsidRPr="00930BCE">
        <w:rPr>
          <w:rFonts w:ascii="Times New Roman" w:hAnsi="Times New Roman"/>
          <w:szCs w:val="26"/>
        </w:rPr>
        <w:t>ο</w:t>
      </w:r>
      <w:r w:rsidRPr="00930BCE">
        <w:rPr>
          <w:rFonts w:ascii="Times New Roman" w:hAnsi="Times New Roman"/>
          <w:szCs w:val="26"/>
        </w:rPr>
        <w:t xml:space="preserve">λο υποθέσεων </w:t>
      </w:r>
      <w:r w:rsidR="002F5433" w:rsidRPr="00930BCE">
        <w:rPr>
          <w:rFonts w:ascii="Times New Roman" w:hAnsi="Times New Roman"/>
          <w:b/>
        </w:rPr>
        <w:t>Υ</w:t>
      </w:r>
      <w:r w:rsidRPr="00930BCE">
        <w:rPr>
          <w:rFonts w:ascii="Times New Roman" w:hAnsi="Times New Roman"/>
          <w:szCs w:val="26"/>
        </w:rPr>
        <w:t xml:space="preserve">. Επιλέγετε όποιο καλάθι θέλετε, και σας δείχνουν ένα τυχαίο φρούτο από το καλάθι που επιλέξατε. Υπάρχει επιλογή </w:t>
      </w:r>
      <w:r w:rsidR="00E4218E" w:rsidRPr="00930BCE">
        <w:rPr>
          <w:rFonts w:ascii="Times New Roman" w:hAnsi="Times New Roman"/>
          <w:szCs w:val="26"/>
        </w:rPr>
        <w:t xml:space="preserve">καλαθιού </w:t>
      </w:r>
      <w:r w:rsidRPr="00930BCE">
        <w:rPr>
          <w:rFonts w:ascii="Times New Roman" w:hAnsi="Times New Roman"/>
          <w:szCs w:val="26"/>
        </w:rPr>
        <w:t xml:space="preserve">που να επιτρέπει να </w:t>
      </w:r>
      <w:r w:rsidR="007409D5" w:rsidRPr="00930BCE">
        <w:rPr>
          <w:rFonts w:ascii="Times New Roman" w:hAnsi="Times New Roman"/>
          <w:i/>
          <w:szCs w:val="26"/>
        </w:rPr>
        <w:t>αποδείξουμε</w:t>
      </w:r>
      <w:r w:rsidRPr="00930BCE">
        <w:rPr>
          <w:rFonts w:ascii="Times New Roman" w:hAnsi="Times New Roman"/>
          <w:i/>
          <w:szCs w:val="26"/>
        </w:rPr>
        <w:t xml:space="preserve"> </w:t>
      </w:r>
      <w:r w:rsidR="00A03D8B">
        <w:rPr>
          <w:rFonts w:ascii="Times New Roman" w:hAnsi="Times New Roman"/>
          <w:szCs w:val="26"/>
        </w:rPr>
        <w:t>ποιό</w:t>
      </w:r>
      <w:r w:rsidR="00E64C12" w:rsidRPr="00930BCE">
        <w:rPr>
          <w:rFonts w:ascii="Times New Roman" w:hAnsi="Times New Roman"/>
          <w:szCs w:val="26"/>
        </w:rPr>
        <w:t xml:space="preserve"> είναι </w:t>
      </w:r>
      <w:r w:rsidR="00C3261D" w:rsidRPr="00930BCE">
        <w:rPr>
          <w:rFonts w:ascii="Times New Roman" w:hAnsi="Times New Roman"/>
          <w:i/>
          <w:szCs w:val="26"/>
        </w:rPr>
        <w:t>το ακριβές περιεχόμενο όλων των καλαθιών</w:t>
      </w:r>
      <w:r w:rsidR="00C3261D" w:rsidRPr="00930BCE">
        <w:rPr>
          <w:rFonts w:ascii="Times New Roman" w:hAnsi="Times New Roman"/>
          <w:szCs w:val="26"/>
        </w:rPr>
        <w:t>;</w:t>
      </w:r>
    </w:p>
    <w:p w:rsidR="00125458" w:rsidRPr="00930BCE" w:rsidRDefault="00125458" w:rsidP="0008785E">
      <w:pPr>
        <w:pStyle w:val="ListParagraph"/>
        <w:numPr>
          <w:ilvl w:val="0"/>
          <w:numId w:val="35"/>
        </w:numPr>
        <w:suppressAutoHyphens/>
        <w:spacing w:before="120" w:after="0" w:line="240" w:lineRule="auto"/>
        <w:ind w:left="284" w:hanging="284"/>
        <w:contextualSpacing w:val="0"/>
        <w:jc w:val="both"/>
        <w:rPr>
          <w:rFonts w:ascii="Times New Roman" w:hAnsi="Times New Roman"/>
          <w:szCs w:val="28"/>
        </w:rPr>
      </w:pPr>
      <w:r w:rsidRPr="00930BCE">
        <w:rPr>
          <w:rFonts w:ascii="Times New Roman" w:hAnsi="Times New Roman"/>
          <w:szCs w:val="28"/>
        </w:rPr>
        <w:t xml:space="preserve">Έστω ότι από τις </w:t>
      </w:r>
      <w:r w:rsidRPr="00930BCE">
        <w:rPr>
          <w:rFonts w:ascii="Times New Roman" w:hAnsi="Times New Roman"/>
          <w:i/>
          <w:szCs w:val="28"/>
        </w:rPr>
        <w:t>επ</w:t>
      </w:r>
      <w:r w:rsidR="00EA5289" w:rsidRPr="00930BCE">
        <w:rPr>
          <w:rFonts w:ascii="Times New Roman" w:hAnsi="Times New Roman"/>
          <w:i/>
          <w:szCs w:val="28"/>
        </w:rPr>
        <w:t>αληθευμένες</w:t>
      </w:r>
      <w:r w:rsidRPr="00930BCE">
        <w:rPr>
          <w:rFonts w:ascii="Times New Roman" w:hAnsi="Times New Roman"/>
          <w:szCs w:val="28"/>
        </w:rPr>
        <w:t xml:space="preserve"> υποθέσεις </w:t>
      </w:r>
      <w:r w:rsidRPr="00930BCE">
        <w:rPr>
          <w:rFonts w:ascii="Times New Roman" w:hAnsi="Times New Roman"/>
          <w:b/>
          <w:szCs w:val="28"/>
        </w:rPr>
        <w:t>Υ</w:t>
      </w:r>
      <w:r w:rsidRPr="00930BCE">
        <w:rPr>
          <w:rFonts w:ascii="Times New Roman" w:hAnsi="Times New Roman"/>
          <w:szCs w:val="28"/>
        </w:rPr>
        <w:t xml:space="preserve"> και </w:t>
      </w:r>
      <w:r w:rsidR="005F4C8B" w:rsidRPr="00930BCE">
        <w:rPr>
          <w:rFonts w:ascii="Times New Roman" w:eastAsiaTheme="minorEastAsia" w:hAnsi="Times New Roman"/>
          <w:position w:val="-16"/>
          <w:szCs w:val="26"/>
        </w:rPr>
        <w:object w:dxaOrig="940" w:dyaOrig="400">
          <v:shape id="_x0000_i1048" type="#_x0000_t75" style="width:47.25pt;height:19.5pt" o:ole="">
            <v:imagedata r:id="rId55" o:title=""/>
          </v:shape>
          <o:OLEObject Type="Embed" ProgID="Equation.DSMT4" ShapeID="_x0000_i1048" DrawAspect="Content" ObjectID="_1543916165" r:id="rId56"/>
        </w:object>
      </w:r>
      <w:r w:rsidR="005F4C8B" w:rsidRPr="00930BCE">
        <w:rPr>
          <w:rFonts w:ascii="Times New Roman" w:eastAsiaTheme="minorEastAsia" w:hAnsi="Times New Roman"/>
          <w:szCs w:val="26"/>
        </w:rPr>
        <w:t xml:space="preserve"> έχουμε όντως μια τυπική </w:t>
      </w:r>
      <w:r w:rsidR="005F4C8B" w:rsidRPr="00930BCE">
        <w:rPr>
          <w:rFonts w:ascii="Times New Roman" w:eastAsiaTheme="minorEastAsia" w:hAnsi="Times New Roman"/>
          <w:i/>
          <w:szCs w:val="26"/>
        </w:rPr>
        <w:t>απόδειξη</w:t>
      </w:r>
      <w:r w:rsidR="005F4C8B" w:rsidRPr="00930BCE">
        <w:rPr>
          <w:rFonts w:ascii="Times New Roman" w:eastAsiaTheme="minorEastAsia" w:hAnsi="Times New Roman"/>
          <w:szCs w:val="26"/>
        </w:rPr>
        <w:t xml:space="preserve"> </w:t>
      </w:r>
      <w:r w:rsidRPr="00930BCE">
        <w:rPr>
          <w:rFonts w:ascii="Times New Roman" w:hAnsi="Times New Roman"/>
          <w:szCs w:val="28"/>
        </w:rPr>
        <w:t>τη</w:t>
      </w:r>
      <w:r w:rsidR="005F4C8B" w:rsidRPr="00930BCE">
        <w:rPr>
          <w:rFonts w:ascii="Times New Roman" w:hAnsi="Times New Roman"/>
          <w:szCs w:val="28"/>
        </w:rPr>
        <w:t>ς</w:t>
      </w:r>
      <w:r w:rsidRPr="00930BCE">
        <w:rPr>
          <w:rFonts w:ascii="Times New Roman" w:hAnsi="Times New Roman"/>
          <w:szCs w:val="28"/>
        </w:rPr>
        <w:t xml:space="preserve"> </w:t>
      </w:r>
      <w:r w:rsidR="005F4C8B" w:rsidRPr="00930BCE">
        <w:rPr>
          <w:rFonts w:ascii="Times New Roman" w:eastAsiaTheme="minorEastAsia" w:hAnsi="Times New Roman"/>
          <w:position w:val="-16"/>
          <w:szCs w:val="26"/>
        </w:rPr>
        <w:object w:dxaOrig="940" w:dyaOrig="400">
          <v:shape id="_x0000_i1049" type="#_x0000_t75" style="width:47.25pt;height:19.5pt" o:ole="">
            <v:imagedata r:id="rId57" o:title=""/>
          </v:shape>
          <o:OLEObject Type="Embed" ProgID="Equation.DSMT4" ShapeID="_x0000_i1049" DrawAspect="Content" ObjectID="_1543916166" r:id="rId58"/>
        </w:object>
      </w:r>
      <w:r w:rsidRPr="00930BCE">
        <w:rPr>
          <w:rFonts w:ascii="Times New Roman" w:hAnsi="Times New Roman"/>
          <w:szCs w:val="28"/>
        </w:rPr>
        <w:t>. Βάσει ποίου θ</w:t>
      </w:r>
      <w:r w:rsidR="005F4C8B" w:rsidRPr="00930BCE">
        <w:rPr>
          <w:rFonts w:ascii="Times New Roman" w:hAnsi="Times New Roman"/>
          <w:szCs w:val="28"/>
        </w:rPr>
        <w:t>εωρήματος</w:t>
      </w:r>
      <w:r w:rsidRPr="00930BCE">
        <w:rPr>
          <w:rFonts w:ascii="Times New Roman" w:hAnsi="Times New Roman"/>
          <w:szCs w:val="28"/>
        </w:rPr>
        <w:t xml:space="preserve"> του Π</w:t>
      </w:r>
      <w:r w:rsidR="005F4C8B" w:rsidRPr="00930BCE">
        <w:rPr>
          <w:rFonts w:ascii="Times New Roman" w:hAnsi="Times New Roman"/>
          <w:szCs w:val="28"/>
        </w:rPr>
        <w:t>.</w:t>
      </w:r>
      <w:r w:rsidRPr="00930BCE">
        <w:rPr>
          <w:rFonts w:ascii="Times New Roman" w:hAnsi="Times New Roman"/>
          <w:szCs w:val="28"/>
        </w:rPr>
        <w:t>Λ</w:t>
      </w:r>
      <w:r w:rsidR="005F4C8B" w:rsidRPr="00930BCE">
        <w:rPr>
          <w:rFonts w:ascii="Times New Roman" w:hAnsi="Times New Roman"/>
          <w:szCs w:val="28"/>
        </w:rPr>
        <w:t>.</w:t>
      </w:r>
      <w:r w:rsidRPr="00930BCE">
        <w:rPr>
          <w:rFonts w:ascii="Times New Roman" w:hAnsi="Times New Roman"/>
          <w:szCs w:val="28"/>
        </w:rPr>
        <w:t xml:space="preserve"> είμαστε βέβαιοι ότι το 2</w:t>
      </w:r>
      <w:r w:rsidRPr="00930BCE">
        <w:rPr>
          <w:rFonts w:ascii="Times New Roman" w:hAnsi="Times New Roman"/>
          <w:szCs w:val="28"/>
          <w:vertAlign w:val="superscript"/>
        </w:rPr>
        <w:t>ο</w:t>
      </w:r>
      <w:r w:rsidRPr="00930BCE">
        <w:rPr>
          <w:rFonts w:ascii="Times New Roman" w:hAnsi="Times New Roman"/>
          <w:szCs w:val="28"/>
        </w:rPr>
        <w:t xml:space="preserve"> καλάθι περιέχει </w:t>
      </w:r>
      <w:r w:rsidRPr="00930BCE">
        <w:rPr>
          <w:rFonts w:ascii="Times New Roman" w:hAnsi="Times New Roman"/>
          <w:i/>
          <w:szCs w:val="28"/>
        </w:rPr>
        <w:t>πράγματι</w:t>
      </w:r>
      <w:r w:rsidRPr="00930BCE">
        <w:rPr>
          <w:rFonts w:ascii="Times New Roman" w:hAnsi="Times New Roman"/>
          <w:szCs w:val="28"/>
        </w:rPr>
        <w:t xml:space="preserve"> Αχλάδια; (Λ.χ.</w:t>
      </w:r>
      <w:r w:rsidR="00672E8B">
        <w:rPr>
          <w:rFonts w:ascii="Times New Roman" w:hAnsi="Times New Roman"/>
          <w:szCs w:val="28"/>
        </w:rPr>
        <w:t>,</w:t>
      </w:r>
      <w:r w:rsidRPr="00930BCE">
        <w:rPr>
          <w:rFonts w:ascii="Times New Roman" w:hAnsi="Times New Roman"/>
          <w:szCs w:val="28"/>
        </w:rPr>
        <w:t xml:space="preserve"> </w:t>
      </w:r>
      <w:r w:rsidR="005F4C8B" w:rsidRPr="00930BCE">
        <w:rPr>
          <w:rFonts w:ascii="Times New Roman" w:hAnsi="Times New Roman"/>
          <w:szCs w:val="28"/>
        </w:rPr>
        <w:t xml:space="preserve">βάσει </w:t>
      </w:r>
      <w:r w:rsidRPr="00930BCE">
        <w:rPr>
          <w:rFonts w:ascii="Times New Roman" w:hAnsi="Times New Roman"/>
          <w:szCs w:val="28"/>
        </w:rPr>
        <w:t xml:space="preserve">του θ. απαγωγής; </w:t>
      </w:r>
      <w:r w:rsidR="000D580A" w:rsidRPr="00930BCE">
        <w:rPr>
          <w:rFonts w:ascii="Times New Roman" w:hAnsi="Times New Roman"/>
          <w:szCs w:val="28"/>
        </w:rPr>
        <w:t xml:space="preserve">του θ. εγκυρότητας; του θ. πληρότητας; </w:t>
      </w:r>
      <w:r w:rsidR="005F4C8B" w:rsidRPr="00930BCE">
        <w:rPr>
          <w:rFonts w:ascii="Times New Roman" w:hAnsi="Times New Roman"/>
          <w:szCs w:val="28"/>
        </w:rPr>
        <w:t>κ</w:t>
      </w:r>
      <w:r w:rsidRPr="00930BCE">
        <w:rPr>
          <w:rFonts w:ascii="Times New Roman" w:hAnsi="Times New Roman"/>
          <w:szCs w:val="28"/>
        </w:rPr>
        <w:t>άποιου άλλου;).</w:t>
      </w:r>
    </w:p>
    <w:p w:rsidR="008D6FF1" w:rsidRDefault="00125458" w:rsidP="00687348">
      <w:pPr>
        <w:suppressAutoHyphens/>
        <w:spacing w:before="120" w:after="0" w:line="240" w:lineRule="auto"/>
        <w:jc w:val="both"/>
        <w:rPr>
          <w:rFonts w:ascii="Times New Roman" w:hAnsi="Times New Roman"/>
        </w:rPr>
      </w:pPr>
      <w:r w:rsidRPr="00F052FF">
        <w:rPr>
          <w:rFonts w:ascii="Times New Roman" w:hAnsi="Times New Roman"/>
          <w:smallCaps/>
        </w:rPr>
        <w:t xml:space="preserve">σημειωση: </w:t>
      </w:r>
      <w:r w:rsidR="00D011DA" w:rsidRPr="00F052FF">
        <w:rPr>
          <w:rFonts w:ascii="Times New Roman" w:hAnsi="Times New Roman"/>
          <w:smallCaps/>
        </w:rPr>
        <w:t>Π</w:t>
      </w:r>
      <w:r w:rsidR="00EE5993" w:rsidRPr="00F052FF">
        <w:rPr>
          <w:rFonts w:ascii="Times New Roman" w:hAnsi="Times New Roman"/>
        </w:rPr>
        <w:t xml:space="preserve">ρος χρήση των </w:t>
      </w:r>
      <w:r w:rsidR="00DD5C8F" w:rsidRPr="00F052FF">
        <w:rPr>
          <w:rFonts w:ascii="Times New Roman" w:hAnsi="Times New Roman"/>
        </w:rPr>
        <w:t xml:space="preserve">συνδέσμων  </w:t>
      </w:r>
      <w:r w:rsidR="00EE5993" w:rsidRPr="00F052FF">
        <w:rPr>
          <w:rFonts w:ascii="Times New Roman" w:hAnsi="Times New Roman"/>
        </w:rPr>
        <w:sym w:font="Symbol" w:char="F0D8"/>
      </w:r>
      <w:r w:rsidR="00DD5C8F" w:rsidRPr="00F052FF">
        <w:rPr>
          <w:rFonts w:ascii="Times New Roman" w:hAnsi="Times New Roman"/>
        </w:rPr>
        <w:t xml:space="preserve"> </w:t>
      </w:r>
      <w:r w:rsidR="00D011DA" w:rsidRPr="00F052FF">
        <w:rPr>
          <w:rFonts w:ascii="Times New Roman" w:hAnsi="Times New Roman"/>
        </w:rPr>
        <w:t xml:space="preserve"> </w:t>
      </w:r>
      <w:r w:rsidR="00EE5993" w:rsidRPr="00F052FF">
        <w:rPr>
          <w:rFonts w:ascii="Times New Roman" w:hAnsi="Times New Roman"/>
        </w:rPr>
        <w:sym w:font="Symbol" w:char="F0AE"/>
      </w:r>
      <w:r w:rsidR="00EE5993" w:rsidRPr="00F052FF">
        <w:rPr>
          <w:rFonts w:ascii="Times New Roman" w:hAnsi="Times New Roman"/>
        </w:rPr>
        <w:t xml:space="preserve">, αντί μιας </w:t>
      </w:r>
      <w:r w:rsidR="00493101" w:rsidRPr="00F052FF">
        <w:rPr>
          <w:rFonts w:ascii="Times New Roman" w:hAnsi="Times New Roman"/>
        </w:rPr>
        <w:t>υπόθεση</w:t>
      </w:r>
      <w:r w:rsidR="00EE5993" w:rsidRPr="00F052FF">
        <w:rPr>
          <w:rFonts w:ascii="Times New Roman" w:hAnsi="Times New Roman"/>
        </w:rPr>
        <w:t>ς</w:t>
      </w:r>
      <w:r w:rsidR="00493101" w:rsidRPr="00F052FF">
        <w:rPr>
          <w:rFonts w:ascii="Times New Roman" w:hAnsi="Times New Roman"/>
        </w:rPr>
        <w:t xml:space="preserve"> </w:t>
      </w:r>
      <w:r w:rsidR="00A03D8B" w:rsidRPr="00F052FF">
        <w:rPr>
          <w:rFonts w:ascii="Times New Roman" w:hAnsi="Times New Roman"/>
          <w:position w:val="-10"/>
        </w:rPr>
        <w:object w:dxaOrig="740" w:dyaOrig="300">
          <v:shape id="_x0000_i1050" type="#_x0000_t75" style="width:36.75pt;height:14.25pt" o:ole="">
            <v:imagedata r:id="rId59" o:title=""/>
          </v:shape>
          <o:OLEObject Type="Embed" ProgID="Equation.DSMT4" ShapeID="_x0000_i1050" DrawAspect="Content" ObjectID="_1543916167" r:id="rId60"/>
        </w:object>
      </w:r>
      <w:r w:rsidR="00D011DA" w:rsidRPr="00F052FF">
        <w:rPr>
          <w:rFonts w:ascii="Times New Roman" w:hAnsi="Times New Roman"/>
        </w:rPr>
        <w:t xml:space="preserve"> </w:t>
      </w:r>
      <w:r w:rsidRPr="00F052FF">
        <w:rPr>
          <w:rFonts w:ascii="Times New Roman" w:hAnsi="Times New Roman"/>
        </w:rPr>
        <w:t xml:space="preserve">χρησιμοποιήστε </w:t>
      </w:r>
      <w:r w:rsidR="00D011DA" w:rsidRPr="00F052FF">
        <w:rPr>
          <w:rFonts w:ascii="Times New Roman" w:hAnsi="Times New Roman"/>
        </w:rPr>
        <w:t xml:space="preserve">τις </w:t>
      </w:r>
      <w:r w:rsidR="00D011DA" w:rsidRPr="00F052FF">
        <w:rPr>
          <w:rFonts w:ascii="Times New Roman" w:hAnsi="Times New Roman"/>
          <w:position w:val="-14"/>
        </w:rPr>
        <w:object w:dxaOrig="800" w:dyaOrig="400">
          <v:shape id="_x0000_i1051" type="#_x0000_t75" style="width:40.5pt;height:19.5pt" o:ole="">
            <v:imagedata r:id="rId61" o:title=""/>
          </v:shape>
          <o:OLEObject Type="Embed" ProgID="Equation.DSMT4" ShapeID="_x0000_i1051" DrawAspect="Content" ObjectID="_1543916168" r:id="rId62"/>
        </w:object>
      </w:r>
      <w:r w:rsidR="00D011DA" w:rsidRPr="00F052FF">
        <w:rPr>
          <w:rFonts w:ascii="Times New Roman" w:hAnsi="Times New Roman"/>
        </w:rPr>
        <w:t xml:space="preserve">, και αντί </w:t>
      </w:r>
      <w:r w:rsidR="00672E8B" w:rsidRPr="00F052FF">
        <w:rPr>
          <w:rFonts w:ascii="Times New Roman" w:hAnsi="Times New Roman"/>
        </w:rPr>
        <w:t>μιας υπόθεσης</w:t>
      </w:r>
      <w:r w:rsidR="00D011DA" w:rsidRPr="00F052FF">
        <w:rPr>
          <w:rFonts w:ascii="Times New Roman" w:hAnsi="Times New Roman"/>
        </w:rPr>
        <w:t xml:space="preserve"> </w:t>
      </w:r>
      <w:r w:rsidR="00A03D8B" w:rsidRPr="00F052FF">
        <w:rPr>
          <w:rFonts w:ascii="Times New Roman" w:hAnsi="Times New Roman"/>
          <w:position w:val="-4"/>
        </w:rPr>
        <w:object w:dxaOrig="1160" w:dyaOrig="240">
          <v:shape id="_x0000_i1052" type="#_x0000_t75" style="width:57.75pt;height:12pt" o:ole="">
            <v:imagedata r:id="rId63" o:title=""/>
          </v:shape>
          <o:OLEObject Type="Embed" ProgID="Equation.DSMT4" ShapeID="_x0000_i1052" DrawAspect="Content" ObjectID="_1543916169" r:id="rId64"/>
        </w:object>
      </w:r>
      <w:r w:rsidRPr="00F052FF">
        <w:rPr>
          <w:rFonts w:ascii="Times New Roman" w:hAnsi="Times New Roman"/>
        </w:rPr>
        <w:t xml:space="preserve"> χρησιμοποιήστε </w:t>
      </w:r>
      <w:r w:rsidR="00493101" w:rsidRPr="00F052FF">
        <w:rPr>
          <w:rFonts w:ascii="Times New Roman" w:hAnsi="Times New Roman"/>
        </w:rPr>
        <w:t>τ</w:t>
      </w:r>
      <w:r w:rsidR="00A03D8B" w:rsidRPr="00F052FF">
        <w:rPr>
          <w:rFonts w:ascii="Times New Roman" w:hAnsi="Times New Roman"/>
        </w:rPr>
        <w:t>ην</w:t>
      </w:r>
      <w:r w:rsidR="00D011DA" w:rsidRPr="00F052FF">
        <w:rPr>
          <w:rFonts w:ascii="Times New Roman" w:hAnsi="Times New Roman"/>
        </w:rPr>
        <w:t xml:space="preserve"> </w:t>
      </w:r>
      <w:r w:rsidR="00A03D8B" w:rsidRPr="00F052FF">
        <w:rPr>
          <w:rFonts w:ascii="Times New Roman" w:hAnsi="Times New Roman"/>
          <w:position w:val="-10"/>
        </w:rPr>
        <w:object w:dxaOrig="1920" w:dyaOrig="320">
          <v:shape id="_x0000_i1053" type="#_x0000_t75" style="width:95.25pt;height:15.75pt" o:ole="">
            <v:imagedata r:id="rId65" o:title=""/>
          </v:shape>
          <o:OLEObject Type="Embed" ProgID="Equation.DSMT4" ShapeID="_x0000_i1053" DrawAspect="Content" ObjectID="_1543916170" r:id="rId66"/>
        </w:object>
      </w:r>
      <w:r w:rsidR="00EE5993" w:rsidRPr="00F052FF">
        <w:rPr>
          <w:rFonts w:ascii="Times New Roman" w:hAnsi="Times New Roman"/>
        </w:rPr>
        <w:t>.</w:t>
      </w:r>
    </w:p>
    <w:p w:rsidR="00F052FF" w:rsidRPr="00E70DFA" w:rsidRDefault="00F052FF" w:rsidP="00687348">
      <w:pPr>
        <w:suppressAutoHyphens/>
        <w:spacing w:before="120" w:after="0" w:line="240" w:lineRule="auto"/>
        <w:jc w:val="both"/>
        <w:rPr>
          <w:rFonts w:ascii="Times New Roman" w:hAnsi="Times New Roman"/>
        </w:rPr>
      </w:pPr>
    </w:p>
    <w:p w:rsidR="00DD658A" w:rsidRPr="00E70DFA" w:rsidRDefault="00DD658A" w:rsidP="00687348">
      <w:pPr>
        <w:suppressAutoHyphens/>
        <w:spacing w:before="120" w:after="0" w:line="240" w:lineRule="auto"/>
        <w:jc w:val="both"/>
        <w:rPr>
          <w:rFonts w:ascii="Times New Roman" w:hAnsi="Times New Roman"/>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7A7C42" w:rsidRPr="00930BCE" w:rsidTr="00DD658A">
        <w:tc>
          <w:tcPr>
            <w:tcW w:w="9286" w:type="dxa"/>
          </w:tcPr>
          <w:p w:rsidR="00A871F4" w:rsidRPr="00A871F4" w:rsidRDefault="007A7C42" w:rsidP="004606F3">
            <w:pPr>
              <w:pStyle w:val="ListParagraph"/>
              <w:numPr>
                <w:ilvl w:val="0"/>
                <w:numId w:val="38"/>
              </w:numPr>
              <w:tabs>
                <w:tab w:val="left" w:pos="284"/>
                <w:tab w:val="left" w:pos="709"/>
              </w:tabs>
              <w:suppressAutoHyphens/>
              <w:spacing w:before="0" w:after="0" w:line="240" w:lineRule="auto"/>
              <w:ind w:left="284" w:hanging="284"/>
              <w:jc w:val="both"/>
              <w:rPr>
                <w:rFonts w:ascii="Times New Roman" w:hAnsi="Times New Roman"/>
                <w:color w:val="244061" w:themeColor="accent1" w:themeShade="80"/>
              </w:rPr>
            </w:pPr>
            <w:r w:rsidRPr="00930BCE">
              <w:rPr>
                <w:rFonts w:ascii="Times New Roman" w:hAnsi="Times New Roman"/>
                <w:color w:val="244061" w:themeColor="accent1" w:themeShade="80"/>
              </w:rPr>
              <w:t>(</w:t>
            </w:r>
            <w:r w:rsidRPr="00217499">
              <w:rPr>
                <w:rFonts w:ascii="Times New Roman" w:hAnsi="Times New Roman"/>
                <w:i/>
                <w:color w:val="244061" w:themeColor="accent1" w:themeShade="80"/>
                <w:lang w:val="en-US"/>
              </w:rPr>
              <w:t>i</w:t>
            </w:r>
            <w:r w:rsidRPr="00930BCE">
              <w:rPr>
                <w:rFonts w:ascii="Times New Roman" w:hAnsi="Times New Roman"/>
                <w:color w:val="244061" w:themeColor="accent1" w:themeShade="80"/>
              </w:rPr>
              <w:t xml:space="preserve">) </w:t>
            </w:r>
            <w:r w:rsidR="004606F3">
              <w:rPr>
                <w:rFonts w:ascii="Times New Roman" w:hAnsi="Times New Roman"/>
                <w:color w:val="244061" w:themeColor="accent1" w:themeShade="80"/>
              </w:rPr>
              <w:tab/>
            </w:r>
            <w:r w:rsidRPr="00930BCE">
              <w:rPr>
                <w:rFonts w:ascii="Times New Roman" w:eastAsiaTheme="minorEastAsia" w:hAnsi="Times New Roman"/>
                <w:color w:val="244061" w:themeColor="accent1" w:themeShade="80"/>
              </w:rPr>
              <w:t>«Κάθε καλάθι είναι ενός</w:t>
            </w:r>
            <w:r w:rsidR="008B723E">
              <w:rPr>
                <w:rFonts w:ascii="Times New Roman" w:eastAsiaTheme="minorEastAsia" w:hAnsi="Times New Roman"/>
                <w:color w:val="244061" w:themeColor="accent1" w:themeShade="80"/>
              </w:rPr>
              <w:t xml:space="preserve"> (τουλάχιστον...)</w:t>
            </w:r>
            <w:r w:rsidR="000031A3">
              <w:rPr>
                <w:rFonts w:ascii="Times New Roman" w:eastAsiaTheme="minorEastAsia" w:hAnsi="Times New Roman"/>
                <w:color w:val="244061" w:themeColor="accent1" w:themeShade="80"/>
              </w:rPr>
              <w:t xml:space="preserve"> </w:t>
            </w:r>
            <w:r w:rsidRPr="00930BCE">
              <w:rPr>
                <w:rFonts w:ascii="Times New Roman" w:eastAsiaTheme="minorEastAsia" w:hAnsi="Times New Roman"/>
                <w:color w:val="244061" w:themeColor="accent1" w:themeShade="80"/>
              </w:rPr>
              <w:t>εκ των τριών τύπων</w:t>
            </w:r>
            <w:r w:rsidRPr="00930BCE">
              <w:rPr>
                <w:rFonts w:ascii="Times New Roman" w:eastAsiaTheme="minorEastAsia" w:hAnsi="Times New Roman"/>
                <w:i/>
                <w:color w:val="244061" w:themeColor="accent1" w:themeShade="80"/>
              </w:rPr>
              <w:t xml:space="preserve"> Α</w:t>
            </w:r>
            <w:r w:rsidRPr="00930BCE">
              <w:rPr>
                <w:rFonts w:ascii="Times New Roman" w:eastAsiaTheme="minorEastAsia" w:hAnsi="Times New Roman"/>
                <w:color w:val="244061" w:themeColor="accent1" w:themeShade="80"/>
              </w:rPr>
              <w:t xml:space="preserve">, </w:t>
            </w:r>
            <w:r w:rsidRPr="00930BCE">
              <w:rPr>
                <w:rFonts w:ascii="Times New Roman" w:eastAsiaTheme="minorEastAsia" w:hAnsi="Times New Roman"/>
                <w:i/>
                <w:color w:val="244061" w:themeColor="accent1" w:themeShade="80"/>
              </w:rPr>
              <w:t>Β</w:t>
            </w:r>
            <w:r w:rsidRPr="00930BCE">
              <w:rPr>
                <w:rFonts w:ascii="Times New Roman" w:eastAsiaTheme="minorEastAsia" w:hAnsi="Times New Roman"/>
                <w:color w:val="244061" w:themeColor="accent1" w:themeShade="80"/>
              </w:rPr>
              <w:t xml:space="preserve">, </w:t>
            </w:r>
            <w:r w:rsidRPr="00930BCE">
              <w:rPr>
                <w:rFonts w:ascii="Times New Roman" w:eastAsiaTheme="minorEastAsia" w:hAnsi="Times New Roman"/>
                <w:i/>
                <w:color w:val="244061" w:themeColor="accent1" w:themeShade="80"/>
              </w:rPr>
              <w:t>ΑΒ</w:t>
            </w:r>
            <w:r w:rsidRPr="00930BCE">
              <w:rPr>
                <w:rFonts w:ascii="Times New Roman" w:eastAsiaTheme="minorEastAsia" w:hAnsi="Times New Roman"/>
                <w:color w:val="244061" w:themeColor="accent1" w:themeShade="80"/>
              </w:rPr>
              <w:t>.»</w:t>
            </w:r>
            <w:r w:rsidR="00672E8B">
              <w:rPr>
                <w:rFonts w:ascii="Times New Roman" w:eastAsiaTheme="minorEastAsia" w:hAnsi="Times New Roman"/>
                <w:color w:val="244061" w:themeColor="accent1" w:themeShade="80"/>
              </w:rPr>
              <w:t xml:space="preserve"> </w:t>
            </w:r>
          </w:p>
          <w:p w:rsidR="007A7C42" w:rsidRPr="00930BCE" w:rsidRDefault="004606F3" w:rsidP="004606F3">
            <w:pPr>
              <w:pStyle w:val="ListParagraph"/>
              <w:tabs>
                <w:tab w:val="left" w:pos="284"/>
                <w:tab w:val="left" w:pos="709"/>
              </w:tabs>
              <w:suppressAutoHyphens/>
              <w:spacing w:before="0" w:after="0" w:line="240" w:lineRule="auto"/>
              <w:ind w:left="284" w:hanging="284"/>
              <w:jc w:val="both"/>
              <w:rPr>
                <w:rFonts w:ascii="Times New Roman" w:hAnsi="Times New Roman"/>
                <w:color w:val="244061" w:themeColor="accent1" w:themeShade="80"/>
              </w:rPr>
            </w:pPr>
            <w:r>
              <w:rPr>
                <w:rFonts w:ascii="Times New Roman" w:eastAsiaTheme="minorEastAsia" w:hAnsi="Times New Roman"/>
                <w:color w:val="244061" w:themeColor="accent1" w:themeShade="80"/>
              </w:rPr>
              <w:tab/>
            </w:r>
            <w:r w:rsidR="007A7C42" w:rsidRPr="00930BCE">
              <w:rPr>
                <w:rFonts w:ascii="Times New Roman" w:eastAsiaTheme="minorEastAsia" w:hAnsi="Times New Roman"/>
                <w:color w:val="244061" w:themeColor="accent1" w:themeShade="80"/>
              </w:rPr>
              <w:t>(</w:t>
            </w:r>
            <w:r w:rsidR="007A7C42" w:rsidRPr="00217499">
              <w:rPr>
                <w:rFonts w:ascii="Times New Roman" w:eastAsiaTheme="minorEastAsia" w:hAnsi="Times New Roman"/>
                <w:i/>
                <w:color w:val="244061" w:themeColor="accent1" w:themeShade="80"/>
                <w:lang w:val="en-US"/>
              </w:rPr>
              <w:t>ii</w:t>
            </w:r>
            <w:r w:rsidR="007A7C42" w:rsidRPr="00930BCE">
              <w:rPr>
                <w:rFonts w:ascii="Times New Roman" w:eastAsiaTheme="minorEastAsia" w:hAnsi="Times New Roman"/>
                <w:color w:val="244061" w:themeColor="accent1" w:themeShade="80"/>
              </w:rPr>
              <w:t xml:space="preserve">) </w:t>
            </w:r>
            <w:r>
              <w:rPr>
                <w:rFonts w:ascii="Times New Roman" w:eastAsiaTheme="minorEastAsia" w:hAnsi="Times New Roman"/>
                <w:color w:val="244061" w:themeColor="accent1" w:themeShade="80"/>
              </w:rPr>
              <w:tab/>
            </w:r>
            <w:r w:rsidR="007A7C42" w:rsidRPr="00930BCE">
              <w:rPr>
                <w:rFonts w:ascii="Times New Roman" w:eastAsiaTheme="minorEastAsia" w:hAnsi="Times New Roman"/>
                <w:color w:val="244061" w:themeColor="accent1" w:themeShade="80"/>
              </w:rPr>
              <w:t>«Δεν υπάρχουν δύο καλάθια του ιδίου τύπου.»</w:t>
            </w:r>
          </w:p>
          <w:p w:rsidR="007A7C42" w:rsidRDefault="007A7C42" w:rsidP="004606F3">
            <w:pPr>
              <w:tabs>
                <w:tab w:val="left" w:pos="284"/>
                <w:tab w:val="left" w:pos="709"/>
              </w:tabs>
              <w:suppressAutoHyphens/>
              <w:spacing w:before="0" w:after="0" w:line="240" w:lineRule="auto"/>
              <w:ind w:left="284" w:hanging="284"/>
              <w:jc w:val="both"/>
              <w:rPr>
                <w:rFonts w:ascii="Times New Roman" w:eastAsiaTheme="minorEastAsia" w:hAnsi="Times New Roman"/>
                <w:color w:val="244061" w:themeColor="accent1" w:themeShade="80"/>
              </w:rPr>
            </w:pPr>
            <w:r w:rsidRPr="00930BCE">
              <w:rPr>
                <w:rFonts w:ascii="Times New Roman" w:hAnsi="Times New Roman"/>
                <w:color w:val="244061" w:themeColor="accent1" w:themeShade="80"/>
              </w:rPr>
              <w:tab/>
              <w:t>(</w:t>
            </w:r>
            <w:r w:rsidRPr="00217499">
              <w:rPr>
                <w:rFonts w:ascii="Times New Roman" w:hAnsi="Times New Roman"/>
                <w:i/>
                <w:color w:val="244061" w:themeColor="accent1" w:themeShade="80"/>
                <w:lang w:val="en-US"/>
              </w:rPr>
              <w:t>iii</w:t>
            </w:r>
            <w:r w:rsidRPr="00930BCE">
              <w:rPr>
                <w:rFonts w:ascii="Times New Roman" w:hAnsi="Times New Roman"/>
                <w:color w:val="244061" w:themeColor="accent1" w:themeShade="80"/>
              </w:rPr>
              <w:t xml:space="preserve">) </w:t>
            </w:r>
            <w:r w:rsidR="004606F3">
              <w:rPr>
                <w:rFonts w:ascii="Times New Roman" w:hAnsi="Times New Roman"/>
                <w:color w:val="244061" w:themeColor="accent1" w:themeShade="80"/>
              </w:rPr>
              <w:tab/>
            </w:r>
            <w:r w:rsidR="00900C7F">
              <w:rPr>
                <w:rFonts w:ascii="Times New Roman" w:eastAsiaTheme="minorEastAsia" w:hAnsi="Times New Roman"/>
                <w:color w:val="244061" w:themeColor="accent1" w:themeShade="80"/>
              </w:rPr>
              <w:t>«Κα</w:t>
            </w:r>
            <w:r w:rsidR="00682E64">
              <w:rPr>
                <w:rFonts w:ascii="Times New Roman" w:eastAsiaTheme="minorEastAsia" w:hAnsi="Times New Roman"/>
                <w:color w:val="244061" w:themeColor="accent1" w:themeShade="80"/>
              </w:rPr>
              <w:t>μ</w:t>
            </w:r>
            <w:r w:rsidR="004606F3">
              <w:rPr>
                <w:rFonts w:ascii="Times New Roman" w:eastAsiaTheme="minorEastAsia" w:hAnsi="Times New Roman"/>
                <w:color w:val="244061" w:themeColor="accent1" w:themeShade="80"/>
              </w:rPr>
              <w:t>μ</w:t>
            </w:r>
            <w:r w:rsidR="00682E64">
              <w:rPr>
                <w:rFonts w:ascii="Times New Roman" w:eastAsiaTheme="minorEastAsia" w:hAnsi="Times New Roman"/>
                <w:color w:val="244061" w:themeColor="accent1" w:themeShade="80"/>
              </w:rPr>
              <w:t xml:space="preserve">ία πινακίδα δεν </w:t>
            </w:r>
            <w:r w:rsidRPr="00930BCE">
              <w:rPr>
                <w:rFonts w:ascii="Times New Roman" w:eastAsiaTheme="minorEastAsia" w:hAnsi="Times New Roman"/>
                <w:color w:val="244061" w:themeColor="accent1" w:themeShade="80"/>
              </w:rPr>
              <w:t>γράφει το ακριβές ( = όλες λένε ψέμματα).»</w:t>
            </w:r>
          </w:p>
          <w:p w:rsidR="00A871F4" w:rsidRPr="00D526B3" w:rsidRDefault="0033301F" w:rsidP="00D526B3">
            <w:pPr>
              <w:suppressAutoHyphens/>
              <w:spacing w:before="0" w:after="0" w:line="240" w:lineRule="atLeast"/>
              <w:ind w:left="2160"/>
              <w:jc w:val="both"/>
              <w:rPr>
                <w:rFonts w:ascii="Times New Roman" w:eastAsiaTheme="minorEastAsia" w:hAnsi="Times New Roman"/>
                <w:color w:val="244061" w:themeColor="accent1" w:themeShade="80"/>
                <w:sz w:val="20"/>
                <w:szCs w:val="20"/>
              </w:rPr>
            </w:pPr>
            <w:r w:rsidRPr="00D526B3">
              <w:rPr>
                <w:rFonts w:ascii="Times New Roman" w:eastAsiaTheme="minorEastAsia" w:hAnsi="Times New Roman"/>
                <w:color w:val="244061" w:themeColor="accent1" w:themeShade="80"/>
                <w:sz w:val="20"/>
                <w:szCs w:val="20"/>
              </w:rPr>
              <w:lastRenderedPageBreak/>
              <w:t>( </w:t>
            </w:r>
            <w:r w:rsidR="00D526B3" w:rsidRPr="00D526B3">
              <w:rPr>
                <w:rFonts w:ascii="Times New Roman" w:eastAsiaTheme="minorEastAsia" w:hAnsi="Times New Roman"/>
                <w:color w:val="244061" w:themeColor="accent1" w:themeShade="80"/>
                <w:sz w:val="20"/>
                <w:szCs w:val="20"/>
              </w:rPr>
              <w:t>Οι συνθήκες</w:t>
            </w:r>
            <w:r w:rsidRPr="00D526B3">
              <w:rPr>
                <w:rFonts w:ascii="Times New Roman" w:eastAsiaTheme="minorEastAsia" w:hAnsi="Times New Roman"/>
                <w:color w:val="244061" w:themeColor="accent1" w:themeShade="80"/>
                <w:sz w:val="20"/>
                <w:szCs w:val="20"/>
              </w:rPr>
              <w:t xml:space="preserve"> (</w:t>
            </w:r>
            <w:r w:rsidRPr="00D526B3">
              <w:rPr>
                <w:rFonts w:ascii="Times New Roman" w:eastAsiaTheme="minorEastAsia" w:hAnsi="Times New Roman"/>
                <w:i/>
                <w:color w:val="244061" w:themeColor="accent1" w:themeShade="80"/>
                <w:sz w:val="20"/>
                <w:szCs w:val="20"/>
                <w:lang w:val="en-US"/>
              </w:rPr>
              <w:t>i</w:t>
            </w:r>
            <w:r w:rsidR="00D526B3" w:rsidRPr="00D526B3">
              <w:rPr>
                <w:rFonts w:ascii="Times New Roman" w:eastAsiaTheme="minorEastAsia" w:hAnsi="Times New Roman"/>
                <w:color w:val="244061" w:themeColor="accent1" w:themeShade="80"/>
                <w:sz w:val="20"/>
                <w:szCs w:val="20"/>
              </w:rPr>
              <w:t>) δεν αποκλείουν</w:t>
            </w:r>
            <w:r w:rsidRPr="00D526B3">
              <w:rPr>
                <w:rFonts w:ascii="Times New Roman" w:eastAsiaTheme="minorEastAsia" w:hAnsi="Times New Roman"/>
                <w:color w:val="244061" w:themeColor="accent1" w:themeShade="80"/>
                <w:sz w:val="20"/>
                <w:szCs w:val="20"/>
              </w:rPr>
              <w:t xml:space="preserve"> λ.χ. το </w:t>
            </w:r>
            <w:r w:rsidRPr="00D526B3">
              <w:rPr>
                <w:rFonts w:ascii="Times New Roman" w:eastAsiaTheme="minorEastAsia" w:hAnsi="Times New Roman"/>
                <w:color w:val="244061" w:themeColor="accent1" w:themeShade="80"/>
                <w:position w:val="-12"/>
                <w:sz w:val="20"/>
                <w:szCs w:val="20"/>
              </w:rPr>
              <w:object w:dxaOrig="1579" w:dyaOrig="360">
                <v:shape id="_x0000_i1054" type="#_x0000_t75" style="width:81.75pt;height:19.5pt" o:ole="">
                  <v:imagedata r:id="rId67" o:title=""/>
                </v:shape>
                <o:OLEObject Type="Embed" ProgID="Equation.DSMT4" ShapeID="_x0000_i1054" DrawAspect="Content" ObjectID="_1543916171" r:id="rId68"/>
              </w:object>
            </w:r>
            <w:r w:rsidRPr="00D526B3">
              <w:rPr>
                <w:rFonts w:ascii="Times New Roman" w:eastAsiaTheme="minorEastAsia" w:hAnsi="Times New Roman"/>
                <w:color w:val="244061" w:themeColor="accent1" w:themeShade="80"/>
                <w:sz w:val="20"/>
                <w:szCs w:val="20"/>
              </w:rPr>
              <w:t>, που δηλώνει ότι ένα καλάθι ‘είναι’ δύο τύπων</w:t>
            </w:r>
            <w:r w:rsidR="00380DB4" w:rsidRPr="00D526B3">
              <w:rPr>
                <w:rFonts w:ascii="Times New Roman" w:eastAsiaTheme="minorEastAsia" w:hAnsi="Times New Roman"/>
                <w:color w:val="244061" w:themeColor="accent1" w:themeShade="80"/>
                <w:sz w:val="20"/>
                <w:szCs w:val="20"/>
              </w:rPr>
              <w:t>...·</w:t>
            </w:r>
            <w:r w:rsidRPr="00D526B3">
              <w:rPr>
                <w:rFonts w:ascii="Times New Roman" w:eastAsiaTheme="minorEastAsia" w:hAnsi="Times New Roman"/>
                <w:color w:val="244061" w:themeColor="accent1" w:themeShade="80"/>
                <w:sz w:val="20"/>
                <w:szCs w:val="20"/>
              </w:rPr>
              <w:t xml:space="preserve"> αυτό αποκλείεται </w:t>
            </w:r>
            <w:r w:rsidR="00380DB4" w:rsidRPr="00D526B3">
              <w:rPr>
                <w:rFonts w:ascii="Times New Roman" w:eastAsiaTheme="minorEastAsia" w:hAnsi="Times New Roman"/>
                <w:color w:val="244061" w:themeColor="accent1" w:themeShade="80"/>
                <w:sz w:val="20"/>
                <w:szCs w:val="20"/>
              </w:rPr>
              <w:t xml:space="preserve">τελικά </w:t>
            </w:r>
            <w:r w:rsidRPr="00D526B3">
              <w:rPr>
                <w:rFonts w:ascii="Times New Roman" w:eastAsiaTheme="minorEastAsia" w:hAnsi="Times New Roman"/>
                <w:color w:val="244061" w:themeColor="accent1" w:themeShade="80"/>
                <w:sz w:val="20"/>
                <w:szCs w:val="20"/>
              </w:rPr>
              <w:t>από συνδυασμό των (</w:t>
            </w:r>
            <w:r w:rsidRPr="00D526B3">
              <w:rPr>
                <w:rFonts w:ascii="Times New Roman" w:eastAsiaTheme="minorEastAsia" w:hAnsi="Times New Roman"/>
                <w:i/>
                <w:color w:val="244061" w:themeColor="accent1" w:themeShade="80"/>
                <w:sz w:val="20"/>
                <w:szCs w:val="20"/>
                <w:lang w:val="en-US"/>
              </w:rPr>
              <w:t>i</w:t>
            </w:r>
            <w:r w:rsidRPr="00D526B3">
              <w:rPr>
                <w:rFonts w:ascii="Times New Roman" w:eastAsiaTheme="minorEastAsia" w:hAnsi="Times New Roman"/>
                <w:color w:val="244061" w:themeColor="accent1" w:themeShade="80"/>
                <w:sz w:val="20"/>
                <w:szCs w:val="20"/>
              </w:rPr>
              <w:t>) &amp; (</w:t>
            </w:r>
            <w:r w:rsidRPr="00D526B3">
              <w:rPr>
                <w:rFonts w:ascii="Times New Roman" w:eastAsiaTheme="minorEastAsia" w:hAnsi="Times New Roman"/>
                <w:i/>
                <w:color w:val="244061" w:themeColor="accent1" w:themeShade="80"/>
                <w:sz w:val="20"/>
                <w:szCs w:val="20"/>
                <w:lang w:val="en-US"/>
              </w:rPr>
              <w:t>ii</w:t>
            </w:r>
            <w:r w:rsidRPr="00D526B3">
              <w:rPr>
                <w:rFonts w:ascii="Times New Roman" w:eastAsiaTheme="minorEastAsia" w:hAnsi="Times New Roman"/>
                <w:color w:val="244061" w:themeColor="accent1" w:themeShade="80"/>
                <w:sz w:val="20"/>
                <w:szCs w:val="20"/>
              </w:rPr>
              <w:t xml:space="preserve">). ) </w:t>
            </w:r>
          </w:p>
          <w:p w:rsidR="007A7C42" w:rsidRPr="00930BCE" w:rsidRDefault="007A7C42" w:rsidP="007A7C42">
            <w:pPr>
              <w:pStyle w:val="ListParagraph"/>
              <w:numPr>
                <w:ilvl w:val="0"/>
                <w:numId w:val="38"/>
              </w:numPr>
              <w:tabs>
                <w:tab w:val="left" w:pos="284"/>
              </w:tabs>
              <w:suppressAutoHyphens/>
              <w:spacing w:before="120" w:after="0" w:line="240" w:lineRule="auto"/>
              <w:ind w:left="284" w:hanging="284"/>
              <w:contextualSpacing w:val="0"/>
              <w:jc w:val="both"/>
              <w:rPr>
                <w:rFonts w:ascii="Times New Roman" w:hAnsi="Times New Roman"/>
                <w:color w:val="244061" w:themeColor="accent1" w:themeShade="80"/>
              </w:rPr>
            </w:pPr>
            <w:r w:rsidRPr="00930BCE">
              <w:rPr>
                <w:rFonts w:ascii="Times New Roman" w:hAnsi="Times New Roman"/>
                <w:color w:val="244061" w:themeColor="accent1" w:themeShade="80"/>
              </w:rPr>
              <w:t>Το Υ</w:t>
            </w:r>
            <w:r w:rsidRPr="00930BCE">
              <w:rPr>
                <w:rFonts w:ascii="Times New Roman" w:hAnsi="Times New Roman"/>
                <w:color w:val="244061" w:themeColor="accent1" w:themeShade="80"/>
                <w:vertAlign w:val="subscript"/>
              </w:rPr>
              <w:t>2</w:t>
            </w:r>
            <w:r w:rsidRPr="00930BCE">
              <w:rPr>
                <w:rFonts w:ascii="Times New Roman" w:hAnsi="Times New Roman"/>
                <w:color w:val="244061" w:themeColor="accent1" w:themeShade="80"/>
              </w:rPr>
              <w:t xml:space="preserve"> έχει τις </w:t>
            </w:r>
            <w:r w:rsidRPr="00930BCE">
              <w:rPr>
                <w:rFonts w:eastAsiaTheme="minorEastAsia"/>
                <w:color w:val="244061" w:themeColor="accent1" w:themeShade="80"/>
                <w:position w:val="-16"/>
              </w:rPr>
              <w:object w:dxaOrig="1219" w:dyaOrig="400">
                <v:shape id="_x0000_i1055" type="#_x0000_t75" style="width:61.5pt;height:19.5pt" o:ole="">
                  <v:imagedata r:id="rId69" o:title=""/>
                </v:shape>
                <o:OLEObject Type="Embed" ProgID="Equation.DSMT4" ShapeID="_x0000_i1055" DrawAspect="Content" ObjectID="_1543916172" r:id="rId70"/>
              </w:object>
            </w:r>
            <w:r w:rsidRPr="00930BCE">
              <w:rPr>
                <w:rFonts w:ascii="Times New Roman" w:eastAsiaTheme="minorEastAsia" w:hAnsi="Times New Roman"/>
                <w:color w:val="244061" w:themeColor="accent1" w:themeShade="80"/>
              </w:rPr>
              <w:t>,</w:t>
            </w:r>
            <w:r w:rsidRPr="00930BCE">
              <w:rPr>
                <w:rFonts w:eastAsiaTheme="minorEastAsia"/>
                <w:color w:val="244061" w:themeColor="accent1" w:themeShade="80"/>
                <w:position w:val="-16"/>
              </w:rPr>
              <w:object w:dxaOrig="1240" w:dyaOrig="400">
                <v:shape id="_x0000_i1056" type="#_x0000_t75" style="width:61.5pt;height:19.5pt" o:ole="">
                  <v:imagedata r:id="rId71" o:title=""/>
                </v:shape>
                <o:OLEObject Type="Embed" ProgID="Equation.DSMT4" ShapeID="_x0000_i1056" DrawAspect="Content" ObjectID="_1543916173" r:id="rId72"/>
              </w:object>
            </w:r>
            <w:r w:rsidRPr="00930BCE">
              <w:rPr>
                <w:rFonts w:ascii="Times New Roman" w:eastAsiaTheme="minorEastAsia" w:hAnsi="Times New Roman"/>
                <w:color w:val="244061" w:themeColor="accent1" w:themeShade="80"/>
              </w:rPr>
              <w:t>,</w:t>
            </w:r>
            <w:r w:rsidRPr="00930BCE">
              <w:rPr>
                <w:rFonts w:eastAsiaTheme="minorEastAsia"/>
                <w:color w:val="244061" w:themeColor="accent1" w:themeShade="80"/>
                <w:position w:val="-16"/>
              </w:rPr>
              <w:object w:dxaOrig="1340" w:dyaOrig="400">
                <v:shape id="_x0000_i1057" type="#_x0000_t75" style="width:67.5pt;height:19.5pt" o:ole="">
                  <v:imagedata r:id="rId73" o:title=""/>
                </v:shape>
                <o:OLEObject Type="Embed" ProgID="Equation.DSMT4" ShapeID="_x0000_i1057" DrawAspect="Content" ObjectID="_1543916174" r:id="rId74"/>
              </w:object>
            </w:r>
            <w:r w:rsidR="00A871F4">
              <w:rPr>
                <w:rFonts w:ascii="Times New Roman" w:eastAsiaTheme="minorEastAsia" w:hAnsi="Times New Roman"/>
                <w:color w:val="244061" w:themeColor="accent1" w:themeShade="80"/>
              </w:rPr>
              <w:t xml:space="preserve">, </w:t>
            </w:r>
            <w:r w:rsidRPr="00930BCE">
              <w:rPr>
                <w:rFonts w:ascii="Times New Roman" w:eastAsiaTheme="minorEastAsia" w:hAnsi="Times New Roman"/>
                <w:color w:val="244061" w:themeColor="accent1" w:themeShade="80"/>
              </w:rPr>
              <w:t xml:space="preserve">και τις </w:t>
            </w:r>
            <w:r w:rsidRPr="00930BCE">
              <w:rPr>
                <w:rFonts w:eastAsiaTheme="minorEastAsia"/>
                <w:color w:val="244061" w:themeColor="accent1" w:themeShade="80"/>
                <w:position w:val="-16"/>
              </w:rPr>
              <w:object w:dxaOrig="1400" w:dyaOrig="400">
                <v:shape id="_x0000_i1058" type="#_x0000_t75" style="width:71.25pt;height:19.5pt" o:ole="">
                  <v:imagedata r:id="rId75" o:title=""/>
                </v:shape>
                <o:OLEObject Type="Embed" ProgID="Equation.DSMT4" ShapeID="_x0000_i1058" DrawAspect="Content" ObjectID="_1543916175" r:id="rId76"/>
              </w:object>
            </w:r>
            <w:r w:rsidRPr="00930BCE">
              <w:rPr>
                <w:rFonts w:ascii="Times New Roman" w:eastAsiaTheme="minorEastAsia" w:hAnsi="Times New Roman"/>
                <w:color w:val="244061" w:themeColor="accent1" w:themeShade="80"/>
              </w:rPr>
              <w:t xml:space="preserve"> για τους υπόλοιπους συνδυασμούς των </w:t>
            </w:r>
            <w:r w:rsidRPr="00930BCE">
              <w:rPr>
                <w:rFonts w:ascii="Times New Roman" w:eastAsiaTheme="minorEastAsia" w:hAnsi="Times New Roman"/>
                <w:i/>
                <w:color w:val="244061" w:themeColor="accent1" w:themeShade="80"/>
              </w:rPr>
              <w:t>κ</w:t>
            </w:r>
            <w:r>
              <w:rPr>
                <w:rFonts w:ascii="Times New Roman" w:eastAsiaTheme="minorEastAsia" w:hAnsi="Times New Roman"/>
                <w:i/>
                <w:color w:val="244061" w:themeColor="accent1" w:themeShade="80"/>
              </w:rPr>
              <w:t xml:space="preserve"> </w:t>
            </w:r>
            <w:r w:rsidRPr="00930BCE">
              <w:rPr>
                <w:rFonts w:ascii="Times New Roman" w:eastAsiaTheme="minorEastAsia" w:hAnsi="Times New Roman"/>
                <w:color w:val="244061" w:themeColor="accent1" w:themeShade="80"/>
              </w:rPr>
              <w:t>=</w:t>
            </w:r>
            <w:r>
              <w:rPr>
                <w:rFonts w:ascii="Times New Roman" w:eastAsiaTheme="minorEastAsia" w:hAnsi="Times New Roman"/>
                <w:color w:val="244061" w:themeColor="accent1" w:themeShade="80"/>
              </w:rPr>
              <w:t xml:space="preserve"> </w:t>
            </w:r>
            <w:r w:rsidRPr="00930BCE">
              <w:rPr>
                <w:rFonts w:ascii="Times New Roman" w:eastAsiaTheme="minorEastAsia" w:hAnsi="Times New Roman"/>
                <w:color w:val="244061" w:themeColor="accent1" w:themeShade="80"/>
              </w:rPr>
              <w:t xml:space="preserve">1, 2, 3 και </w:t>
            </w:r>
            <w:r w:rsidRPr="00930BCE">
              <w:rPr>
                <w:rFonts w:ascii="Times New Roman" w:eastAsiaTheme="minorEastAsia" w:hAnsi="Times New Roman"/>
                <w:i/>
                <w:color w:val="244061" w:themeColor="accent1" w:themeShade="80"/>
              </w:rPr>
              <w:t>φ</w:t>
            </w:r>
            <w:r w:rsidRPr="00930BCE">
              <w:rPr>
                <w:rFonts w:ascii="Times New Roman" w:eastAsiaTheme="minorEastAsia" w:hAnsi="Times New Roman"/>
                <w:color w:val="244061" w:themeColor="accent1" w:themeShade="80"/>
              </w:rPr>
              <w:t xml:space="preserve"> = </w:t>
            </w:r>
            <w:r w:rsidRPr="00930BCE">
              <w:rPr>
                <w:rFonts w:ascii="Times New Roman" w:eastAsiaTheme="minorEastAsia" w:hAnsi="Times New Roman"/>
                <w:i/>
                <w:color w:val="244061" w:themeColor="accent1" w:themeShade="80"/>
              </w:rPr>
              <w:t>Α</w:t>
            </w:r>
            <w:r w:rsidRPr="00930BCE">
              <w:rPr>
                <w:rFonts w:ascii="Times New Roman" w:eastAsiaTheme="minorEastAsia" w:hAnsi="Times New Roman"/>
                <w:color w:val="244061" w:themeColor="accent1" w:themeShade="80"/>
              </w:rPr>
              <w:t xml:space="preserve">, </w:t>
            </w:r>
            <w:r w:rsidRPr="00930BCE">
              <w:rPr>
                <w:rFonts w:ascii="Times New Roman" w:eastAsiaTheme="minorEastAsia" w:hAnsi="Times New Roman"/>
                <w:i/>
                <w:color w:val="244061" w:themeColor="accent1" w:themeShade="80"/>
              </w:rPr>
              <w:t>Β</w:t>
            </w:r>
            <w:r w:rsidRPr="00930BCE">
              <w:rPr>
                <w:rFonts w:ascii="Times New Roman" w:eastAsiaTheme="minorEastAsia" w:hAnsi="Times New Roman"/>
                <w:color w:val="244061" w:themeColor="accent1" w:themeShade="80"/>
              </w:rPr>
              <w:t xml:space="preserve">, </w:t>
            </w:r>
            <w:r w:rsidRPr="00930BCE">
              <w:rPr>
                <w:rFonts w:ascii="Times New Roman" w:eastAsiaTheme="minorEastAsia" w:hAnsi="Times New Roman"/>
                <w:i/>
                <w:color w:val="244061" w:themeColor="accent1" w:themeShade="80"/>
              </w:rPr>
              <w:t>ΑΒ</w:t>
            </w:r>
            <w:r w:rsidRPr="00930BCE">
              <w:rPr>
                <w:rFonts w:ascii="Times New Roman" w:eastAsiaTheme="minorEastAsia" w:hAnsi="Times New Roman"/>
                <w:color w:val="244061" w:themeColor="accent1" w:themeShade="80"/>
              </w:rPr>
              <w:t>.</w:t>
            </w:r>
          </w:p>
          <w:p w:rsidR="00D526B3" w:rsidRDefault="001202AD" w:rsidP="00D526B3">
            <w:pPr>
              <w:pStyle w:val="ListParagraph"/>
              <w:numPr>
                <w:ilvl w:val="0"/>
                <w:numId w:val="38"/>
              </w:numPr>
              <w:tabs>
                <w:tab w:val="left" w:pos="284"/>
              </w:tabs>
              <w:suppressAutoHyphens/>
              <w:spacing w:before="0" w:after="0" w:line="240" w:lineRule="auto"/>
              <w:ind w:left="284" w:hanging="284"/>
              <w:contextualSpacing w:val="0"/>
              <w:jc w:val="both"/>
              <w:rPr>
                <w:rFonts w:ascii="Times New Roman" w:eastAsiaTheme="minorEastAsia" w:hAnsi="Times New Roman"/>
                <w:color w:val="244061" w:themeColor="accent1" w:themeShade="80"/>
              </w:rPr>
            </w:pPr>
            <w:r>
              <w:rPr>
                <w:rFonts w:ascii="Times New Roman" w:eastAsiaTheme="minorEastAsia" w:hAnsi="Times New Roman"/>
                <w:color w:val="244061" w:themeColor="accent1" w:themeShade="80"/>
              </w:rPr>
              <w:t>Ακολουθεί μια</w:t>
            </w:r>
            <w:r w:rsidR="007A7C42" w:rsidRPr="00A871F4">
              <w:rPr>
                <w:rFonts w:ascii="Times New Roman" w:eastAsiaTheme="minorEastAsia" w:hAnsi="Times New Roman"/>
                <w:color w:val="244061" w:themeColor="accent1" w:themeShade="80"/>
              </w:rPr>
              <w:t xml:space="preserve"> απόδειξη </w:t>
            </w:r>
            <w:r>
              <w:rPr>
                <w:rFonts w:ascii="Times New Roman" w:eastAsiaTheme="minorEastAsia" w:hAnsi="Times New Roman"/>
                <w:color w:val="244061" w:themeColor="accent1" w:themeShade="80"/>
              </w:rPr>
              <w:t xml:space="preserve">για τα </w:t>
            </w:r>
            <w:r w:rsidR="00740D19" w:rsidRPr="00930BCE">
              <w:rPr>
                <w:rFonts w:ascii="Times New Roman" w:eastAsiaTheme="minorEastAsia" w:hAnsi="Times New Roman"/>
                <w:color w:val="244061" w:themeColor="accent1" w:themeShade="80"/>
                <w:position w:val="-16"/>
              </w:rPr>
              <w:object w:dxaOrig="1560" w:dyaOrig="400">
                <v:shape id="_x0000_i1059" type="#_x0000_t75" style="width:78.75pt;height:21.75pt" o:ole="">
                  <v:imagedata r:id="rId77" o:title=""/>
                </v:shape>
                <o:OLEObject Type="Embed" ProgID="Equation.DSMT4" ShapeID="_x0000_i1059" DrawAspect="Content" ObjectID="_1543916176" r:id="rId78"/>
              </w:object>
            </w:r>
            <w:r w:rsidR="00A871F4" w:rsidRPr="00A871F4">
              <w:rPr>
                <w:rFonts w:ascii="Times New Roman" w:eastAsiaTheme="minorEastAsia" w:hAnsi="Times New Roman"/>
                <w:color w:val="244061" w:themeColor="accent1" w:themeShade="80"/>
              </w:rPr>
              <w:t xml:space="preserve"> |– </w:t>
            </w:r>
            <w:r w:rsidR="00A871F4" w:rsidRPr="00930BCE">
              <w:rPr>
                <w:rFonts w:ascii="Times New Roman" w:eastAsiaTheme="minorEastAsia" w:hAnsi="Times New Roman"/>
                <w:color w:val="244061" w:themeColor="accent1" w:themeShade="80"/>
                <w:position w:val="-16"/>
              </w:rPr>
              <w:object w:dxaOrig="960" w:dyaOrig="400">
                <v:shape id="_x0000_i1060" type="#_x0000_t75" style="width:49.5pt;height:21.75pt" o:ole="">
                  <v:imagedata r:id="rId79" o:title=""/>
                </v:shape>
                <o:OLEObject Type="Embed" ProgID="Equation.DSMT4" ShapeID="_x0000_i1060" DrawAspect="Content" ObjectID="_1543916177" r:id="rId80"/>
              </w:object>
            </w:r>
            <w:r w:rsidR="00A871F4" w:rsidRPr="00A871F4">
              <w:rPr>
                <w:rFonts w:ascii="Times New Roman" w:eastAsiaTheme="minorEastAsia" w:hAnsi="Times New Roman"/>
                <w:color w:val="244061" w:themeColor="accent1" w:themeShade="80"/>
              </w:rPr>
              <w:t>,</w:t>
            </w:r>
            <w:r w:rsidR="00740D19" w:rsidRPr="00930BCE">
              <w:rPr>
                <w:rFonts w:ascii="Times New Roman" w:eastAsiaTheme="minorEastAsia" w:hAnsi="Times New Roman"/>
                <w:color w:val="244061" w:themeColor="accent1" w:themeShade="80"/>
                <w:position w:val="-16"/>
              </w:rPr>
              <w:object w:dxaOrig="1560" w:dyaOrig="400">
                <v:shape id="_x0000_i1061" type="#_x0000_t75" style="width:78.75pt;height:21.75pt" o:ole="">
                  <v:imagedata r:id="rId81" o:title=""/>
                </v:shape>
                <o:OLEObject Type="Embed" ProgID="Equation.DSMT4" ShapeID="_x0000_i1061" DrawAspect="Content" ObjectID="_1543916178" r:id="rId82"/>
              </w:object>
            </w:r>
            <w:r w:rsidR="00A871F4" w:rsidRPr="00A871F4">
              <w:rPr>
                <w:rFonts w:ascii="Times New Roman" w:eastAsiaTheme="minorEastAsia" w:hAnsi="Times New Roman"/>
                <w:color w:val="244061" w:themeColor="accent1" w:themeShade="80"/>
              </w:rPr>
              <w:t xml:space="preserve"> |– </w:t>
            </w:r>
            <w:r w:rsidR="00A871F4" w:rsidRPr="00930BCE">
              <w:rPr>
                <w:rFonts w:ascii="Times New Roman" w:eastAsiaTheme="minorEastAsia" w:hAnsi="Times New Roman"/>
                <w:color w:val="244061" w:themeColor="accent1" w:themeShade="80"/>
                <w:position w:val="-16"/>
              </w:rPr>
              <w:object w:dxaOrig="859" w:dyaOrig="400">
                <v:shape id="_x0000_i1062" type="#_x0000_t75" style="width:43.5pt;height:21.75pt" o:ole="">
                  <v:imagedata r:id="rId83" o:title=""/>
                </v:shape>
                <o:OLEObject Type="Embed" ProgID="Equation.DSMT4" ShapeID="_x0000_i1062" DrawAspect="Content" ObjectID="_1543916179" r:id="rId84"/>
              </w:object>
            </w:r>
            <w:r w:rsidR="00A871F4" w:rsidRPr="00A871F4">
              <w:rPr>
                <w:rFonts w:ascii="Times New Roman" w:eastAsiaTheme="minorEastAsia" w:hAnsi="Times New Roman"/>
                <w:color w:val="244061" w:themeColor="accent1" w:themeShade="80"/>
              </w:rPr>
              <w:t xml:space="preserve">. </w:t>
            </w:r>
          </w:p>
          <w:p w:rsidR="008B723E" w:rsidRDefault="008B723E" w:rsidP="00D526B3">
            <w:pPr>
              <w:pStyle w:val="ListParagraph"/>
              <w:tabs>
                <w:tab w:val="left" w:pos="284"/>
              </w:tabs>
              <w:suppressAutoHyphens/>
              <w:spacing w:before="0" w:after="0" w:line="240" w:lineRule="auto"/>
              <w:ind w:left="2160"/>
              <w:contextualSpacing w:val="0"/>
              <w:rPr>
                <w:rFonts w:ascii="Times New Roman" w:eastAsiaTheme="minorEastAsia" w:hAnsi="Times New Roman"/>
                <w:color w:val="244061" w:themeColor="accent1" w:themeShade="80"/>
                <w:sz w:val="20"/>
              </w:rPr>
            </w:pPr>
          </w:p>
          <w:p w:rsidR="007A7C42" w:rsidRDefault="007B05E2" w:rsidP="00D526B3">
            <w:pPr>
              <w:pStyle w:val="ListParagraph"/>
              <w:tabs>
                <w:tab w:val="left" w:pos="284"/>
              </w:tabs>
              <w:suppressAutoHyphens/>
              <w:spacing w:before="0" w:after="0" w:line="240" w:lineRule="auto"/>
              <w:ind w:left="2160"/>
              <w:contextualSpacing w:val="0"/>
              <w:rPr>
                <w:rFonts w:ascii="Times New Roman" w:eastAsiaTheme="minorEastAsia" w:hAnsi="Times New Roman"/>
                <w:color w:val="244061" w:themeColor="accent1" w:themeShade="80"/>
                <w:sz w:val="20"/>
              </w:rPr>
            </w:pPr>
            <w:r w:rsidRPr="00D526B3">
              <w:rPr>
                <w:rFonts w:ascii="Times New Roman" w:eastAsiaTheme="minorEastAsia" w:hAnsi="Times New Roman"/>
                <w:color w:val="244061" w:themeColor="accent1" w:themeShade="80"/>
                <w:sz w:val="20"/>
              </w:rPr>
              <w:t>(</w:t>
            </w:r>
            <w:r w:rsidR="00D526B3">
              <w:rPr>
                <w:rFonts w:ascii="Times New Roman" w:eastAsiaTheme="minorEastAsia" w:hAnsi="Times New Roman"/>
                <w:color w:val="244061" w:themeColor="accent1" w:themeShade="80"/>
                <w:sz w:val="20"/>
              </w:rPr>
              <w:t xml:space="preserve"> </w:t>
            </w:r>
            <w:r w:rsidRPr="00D526B3">
              <w:rPr>
                <w:rFonts w:ascii="Times New Roman" w:eastAsiaTheme="minorEastAsia" w:hAnsi="Times New Roman"/>
                <w:color w:val="244061" w:themeColor="accent1" w:themeShade="80"/>
                <w:sz w:val="20"/>
              </w:rPr>
              <w:t>Στην απόδειξη σ</w:t>
            </w:r>
            <w:r w:rsidR="008E483B" w:rsidRPr="00D526B3">
              <w:rPr>
                <w:rFonts w:ascii="Times New Roman" w:eastAsiaTheme="minorEastAsia" w:hAnsi="Times New Roman"/>
                <w:color w:val="244061" w:themeColor="accent1" w:themeShade="80"/>
                <w:sz w:val="20"/>
              </w:rPr>
              <w:t>υντομο</w:t>
            </w:r>
            <w:r w:rsidR="00A871F4" w:rsidRPr="00D526B3">
              <w:rPr>
                <w:rFonts w:ascii="Times New Roman" w:eastAsiaTheme="minorEastAsia" w:hAnsi="Times New Roman"/>
                <w:color w:val="244061" w:themeColor="accent1" w:themeShade="80"/>
                <w:sz w:val="20"/>
              </w:rPr>
              <w:softHyphen/>
            </w:r>
            <w:r w:rsidR="008E483B" w:rsidRPr="00D526B3">
              <w:rPr>
                <w:rFonts w:ascii="Times New Roman" w:eastAsiaTheme="minorEastAsia" w:hAnsi="Times New Roman"/>
                <w:color w:val="244061" w:themeColor="accent1" w:themeShade="80"/>
                <w:sz w:val="20"/>
              </w:rPr>
              <w:t>γραφούμε το «ΕΧΕΙ» ως «Ε», και το «ΓΡΑΦΕΙ» ως «Γ».</w:t>
            </w:r>
            <w:r w:rsidR="00D526B3">
              <w:rPr>
                <w:rFonts w:ascii="Times New Roman" w:eastAsiaTheme="minorEastAsia" w:hAnsi="Times New Roman"/>
                <w:color w:val="244061" w:themeColor="accent1" w:themeShade="80"/>
                <w:sz w:val="20"/>
              </w:rPr>
              <w:t xml:space="preserve"> </w:t>
            </w:r>
            <w:r w:rsidRPr="00D526B3">
              <w:rPr>
                <w:rFonts w:ascii="Times New Roman" w:eastAsiaTheme="minorEastAsia" w:hAnsi="Times New Roman"/>
                <w:color w:val="244061" w:themeColor="accent1" w:themeShade="80"/>
                <w:sz w:val="20"/>
              </w:rPr>
              <w:t>)</w:t>
            </w:r>
          </w:p>
          <w:p w:rsidR="008B723E" w:rsidRPr="00D526B3" w:rsidRDefault="008B723E" w:rsidP="00D526B3">
            <w:pPr>
              <w:pStyle w:val="ListParagraph"/>
              <w:tabs>
                <w:tab w:val="left" w:pos="284"/>
              </w:tabs>
              <w:suppressAutoHyphens/>
              <w:spacing w:before="0" w:after="0" w:line="240" w:lineRule="auto"/>
              <w:ind w:left="2160"/>
              <w:contextualSpacing w:val="0"/>
              <w:rPr>
                <w:rFonts w:ascii="Times New Roman" w:eastAsiaTheme="minorEastAsia" w:hAnsi="Times New Roman"/>
                <w:color w:val="244061" w:themeColor="accent1" w:themeShade="80"/>
                <w:sz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3242"/>
              <w:gridCol w:w="2777"/>
              <w:gridCol w:w="1390"/>
            </w:tblGrid>
            <w:tr w:rsidR="008C09D2" w:rsidRPr="00880D57" w:rsidTr="007C174B">
              <w:trPr>
                <w:trHeight w:hRule="exact" w:val="283"/>
                <w:jc w:val="center"/>
              </w:trPr>
              <w:tc>
                <w:tcPr>
                  <w:tcW w:w="885" w:type="dxa"/>
                  <w:tcBorders>
                    <w:bottom w:val="single" w:sz="2" w:space="0" w:color="808080" w:themeColor="background1" w:themeShade="80"/>
                  </w:tcBorders>
                  <w:vAlign w:val="center"/>
                </w:tcPr>
                <w:p w:rsidR="008C09D2" w:rsidRPr="007C174B" w:rsidRDefault="008E483B" w:rsidP="00C64965">
                  <w:pPr>
                    <w:pStyle w:val="ListParagraph"/>
                    <w:suppressAutoHyphens/>
                    <w:spacing w:before="0" w:after="0" w:line="240" w:lineRule="auto"/>
                    <w:ind w:left="-151"/>
                    <w:contextualSpacing w:val="0"/>
                    <w:jc w:val="center"/>
                    <w:rPr>
                      <w:rFonts w:ascii="Times New Roman" w:eastAsiaTheme="minorEastAsia" w:hAnsi="Times New Roman"/>
                      <w:smallCaps/>
                      <w:color w:val="244061" w:themeColor="accent1" w:themeShade="80"/>
                    </w:rPr>
                  </w:pPr>
                  <w:r w:rsidRPr="007C174B">
                    <w:rPr>
                      <w:rFonts w:ascii="Times New Roman" w:eastAsiaTheme="minorEastAsia" w:hAnsi="Times New Roman"/>
                      <w:smallCaps/>
                      <w:color w:val="244061" w:themeColor="accent1" w:themeShade="80"/>
                    </w:rPr>
                    <w:t>σταδιο</w:t>
                  </w:r>
                </w:p>
              </w:tc>
              <w:tc>
                <w:tcPr>
                  <w:tcW w:w="3242" w:type="dxa"/>
                  <w:tcBorders>
                    <w:bottom w:val="single" w:sz="2" w:space="0" w:color="808080" w:themeColor="background1" w:themeShade="80"/>
                  </w:tcBorders>
                  <w:vAlign w:val="center"/>
                </w:tcPr>
                <w:p w:rsidR="008C09D2" w:rsidRPr="007C174B" w:rsidRDefault="008E483B" w:rsidP="007A7C42">
                  <w:pPr>
                    <w:pStyle w:val="ListParagraph"/>
                    <w:tabs>
                      <w:tab w:val="left" w:pos="284"/>
                    </w:tabs>
                    <w:suppressAutoHyphens/>
                    <w:spacing w:before="0" w:after="0" w:line="240" w:lineRule="auto"/>
                    <w:ind w:left="0"/>
                    <w:contextualSpacing w:val="0"/>
                    <w:rPr>
                      <w:rFonts w:ascii="Times New Roman" w:eastAsiaTheme="minorEastAsia" w:hAnsi="Times New Roman"/>
                      <w:smallCaps/>
                      <w:color w:val="244061" w:themeColor="accent1" w:themeShade="80"/>
                    </w:rPr>
                  </w:pPr>
                  <w:r w:rsidRPr="007C174B">
                    <w:rPr>
                      <w:rFonts w:ascii="Times New Roman" w:eastAsiaTheme="minorEastAsia" w:hAnsi="Times New Roman"/>
                      <w:smallCaps/>
                      <w:color w:val="244061" w:themeColor="accent1" w:themeShade="80"/>
                    </w:rPr>
                    <w:t>τυποι</w:t>
                  </w:r>
                </w:p>
              </w:tc>
              <w:tc>
                <w:tcPr>
                  <w:tcW w:w="2777" w:type="dxa"/>
                  <w:tcBorders>
                    <w:bottom w:val="single" w:sz="2" w:space="0" w:color="808080" w:themeColor="background1" w:themeShade="80"/>
                  </w:tcBorders>
                  <w:vAlign w:val="center"/>
                </w:tcPr>
                <w:p w:rsidR="008C09D2" w:rsidRPr="007C174B" w:rsidRDefault="008E483B" w:rsidP="007A7C42">
                  <w:pPr>
                    <w:pStyle w:val="ListParagraph"/>
                    <w:tabs>
                      <w:tab w:val="left" w:pos="284"/>
                    </w:tabs>
                    <w:suppressAutoHyphens/>
                    <w:spacing w:before="0" w:after="0" w:line="240" w:lineRule="auto"/>
                    <w:ind w:left="0"/>
                    <w:contextualSpacing w:val="0"/>
                    <w:rPr>
                      <w:rFonts w:ascii="Times New Roman" w:eastAsiaTheme="minorEastAsia" w:hAnsi="Times New Roman"/>
                      <w:smallCaps/>
                      <w:color w:val="244061" w:themeColor="accent1" w:themeShade="80"/>
                    </w:rPr>
                  </w:pPr>
                  <w:r w:rsidRPr="007C174B">
                    <w:rPr>
                      <w:rFonts w:ascii="Times New Roman" w:eastAsiaTheme="minorEastAsia" w:hAnsi="Times New Roman"/>
                      <w:smallCaps/>
                      <w:color w:val="244061" w:themeColor="accent1" w:themeShade="80"/>
                    </w:rPr>
                    <w:t>εξηγησεις</w:t>
                  </w:r>
                </w:p>
              </w:tc>
              <w:tc>
                <w:tcPr>
                  <w:tcW w:w="1390" w:type="dxa"/>
                  <w:tcBorders>
                    <w:bottom w:val="single" w:sz="2" w:space="0" w:color="808080" w:themeColor="background1" w:themeShade="80"/>
                  </w:tcBorders>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smallCaps/>
                      <w:color w:val="244061" w:themeColor="accent1" w:themeShade="80"/>
                      <w:vertAlign w:val="superscript"/>
                    </w:rPr>
                  </w:pPr>
                </w:p>
              </w:tc>
            </w:tr>
            <w:tr w:rsidR="008C09D2" w:rsidRPr="00930BCE" w:rsidTr="007C174B">
              <w:trPr>
                <w:trHeight w:hRule="exact" w:val="283"/>
                <w:jc w:val="center"/>
              </w:trPr>
              <w:tc>
                <w:tcPr>
                  <w:tcW w:w="885" w:type="dxa"/>
                  <w:tcBorders>
                    <w:top w:val="single" w:sz="2" w:space="0" w:color="808080" w:themeColor="background1" w:themeShade="80"/>
                  </w:tcBorders>
                  <w:vAlign w:val="center"/>
                </w:tcPr>
                <w:p w:rsidR="008C09D2" w:rsidRPr="007C174B" w:rsidRDefault="00672E8B"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1</w:t>
                  </w:r>
                </w:p>
              </w:tc>
              <w:tc>
                <w:tcPr>
                  <w:tcW w:w="3242" w:type="dxa"/>
                  <w:tcBorders>
                    <w:top w:val="single" w:sz="2" w:space="0" w:color="808080" w:themeColor="background1" w:themeShade="80"/>
                  </w:tcBorders>
                  <w:vAlign w:val="center"/>
                </w:tcPr>
                <w:p w:rsidR="008C09D2" w:rsidRPr="007C174B" w:rsidRDefault="008C09D2" w:rsidP="00672E8B">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499" w:dyaOrig="400">
                      <v:shape id="_x0000_i1063" type="#_x0000_t75" style="width:26.25pt;height:21.75pt" o:ole="">
                        <v:imagedata r:id="rId85" o:title=""/>
                      </v:shape>
                      <o:OLEObject Type="Embed" ProgID="Equation.DSMT4" ShapeID="_x0000_i1063" DrawAspect="Content" ObjectID="_1543916180" r:id="rId86"/>
                    </w:object>
                  </w:r>
                </w:p>
              </w:tc>
              <w:tc>
                <w:tcPr>
                  <w:tcW w:w="2777" w:type="dxa"/>
                  <w:tcBorders>
                    <w:top w:val="single" w:sz="2" w:space="0" w:color="808080" w:themeColor="background1" w:themeShade="80"/>
                  </w:tcBorders>
                  <w:vAlign w:val="center"/>
                </w:tcPr>
                <w:p w:rsidR="008C09D2" w:rsidRPr="007C174B" w:rsidRDefault="007B05E2" w:rsidP="007B05E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 xml:space="preserve">η </w:t>
                  </w:r>
                  <w:r w:rsidR="008C09D2" w:rsidRPr="007C174B">
                    <w:rPr>
                      <w:rFonts w:ascii="Times New Roman" w:eastAsiaTheme="minorEastAsia" w:hAnsi="Times New Roman"/>
                      <w:color w:val="244061" w:themeColor="accent1" w:themeShade="80"/>
                      <w:sz w:val="20"/>
                      <w:szCs w:val="20"/>
                    </w:rPr>
                    <w:t>υπόθεση</w:t>
                  </w:r>
                  <w:r w:rsidR="00672E8B" w:rsidRPr="007C174B">
                    <w:rPr>
                      <w:rFonts w:ascii="Times New Roman" w:eastAsiaTheme="minorEastAsia" w:hAnsi="Times New Roman"/>
                      <w:color w:val="244061" w:themeColor="accent1" w:themeShade="80"/>
                      <w:sz w:val="20"/>
                      <w:szCs w:val="20"/>
                    </w:rPr>
                    <w:t xml:space="preserve"> </w:t>
                  </w:r>
                  <w:r w:rsidR="004606F3">
                    <w:rPr>
                      <w:rFonts w:ascii="Times New Roman" w:eastAsiaTheme="minorEastAsia" w:hAnsi="Times New Roman"/>
                      <w:color w:val="244061" w:themeColor="accent1" w:themeShade="80"/>
                      <w:sz w:val="20"/>
                      <w:szCs w:val="20"/>
                    </w:rPr>
                    <w:t>πέραν των</w:t>
                  </w:r>
                  <w:r w:rsidRPr="007C174B">
                    <w:rPr>
                      <w:rFonts w:ascii="Times New Roman" w:eastAsiaTheme="minorEastAsia" w:hAnsi="Times New Roman"/>
                      <w:color w:val="244061" w:themeColor="accent1" w:themeShade="80"/>
                      <w:sz w:val="20"/>
                      <w:szCs w:val="20"/>
                    </w:rPr>
                    <w:t xml:space="preserve"> Υ.</w:t>
                  </w:r>
                </w:p>
              </w:tc>
              <w:tc>
                <w:tcPr>
                  <w:tcW w:w="1390" w:type="dxa"/>
                  <w:tcBorders>
                    <w:top w:val="single" w:sz="2" w:space="0" w:color="808080" w:themeColor="background1" w:themeShade="80"/>
                  </w:tcBorders>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672E8B" w:rsidRPr="00930BCE" w:rsidTr="007C174B">
              <w:trPr>
                <w:trHeight w:hRule="exact" w:val="283"/>
                <w:jc w:val="center"/>
              </w:trPr>
              <w:tc>
                <w:tcPr>
                  <w:tcW w:w="885" w:type="dxa"/>
                  <w:vAlign w:val="center"/>
                </w:tcPr>
                <w:p w:rsidR="00672E8B" w:rsidRPr="007C174B" w:rsidRDefault="00672E8B"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2</w:t>
                  </w:r>
                </w:p>
              </w:tc>
              <w:tc>
                <w:tcPr>
                  <w:tcW w:w="3242" w:type="dxa"/>
                  <w:vAlign w:val="center"/>
                </w:tcPr>
                <w:p w:rsidR="00672E8B" w:rsidRPr="007C174B" w:rsidRDefault="00672E8B"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1680" w:dyaOrig="400">
                      <v:shape id="_x0000_i1064" type="#_x0000_t75" style="width:84pt;height:19.5pt" o:ole="">
                        <v:imagedata r:id="rId87" o:title=""/>
                      </v:shape>
                      <o:OLEObject Type="Embed" ProgID="Equation.DSMT4" ShapeID="_x0000_i1064" DrawAspect="Content" ObjectID="_1543916181" r:id="rId88"/>
                    </w:object>
                  </w:r>
                </w:p>
              </w:tc>
              <w:tc>
                <w:tcPr>
                  <w:tcW w:w="2777" w:type="dxa"/>
                  <w:vAlign w:val="center"/>
                </w:tcPr>
                <w:p w:rsidR="00672E8B" w:rsidRPr="007C174B" w:rsidRDefault="00672E8B" w:rsidP="007A7C42">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rPr>
                  </w:pPr>
                  <w:r w:rsidRPr="007C174B">
                    <w:rPr>
                      <w:rFonts w:ascii="Times New Roman" w:eastAsiaTheme="minorEastAsia" w:hAnsi="Times New Roman"/>
                      <w:color w:val="244061" w:themeColor="accent1" w:themeShade="80"/>
                      <w:sz w:val="20"/>
                      <w:szCs w:val="20"/>
                    </w:rPr>
                    <w:t>από υποθέσεις Υ</w:t>
                  </w:r>
                  <w:r w:rsidRPr="004606F3">
                    <w:rPr>
                      <w:rFonts w:ascii="Times New Roman" w:eastAsiaTheme="minorEastAsia" w:hAnsi="Times New Roman"/>
                      <w:color w:val="244061" w:themeColor="accent1" w:themeShade="80"/>
                      <w:sz w:val="20"/>
                      <w:szCs w:val="20"/>
                      <w:vertAlign w:val="subscript"/>
                    </w:rPr>
                    <w:t>1</w:t>
                  </w:r>
                  <w:r w:rsidRPr="007C174B">
                    <w:rPr>
                      <w:rFonts w:ascii="Times New Roman" w:eastAsiaTheme="minorEastAsia" w:hAnsi="Times New Roman"/>
                      <w:color w:val="244061" w:themeColor="accent1" w:themeShade="80"/>
                      <w:sz w:val="20"/>
                      <w:szCs w:val="20"/>
                    </w:rPr>
                    <w:t>.(</w:t>
                  </w:r>
                  <w:r w:rsidRPr="004606F3">
                    <w:rPr>
                      <w:rFonts w:ascii="Times New Roman" w:eastAsiaTheme="minorEastAsia" w:hAnsi="Times New Roman"/>
                      <w:i/>
                      <w:color w:val="244061" w:themeColor="accent1" w:themeShade="80"/>
                      <w:sz w:val="20"/>
                      <w:szCs w:val="20"/>
                      <w:lang w:val="en-US"/>
                    </w:rPr>
                    <w:t>ii</w:t>
                  </w:r>
                  <w:r w:rsidRPr="007C174B">
                    <w:rPr>
                      <w:rFonts w:ascii="Times New Roman" w:eastAsiaTheme="minorEastAsia" w:hAnsi="Times New Roman"/>
                      <w:color w:val="244061" w:themeColor="accent1" w:themeShade="80"/>
                      <w:sz w:val="20"/>
                      <w:szCs w:val="20"/>
                    </w:rPr>
                    <w:t>)</w:t>
                  </w:r>
                  <w:r w:rsidR="004606F3">
                    <w:rPr>
                      <w:rFonts w:ascii="Times New Roman" w:eastAsiaTheme="minorEastAsia" w:hAnsi="Times New Roman"/>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w:t>
                  </w:r>
                </w:p>
              </w:tc>
              <w:tc>
                <w:tcPr>
                  <w:tcW w:w="1390" w:type="dxa"/>
                </w:tcPr>
                <w:p w:rsidR="00672E8B" w:rsidRPr="007C174B" w:rsidRDefault="00672E8B"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8C09D2" w:rsidRPr="00930BCE" w:rsidTr="007C174B">
              <w:trPr>
                <w:trHeight w:hRule="exact" w:val="283"/>
                <w:jc w:val="center"/>
              </w:trPr>
              <w:tc>
                <w:tcPr>
                  <w:tcW w:w="885" w:type="dxa"/>
                  <w:vAlign w:val="center"/>
                </w:tcPr>
                <w:p w:rsidR="008C09D2" w:rsidRPr="007C174B" w:rsidRDefault="008C09D2"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3</w:t>
                  </w:r>
                </w:p>
              </w:tc>
              <w:tc>
                <w:tcPr>
                  <w:tcW w:w="3242"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720" w:dyaOrig="400">
                      <v:shape id="_x0000_i1065" type="#_x0000_t75" style="width:36.75pt;height:19.5pt" o:ole="">
                        <v:imagedata r:id="rId89" o:title=""/>
                      </v:shape>
                      <o:OLEObject Type="Embed" ProgID="Equation.DSMT4" ShapeID="_x0000_i1065" DrawAspect="Content" ObjectID="_1543916182" r:id="rId90"/>
                    </w:object>
                  </w:r>
                </w:p>
              </w:tc>
              <w:tc>
                <w:tcPr>
                  <w:tcW w:w="2777"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b/>
                      <w:i/>
                      <w:color w:val="244061" w:themeColor="accent1" w:themeShade="80"/>
                      <w:sz w:val="20"/>
                      <w:szCs w:val="20"/>
                      <w:lang w:val="en-US"/>
                    </w:rPr>
                    <w:t>m</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b/>
                      <w:i/>
                      <w:color w:val="244061" w:themeColor="accent1" w:themeShade="80"/>
                      <w:sz w:val="20"/>
                      <w:szCs w:val="20"/>
                      <w:lang w:val="en-US"/>
                    </w:rPr>
                    <w:t>p</w:t>
                  </w:r>
                  <w:r w:rsidRPr="007C174B">
                    <w:rPr>
                      <w:rFonts w:ascii="Times New Roman" w:eastAsiaTheme="minorEastAsia" w:hAnsi="Times New Roman"/>
                      <w:b/>
                      <w:i/>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(2, 3).</w:t>
                  </w:r>
                </w:p>
              </w:tc>
              <w:tc>
                <w:tcPr>
                  <w:tcW w:w="1390" w:type="dxa"/>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8C09D2" w:rsidRPr="00930BCE" w:rsidTr="007C174B">
              <w:trPr>
                <w:trHeight w:hRule="exact" w:val="283"/>
                <w:jc w:val="center"/>
              </w:trPr>
              <w:tc>
                <w:tcPr>
                  <w:tcW w:w="885" w:type="dxa"/>
                  <w:vAlign w:val="center"/>
                </w:tcPr>
                <w:p w:rsidR="008C09D2" w:rsidRPr="007C174B" w:rsidRDefault="008C09D2"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4</w:t>
                  </w:r>
                </w:p>
              </w:tc>
              <w:tc>
                <w:tcPr>
                  <w:tcW w:w="3242" w:type="dxa"/>
                  <w:vAlign w:val="center"/>
                </w:tcPr>
                <w:p w:rsidR="008C09D2" w:rsidRPr="007C174B" w:rsidRDefault="008C09D2" w:rsidP="00672E8B">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499" w:dyaOrig="400">
                      <v:shape id="_x0000_i1066" type="#_x0000_t75" style="width:24.75pt;height:19.5pt" o:ole="">
                        <v:imagedata r:id="rId91" o:title=""/>
                      </v:shape>
                      <o:OLEObject Type="Embed" ProgID="Equation.DSMT4" ShapeID="_x0000_i1066" DrawAspect="Content" ObjectID="_1543916183" r:id="rId92"/>
                    </w:object>
                  </w:r>
                </w:p>
              </w:tc>
              <w:tc>
                <w:tcPr>
                  <w:tcW w:w="2777" w:type="dxa"/>
                  <w:vAlign w:val="center"/>
                </w:tcPr>
                <w:p w:rsidR="008C09D2" w:rsidRPr="007C174B" w:rsidRDefault="008C09D2" w:rsidP="00B11E70">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 xml:space="preserve">από </w:t>
                  </w:r>
                  <w:r w:rsidR="00B11E70" w:rsidRPr="007C174B">
                    <w:rPr>
                      <w:rFonts w:ascii="Times New Roman" w:eastAsiaTheme="minorEastAsia" w:hAnsi="Times New Roman"/>
                      <w:color w:val="244061" w:themeColor="accent1" w:themeShade="80"/>
                      <w:sz w:val="20"/>
                      <w:szCs w:val="20"/>
                    </w:rPr>
                    <w:t xml:space="preserve">υποθέσεις </w:t>
                  </w:r>
                  <w:r w:rsidRPr="007C174B">
                    <w:rPr>
                      <w:rFonts w:ascii="Times New Roman" w:eastAsiaTheme="minorEastAsia" w:hAnsi="Times New Roman"/>
                      <w:color w:val="244061" w:themeColor="accent1" w:themeShade="80"/>
                      <w:sz w:val="20"/>
                      <w:szCs w:val="20"/>
                    </w:rPr>
                    <w:t>Υ</w:t>
                  </w:r>
                  <w:r w:rsidRPr="004606F3">
                    <w:rPr>
                      <w:rFonts w:ascii="Times New Roman" w:eastAsiaTheme="minorEastAsia" w:hAnsi="Times New Roman"/>
                      <w:color w:val="244061" w:themeColor="accent1" w:themeShade="80"/>
                      <w:sz w:val="20"/>
                      <w:szCs w:val="20"/>
                      <w:vertAlign w:val="subscript"/>
                    </w:rPr>
                    <w:t>2</w:t>
                  </w:r>
                  <w:r w:rsidR="00672E8B" w:rsidRPr="007C174B">
                    <w:rPr>
                      <w:rFonts w:ascii="Times New Roman" w:eastAsiaTheme="minorEastAsia" w:hAnsi="Times New Roman"/>
                      <w:color w:val="244061" w:themeColor="accent1" w:themeShade="80"/>
                      <w:sz w:val="20"/>
                      <w:szCs w:val="20"/>
                    </w:rPr>
                    <w:t>.</w:t>
                  </w:r>
                </w:p>
              </w:tc>
              <w:tc>
                <w:tcPr>
                  <w:tcW w:w="1390" w:type="dxa"/>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672E8B" w:rsidRPr="00930BCE" w:rsidTr="007C174B">
              <w:trPr>
                <w:trHeight w:hRule="exact" w:val="283"/>
                <w:jc w:val="center"/>
              </w:trPr>
              <w:tc>
                <w:tcPr>
                  <w:tcW w:w="885" w:type="dxa"/>
                  <w:vAlign w:val="center"/>
                </w:tcPr>
                <w:p w:rsidR="00672E8B" w:rsidRPr="007C174B" w:rsidRDefault="00672E8B"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5</w:t>
                  </w:r>
                </w:p>
              </w:tc>
              <w:tc>
                <w:tcPr>
                  <w:tcW w:w="3242" w:type="dxa"/>
                  <w:vAlign w:val="center"/>
                </w:tcPr>
                <w:p w:rsidR="00672E8B" w:rsidRPr="007C174B" w:rsidRDefault="00672E8B"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1579" w:dyaOrig="400">
                      <v:shape id="_x0000_i1067" type="#_x0000_t75" style="width:79.5pt;height:19.5pt" o:ole="">
                        <v:imagedata r:id="rId93" o:title=""/>
                      </v:shape>
                      <o:OLEObject Type="Embed" ProgID="Equation.DSMT4" ShapeID="_x0000_i1067" DrawAspect="Content" ObjectID="_1543916184" r:id="rId94"/>
                    </w:object>
                  </w:r>
                </w:p>
              </w:tc>
              <w:tc>
                <w:tcPr>
                  <w:tcW w:w="2777" w:type="dxa"/>
                  <w:vAlign w:val="center"/>
                </w:tcPr>
                <w:p w:rsidR="00672E8B" w:rsidRPr="007C174B" w:rsidRDefault="00672E8B" w:rsidP="00672E8B">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rPr>
                  </w:pPr>
                  <w:r w:rsidRPr="007C174B">
                    <w:rPr>
                      <w:rFonts w:ascii="Times New Roman" w:eastAsiaTheme="minorEastAsia" w:hAnsi="Times New Roman"/>
                      <w:color w:val="244061" w:themeColor="accent1" w:themeShade="80"/>
                      <w:sz w:val="20"/>
                      <w:szCs w:val="20"/>
                    </w:rPr>
                    <w:t>από υποθέσεις Υ</w:t>
                  </w:r>
                  <w:r w:rsidRPr="004606F3">
                    <w:rPr>
                      <w:rFonts w:ascii="Times New Roman" w:eastAsiaTheme="minorEastAsia" w:hAnsi="Times New Roman"/>
                      <w:color w:val="244061" w:themeColor="accent1" w:themeShade="80"/>
                      <w:sz w:val="20"/>
                      <w:szCs w:val="20"/>
                      <w:vertAlign w:val="subscript"/>
                    </w:rPr>
                    <w:t>1</w:t>
                  </w:r>
                  <w:r w:rsidRPr="007C174B">
                    <w:rPr>
                      <w:rFonts w:ascii="Times New Roman" w:eastAsiaTheme="minorEastAsia" w:hAnsi="Times New Roman"/>
                      <w:color w:val="244061" w:themeColor="accent1" w:themeShade="80"/>
                      <w:sz w:val="20"/>
                      <w:szCs w:val="20"/>
                    </w:rPr>
                    <w:t>.(</w:t>
                  </w:r>
                  <w:r w:rsidRPr="007C174B">
                    <w:rPr>
                      <w:rFonts w:ascii="Times New Roman" w:eastAsiaTheme="minorEastAsia" w:hAnsi="Times New Roman"/>
                      <w:i/>
                      <w:color w:val="244061" w:themeColor="accent1" w:themeShade="80"/>
                      <w:sz w:val="20"/>
                      <w:szCs w:val="20"/>
                      <w:lang w:val="en-US"/>
                    </w:rPr>
                    <w:t>iii</w:t>
                  </w:r>
                  <w:r w:rsidRPr="007C174B">
                    <w:rPr>
                      <w:rFonts w:ascii="Times New Roman" w:eastAsiaTheme="minorEastAsia" w:hAnsi="Times New Roman"/>
                      <w:color w:val="244061" w:themeColor="accent1" w:themeShade="80"/>
                      <w:sz w:val="20"/>
                      <w:szCs w:val="20"/>
                    </w:rPr>
                    <w:t>)</w:t>
                  </w:r>
                  <w:r w:rsidR="004606F3">
                    <w:rPr>
                      <w:rFonts w:ascii="Times New Roman" w:eastAsiaTheme="minorEastAsia" w:hAnsi="Times New Roman"/>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w:t>
                  </w:r>
                </w:p>
              </w:tc>
              <w:tc>
                <w:tcPr>
                  <w:tcW w:w="1390" w:type="dxa"/>
                </w:tcPr>
                <w:p w:rsidR="00672E8B" w:rsidRPr="007C174B" w:rsidRDefault="00672E8B"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8C09D2" w:rsidRPr="00930BCE" w:rsidTr="007C174B">
              <w:trPr>
                <w:trHeight w:hRule="exact" w:val="283"/>
                <w:jc w:val="center"/>
              </w:trPr>
              <w:tc>
                <w:tcPr>
                  <w:tcW w:w="885" w:type="dxa"/>
                  <w:vAlign w:val="center"/>
                </w:tcPr>
                <w:p w:rsidR="008C09D2" w:rsidRPr="007C174B" w:rsidRDefault="008C09D2"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6</w:t>
                  </w:r>
                </w:p>
              </w:tc>
              <w:tc>
                <w:tcPr>
                  <w:tcW w:w="3242"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680" w:dyaOrig="400">
                      <v:shape id="_x0000_i1068" type="#_x0000_t75" style="width:34.5pt;height:19.5pt" o:ole="">
                        <v:imagedata r:id="rId95" o:title=""/>
                      </v:shape>
                      <o:OLEObject Type="Embed" ProgID="Equation.DSMT4" ShapeID="_x0000_i1068" DrawAspect="Content" ObjectID="_1543916185" r:id="rId96"/>
                    </w:object>
                  </w:r>
                </w:p>
              </w:tc>
              <w:tc>
                <w:tcPr>
                  <w:tcW w:w="2777"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b/>
                      <w:i/>
                      <w:color w:val="244061" w:themeColor="accent1" w:themeShade="80"/>
                      <w:sz w:val="20"/>
                      <w:szCs w:val="20"/>
                      <w:lang w:val="en-US"/>
                    </w:rPr>
                    <w:t>m</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b/>
                      <w:i/>
                      <w:color w:val="244061" w:themeColor="accent1" w:themeShade="80"/>
                      <w:sz w:val="20"/>
                      <w:szCs w:val="20"/>
                      <w:lang w:val="en-US"/>
                    </w:rPr>
                    <w:t>p</w:t>
                  </w:r>
                  <w:r w:rsidRPr="007C174B">
                    <w:rPr>
                      <w:rFonts w:ascii="Times New Roman" w:eastAsiaTheme="minorEastAsia" w:hAnsi="Times New Roman"/>
                      <w:b/>
                      <w:i/>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(4, 5).</w:t>
                  </w:r>
                </w:p>
              </w:tc>
              <w:tc>
                <w:tcPr>
                  <w:tcW w:w="1390" w:type="dxa"/>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lang w:val="en-US"/>
                    </w:rPr>
                  </w:pPr>
                </w:p>
              </w:tc>
            </w:tr>
            <w:tr w:rsidR="008C09D2" w:rsidRPr="00930BCE" w:rsidTr="007C174B">
              <w:trPr>
                <w:trHeight w:hRule="exact" w:val="283"/>
                <w:jc w:val="center"/>
              </w:trPr>
              <w:tc>
                <w:tcPr>
                  <w:tcW w:w="885" w:type="dxa"/>
                  <w:vAlign w:val="center"/>
                </w:tcPr>
                <w:p w:rsidR="008C09D2" w:rsidRPr="007C174B" w:rsidRDefault="008C09D2"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7</w:t>
                  </w:r>
                </w:p>
              </w:tc>
              <w:tc>
                <w:tcPr>
                  <w:tcW w:w="3242"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2560" w:dyaOrig="400">
                      <v:shape id="_x0000_i1069" type="#_x0000_t75" style="width:129pt;height:21.75pt" o:ole="">
                        <v:imagedata r:id="rId97" o:title=""/>
                      </v:shape>
                      <o:OLEObject Type="Embed" ProgID="Equation.DSMT4" ShapeID="_x0000_i1069" DrawAspect="Content" ObjectID="_1543916186" r:id="rId98"/>
                    </w:object>
                  </w:r>
                </w:p>
              </w:tc>
              <w:tc>
                <w:tcPr>
                  <w:tcW w:w="2777" w:type="dxa"/>
                  <w:vAlign w:val="center"/>
                </w:tcPr>
                <w:p w:rsidR="008C09D2" w:rsidRPr="007C174B" w:rsidRDefault="008C09D2" w:rsidP="00B11E70">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 xml:space="preserve">από </w:t>
                  </w:r>
                  <w:r w:rsidR="00B11E70" w:rsidRPr="007C174B">
                    <w:rPr>
                      <w:rFonts w:ascii="Times New Roman" w:eastAsiaTheme="minorEastAsia" w:hAnsi="Times New Roman"/>
                      <w:color w:val="244061" w:themeColor="accent1" w:themeShade="80"/>
                      <w:sz w:val="20"/>
                      <w:szCs w:val="20"/>
                    </w:rPr>
                    <w:t xml:space="preserve">υποθέσεις </w:t>
                  </w:r>
                  <w:r w:rsidRPr="007C174B">
                    <w:rPr>
                      <w:rFonts w:ascii="Times New Roman" w:eastAsiaTheme="minorEastAsia" w:hAnsi="Times New Roman"/>
                      <w:color w:val="244061" w:themeColor="accent1" w:themeShade="80"/>
                      <w:sz w:val="20"/>
                      <w:szCs w:val="20"/>
                    </w:rPr>
                    <w:t>Υ</w:t>
                  </w:r>
                  <w:r w:rsidRPr="004606F3">
                    <w:rPr>
                      <w:rFonts w:ascii="Times New Roman" w:eastAsiaTheme="minorEastAsia" w:hAnsi="Times New Roman"/>
                      <w:color w:val="244061" w:themeColor="accent1" w:themeShade="80"/>
                      <w:sz w:val="20"/>
                      <w:szCs w:val="20"/>
                      <w:vertAlign w:val="subscript"/>
                    </w:rPr>
                    <w:t>1</w:t>
                  </w:r>
                  <w:r w:rsidRPr="007C174B">
                    <w:rPr>
                      <w:rFonts w:ascii="Times New Roman" w:eastAsiaTheme="minorEastAsia" w:hAnsi="Times New Roman"/>
                      <w:color w:val="244061" w:themeColor="accent1" w:themeShade="80"/>
                      <w:sz w:val="20"/>
                      <w:szCs w:val="20"/>
                    </w:rPr>
                    <w:t>.(</w:t>
                  </w:r>
                  <w:r w:rsidRPr="007C174B">
                    <w:rPr>
                      <w:rFonts w:ascii="Times New Roman" w:eastAsiaTheme="minorEastAsia" w:hAnsi="Times New Roman"/>
                      <w:i/>
                      <w:color w:val="244061" w:themeColor="accent1" w:themeShade="80"/>
                      <w:sz w:val="20"/>
                      <w:szCs w:val="20"/>
                      <w:lang w:val="en-US"/>
                    </w:rPr>
                    <w:t>i</w:t>
                  </w:r>
                  <w:r w:rsidRPr="007C174B">
                    <w:rPr>
                      <w:rFonts w:ascii="Times New Roman" w:eastAsiaTheme="minorEastAsia" w:hAnsi="Times New Roman"/>
                      <w:color w:val="244061" w:themeColor="accent1" w:themeShade="80"/>
                      <w:sz w:val="20"/>
                      <w:szCs w:val="20"/>
                    </w:rPr>
                    <w:t>)</w:t>
                  </w:r>
                  <w:r w:rsidR="004606F3">
                    <w:rPr>
                      <w:rFonts w:ascii="Times New Roman" w:eastAsiaTheme="minorEastAsia" w:hAnsi="Times New Roman"/>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w:t>
                  </w:r>
                </w:p>
              </w:tc>
              <w:tc>
                <w:tcPr>
                  <w:tcW w:w="1390" w:type="dxa"/>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8C09D2" w:rsidRPr="00930BCE" w:rsidTr="007C174B">
              <w:trPr>
                <w:trHeight w:hRule="exact" w:val="283"/>
                <w:jc w:val="center"/>
              </w:trPr>
              <w:tc>
                <w:tcPr>
                  <w:tcW w:w="885" w:type="dxa"/>
                  <w:vAlign w:val="center"/>
                </w:tcPr>
                <w:p w:rsidR="008C09D2" w:rsidRPr="007C174B" w:rsidRDefault="008C09D2"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8</w:t>
                  </w:r>
                </w:p>
              </w:tc>
              <w:tc>
                <w:tcPr>
                  <w:tcW w:w="3242"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1480" w:dyaOrig="400">
                      <v:shape id="_x0000_i1070" type="#_x0000_t75" style="width:74.25pt;height:21.75pt" o:ole="">
                        <v:imagedata r:id="rId99" o:title=""/>
                      </v:shape>
                      <o:OLEObject Type="Embed" ProgID="Equation.DSMT4" ShapeID="_x0000_i1070" DrawAspect="Content" ObjectID="_1543916187" r:id="rId100"/>
                    </w:object>
                  </w:r>
                </w:p>
              </w:tc>
              <w:tc>
                <w:tcPr>
                  <w:tcW w:w="2777"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b/>
                      <w:i/>
                      <w:color w:val="244061" w:themeColor="accent1" w:themeShade="80"/>
                      <w:sz w:val="20"/>
                      <w:szCs w:val="20"/>
                      <w:lang w:val="en-US"/>
                    </w:rPr>
                    <w:t>m</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b/>
                      <w:i/>
                      <w:color w:val="244061" w:themeColor="accent1" w:themeShade="80"/>
                      <w:sz w:val="20"/>
                      <w:szCs w:val="20"/>
                      <w:lang w:val="en-US"/>
                    </w:rPr>
                    <w:t>p</w:t>
                  </w:r>
                  <w:r w:rsidRPr="007C174B">
                    <w:rPr>
                      <w:rFonts w:ascii="Times New Roman" w:eastAsiaTheme="minorEastAsia" w:hAnsi="Times New Roman"/>
                      <w:b/>
                      <w:i/>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(3, 7).</w:t>
                  </w:r>
                </w:p>
              </w:tc>
              <w:tc>
                <w:tcPr>
                  <w:tcW w:w="1390" w:type="dxa"/>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8C09D2" w:rsidRPr="00930BCE" w:rsidTr="007C174B">
              <w:trPr>
                <w:trHeight w:hRule="exact" w:val="283"/>
                <w:jc w:val="center"/>
              </w:trPr>
              <w:tc>
                <w:tcPr>
                  <w:tcW w:w="885" w:type="dxa"/>
                  <w:vAlign w:val="center"/>
                </w:tcPr>
                <w:p w:rsidR="008C09D2" w:rsidRPr="007C174B" w:rsidRDefault="008C09D2"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9</w:t>
                  </w:r>
                </w:p>
              </w:tc>
              <w:tc>
                <w:tcPr>
                  <w:tcW w:w="3242"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580" w:dyaOrig="400">
                      <v:shape id="_x0000_i1071" type="#_x0000_t75" style="width:29.25pt;height:21.75pt" o:ole="">
                        <v:imagedata r:id="rId101" o:title=""/>
                      </v:shape>
                      <o:OLEObject Type="Embed" ProgID="Equation.DSMT4" ShapeID="_x0000_i1071" DrawAspect="Content" ObjectID="_1543916188" r:id="rId102"/>
                    </w:object>
                  </w:r>
                </w:p>
              </w:tc>
              <w:tc>
                <w:tcPr>
                  <w:tcW w:w="2777"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b/>
                      <w:i/>
                      <w:color w:val="244061" w:themeColor="accent1" w:themeShade="80"/>
                      <w:sz w:val="20"/>
                      <w:szCs w:val="20"/>
                      <w:lang w:val="en-US"/>
                    </w:rPr>
                    <w:t>m</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b/>
                      <w:i/>
                      <w:color w:val="244061" w:themeColor="accent1" w:themeShade="80"/>
                      <w:sz w:val="20"/>
                      <w:szCs w:val="20"/>
                      <w:lang w:val="en-US"/>
                    </w:rPr>
                    <w:t>p</w:t>
                  </w:r>
                  <w:r w:rsidRPr="007C174B">
                    <w:rPr>
                      <w:rFonts w:ascii="Times New Roman" w:eastAsiaTheme="minorEastAsia" w:hAnsi="Times New Roman"/>
                      <w:b/>
                      <w:i/>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(6, 8).</w:t>
                  </w:r>
                </w:p>
              </w:tc>
              <w:tc>
                <w:tcPr>
                  <w:tcW w:w="1390" w:type="dxa"/>
                </w:tcPr>
                <w:p w:rsidR="008C09D2" w:rsidRPr="007C174B" w:rsidRDefault="00880D57"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r w:rsidRPr="007C174B">
                    <w:rPr>
                      <w:rFonts w:ascii="Times New Roman" w:eastAsiaTheme="minorEastAsia" w:hAnsi="Times New Roman"/>
                      <w:color w:val="244061" w:themeColor="accent1" w:themeShade="80"/>
                      <w:position w:val="-16"/>
                      <w:vertAlign w:val="superscript"/>
                    </w:rPr>
                    <w:object w:dxaOrig="940" w:dyaOrig="400" w14:anchorId="7736F81E">
                      <v:shape id="_x0000_i1072" type="#_x0000_t75" style="width:48pt;height:21.75pt" o:ole="">
                        <v:imagedata r:id="rId103" o:title=""/>
                      </v:shape>
                      <o:OLEObject Type="Embed" ProgID="Equation.DSMT4" ShapeID="_x0000_i1072" DrawAspect="Content" ObjectID="_1543916189" r:id="rId104"/>
                    </w:object>
                  </w:r>
                  <w:r w:rsidR="008C09D2" w:rsidRPr="005F6E2F">
                    <w:rPr>
                      <w:rFonts w:ascii="Times New Roman" w:eastAsiaTheme="minorEastAsia" w:hAnsi="Times New Roman"/>
                      <w:color w:val="244061" w:themeColor="accent1" w:themeShade="80"/>
                    </w:rPr>
                    <w:sym w:font="Wingdings" w:char="F0FC"/>
                  </w:r>
                </w:p>
              </w:tc>
            </w:tr>
            <w:tr w:rsidR="008C09D2" w:rsidRPr="00930BCE" w:rsidTr="007C174B">
              <w:trPr>
                <w:trHeight w:hRule="exact" w:val="283"/>
                <w:jc w:val="center"/>
              </w:trPr>
              <w:tc>
                <w:tcPr>
                  <w:tcW w:w="885" w:type="dxa"/>
                  <w:vAlign w:val="center"/>
                </w:tcPr>
                <w:p w:rsidR="008C09D2" w:rsidRPr="007C174B" w:rsidRDefault="008C09D2"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10</w:t>
                  </w:r>
                </w:p>
              </w:tc>
              <w:tc>
                <w:tcPr>
                  <w:tcW w:w="3242"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1740" w:dyaOrig="400">
                      <v:shape id="_x0000_i1073" type="#_x0000_t75" style="width:87pt;height:19.5pt" o:ole="">
                        <v:imagedata r:id="rId105" o:title=""/>
                      </v:shape>
                      <o:OLEObject Type="Embed" ProgID="Equation.DSMT4" ShapeID="_x0000_i1073" DrawAspect="Content" ObjectID="_1543916190" r:id="rId106"/>
                    </w:object>
                  </w:r>
                </w:p>
              </w:tc>
              <w:tc>
                <w:tcPr>
                  <w:tcW w:w="2777" w:type="dxa"/>
                  <w:vAlign w:val="center"/>
                </w:tcPr>
                <w:p w:rsidR="008C09D2" w:rsidRPr="007C174B" w:rsidRDefault="008C09D2" w:rsidP="00B11E70">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 xml:space="preserve">από </w:t>
                  </w:r>
                  <w:r w:rsidR="00B11E70" w:rsidRPr="007C174B">
                    <w:rPr>
                      <w:rFonts w:ascii="Times New Roman" w:eastAsiaTheme="minorEastAsia" w:hAnsi="Times New Roman"/>
                      <w:color w:val="244061" w:themeColor="accent1" w:themeShade="80"/>
                      <w:sz w:val="20"/>
                      <w:szCs w:val="20"/>
                    </w:rPr>
                    <w:t xml:space="preserve">υποθέσεις </w:t>
                  </w:r>
                  <w:r w:rsidRPr="007C174B">
                    <w:rPr>
                      <w:rFonts w:ascii="Times New Roman" w:eastAsiaTheme="minorEastAsia" w:hAnsi="Times New Roman"/>
                      <w:color w:val="244061" w:themeColor="accent1" w:themeShade="80"/>
                      <w:sz w:val="20"/>
                      <w:szCs w:val="20"/>
                    </w:rPr>
                    <w:t>Υ</w:t>
                  </w:r>
                  <w:r w:rsidRPr="004606F3">
                    <w:rPr>
                      <w:rFonts w:ascii="Times New Roman" w:eastAsiaTheme="minorEastAsia" w:hAnsi="Times New Roman"/>
                      <w:color w:val="244061" w:themeColor="accent1" w:themeShade="80"/>
                      <w:sz w:val="20"/>
                      <w:szCs w:val="20"/>
                      <w:vertAlign w:val="subscript"/>
                    </w:rPr>
                    <w:t>1</w:t>
                  </w:r>
                  <w:r w:rsidRPr="007C174B">
                    <w:rPr>
                      <w:rFonts w:ascii="Times New Roman" w:eastAsiaTheme="minorEastAsia" w:hAnsi="Times New Roman"/>
                      <w:color w:val="244061" w:themeColor="accent1" w:themeShade="80"/>
                      <w:sz w:val="20"/>
                      <w:szCs w:val="20"/>
                    </w:rPr>
                    <w:t>.(</w:t>
                  </w:r>
                  <w:r w:rsidRPr="007C174B">
                    <w:rPr>
                      <w:rFonts w:ascii="Times New Roman" w:eastAsiaTheme="minorEastAsia" w:hAnsi="Times New Roman"/>
                      <w:i/>
                      <w:color w:val="244061" w:themeColor="accent1" w:themeShade="80"/>
                      <w:sz w:val="20"/>
                      <w:szCs w:val="20"/>
                      <w:lang w:val="en-US"/>
                    </w:rPr>
                    <w:t>ii</w:t>
                  </w:r>
                  <w:r w:rsidRPr="007C174B">
                    <w:rPr>
                      <w:rFonts w:ascii="Times New Roman" w:eastAsiaTheme="minorEastAsia" w:hAnsi="Times New Roman"/>
                      <w:color w:val="244061" w:themeColor="accent1" w:themeShade="80"/>
                      <w:sz w:val="20"/>
                      <w:szCs w:val="20"/>
                    </w:rPr>
                    <w:t>)</w:t>
                  </w:r>
                  <w:r w:rsidR="004606F3">
                    <w:rPr>
                      <w:rFonts w:ascii="Times New Roman" w:eastAsiaTheme="minorEastAsia" w:hAnsi="Times New Roman"/>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w:t>
                  </w:r>
                </w:p>
              </w:tc>
              <w:tc>
                <w:tcPr>
                  <w:tcW w:w="1390" w:type="dxa"/>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8C09D2" w:rsidRPr="00930BCE" w:rsidTr="007C174B">
              <w:trPr>
                <w:trHeight w:hRule="exact" w:val="283"/>
                <w:jc w:val="center"/>
              </w:trPr>
              <w:tc>
                <w:tcPr>
                  <w:tcW w:w="885" w:type="dxa"/>
                  <w:vAlign w:val="center"/>
                </w:tcPr>
                <w:p w:rsidR="008C09D2" w:rsidRPr="007C174B" w:rsidRDefault="008C09D2"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11</w:t>
                  </w:r>
                </w:p>
              </w:tc>
              <w:tc>
                <w:tcPr>
                  <w:tcW w:w="3242"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800" w:dyaOrig="400">
                      <v:shape id="_x0000_i1074" type="#_x0000_t75" style="width:40.5pt;height:19.5pt" o:ole="">
                        <v:imagedata r:id="rId107" o:title=""/>
                      </v:shape>
                      <o:OLEObject Type="Embed" ProgID="Equation.DSMT4" ShapeID="_x0000_i1074" DrawAspect="Content" ObjectID="_1543916191" r:id="rId108"/>
                    </w:object>
                  </w:r>
                </w:p>
              </w:tc>
              <w:tc>
                <w:tcPr>
                  <w:tcW w:w="2777" w:type="dxa"/>
                  <w:vAlign w:val="center"/>
                </w:tcPr>
                <w:p w:rsidR="008C09D2" w:rsidRPr="007C174B" w:rsidRDefault="008C09D2"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b/>
                      <w:i/>
                      <w:color w:val="244061" w:themeColor="accent1" w:themeShade="80"/>
                      <w:sz w:val="20"/>
                      <w:szCs w:val="20"/>
                      <w:lang w:val="en-US"/>
                    </w:rPr>
                    <w:t>m</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b/>
                      <w:i/>
                      <w:color w:val="244061" w:themeColor="accent1" w:themeShade="80"/>
                      <w:sz w:val="20"/>
                      <w:szCs w:val="20"/>
                      <w:lang w:val="en-US"/>
                    </w:rPr>
                    <w:t>p</w:t>
                  </w:r>
                  <w:r w:rsidRPr="007C174B">
                    <w:rPr>
                      <w:rFonts w:ascii="Times New Roman" w:eastAsiaTheme="minorEastAsia" w:hAnsi="Times New Roman"/>
                      <w:b/>
                      <w:i/>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(9, 10).</w:t>
                  </w:r>
                </w:p>
              </w:tc>
              <w:tc>
                <w:tcPr>
                  <w:tcW w:w="1390" w:type="dxa"/>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lang w:val="en-US"/>
                    </w:rPr>
                  </w:pPr>
                </w:p>
              </w:tc>
            </w:tr>
            <w:tr w:rsidR="008C09D2" w:rsidRPr="00930BCE" w:rsidTr="007C174B">
              <w:trPr>
                <w:trHeight w:hRule="exact" w:val="283"/>
                <w:jc w:val="center"/>
              </w:trPr>
              <w:tc>
                <w:tcPr>
                  <w:tcW w:w="885" w:type="dxa"/>
                  <w:vAlign w:val="center"/>
                </w:tcPr>
                <w:p w:rsidR="008C09D2" w:rsidRPr="007C174B" w:rsidRDefault="00C64965" w:rsidP="00C64965">
                  <w:pPr>
                    <w:suppressAutoHyphens/>
                    <w:spacing w:before="0" w:after="0" w:line="240" w:lineRule="auto"/>
                    <w:ind w:left="-151"/>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12</w:t>
                  </w:r>
                </w:p>
              </w:tc>
              <w:tc>
                <w:tcPr>
                  <w:tcW w:w="3242" w:type="dxa"/>
                  <w:vAlign w:val="center"/>
                </w:tcPr>
                <w:p w:rsidR="008C09D2" w:rsidRPr="007C174B" w:rsidRDefault="008C09D2" w:rsidP="00C64965">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480" w:dyaOrig="400">
                      <v:shape id="_x0000_i1075" type="#_x0000_t75" style="width:24.75pt;height:19.5pt" o:ole="">
                        <v:imagedata r:id="rId109" o:title=""/>
                      </v:shape>
                      <o:OLEObject Type="Embed" ProgID="Equation.DSMT4" ShapeID="_x0000_i1075" DrawAspect="Content" ObjectID="_1543916192" r:id="rId110"/>
                    </w:object>
                  </w:r>
                  <w:r w:rsidRPr="007C174B">
                    <w:rPr>
                      <w:rFonts w:ascii="Times New Roman" w:eastAsiaTheme="minorEastAsia" w:hAnsi="Times New Roman"/>
                      <w:color w:val="244061" w:themeColor="accent1" w:themeShade="80"/>
                      <w:vertAlign w:val="superscript"/>
                    </w:rPr>
                    <w:t xml:space="preserve"> </w:t>
                  </w:r>
                </w:p>
              </w:tc>
              <w:tc>
                <w:tcPr>
                  <w:tcW w:w="2777" w:type="dxa"/>
                  <w:vAlign w:val="center"/>
                </w:tcPr>
                <w:p w:rsidR="008C09D2" w:rsidRPr="007C174B" w:rsidRDefault="008C09D2" w:rsidP="00C64965">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 xml:space="preserve">από </w:t>
                  </w:r>
                  <w:r w:rsidR="00B11E70" w:rsidRPr="007C174B">
                    <w:rPr>
                      <w:rFonts w:ascii="Times New Roman" w:eastAsiaTheme="minorEastAsia" w:hAnsi="Times New Roman"/>
                      <w:color w:val="244061" w:themeColor="accent1" w:themeShade="80"/>
                      <w:sz w:val="20"/>
                      <w:szCs w:val="20"/>
                    </w:rPr>
                    <w:t xml:space="preserve">υποθέσεις </w:t>
                  </w:r>
                  <w:r w:rsidRPr="007C174B">
                    <w:rPr>
                      <w:rFonts w:ascii="Times New Roman" w:eastAsiaTheme="minorEastAsia" w:hAnsi="Times New Roman"/>
                      <w:color w:val="244061" w:themeColor="accent1" w:themeShade="80"/>
                      <w:sz w:val="20"/>
                      <w:szCs w:val="20"/>
                    </w:rPr>
                    <w:t>Υ</w:t>
                  </w:r>
                  <w:r w:rsidRPr="004606F3">
                    <w:rPr>
                      <w:rFonts w:ascii="Times New Roman" w:eastAsiaTheme="minorEastAsia" w:hAnsi="Times New Roman"/>
                      <w:color w:val="244061" w:themeColor="accent1" w:themeShade="80"/>
                      <w:sz w:val="20"/>
                      <w:szCs w:val="20"/>
                      <w:vertAlign w:val="subscript"/>
                    </w:rPr>
                    <w:t>2</w:t>
                  </w:r>
                  <w:r w:rsidR="004606F3">
                    <w:rPr>
                      <w:rFonts w:ascii="Times New Roman" w:eastAsiaTheme="minorEastAsia" w:hAnsi="Times New Roman"/>
                      <w:color w:val="244061" w:themeColor="accent1" w:themeShade="80"/>
                      <w:sz w:val="20"/>
                      <w:szCs w:val="20"/>
                      <w:vertAlign w:val="subscript"/>
                    </w:rPr>
                    <w:t xml:space="preserve"> </w:t>
                  </w:r>
                  <w:r w:rsidR="00C64965" w:rsidRPr="007C174B">
                    <w:rPr>
                      <w:rFonts w:ascii="Times New Roman" w:eastAsiaTheme="minorEastAsia" w:hAnsi="Times New Roman"/>
                      <w:color w:val="244061" w:themeColor="accent1" w:themeShade="80"/>
                      <w:sz w:val="20"/>
                      <w:szCs w:val="20"/>
                    </w:rPr>
                    <w:t>.</w:t>
                  </w:r>
                </w:p>
              </w:tc>
              <w:tc>
                <w:tcPr>
                  <w:tcW w:w="1390" w:type="dxa"/>
                </w:tcPr>
                <w:p w:rsidR="008C09D2" w:rsidRPr="007C174B" w:rsidRDefault="008C09D2" w:rsidP="00A71919">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C64965" w:rsidRPr="00930BCE" w:rsidTr="007C174B">
              <w:trPr>
                <w:trHeight w:hRule="exact" w:val="283"/>
                <w:jc w:val="center"/>
              </w:trPr>
              <w:tc>
                <w:tcPr>
                  <w:tcW w:w="885" w:type="dxa"/>
                  <w:vAlign w:val="center"/>
                </w:tcPr>
                <w:p w:rsidR="00C64965" w:rsidRPr="007C174B" w:rsidRDefault="00C64965"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13</w:t>
                  </w:r>
                </w:p>
              </w:tc>
              <w:tc>
                <w:tcPr>
                  <w:tcW w:w="3242" w:type="dxa"/>
                  <w:vAlign w:val="center"/>
                </w:tcPr>
                <w:p w:rsidR="00C64965" w:rsidRPr="007C174B" w:rsidRDefault="00C64965"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1520" w:dyaOrig="400">
                      <v:shape id="_x0000_i1076" type="#_x0000_t75" style="width:76.5pt;height:19.5pt" o:ole="">
                        <v:imagedata r:id="rId111" o:title=""/>
                      </v:shape>
                      <o:OLEObject Type="Embed" ProgID="Equation.DSMT4" ShapeID="_x0000_i1076" DrawAspect="Content" ObjectID="_1543916193" r:id="rId112"/>
                    </w:object>
                  </w:r>
                </w:p>
              </w:tc>
              <w:tc>
                <w:tcPr>
                  <w:tcW w:w="2777" w:type="dxa"/>
                  <w:vAlign w:val="center"/>
                </w:tcPr>
                <w:p w:rsidR="00C64965" w:rsidRPr="007C174B" w:rsidRDefault="00C64965" w:rsidP="00C64965">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από υποθέσεις Υ</w:t>
                  </w:r>
                  <w:r w:rsidRPr="004606F3">
                    <w:rPr>
                      <w:rFonts w:ascii="Times New Roman" w:eastAsiaTheme="minorEastAsia" w:hAnsi="Times New Roman"/>
                      <w:color w:val="244061" w:themeColor="accent1" w:themeShade="80"/>
                      <w:sz w:val="20"/>
                      <w:szCs w:val="20"/>
                      <w:vertAlign w:val="subscript"/>
                    </w:rPr>
                    <w:t>1</w:t>
                  </w:r>
                  <w:r w:rsidRPr="007C174B">
                    <w:rPr>
                      <w:rFonts w:ascii="Times New Roman" w:eastAsiaTheme="minorEastAsia" w:hAnsi="Times New Roman"/>
                      <w:color w:val="244061" w:themeColor="accent1" w:themeShade="80"/>
                      <w:sz w:val="20"/>
                      <w:szCs w:val="20"/>
                    </w:rPr>
                    <w:t>.(</w:t>
                  </w:r>
                  <w:r w:rsidRPr="007C174B">
                    <w:rPr>
                      <w:rFonts w:ascii="Times New Roman" w:eastAsiaTheme="minorEastAsia" w:hAnsi="Times New Roman"/>
                      <w:i/>
                      <w:color w:val="244061" w:themeColor="accent1" w:themeShade="80"/>
                      <w:sz w:val="20"/>
                      <w:szCs w:val="20"/>
                      <w:lang w:val="en-US"/>
                    </w:rPr>
                    <w:t>iii</w:t>
                  </w:r>
                  <w:r w:rsidRPr="007C174B">
                    <w:rPr>
                      <w:rFonts w:ascii="Times New Roman" w:eastAsiaTheme="minorEastAsia" w:hAnsi="Times New Roman"/>
                      <w:color w:val="244061" w:themeColor="accent1" w:themeShade="80"/>
                      <w:sz w:val="20"/>
                      <w:szCs w:val="20"/>
                    </w:rPr>
                    <w:t>)</w:t>
                  </w:r>
                  <w:r w:rsidR="004606F3">
                    <w:rPr>
                      <w:rFonts w:ascii="Times New Roman" w:eastAsiaTheme="minorEastAsia" w:hAnsi="Times New Roman"/>
                      <w:color w:val="244061" w:themeColor="accent1" w:themeShade="80"/>
                      <w:sz w:val="20"/>
                      <w:szCs w:val="20"/>
                    </w:rPr>
                    <w:t xml:space="preserve"> </w:t>
                  </w:r>
                  <w:r w:rsidRPr="007C174B">
                    <w:rPr>
                      <w:rFonts w:ascii="Times New Roman" w:eastAsiaTheme="minorEastAsia" w:hAnsi="Times New Roman"/>
                      <w:color w:val="244061" w:themeColor="accent1" w:themeShade="80"/>
                      <w:sz w:val="20"/>
                      <w:szCs w:val="20"/>
                    </w:rPr>
                    <w:t>.</w:t>
                  </w:r>
                </w:p>
              </w:tc>
              <w:tc>
                <w:tcPr>
                  <w:tcW w:w="1390" w:type="dxa"/>
                </w:tcPr>
                <w:p w:rsidR="00C64965" w:rsidRPr="007C174B" w:rsidRDefault="00C64965"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C64965" w:rsidRPr="00930BCE" w:rsidTr="007C174B">
              <w:trPr>
                <w:trHeight w:hRule="exact" w:val="283"/>
                <w:jc w:val="center"/>
              </w:trPr>
              <w:tc>
                <w:tcPr>
                  <w:tcW w:w="885" w:type="dxa"/>
                  <w:vAlign w:val="center"/>
                </w:tcPr>
                <w:p w:rsidR="00C64965" w:rsidRPr="007C174B" w:rsidRDefault="00C64965"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14</w:t>
                  </w:r>
                </w:p>
              </w:tc>
              <w:tc>
                <w:tcPr>
                  <w:tcW w:w="3242" w:type="dxa"/>
                  <w:vAlign w:val="center"/>
                </w:tcPr>
                <w:p w:rsidR="00C64965" w:rsidRPr="007C174B" w:rsidRDefault="00C64965"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660" w:dyaOrig="400">
                      <v:shape id="_x0000_i1077" type="#_x0000_t75" style="width:33.75pt;height:19.5pt" o:ole="">
                        <v:imagedata r:id="rId113" o:title=""/>
                      </v:shape>
                      <o:OLEObject Type="Embed" ProgID="Equation.DSMT4" ShapeID="_x0000_i1077" DrawAspect="Content" ObjectID="_1543916194" r:id="rId114"/>
                    </w:object>
                  </w:r>
                </w:p>
              </w:tc>
              <w:tc>
                <w:tcPr>
                  <w:tcW w:w="2777" w:type="dxa"/>
                  <w:vAlign w:val="center"/>
                </w:tcPr>
                <w:p w:rsidR="00C64965" w:rsidRPr="007C174B" w:rsidRDefault="00C64965"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b/>
                      <w:i/>
                      <w:color w:val="244061" w:themeColor="accent1" w:themeShade="80"/>
                      <w:sz w:val="20"/>
                      <w:szCs w:val="20"/>
                      <w:lang w:val="en-US"/>
                    </w:rPr>
                    <w:t>m</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b/>
                      <w:i/>
                      <w:color w:val="244061" w:themeColor="accent1" w:themeShade="80"/>
                      <w:sz w:val="20"/>
                      <w:szCs w:val="20"/>
                      <w:lang w:val="en-US"/>
                    </w:rPr>
                    <w:t>p</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color w:val="244061" w:themeColor="accent1" w:themeShade="80"/>
                      <w:sz w:val="20"/>
                      <w:szCs w:val="20"/>
                    </w:rPr>
                    <w:t xml:space="preserve"> (12, 13).</w:t>
                  </w:r>
                </w:p>
              </w:tc>
              <w:tc>
                <w:tcPr>
                  <w:tcW w:w="1390" w:type="dxa"/>
                </w:tcPr>
                <w:p w:rsidR="00C64965" w:rsidRPr="007C174B" w:rsidRDefault="00C64965"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C64965" w:rsidRPr="00930BCE" w:rsidTr="007C174B">
              <w:trPr>
                <w:trHeight w:hRule="exact" w:val="283"/>
                <w:jc w:val="center"/>
              </w:trPr>
              <w:tc>
                <w:tcPr>
                  <w:tcW w:w="885" w:type="dxa"/>
                  <w:vAlign w:val="center"/>
                </w:tcPr>
                <w:p w:rsidR="00C64965" w:rsidRPr="007C174B" w:rsidRDefault="00C64965"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15</w:t>
                  </w:r>
                </w:p>
              </w:tc>
              <w:tc>
                <w:tcPr>
                  <w:tcW w:w="3242" w:type="dxa"/>
                  <w:vAlign w:val="center"/>
                </w:tcPr>
                <w:p w:rsidR="00C64965" w:rsidRPr="007C174B" w:rsidRDefault="00C64965"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2780" w:dyaOrig="400">
                      <v:shape id="_x0000_i1078" type="#_x0000_t75" style="width:139.5pt;height:21.75pt" o:ole="">
                        <v:imagedata r:id="rId115" o:title=""/>
                      </v:shape>
                      <o:OLEObject Type="Embed" ProgID="Equation.DSMT4" ShapeID="_x0000_i1078" DrawAspect="Content" ObjectID="_1543916195" r:id="rId116"/>
                    </w:object>
                  </w:r>
                </w:p>
              </w:tc>
              <w:tc>
                <w:tcPr>
                  <w:tcW w:w="2777" w:type="dxa"/>
                  <w:vAlign w:val="center"/>
                </w:tcPr>
                <w:p w:rsidR="00C64965" w:rsidRPr="007C174B" w:rsidRDefault="00C64965" w:rsidP="00B11E70">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από υποθέσεις Υ</w:t>
                  </w:r>
                  <w:r w:rsidRPr="004606F3">
                    <w:rPr>
                      <w:rFonts w:ascii="Times New Roman" w:eastAsiaTheme="minorEastAsia" w:hAnsi="Times New Roman"/>
                      <w:color w:val="244061" w:themeColor="accent1" w:themeShade="80"/>
                      <w:sz w:val="20"/>
                      <w:szCs w:val="20"/>
                      <w:vertAlign w:val="subscript"/>
                    </w:rPr>
                    <w:t>1</w:t>
                  </w:r>
                  <w:r w:rsidRPr="007C174B">
                    <w:rPr>
                      <w:rFonts w:ascii="Times New Roman" w:eastAsiaTheme="minorEastAsia" w:hAnsi="Times New Roman"/>
                      <w:color w:val="244061" w:themeColor="accent1" w:themeShade="80"/>
                      <w:sz w:val="20"/>
                      <w:szCs w:val="20"/>
                    </w:rPr>
                    <w:t>.(</w:t>
                  </w:r>
                  <w:r w:rsidRPr="007C174B">
                    <w:rPr>
                      <w:rFonts w:ascii="Times New Roman" w:eastAsiaTheme="minorEastAsia" w:hAnsi="Times New Roman"/>
                      <w:i/>
                      <w:color w:val="244061" w:themeColor="accent1" w:themeShade="80"/>
                      <w:sz w:val="20"/>
                      <w:szCs w:val="20"/>
                      <w:lang w:val="en-US"/>
                    </w:rPr>
                    <w:t>i</w:t>
                  </w:r>
                  <w:r w:rsidRPr="007C174B">
                    <w:rPr>
                      <w:rFonts w:ascii="Times New Roman" w:eastAsiaTheme="minorEastAsia" w:hAnsi="Times New Roman"/>
                      <w:color w:val="244061" w:themeColor="accent1" w:themeShade="80"/>
                      <w:sz w:val="20"/>
                      <w:szCs w:val="20"/>
                    </w:rPr>
                    <w:t>)</w:t>
                  </w:r>
                  <w:r w:rsidR="004606F3">
                    <w:rPr>
                      <w:rFonts w:ascii="Times New Roman" w:eastAsiaTheme="minorEastAsia" w:hAnsi="Times New Roman"/>
                      <w:color w:val="244061" w:themeColor="accent1" w:themeShade="80"/>
                      <w:sz w:val="20"/>
                      <w:szCs w:val="20"/>
                    </w:rPr>
                    <w:t xml:space="preserve"> .</w:t>
                  </w:r>
                </w:p>
              </w:tc>
              <w:tc>
                <w:tcPr>
                  <w:tcW w:w="1390" w:type="dxa"/>
                </w:tcPr>
                <w:p w:rsidR="00C64965" w:rsidRPr="007C174B" w:rsidRDefault="00C64965" w:rsidP="00A71919">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C64965" w:rsidRPr="00930BCE" w:rsidTr="007C174B">
              <w:trPr>
                <w:trHeight w:hRule="exact" w:val="283"/>
                <w:jc w:val="center"/>
              </w:trPr>
              <w:tc>
                <w:tcPr>
                  <w:tcW w:w="885" w:type="dxa"/>
                  <w:vAlign w:val="center"/>
                </w:tcPr>
                <w:p w:rsidR="00C64965" w:rsidRPr="007C174B" w:rsidRDefault="00C64965"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16</w:t>
                  </w:r>
                </w:p>
              </w:tc>
              <w:tc>
                <w:tcPr>
                  <w:tcW w:w="3242" w:type="dxa"/>
                  <w:vAlign w:val="center"/>
                </w:tcPr>
                <w:p w:rsidR="00C64965" w:rsidRPr="007C174B" w:rsidRDefault="00C64965"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1579" w:dyaOrig="400">
                      <v:shape id="_x0000_i1079" type="#_x0000_t75" style="width:79.5pt;height:21.75pt" o:ole="">
                        <v:imagedata r:id="rId117" o:title=""/>
                      </v:shape>
                      <o:OLEObject Type="Embed" ProgID="Equation.DSMT4" ShapeID="_x0000_i1079" DrawAspect="Content" ObjectID="_1543916196" r:id="rId118"/>
                    </w:object>
                  </w:r>
                </w:p>
              </w:tc>
              <w:tc>
                <w:tcPr>
                  <w:tcW w:w="2777" w:type="dxa"/>
                  <w:vAlign w:val="center"/>
                </w:tcPr>
                <w:p w:rsidR="00C64965" w:rsidRPr="007C174B" w:rsidRDefault="00C64965"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b/>
                      <w:i/>
                      <w:color w:val="244061" w:themeColor="accent1" w:themeShade="80"/>
                      <w:sz w:val="20"/>
                      <w:szCs w:val="20"/>
                      <w:lang w:val="en-US"/>
                    </w:rPr>
                    <w:t>m</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b/>
                      <w:i/>
                      <w:color w:val="244061" w:themeColor="accent1" w:themeShade="80"/>
                      <w:sz w:val="20"/>
                      <w:szCs w:val="20"/>
                      <w:lang w:val="en-US"/>
                    </w:rPr>
                    <w:t>p</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color w:val="244061" w:themeColor="accent1" w:themeShade="80"/>
                      <w:sz w:val="20"/>
                      <w:szCs w:val="20"/>
                    </w:rPr>
                    <w:t xml:space="preserve"> από 14, 15.</w:t>
                  </w:r>
                </w:p>
              </w:tc>
              <w:tc>
                <w:tcPr>
                  <w:tcW w:w="1390" w:type="dxa"/>
                </w:tcPr>
                <w:p w:rsidR="00C64965" w:rsidRPr="007C174B" w:rsidRDefault="00C64965"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lang w:val="en-US"/>
                    </w:rPr>
                  </w:pPr>
                </w:p>
              </w:tc>
            </w:tr>
            <w:tr w:rsidR="00C64965" w:rsidRPr="00930BCE" w:rsidTr="007C174B">
              <w:trPr>
                <w:trHeight w:hRule="exact" w:val="283"/>
                <w:jc w:val="center"/>
              </w:trPr>
              <w:tc>
                <w:tcPr>
                  <w:tcW w:w="885" w:type="dxa"/>
                  <w:tcBorders>
                    <w:bottom w:val="single" w:sz="2" w:space="0" w:color="808080" w:themeColor="background1" w:themeShade="80"/>
                  </w:tcBorders>
                  <w:vAlign w:val="center"/>
                </w:tcPr>
                <w:p w:rsidR="00C64965" w:rsidRPr="007C174B" w:rsidRDefault="00C64965" w:rsidP="00C64965">
                  <w:pPr>
                    <w:pStyle w:val="ListParagraph"/>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7C174B">
                    <w:rPr>
                      <w:rFonts w:ascii="Times New Roman" w:eastAsiaTheme="minorEastAsia" w:hAnsi="Times New Roman"/>
                      <w:color w:val="244061" w:themeColor="accent1" w:themeShade="80"/>
                      <w:sz w:val="20"/>
                      <w:szCs w:val="20"/>
                    </w:rPr>
                    <w:t>17</w:t>
                  </w:r>
                </w:p>
              </w:tc>
              <w:tc>
                <w:tcPr>
                  <w:tcW w:w="3242" w:type="dxa"/>
                  <w:tcBorders>
                    <w:bottom w:val="single" w:sz="2" w:space="0" w:color="808080" w:themeColor="background1" w:themeShade="80"/>
                  </w:tcBorders>
                  <w:vAlign w:val="center"/>
                </w:tcPr>
                <w:p w:rsidR="00C64965" w:rsidRPr="007C174B" w:rsidRDefault="00C64965"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vertAlign w:val="superscript"/>
                    </w:rPr>
                  </w:pPr>
                  <w:r w:rsidRPr="007C174B">
                    <w:rPr>
                      <w:rFonts w:ascii="Times New Roman" w:eastAsiaTheme="minorEastAsia" w:hAnsi="Times New Roman"/>
                      <w:color w:val="244061" w:themeColor="accent1" w:themeShade="80"/>
                      <w:position w:val="-16"/>
                      <w:vertAlign w:val="superscript"/>
                    </w:rPr>
                    <w:object w:dxaOrig="480" w:dyaOrig="400">
                      <v:shape id="_x0000_i1080" type="#_x0000_t75" style="width:24.75pt;height:21.75pt" o:ole="">
                        <v:imagedata r:id="rId119" o:title=""/>
                      </v:shape>
                      <o:OLEObject Type="Embed" ProgID="Equation.DSMT4" ShapeID="_x0000_i1080" DrawAspect="Content" ObjectID="_1543916197" r:id="rId120"/>
                    </w:object>
                  </w:r>
                </w:p>
              </w:tc>
              <w:tc>
                <w:tcPr>
                  <w:tcW w:w="2777" w:type="dxa"/>
                  <w:tcBorders>
                    <w:bottom w:val="single" w:sz="2" w:space="0" w:color="808080" w:themeColor="background1" w:themeShade="80"/>
                  </w:tcBorders>
                  <w:vAlign w:val="center"/>
                </w:tcPr>
                <w:p w:rsidR="00C64965" w:rsidRPr="007C174B" w:rsidRDefault="00C64965" w:rsidP="007A7C42">
                  <w:pPr>
                    <w:pStyle w:val="ListParagraph"/>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7C174B">
                    <w:rPr>
                      <w:rFonts w:ascii="Times New Roman" w:eastAsiaTheme="minorEastAsia" w:hAnsi="Times New Roman"/>
                      <w:b/>
                      <w:i/>
                      <w:color w:val="244061" w:themeColor="accent1" w:themeShade="80"/>
                      <w:sz w:val="20"/>
                      <w:szCs w:val="20"/>
                      <w:lang w:val="en-US"/>
                    </w:rPr>
                    <w:t>m</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b/>
                      <w:i/>
                      <w:color w:val="244061" w:themeColor="accent1" w:themeShade="80"/>
                      <w:sz w:val="20"/>
                      <w:szCs w:val="20"/>
                      <w:lang w:val="en-US"/>
                    </w:rPr>
                    <w:t>p</w:t>
                  </w:r>
                  <w:r w:rsidRPr="007C174B">
                    <w:rPr>
                      <w:rFonts w:ascii="Times New Roman" w:eastAsiaTheme="minorEastAsia" w:hAnsi="Times New Roman"/>
                      <w:b/>
                      <w:i/>
                      <w:color w:val="244061" w:themeColor="accent1" w:themeShade="80"/>
                      <w:sz w:val="20"/>
                      <w:szCs w:val="20"/>
                    </w:rPr>
                    <w:t>.</w:t>
                  </w:r>
                  <w:r w:rsidRPr="007C174B">
                    <w:rPr>
                      <w:rFonts w:ascii="Times New Roman" w:eastAsiaTheme="minorEastAsia" w:hAnsi="Times New Roman"/>
                      <w:color w:val="244061" w:themeColor="accent1" w:themeShade="80"/>
                      <w:sz w:val="20"/>
                      <w:szCs w:val="20"/>
                    </w:rPr>
                    <w:t xml:space="preserve"> από 11, 16.</w:t>
                  </w:r>
                </w:p>
              </w:tc>
              <w:tc>
                <w:tcPr>
                  <w:tcW w:w="1390" w:type="dxa"/>
                  <w:tcBorders>
                    <w:bottom w:val="single" w:sz="2" w:space="0" w:color="808080" w:themeColor="background1" w:themeShade="80"/>
                  </w:tcBorders>
                </w:tcPr>
                <w:p w:rsidR="00C64965" w:rsidRPr="007C174B" w:rsidRDefault="00C64965" w:rsidP="00A71919">
                  <w:pPr>
                    <w:pStyle w:val="ListParagraph"/>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lang w:val="en-US"/>
                    </w:rPr>
                  </w:pPr>
                  <w:r w:rsidRPr="007C174B">
                    <w:rPr>
                      <w:rFonts w:ascii="Times New Roman" w:eastAsiaTheme="minorEastAsia" w:hAnsi="Times New Roman"/>
                      <w:color w:val="244061" w:themeColor="accent1" w:themeShade="80"/>
                      <w:position w:val="-16"/>
                      <w:vertAlign w:val="superscript"/>
                    </w:rPr>
                    <w:object w:dxaOrig="840" w:dyaOrig="400" w14:anchorId="734DB4DD">
                      <v:shape id="_x0000_i1081" type="#_x0000_t75" style="width:42.75pt;height:21.75pt" o:ole="">
                        <v:imagedata r:id="rId121" o:title=""/>
                      </v:shape>
                      <o:OLEObject Type="Embed" ProgID="Equation.DSMT4" ShapeID="_x0000_i1081" DrawAspect="Content" ObjectID="_1543916198" r:id="rId122"/>
                    </w:object>
                  </w:r>
                  <w:r w:rsidRPr="005F6E2F">
                    <w:rPr>
                      <w:rFonts w:ascii="Times New Roman" w:eastAsiaTheme="minorEastAsia" w:hAnsi="Times New Roman"/>
                      <w:color w:val="244061" w:themeColor="accent1" w:themeShade="80"/>
                    </w:rPr>
                    <w:sym w:font="Wingdings" w:char="F0FC"/>
                  </w:r>
                </w:p>
              </w:tc>
            </w:tr>
          </w:tbl>
          <w:p w:rsidR="007A7C42" w:rsidRPr="00930BCE" w:rsidRDefault="007A7C42" w:rsidP="007A7C42">
            <w:pPr>
              <w:pStyle w:val="ListParagraph"/>
              <w:numPr>
                <w:ilvl w:val="0"/>
                <w:numId w:val="38"/>
              </w:numPr>
              <w:tabs>
                <w:tab w:val="left" w:pos="284"/>
              </w:tabs>
              <w:suppressAutoHyphens/>
              <w:spacing w:before="120" w:after="0" w:line="240" w:lineRule="auto"/>
              <w:ind w:left="284" w:hanging="284"/>
              <w:contextualSpacing w:val="0"/>
              <w:jc w:val="both"/>
              <w:rPr>
                <w:rFonts w:ascii="Times New Roman" w:hAnsi="Times New Roman"/>
                <w:color w:val="244061" w:themeColor="accent1" w:themeShade="80"/>
              </w:rPr>
            </w:pPr>
            <w:r w:rsidRPr="00930BCE">
              <w:rPr>
                <w:rFonts w:ascii="Times New Roman" w:hAnsi="Times New Roman"/>
                <w:color w:val="244061" w:themeColor="accent1" w:themeShade="80"/>
              </w:rPr>
              <w:t xml:space="preserve">Από το </w:t>
            </w:r>
            <w:r w:rsidRPr="00930BCE">
              <w:rPr>
                <w:rFonts w:eastAsiaTheme="minorEastAsia"/>
                <w:color w:val="244061" w:themeColor="accent1" w:themeShade="80"/>
                <w:position w:val="-16"/>
              </w:rPr>
              <w:object w:dxaOrig="1340" w:dyaOrig="400">
                <v:shape id="_x0000_i1082" type="#_x0000_t75" style="width:67.5pt;height:19.5pt" o:ole="">
                  <v:imagedata r:id="rId123" o:title=""/>
                </v:shape>
                <o:OLEObject Type="Embed" ProgID="Equation.DSMT4" ShapeID="_x0000_i1082" DrawAspect="Content" ObjectID="_1543916199" r:id="rId124"/>
              </w:object>
            </w:r>
            <w:r w:rsidR="007B05E2">
              <w:rPr>
                <w:rFonts w:ascii="Times New Roman" w:eastAsiaTheme="minorEastAsia" w:hAnsi="Times New Roman"/>
                <w:color w:val="244061" w:themeColor="accent1" w:themeShade="80"/>
              </w:rPr>
              <w:t xml:space="preserve"> (Ε</w:t>
            </w:r>
            <w:r w:rsidRPr="00930BCE">
              <w:rPr>
                <w:rFonts w:ascii="Times New Roman" w:eastAsiaTheme="minorEastAsia" w:hAnsi="Times New Roman"/>
                <w:color w:val="244061" w:themeColor="accent1" w:themeShade="80"/>
              </w:rPr>
              <w:t xml:space="preserve">ρ. 2) και το </w:t>
            </w:r>
            <w:r w:rsidRPr="00930BCE">
              <w:rPr>
                <w:rFonts w:eastAsiaTheme="minorEastAsia"/>
                <w:color w:val="244061" w:themeColor="accent1" w:themeShade="80"/>
                <w:position w:val="-16"/>
              </w:rPr>
              <w:object w:dxaOrig="2960" w:dyaOrig="400">
                <v:shape id="_x0000_i1083" type="#_x0000_t75" style="width:148.5pt;height:19.5pt" o:ole="">
                  <v:imagedata r:id="rId125" o:title=""/>
                </v:shape>
                <o:OLEObject Type="Embed" ProgID="Equation.DSMT4" ShapeID="_x0000_i1083" DrawAspect="Content" ObjectID="_1543916200" r:id="rId126"/>
              </w:object>
            </w:r>
            <w:r w:rsidRPr="00930BCE">
              <w:rPr>
                <w:rFonts w:ascii="Times New Roman" w:eastAsiaTheme="minorEastAsia" w:hAnsi="Times New Roman"/>
                <w:color w:val="244061" w:themeColor="accent1" w:themeShade="80"/>
              </w:rPr>
              <w:t xml:space="preserve"> (1.</w:t>
            </w:r>
            <w:r w:rsidR="007B05E2">
              <w:rPr>
                <w:rFonts w:ascii="Times New Roman" w:eastAsiaTheme="minorEastAsia" w:hAnsi="Times New Roman"/>
                <w:color w:val="244061" w:themeColor="accent1" w:themeShade="80"/>
              </w:rPr>
              <w:t>(</w:t>
            </w:r>
            <w:r w:rsidRPr="00930BCE">
              <w:rPr>
                <w:rFonts w:ascii="Times New Roman" w:eastAsiaTheme="minorEastAsia" w:hAnsi="Times New Roman"/>
                <w:i/>
                <w:color w:val="244061" w:themeColor="accent1" w:themeShade="80"/>
                <w:lang w:val="en-US"/>
              </w:rPr>
              <w:t>iii</w:t>
            </w:r>
            <w:r w:rsidRPr="00930BCE">
              <w:rPr>
                <w:rFonts w:ascii="Times New Roman" w:eastAsiaTheme="minorEastAsia" w:hAnsi="Times New Roman"/>
                <w:color w:val="244061" w:themeColor="accent1" w:themeShade="80"/>
              </w:rPr>
              <w:t>)</w:t>
            </w:r>
            <w:r w:rsidR="007B05E2">
              <w:rPr>
                <w:rFonts w:ascii="Times New Roman" w:eastAsiaTheme="minorEastAsia" w:hAnsi="Times New Roman"/>
                <w:color w:val="244061" w:themeColor="accent1" w:themeShade="80"/>
              </w:rPr>
              <w:t>)</w:t>
            </w:r>
            <w:r w:rsidRPr="00930BCE">
              <w:rPr>
                <w:rFonts w:ascii="Times New Roman" w:eastAsiaTheme="minorEastAsia" w:hAnsi="Times New Roman"/>
                <w:color w:val="244061" w:themeColor="accent1" w:themeShade="80"/>
              </w:rPr>
              <w:t xml:space="preserve"> </w:t>
            </w:r>
            <w:r>
              <w:rPr>
                <w:rFonts w:ascii="Times New Roman" w:eastAsiaTheme="minorEastAsia" w:hAnsi="Times New Roman"/>
                <w:color w:val="244061" w:themeColor="accent1" w:themeShade="80"/>
              </w:rPr>
              <w:t>έχ</w:t>
            </w:r>
            <w:r w:rsidRPr="00930BCE">
              <w:rPr>
                <w:rFonts w:ascii="Times New Roman" w:eastAsiaTheme="minorEastAsia" w:hAnsi="Times New Roman"/>
                <w:color w:val="244061" w:themeColor="accent1" w:themeShade="80"/>
              </w:rPr>
              <w:t>ουμε (</w:t>
            </w:r>
            <w:r w:rsidRPr="00930BCE">
              <w:rPr>
                <w:rFonts w:ascii="Times New Roman" w:eastAsiaTheme="minorEastAsia" w:hAnsi="Times New Roman"/>
                <w:b/>
                <w:i/>
                <w:color w:val="244061" w:themeColor="accent1" w:themeShade="80"/>
                <w:lang w:val="en-US"/>
              </w:rPr>
              <w:t>m</w:t>
            </w:r>
            <w:r w:rsidRPr="00930BCE">
              <w:rPr>
                <w:rFonts w:ascii="Times New Roman" w:eastAsiaTheme="minorEastAsia" w:hAnsi="Times New Roman"/>
                <w:b/>
                <w:i/>
                <w:color w:val="244061" w:themeColor="accent1" w:themeShade="80"/>
              </w:rPr>
              <w:t>.</w:t>
            </w:r>
            <w:r w:rsidRPr="00930BCE">
              <w:rPr>
                <w:rFonts w:ascii="Times New Roman" w:eastAsiaTheme="minorEastAsia" w:hAnsi="Times New Roman"/>
                <w:b/>
                <w:i/>
                <w:color w:val="244061" w:themeColor="accent1" w:themeShade="80"/>
                <w:lang w:val="en-US"/>
              </w:rPr>
              <w:t>p</w:t>
            </w:r>
            <w:r w:rsidRPr="00930BCE">
              <w:rPr>
                <w:rFonts w:ascii="Times New Roman" w:eastAsiaTheme="minorEastAsia" w:hAnsi="Times New Roman"/>
                <w:b/>
                <w:i/>
                <w:color w:val="244061" w:themeColor="accent1" w:themeShade="80"/>
              </w:rPr>
              <w:t>.</w:t>
            </w:r>
            <w:r>
              <w:rPr>
                <w:rFonts w:ascii="Times New Roman" w:eastAsiaTheme="minorEastAsia" w:hAnsi="Times New Roman"/>
                <w:color w:val="244061" w:themeColor="accent1" w:themeShade="80"/>
              </w:rPr>
              <w:t>) το</w:t>
            </w:r>
            <w:r w:rsidR="005F6E2F">
              <w:rPr>
                <w:rFonts w:ascii="Times New Roman" w:eastAsiaTheme="minorEastAsia" w:hAnsi="Times New Roman"/>
                <w:color w:val="244061" w:themeColor="accent1" w:themeShade="80"/>
              </w:rPr>
              <w:t xml:space="preserve"> </w:t>
            </w:r>
            <w:r w:rsidRPr="00930BCE">
              <w:rPr>
                <w:rFonts w:eastAsiaTheme="minorEastAsia"/>
                <w:color w:val="244061" w:themeColor="accent1" w:themeShade="80"/>
                <w:position w:val="-16"/>
              </w:rPr>
              <w:object w:dxaOrig="1200" w:dyaOrig="400">
                <v:shape id="_x0000_i1084" type="#_x0000_t75" style="width:60pt;height:19.5pt" o:ole="">
                  <v:imagedata r:id="rId127" o:title=""/>
                </v:shape>
                <o:OLEObject Type="Embed" ProgID="Equation.DSMT4" ShapeID="_x0000_i1084" DrawAspect="Content" ObjectID="_1543916201" r:id="rId128"/>
              </w:object>
            </w:r>
            <w:r w:rsidRPr="00930BCE">
              <w:rPr>
                <w:rFonts w:ascii="Times New Roman" w:eastAsiaTheme="minorEastAsia" w:hAnsi="Times New Roman"/>
                <w:color w:val="244061" w:themeColor="accent1" w:themeShade="80"/>
              </w:rPr>
              <w:t xml:space="preserve">. Από αυτό και την υπόθεση </w:t>
            </w:r>
            <w:r w:rsidR="007B05E2" w:rsidRPr="00930BCE">
              <w:rPr>
                <w:rFonts w:eastAsiaTheme="minorEastAsia"/>
                <w:color w:val="244061" w:themeColor="accent1" w:themeShade="80"/>
                <w:position w:val="-16"/>
              </w:rPr>
              <w:object w:dxaOrig="3440" w:dyaOrig="400">
                <v:shape id="_x0000_i1085" type="#_x0000_t75" style="width:173.25pt;height:21.75pt" o:ole="">
                  <v:imagedata r:id="rId129" o:title=""/>
                </v:shape>
                <o:OLEObject Type="Embed" ProgID="Equation.DSMT4" ShapeID="_x0000_i1085" DrawAspect="Content" ObjectID="_1543916202" r:id="rId130"/>
              </w:object>
            </w:r>
            <w:r w:rsidR="00B11E70">
              <w:rPr>
                <w:rFonts w:eastAsiaTheme="minorEastAsia"/>
                <w:color w:val="244061" w:themeColor="accent1" w:themeShade="80"/>
              </w:rPr>
              <w:t xml:space="preserve">, </w:t>
            </w:r>
            <w:r w:rsidRPr="00930BCE">
              <w:rPr>
                <w:rFonts w:ascii="Times New Roman" w:eastAsiaTheme="minorEastAsia" w:hAnsi="Times New Roman"/>
                <w:color w:val="244061" w:themeColor="accent1" w:themeShade="80"/>
              </w:rPr>
              <w:t xml:space="preserve">εξάγουμε ότι </w:t>
            </w:r>
            <w:r w:rsidR="00FD2C08" w:rsidRPr="00FD2C08">
              <w:rPr>
                <w:rFonts w:eastAsiaTheme="minorEastAsia"/>
                <w:color w:val="244061" w:themeColor="accent1" w:themeShade="80"/>
                <w:position w:val="-16"/>
              </w:rPr>
              <w:object w:dxaOrig="2020" w:dyaOrig="400">
                <v:shape id="_x0000_i1086" type="#_x0000_t75" style="width:102pt;height:21.75pt" o:ole="">
                  <v:imagedata r:id="rId131" o:title=""/>
                </v:shape>
                <o:OLEObject Type="Embed" ProgID="Equation.DSMT4" ShapeID="_x0000_i1086" DrawAspect="Content" ObjectID="_1543916203" r:id="rId132"/>
              </w:object>
            </w:r>
            <w:r w:rsidRPr="00930BCE">
              <w:rPr>
                <w:rFonts w:ascii="Times New Roman" w:eastAsiaTheme="minorEastAsia" w:hAnsi="Times New Roman"/>
                <w:color w:val="244061" w:themeColor="accent1" w:themeShade="80"/>
              </w:rPr>
              <w:t xml:space="preserve">. Αν </w:t>
            </w:r>
            <w:r>
              <w:rPr>
                <w:rFonts w:ascii="Times New Roman" w:eastAsiaTheme="minorEastAsia" w:hAnsi="Times New Roman"/>
                <w:color w:val="244061" w:themeColor="accent1" w:themeShade="80"/>
              </w:rPr>
              <w:t xml:space="preserve">λοιπόν </w:t>
            </w:r>
            <w:r w:rsidRPr="00930BCE">
              <w:rPr>
                <w:rFonts w:ascii="Times New Roman" w:eastAsiaTheme="minorEastAsia" w:hAnsi="Times New Roman"/>
                <w:color w:val="244061" w:themeColor="accent1" w:themeShade="80"/>
              </w:rPr>
              <w:t>επιλέ</w:t>
            </w:r>
            <w:r w:rsidRPr="00930BCE">
              <w:rPr>
                <w:rFonts w:ascii="Times New Roman" w:eastAsiaTheme="minorEastAsia" w:hAnsi="Times New Roman"/>
                <w:color w:val="244061" w:themeColor="accent1" w:themeShade="80"/>
              </w:rPr>
              <w:softHyphen/>
              <w:t>ξου</w:t>
            </w:r>
            <w:r w:rsidRPr="00930BCE">
              <w:rPr>
                <w:rFonts w:ascii="Times New Roman" w:eastAsiaTheme="minorEastAsia" w:hAnsi="Times New Roman"/>
                <w:color w:val="244061" w:themeColor="accent1" w:themeShade="80"/>
              </w:rPr>
              <w:softHyphen/>
              <w:t xml:space="preserve">με το καλάθι «3», </w:t>
            </w:r>
            <w:r w:rsidR="00B11E70">
              <w:rPr>
                <w:rFonts w:ascii="Times New Roman" w:eastAsiaTheme="minorEastAsia" w:hAnsi="Times New Roman"/>
                <w:color w:val="244061" w:themeColor="accent1" w:themeShade="80"/>
              </w:rPr>
              <w:t xml:space="preserve">αφού </w:t>
            </w:r>
            <w:r>
              <w:rPr>
                <w:rFonts w:ascii="Times New Roman" w:eastAsiaTheme="minorEastAsia" w:hAnsi="Times New Roman"/>
                <w:color w:val="244061" w:themeColor="accent1" w:themeShade="80"/>
              </w:rPr>
              <w:t xml:space="preserve">θα </w:t>
            </w:r>
            <w:r w:rsidRPr="00930BCE">
              <w:rPr>
                <w:rFonts w:ascii="Times New Roman" w:eastAsiaTheme="minorEastAsia" w:hAnsi="Times New Roman"/>
                <w:color w:val="244061" w:themeColor="accent1" w:themeShade="80"/>
              </w:rPr>
              <w:t xml:space="preserve">μας δείξουν </w:t>
            </w:r>
            <w:r w:rsidRPr="002B2C0B">
              <w:rPr>
                <w:rFonts w:ascii="Times New Roman" w:eastAsiaTheme="minorEastAsia" w:hAnsi="Times New Roman"/>
                <w:b/>
                <w:color w:val="244061" w:themeColor="accent1" w:themeShade="80"/>
              </w:rPr>
              <w:t>Α</w:t>
            </w:r>
            <w:r w:rsidRPr="00930BCE">
              <w:rPr>
                <w:rFonts w:ascii="Times New Roman" w:eastAsiaTheme="minorEastAsia" w:hAnsi="Times New Roman"/>
                <w:color w:val="244061" w:themeColor="accent1" w:themeShade="80"/>
              </w:rPr>
              <w:t xml:space="preserve">χλάδι ή </w:t>
            </w:r>
            <w:r w:rsidRPr="002B2C0B">
              <w:rPr>
                <w:rFonts w:ascii="Times New Roman" w:eastAsiaTheme="minorEastAsia" w:hAnsi="Times New Roman"/>
                <w:b/>
                <w:color w:val="244061" w:themeColor="accent1" w:themeShade="80"/>
              </w:rPr>
              <w:t>Β</w:t>
            </w:r>
            <w:r w:rsidRPr="00930BCE">
              <w:rPr>
                <w:rFonts w:ascii="Times New Roman" w:eastAsiaTheme="minorEastAsia" w:hAnsi="Times New Roman"/>
                <w:color w:val="244061" w:themeColor="accent1" w:themeShade="80"/>
              </w:rPr>
              <w:t>ερύκοκο</w:t>
            </w:r>
            <w:r>
              <w:rPr>
                <w:rFonts w:ascii="Times New Roman" w:eastAsiaTheme="minorEastAsia" w:hAnsi="Times New Roman"/>
                <w:color w:val="244061" w:themeColor="accent1" w:themeShade="80"/>
              </w:rPr>
              <w:t xml:space="preserve">, </w:t>
            </w:r>
            <w:r w:rsidRPr="00930BCE">
              <w:rPr>
                <w:rFonts w:ascii="Times New Roman" w:eastAsiaTheme="minorEastAsia" w:hAnsi="Times New Roman"/>
                <w:color w:val="244061" w:themeColor="accent1" w:themeShade="80"/>
              </w:rPr>
              <w:t>θα διαπιστώσουμε</w:t>
            </w:r>
            <w:r>
              <w:rPr>
                <w:rFonts w:ascii="Times New Roman" w:eastAsiaTheme="minorEastAsia" w:hAnsi="Times New Roman"/>
                <w:color w:val="244061" w:themeColor="accent1" w:themeShade="80"/>
              </w:rPr>
              <w:t>,</w:t>
            </w:r>
            <w:r w:rsidRPr="00930BCE">
              <w:rPr>
                <w:rFonts w:ascii="Times New Roman" w:eastAsiaTheme="minorEastAsia" w:hAnsi="Times New Roman"/>
                <w:color w:val="244061" w:themeColor="accent1" w:themeShade="80"/>
              </w:rPr>
              <w:t xml:space="preserve"> σημασιολογικά</w:t>
            </w:r>
            <w:r>
              <w:rPr>
                <w:rFonts w:ascii="Times New Roman" w:eastAsiaTheme="minorEastAsia" w:hAnsi="Times New Roman"/>
                <w:color w:val="244061" w:themeColor="accent1" w:themeShade="80"/>
              </w:rPr>
              <w:t>,</w:t>
            </w:r>
            <w:r w:rsidRPr="00930BCE">
              <w:rPr>
                <w:rFonts w:ascii="Times New Roman" w:eastAsiaTheme="minorEastAsia" w:hAnsi="Times New Roman"/>
                <w:color w:val="244061" w:themeColor="accent1" w:themeShade="80"/>
              </w:rPr>
              <w:t xml:space="preserve"> ως </w:t>
            </w:r>
            <w:r w:rsidRPr="00930BCE">
              <w:rPr>
                <w:rFonts w:ascii="Times New Roman" w:eastAsiaTheme="minorEastAsia" w:hAnsi="Times New Roman"/>
                <w:smallCaps/>
                <w:color w:val="244061" w:themeColor="accent1" w:themeShade="80"/>
              </w:rPr>
              <w:t>αληθη</w:t>
            </w:r>
            <w:r w:rsidRPr="00930BCE">
              <w:rPr>
                <w:rFonts w:ascii="Times New Roman" w:eastAsiaTheme="minorEastAsia" w:hAnsi="Times New Roman"/>
                <w:color w:val="244061" w:themeColor="accent1" w:themeShade="80"/>
              </w:rPr>
              <w:t xml:space="preserve"> είτε την υπόθεση </w:t>
            </w:r>
            <w:r w:rsidRPr="00930BCE">
              <w:rPr>
                <w:rFonts w:eastAsiaTheme="minorEastAsia"/>
                <w:color w:val="244061" w:themeColor="accent1" w:themeShade="80"/>
                <w:position w:val="-16"/>
              </w:rPr>
              <w:object w:dxaOrig="859" w:dyaOrig="400">
                <v:shape id="_x0000_i1087" type="#_x0000_t75" style="width:43.5pt;height:21.75pt" o:ole="">
                  <v:imagedata r:id="rId133" o:title=""/>
                </v:shape>
                <o:OLEObject Type="Embed" ProgID="Equation.DSMT4" ShapeID="_x0000_i1087" DrawAspect="Content" ObjectID="_1543916204" r:id="rId134"/>
              </w:object>
            </w:r>
            <w:r w:rsidRPr="00930BCE">
              <w:rPr>
                <w:rFonts w:ascii="Times New Roman" w:eastAsiaTheme="minorEastAsia" w:hAnsi="Times New Roman"/>
                <w:color w:val="244061" w:themeColor="accent1" w:themeShade="80"/>
              </w:rPr>
              <w:t xml:space="preserve"> είτε την </w:t>
            </w:r>
            <w:r w:rsidRPr="00930BCE">
              <w:rPr>
                <w:rFonts w:eastAsiaTheme="minorEastAsia"/>
                <w:color w:val="244061" w:themeColor="accent1" w:themeShade="80"/>
                <w:position w:val="-16"/>
              </w:rPr>
              <w:object w:dxaOrig="859" w:dyaOrig="400">
                <v:shape id="_x0000_i1088" type="#_x0000_t75" style="width:42.75pt;height:21.75pt" o:ole="">
                  <v:imagedata r:id="rId135" o:title=""/>
                </v:shape>
                <o:OLEObject Type="Embed" ProgID="Equation.DSMT4" ShapeID="_x0000_i1088" DrawAspect="Content" ObjectID="_1543916205" r:id="rId136"/>
              </w:object>
            </w:r>
            <w:r>
              <w:rPr>
                <w:rFonts w:eastAsiaTheme="minorEastAsia"/>
                <w:color w:val="244061" w:themeColor="accent1" w:themeShade="80"/>
              </w:rPr>
              <w:t xml:space="preserve"> </w:t>
            </w:r>
            <w:r w:rsidRPr="00930BCE">
              <w:rPr>
                <w:rFonts w:ascii="Times New Roman" w:eastAsiaTheme="minorEastAsia" w:hAnsi="Times New Roman"/>
                <w:color w:val="244061" w:themeColor="accent1" w:themeShade="80"/>
              </w:rPr>
              <w:t>(αντιστοίχως). Μέσω του Ερ</w:t>
            </w:r>
            <w:r w:rsidR="005F6E2F">
              <w:rPr>
                <w:rFonts w:ascii="Times New Roman" w:eastAsiaTheme="minorEastAsia" w:hAnsi="Times New Roman"/>
                <w:color w:val="244061" w:themeColor="accent1" w:themeShade="80"/>
              </w:rPr>
              <w:t>.</w:t>
            </w:r>
            <w:r w:rsidRPr="00930BCE">
              <w:rPr>
                <w:rFonts w:ascii="Times New Roman" w:eastAsiaTheme="minorEastAsia" w:hAnsi="Times New Roman"/>
                <w:color w:val="244061" w:themeColor="accent1" w:themeShade="80"/>
              </w:rPr>
              <w:t> 3 θα είμαστε λοιπόν σε θέση να «αποδείξουμε» τις αντίστοιχες</w:t>
            </w:r>
            <w:r w:rsidRPr="00930BCE">
              <w:rPr>
                <w:rFonts w:eastAsiaTheme="minorEastAsia"/>
                <w:color w:val="244061" w:themeColor="accent1" w:themeShade="80"/>
                <w:position w:val="-16"/>
              </w:rPr>
              <w:object w:dxaOrig="900" w:dyaOrig="400">
                <v:shape id="_x0000_i1089" type="#_x0000_t75" style="width:45.75pt;height:21.75pt" o:ole="">
                  <v:imagedata r:id="rId137" o:title=""/>
                </v:shape>
                <o:OLEObject Type="Embed" ProgID="Equation.DSMT4" ShapeID="_x0000_i1089" DrawAspect="Content" ObjectID="_1543916206" r:id="rId138"/>
              </w:object>
            </w:r>
            <w:r w:rsidRPr="00930BCE">
              <w:rPr>
                <w:rFonts w:ascii="Times New Roman" w:eastAsiaTheme="minorEastAsia" w:hAnsi="Times New Roman"/>
                <w:color w:val="244061" w:themeColor="accent1" w:themeShade="80"/>
              </w:rPr>
              <w:t xml:space="preserve"> και</w:t>
            </w:r>
            <w:r w:rsidRPr="00930BCE">
              <w:rPr>
                <w:rFonts w:eastAsiaTheme="minorEastAsia"/>
                <w:color w:val="244061" w:themeColor="accent1" w:themeShade="80"/>
              </w:rPr>
              <w:t xml:space="preserve"> </w:t>
            </w:r>
            <w:r w:rsidRPr="00930BCE">
              <w:rPr>
                <w:rFonts w:eastAsiaTheme="minorEastAsia"/>
                <w:color w:val="244061" w:themeColor="accent1" w:themeShade="80"/>
                <w:position w:val="-16"/>
              </w:rPr>
              <w:object w:dxaOrig="920" w:dyaOrig="400">
                <v:shape id="_x0000_i1090" type="#_x0000_t75" style="width:47.25pt;height:21.75pt" o:ole="">
                  <v:imagedata r:id="rId139" o:title=""/>
                </v:shape>
                <o:OLEObject Type="Embed" ProgID="Equation.DSMT4" ShapeID="_x0000_i1090" DrawAspect="Content" ObjectID="_1543916207" r:id="rId140"/>
              </w:object>
            </w:r>
            <w:r w:rsidRPr="00930BCE">
              <w:rPr>
                <w:rFonts w:ascii="Times New Roman" w:eastAsiaTheme="minorEastAsia" w:hAnsi="Times New Roman"/>
                <w:color w:val="244061" w:themeColor="accent1" w:themeShade="80"/>
              </w:rPr>
              <w:t xml:space="preserve"> για τα </w:t>
            </w:r>
            <w:r w:rsidR="00740D19">
              <w:rPr>
                <w:rFonts w:ascii="Times New Roman" w:eastAsiaTheme="minorEastAsia" w:hAnsi="Times New Roman"/>
                <w:color w:val="244061" w:themeColor="accent1" w:themeShade="80"/>
              </w:rPr>
              <w:t xml:space="preserve">υπόλοιπα </w:t>
            </w:r>
            <w:r w:rsidRPr="00930BCE">
              <w:rPr>
                <w:rFonts w:ascii="Times New Roman" w:eastAsiaTheme="minorEastAsia" w:hAnsi="Times New Roman"/>
                <w:color w:val="244061" w:themeColor="accent1" w:themeShade="80"/>
              </w:rPr>
              <w:t>καλάθια 1 και 2.</w:t>
            </w:r>
          </w:p>
          <w:p w:rsidR="007A7C42" w:rsidRPr="00930BCE" w:rsidRDefault="007106E5" w:rsidP="007A7C42">
            <w:pPr>
              <w:pStyle w:val="ListParagraph"/>
              <w:numPr>
                <w:ilvl w:val="0"/>
                <w:numId w:val="38"/>
              </w:numPr>
              <w:suppressAutoHyphens/>
              <w:spacing w:before="120" w:after="0" w:line="240" w:lineRule="auto"/>
              <w:ind w:left="284" w:hanging="284"/>
              <w:contextualSpacing w:val="0"/>
              <w:jc w:val="both"/>
              <w:rPr>
                <w:rFonts w:ascii="Times New Roman" w:hAnsi="Times New Roman"/>
                <w:smallCaps/>
                <w:color w:val="244061" w:themeColor="accent1" w:themeShade="80"/>
              </w:rPr>
            </w:pPr>
            <w:r>
              <w:rPr>
                <w:rFonts w:ascii="Times New Roman" w:hAnsi="Times New Roman"/>
                <w:color w:val="244061" w:themeColor="accent1" w:themeShade="80"/>
              </w:rPr>
              <w:t>Αυτό που χ</w:t>
            </w:r>
            <w:r w:rsidR="00B11E70">
              <w:rPr>
                <w:rFonts w:ascii="Times New Roman" w:hAnsi="Times New Roman"/>
                <w:color w:val="244061" w:themeColor="accent1" w:themeShade="80"/>
              </w:rPr>
              <w:t xml:space="preserve">ρησιμοποιούμε </w:t>
            </w:r>
            <w:r>
              <w:rPr>
                <w:rFonts w:ascii="Times New Roman" w:hAnsi="Times New Roman"/>
                <w:color w:val="244061" w:themeColor="accent1" w:themeShade="80"/>
              </w:rPr>
              <w:t xml:space="preserve">είναι </w:t>
            </w:r>
            <w:r w:rsidR="00B11E70">
              <w:rPr>
                <w:rFonts w:ascii="Times New Roman" w:hAnsi="Times New Roman"/>
                <w:color w:val="244061" w:themeColor="accent1" w:themeShade="80"/>
              </w:rPr>
              <w:t>το θεώρημα</w:t>
            </w:r>
            <w:r w:rsidR="007A7C42" w:rsidRPr="00930BCE">
              <w:rPr>
                <w:rFonts w:ascii="Times New Roman" w:hAnsi="Times New Roman"/>
                <w:color w:val="244061" w:themeColor="accent1" w:themeShade="80"/>
              </w:rPr>
              <w:t xml:space="preserve"> Εγκυρότητας: </w:t>
            </w:r>
          </w:p>
          <w:p w:rsidR="007A7C42" w:rsidRPr="001202AD" w:rsidRDefault="007A7C42" w:rsidP="001202AD">
            <w:pPr>
              <w:pStyle w:val="ListParagraph"/>
              <w:suppressAutoHyphens/>
              <w:spacing w:before="0" w:after="0" w:line="240" w:lineRule="auto"/>
              <w:ind w:left="1440"/>
              <w:contextualSpacing w:val="0"/>
              <w:jc w:val="both"/>
              <w:rPr>
                <w:rFonts w:ascii="Times New Roman" w:hAnsi="Times New Roman"/>
                <w:color w:val="244061" w:themeColor="accent1" w:themeShade="80"/>
                <w:sz w:val="20"/>
              </w:rPr>
            </w:pPr>
            <w:r w:rsidRPr="001202AD">
              <w:rPr>
                <w:rFonts w:ascii="Times New Roman" w:hAnsi="Times New Roman"/>
                <w:color w:val="244061" w:themeColor="accent1" w:themeShade="80"/>
                <w:sz w:val="20"/>
              </w:rPr>
              <w:t xml:space="preserve">«αν από κάποιες υποθέσεις </w:t>
            </w:r>
            <w:r w:rsidRPr="001202AD">
              <w:rPr>
                <w:rFonts w:ascii="Times New Roman" w:hAnsi="Times New Roman"/>
                <w:i/>
                <w:color w:val="244061" w:themeColor="accent1" w:themeShade="80"/>
                <w:sz w:val="20"/>
              </w:rPr>
              <w:t>Υ</w:t>
            </w:r>
            <w:r w:rsidRPr="001202AD">
              <w:rPr>
                <w:rFonts w:ascii="Times New Roman" w:hAnsi="Times New Roman"/>
                <w:color w:val="244061" w:themeColor="accent1" w:themeShade="80"/>
                <w:sz w:val="20"/>
              </w:rPr>
              <w:t xml:space="preserve"> έχουμε αποδείξει το συμπέρασμα </w:t>
            </w:r>
            <w:r w:rsidRPr="001202AD">
              <w:rPr>
                <w:rFonts w:ascii="Times New Roman" w:hAnsi="Times New Roman"/>
                <w:i/>
                <w:color w:val="244061" w:themeColor="accent1" w:themeShade="80"/>
                <w:sz w:val="20"/>
              </w:rPr>
              <w:t>σ </w:t>
            </w:r>
            <w:r w:rsidRPr="001202AD">
              <w:rPr>
                <w:rFonts w:ascii="Times New Roman" w:hAnsi="Times New Roman"/>
                <w:color w:val="244061" w:themeColor="accent1" w:themeShade="80"/>
                <w:sz w:val="20"/>
              </w:rPr>
              <w:t xml:space="preserve">: </w:t>
            </w:r>
            <w:r w:rsidRPr="001202AD">
              <w:rPr>
                <w:rFonts w:ascii="Times New Roman" w:hAnsi="Times New Roman"/>
                <w:i/>
                <w:color w:val="244061" w:themeColor="accent1" w:themeShade="80"/>
                <w:sz w:val="20"/>
              </w:rPr>
              <w:t>Υ</w:t>
            </w:r>
            <w:r w:rsidRPr="001202AD">
              <w:rPr>
                <w:rFonts w:ascii="Times New Roman" w:hAnsi="Times New Roman"/>
                <w:color w:val="244061" w:themeColor="accent1" w:themeShade="80"/>
                <w:sz w:val="20"/>
              </w:rPr>
              <w:t xml:space="preserve"> |– </w:t>
            </w:r>
            <w:r w:rsidRPr="001202AD">
              <w:rPr>
                <w:rFonts w:ascii="Times New Roman" w:hAnsi="Times New Roman"/>
                <w:i/>
                <w:color w:val="244061" w:themeColor="accent1" w:themeShade="80"/>
                <w:sz w:val="20"/>
              </w:rPr>
              <w:t>σ</w:t>
            </w:r>
            <w:r w:rsidRPr="001202AD">
              <w:rPr>
                <w:rFonts w:ascii="Times New Roman" w:hAnsi="Times New Roman"/>
                <w:color w:val="244061" w:themeColor="accent1" w:themeShade="80"/>
                <w:sz w:val="20"/>
              </w:rPr>
              <w:t>,</w:t>
            </w:r>
          </w:p>
          <w:p w:rsidR="007A7C42" w:rsidRPr="001202AD" w:rsidRDefault="007A7C42" w:rsidP="001202AD">
            <w:pPr>
              <w:pStyle w:val="ListParagraph"/>
              <w:suppressAutoHyphens/>
              <w:spacing w:before="0" w:after="0" w:line="240" w:lineRule="auto"/>
              <w:ind w:left="1440"/>
              <w:contextualSpacing w:val="0"/>
              <w:jc w:val="both"/>
              <w:rPr>
                <w:rFonts w:ascii="Times New Roman" w:hAnsi="Times New Roman"/>
                <w:color w:val="244061" w:themeColor="accent1" w:themeShade="80"/>
                <w:sz w:val="20"/>
              </w:rPr>
            </w:pPr>
            <w:r w:rsidRPr="001202AD">
              <w:rPr>
                <w:rFonts w:ascii="Times New Roman" w:hAnsi="Times New Roman"/>
                <w:color w:val="244061" w:themeColor="accent1" w:themeShade="80"/>
                <w:sz w:val="20"/>
              </w:rPr>
              <w:t xml:space="preserve">  και οι υποθέσεις </w:t>
            </w:r>
            <w:r w:rsidRPr="001202AD">
              <w:rPr>
                <w:rFonts w:ascii="Times New Roman" w:hAnsi="Times New Roman"/>
                <w:i/>
                <w:color w:val="244061" w:themeColor="accent1" w:themeShade="80"/>
                <w:sz w:val="20"/>
              </w:rPr>
              <w:t>Υ</w:t>
            </w:r>
            <w:r w:rsidRPr="001202AD">
              <w:rPr>
                <w:rFonts w:ascii="Times New Roman" w:hAnsi="Times New Roman"/>
                <w:color w:val="244061" w:themeColor="accent1" w:themeShade="80"/>
                <w:sz w:val="20"/>
              </w:rPr>
              <w:t xml:space="preserve"> </w:t>
            </w:r>
            <w:r w:rsidRPr="001202AD">
              <w:rPr>
                <w:rFonts w:ascii="Times New Roman" w:hAnsi="Times New Roman"/>
                <w:i/>
                <w:color w:val="244061" w:themeColor="accent1" w:themeShade="80"/>
                <w:sz w:val="20"/>
              </w:rPr>
              <w:t>αληθεύουν</w:t>
            </w:r>
            <w:r w:rsidRPr="001202AD">
              <w:rPr>
                <w:rFonts w:ascii="Times New Roman" w:hAnsi="Times New Roman"/>
                <w:color w:val="244061" w:themeColor="accent1" w:themeShade="80"/>
                <w:sz w:val="20"/>
              </w:rPr>
              <w:t xml:space="preserve"> υπό την αποτίμηση </w:t>
            </w:r>
            <w:r w:rsidRPr="001202AD">
              <w:rPr>
                <w:rFonts w:ascii="Times New Roman" w:hAnsi="Times New Roman"/>
                <w:i/>
                <w:color w:val="244061" w:themeColor="accent1" w:themeShade="80"/>
                <w:sz w:val="20"/>
              </w:rPr>
              <w:t>α</w:t>
            </w:r>
            <w:r w:rsidR="007106E5" w:rsidRPr="001202AD">
              <w:rPr>
                <w:rFonts w:ascii="Times New Roman" w:hAnsi="Times New Roman"/>
                <w:color w:val="244061" w:themeColor="accent1" w:themeShade="80"/>
                <w:sz w:val="20"/>
              </w:rPr>
              <w:t>(</w:t>
            </w:r>
            <w:r w:rsidR="007106E5" w:rsidRPr="001202AD">
              <w:rPr>
                <w:rFonts w:ascii="Times New Roman" w:hAnsi="Times New Roman"/>
                <w:color w:val="244061" w:themeColor="accent1" w:themeShade="80"/>
                <w:sz w:val="20"/>
              </w:rPr>
              <w:sym w:font="Symbol" w:char="F0D7"/>
            </w:r>
            <w:r w:rsidRPr="001202AD">
              <w:rPr>
                <w:rFonts w:ascii="Times New Roman" w:hAnsi="Times New Roman"/>
                <w:color w:val="244061" w:themeColor="accent1" w:themeShade="80"/>
                <w:sz w:val="20"/>
              </w:rPr>
              <w:t xml:space="preserve">), </w:t>
            </w:r>
          </w:p>
          <w:p w:rsidR="007A7C42" w:rsidRPr="001202AD" w:rsidRDefault="007A7C42" w:rsidP="001202AD">
            <w:pPr>
              <w:pStyle w:val="ListParagraph"/>
              <w:suppressAutoHyphens/>
              <w:spacing w:before="0" w:after="0" w:line="240" w:lineRule="auto"/>
              <w:ind w:left="1440"/>
              <w:contextualSpacing w:val="0"/>
              <w:jc w:val="both"/>
              <w:rPr>
                <w:rFonts w:ascii="Times New Roman" w:hAnsi="Times New Roman"/>
                <w:color w:val="244061" w:themeColor="accent1" w:themeShade="80"/>
                <w:sz w:val="20"/>
              </w:rPr>
            </w:pPr>
            <w:r w:rsidRPr="001202AD">
              <w:rPr>
                <w:rFonts w:ascii="Times New Roman" w:hAnsi="Times New Roman"/>
                <w:color w:val="244061" w:themeColor="accent1" w:themeShade="80"/>
                <w:sz w:val="20"/>
              </w:rPr>
              <w:t xml:space="preserve">  τότε και το συμπέρασμα </w:t>
            </w:r>
            <w:r w:rsidRPr="001202AD">
              <w:rPr>
                <w:rFonts w:ascii="Times New Roman" w:hAnsi="Times New Roman"/>
                <w:i/>
                <w:color w:val="244061" w:themeColor="accent1" w:themeShade="80"/>
                <w:sz w:val="20"/>
              </w:rPr>
              <w:t>σ</w:t>
            </w:r>
            <w:r w:rsidRPr="001202AD">
              <w:rPr>
                <w:rFonts w:ascii="Times New Roman" w:hAnsi="Times New Roman"/>
                <w:color w:val="244061" w:themeColor="accent1" w:themeShade="80"/>
                <w:sz w:val="20"/>
              </w:rPr>
              <w:t xml:space="preserve"> </w:t>
            </w:r>
            <w:r w:rsidRPr="001202AD">
              <w:rPr>
                <w:rFonts w:ascii="Times New Roman" w:hAnsi="Times New Roman"/>
                <w:i/>
                <w:color w:val="244061" w:themeColor="accent1" w:themeShade="80"/>
                <w:sz w:val="20"/>
              </w:rPr>
              <w:t xml:space="preserve">επίσης </w:t>
            </w:r>
            <w:r w:rsidRPr="001202AD">
              <w:rPr>
                <w:rFonts w:ascii="Times New Roman" w:hAnsi="Times New Roman"/>
                <w:color w:val="244061" w:themeColor="accent1" w:themeShade="80"/>
                <w:sz w:val="20"/>
              </w:rPr>
              <w:t>αληθεύει</w:t>
            </w:r>
            <w:r w:rsidRPr="001202AD">
              <w:rPr>
                <w:rFonts w:ascii="Times New Roman" w:hAnsi="Times New Roman"/>
                <w:i/>
                <w:color w:val="244061" w:themeColor="accent1" w:themeShade="80"/>
                <w:sz w:val="20"/>
              </w:rPr>
              <w:t xml:space="preserve"> υπό την ιδία αποτίμηση.</w:t>
            </w:r>
            <w:r w:rsidRPr="001202AD">
              <w:rPr>
                <w:rFonts w:ascii="Times New Roman" w:hAnsi="Times New Roman"/>
                <w:color w:val="244061" w:themeColor="accent1" w:themeShade="80"/>
                <w:sz w:val="20"/>
              </w:rPr>
              <w:t>»</w:t>
            </w:r>
          </w:p>
          <w:p w:rsidR="007A7C42" w:rsidRPr="00930BCE" w:rsidRDefault="007B05E2" w:rsidP="001202AD">
            <w:pPr>
              <w:pStyle w:val="ListParagraph"/>
              <w:suppressAutoHyphens/>
              <w:spacing w:before="0" w:after="0" w:line="240" w:lineRule="auto"/>
              <w:ind w:left="284"/>
              <w:contextualSpacing w:val="0"/>
              <w:jc w:val="both"/>
              <w:rPr>
                <w:rFonts w:ascii="Times New Roman" w:hAnsi="Times New Roman"/>
                <w:smallCaps/>
                <w:color w:val="0000CC"/>
              </w:rPr>
            </w:pPr>
            <w:r>
              <w:rPr>
                <w:rFonts w:ascii="Times New Roman" w:hAnsi="Times New Roman"/>
                <w:color w:val="244061" w:themeColor="accent1" w:themeShade="80"/>
              </w:rPr>
              <w:t>Σε</w:t>
            </w:r>
            <w:r w:rsidR="007A7C42" w:rsidRPr="00930BCE">
              <w:rPr>
                <w:rFonts w:ascii="Times New Roman" w:hAnsi="Times New Roman"/>
                <w:color w:val="244061" w:themeColor="accent1" w:themeShade="80"/>
              </w:rPr>
              <w:t xml:space="preserve"> αυτό το ερώτημα, ως συμπέρασμα </w:t>
            </w:r>
            <w:r w:rsidR="007A7C42" w:rsidRPr="00930BCE">
              <w:rPr>
                <w:rFonts w:ascii="Times New Roman" w:hAnsi="Times New Roman"/>
                <w:i/>
                <w:color w:val="244061" w:themeColor="accent1" w:themeShade="80"/>
              </w:rPr>
              <w:t>σ</w:t>
            </w:r>
            <w:r w:rsidR="007A7C42" w:rsidRPr="00930BCE">
              <w:rPr>
                <w:rFonts w:ascii="Times New Roman" w:hAnsi="Times New Roman"/>
                <w:color w:val="244061" w:themeColor="accent1" w:themeShade="80"/>
              </w:rPr>
              <w:t xml:space="preserve"> θεωρείται το </w:t>
            </w:r>
            <w:r w:rsidR="007A7C42" w:rsidRPr="00930BCE">
              <w:rPr>
                <w:rFonts w:eastAsiaTheme="minorEastAsia"/>
                <w:color w:val="244061" w:themeColor="accent1" w:themeShade="80"/>
                <w:position w:val="-16"/>
              </w:rPr>
              <w:object w:dxaOrig="940" w:dyaOrig="400">
                <v:shape id="_x0000_i1091" type="#_x0000_t75" style="width:47.25pt;height:19.5pt" o:ole="">
                  <v:imagedata r:id="rId141" o:title=""/>
                </v:shape>
                <o:OLEObject Type="Embed" ProgID="Equation.DSMT4" ShapeID="_x0000_i1091" DrawAspect="Content" ObjectID="_1543916208" r:id="rId142"/>
              </w:object>
            </w:r>
            <w:r w:rsidR="007A7C42" w:rsidRPr="00930BCE">
              <w:rPr>
                <w:rFonts w:ascii="Times New Roman" w:eastAsiaTheme="minorEastAsia" w:hAnsi="Times New Roman"/>
                <w:color w:val="244061" w:themeColor="accent1" w:themeShade="80"/>
              </w:rPr>
              <w:t>, και η αποτίμηση είναι: [ </w:t>
            </w:r>
            <w:r w:rsidR="007A7C42">
              <w:rPr>
                <w:rFonts w:ascii="Times New Roman" w:eastAsiaTheme="minorEastAsia" w:hAnsi="Times New Roman"/>
                <w:color w:val="244061" w:themeColor="accent1" w:themeShade="80"/>
              </w:rPr>
              <w:t>«</w:t>
            </w:r>
            <w:r w:rsidR="007A7C42" w:rsidRPr="00930BCE">
              <w:rPr>
                <w:rFonts w:ascii="Times New Roman" w:hAnsi="Times New Roman"/>
                <w:smallCaps/>
                <w:color w:val="244061" w:themeColor="accent1" w:themeShade="80"/>
              </w:rPr>
              <w:t>αληθες</w:t>
            </w:r>
            <w:r w:rsidR="007A7C42">
              <w:rPr>
                <w:rFonts w:ascii="Times New Roman" w:hAnsi="Times New Roman"/>
                <w:smallCaps/>
                <w:color w:val="244061" w:themeColor="accent1" w:themeShade="80"/>
              </w:rPr>
              <w:t>»</w:t>
            </w:r>
            <w:r w:rsidR="007A7C42" w:rsidRPr="00930BCE">
              <w:rPr>
                <w:rFonts w:ascii="Times New Roman" w:hAnsi="Times New Roman"/>
                <w:color w:val="244061" w:themeColor="accent1" w:themeShade="80"/>
              </w:rPr>
              <w:t xml:space="preserve"> εάν-και-μόνον-εάν «το καλάθι </w:t>
            </w:r>
            <w:r w:rsidR="007A7C42" w:rsidRPr="00930BCE">
              <w:rPr>
                <w:rFonts w:ascii="Times New Roman" w:hAnsi="Times New Roman"/>
                <w:b/>
                <w:color w:val="FF0000"/>
              </w:rPr>
              <w:t>2</w:t>
            </w:r>
            <w:r w:rsidR="007A7C42" w:rsidRPr="00930BCE">
              <w:rPr>
                <w:rFonts w:ascii="Times New Roman" w:hAnsi="Times New Roman"/>
                <w:color w:val="244061" w:themeColor="accent1" w:themeShade="80"/>
              </w:rPr>
              <w:t xml:space="preserve"> είναι τύπου </w:t>
            </w:r>
            <w:r w:rsidR="007A7C42" w:rsidRPr="00930BCE">
              <w:rPr>
                <w:rFonts w:ascii="Times New Roman" w:hAnsi="Times New Roman"/>
                <w:b/>
                <w:color w:val="FF0000"/>
              </w:rPr>
              <w:t>Α</w:t>
            </w:r>
            <w:r w:rsidR="001202AD">
              <w:rPr>
                <w:rFonts w:ascii="Times New Roman" w:hAnsi="Times New Roman"/>
                <w:color w:val="244061" w:themeColor="accent1" w:themeShade="80"/>
              </w:rPr>
              <w:t>» ]. Άρα η αποτίμηση,</w:t>
            </w:r>
            <w:r w:rsidR="007A7C42" w:rsidRPr="00930BCE">
              <w:rPr>
                <w:rFonts w:ascii="Times New Roman" w:hAnsi="Times New Roman"/>
                <w:color w:val="244061" w:themeColor="accent1" w:themeShade="80"/>
              </w:rPr>
              <w:br/>
            </w:r>
            <w:r w:rsidR="001202AD">
              <w:rPr>
                <w:rFonts w:ascii="Times New Roman" w:hAnsi="Times New Roman"/>
                <w:color w:val="244061" w:themeColor="accent1" w:themeShade="80"/>
              </w:rPr>
              <w:t xml:space="preserve">από το θ. Εγκυρότητας, ότι </w:t>
            </w:r>
            <w:r w:rsidR="007A7C42" w:rsidRPr="00930BCE">
              <w:rPr>
                <w:rFonts w:eastAsiaTheme="minorEastAsia"/>
                <w:color w:val="244061" w:themeColor="accent1" w:themeShade="80"/>
                <w:position w:val="-16"/>
              </w:rPr>
              <w:object w:dxaOrig="940" w:dyaOrig="400">
                <v:shape id="_x0000_i1092" type="#_x0000_t75" style="width:47.25pt;height:19.5pt" o:ole="">
                  <v:imagedata r:id="rId141" o:title=""/>
                </v:shape>
                <o:OLEObject Type="Embed" ProgID="Equation.DSMT4" ShapeID="_x0000_i1092" DrawAspect="Content" ObjectID="_1543916209" r:id="rId143"/>
              </w:object>
            </w:r>
            <w:r w:rsidR="007A7C42" w:rsidRPr="00930BCE">
              <w:rPr>
                <w:rFonts w:ascii="Times New Roman" w:eastAsiaTheme="minorEastAsia" w:hAnsi="Times New Roman"/>
                <w:color w:val="244061" w:themeColor="accent1" w:themeShade="80"/>
              </w:rPr>
              <w:t xml:space="preserve"> = </w:t>
            </w:r>
            <w:r w:rsidR="007A7C42" w:rsidRPr="00930BCE">
              <w:rPr>
                <w:rFonts w:ascii="Times New Roman" w:hAnsi="Times New Roman"/>
                <w:smallCaps/>
                <w:color w:val="244061" w:themeColor="accent1" w:themeShade="80"/>
              </w:rPr>
              <w:t>αληθες</w:t>
            </w:r>
            <w:r w:rsidR="00776F28">
              <w:rPr>
                <w:rFonts w:ascii="Times New Roman" w:hAnsi="Times New Roman"/>
                <w:color w:val="244061" w:themeColor="accent1" w:themeShade="80"/>
              </w:rPr>
              <w:t>,</w:t>
            </w:r>
            <w:r w:rsidR="007A7C42" w:rsidRPr="00930BCE">
              <w:rPr>
                <w:rFonts w:ascii="Times New Roman" w:hAnsi="Times New Roman"/>
                <w:color w:val="244061" w:themeColor="accent1" w:themeShade="80"/>
              </w:rPr>
              <w:t xml:space="preserve"> </w:t>
            </w:r>
            <w:r w:rsidR="007A7C42" w:rsidRPr="00930BCE">
              <w:rPr>
                <w:rFonts w:ascii="Times New Roman" w:hAnsi="Times New Roman"/>
                <w:i/>
                <w:color w:val="244061" w:themeColor="accent1" w:themeShade="80"/>
              </w:rPr>
              <w:t>σημαίνει:</w:t>
            </w:r>
            <w:r w:rsidR="007A7C42" w:rsidRPr="00930BCE">
              <w:rPr>
                <w:rFonts w:ascii="Times New Roman" w:hAnsi="Times New Roman"/>
                <w:color w:val="244061" w:themeColor="accent1" w:themeShade="80"/>
              </w:rPr>
              <w:t xml:space="preserve"> «το καλάθι </w:t>
            </w:r>
            <w:r w:rsidR="007A7C42" w:rsidRPr="00930BCE">
              <w:rPr>
                <w:rFonts w:ascii="Times New Roman" w:hAnsi="Times New Roman"/>
                <w:b/>
                <w:color w:val="FF0000"/>
              </w:rPr>
              <w:t>2</w:t>
            </w:r>
            <w:r w:rsidR="007A7C42" w:rsidRPr="00930BCE">
              <w:rPr>
                <w:rFonts w:ascii="Times New Roman" w:hAnsi="Times New Roman"/>
                <w:color w:val="244061" w:themeColor="accent1" w:themeShade="80"/>
              </w:rPr>
              <w:t xml:space="preserve"> είναι τύπου </w:t>
            </w:r>
            <w:r w:rsidR="007A7C42" w:rsidRPr="00930BCE">
              <w:rPr>
                <w:rFonts w:ascii="Times New Roman" w:hAnsi="Times New Roman"/>
                <w:b/>
                <w:color w:val="FF0000"/>
              </w:rPr>
              <w:t>Α</w:t>
            </w:r>
            <w:r w:rsidR="007A7C42" w:rsidRPr="00930BCE">
              <w:rPr>
                <w:rFonts w:ascii="Times New Roman" w:hAnsi="Times New Roman"/>
                <w:color w:val="244061" w:themeColor="accent1" w:themeShade="80"/>
              </w:rPr>
              <w:t>».</w:t>
            </w:r>
          </w:p>
        </w:tc>
      </w:tr>
    </w:tbl>
    <w:p w:rsidR="008F468B" w:rsidRPr="00E70DFA" w:rsidRDefault="008F468B" w:rsidP="00A5619F">
      <w:pPr>
        <w:suppressAutoHyphens/>
        <w:spacing w:before="0" w:after="0" w:line="240" w:lineRule="auto"/>
        <w:jc w:val="both"/>
        <w:rPr>
          <w:rFonts w:ascii="Times New Roman" w:hAnsi="Times New Roman"/>
          <w:sz w:val="22"/>
        </w:rPr>
      </w:pPr>
    </w:p>
    <w:p w:rsidR="00DD658A" w:rsidRPr="00E70DFA" w:rsidRDefault="00DD658A" w:rsidP="00A5619F">
      <w:pPr>
        <w:suppressAutoHyphens/>
        <w:spacing w:before="0" w:after="0" w:line="240" w:lineRule="auto"/>
        <w:jc w:val="both"/>
        <w:rPr>
          <w:rFonts w:ascii="Times New Roman" w:hAnsi="Times New Roman"/>
          <w:sz w:val="22"/>
        </w:rPr>
      </w:pPr>
    </w:p>
    <w:p w:rsidR="005B56F0" w:rsidRPr="00E70DFA" w:rsidRDefault="005B56F0" w:rsidP="00A5619F">
      <w:pPr>
        <w:suppressAutoHyphens/>
        <w:spacing w:before="0" w:after="0" w:line="240" w:lineRule="auto"/>
        <w:jc w:val="both"/>
        <w:rPr>
          <w:rFonts w:ascii="Times New Roman" w:hAnsi="Times New Roman"/>
          <w:sz w:val="22"/>
        </w:rPr>
      </w:pP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89788E" w:rsidRPr="00930BCE" w:rsidRDefault="0089788E" w:rsidP="0089788E">
      <w:pPr>
        <w:suppressAutoHyphens/>
        <w:spacing w:before="120" w:after="0" w:line="240" w:lineRule="auto"/>
        <w:jc w:val="both"/>
        <w:rPr>
          <w:rFonts w:ascii="Times New Roman" w:hAnsi="Times New Roman"/>
          <w:i/>
          <w:sz w:val="20"/>
        </w:rPr>
      </w:pPr>
      <w:r w:rsidRPr="00930BCE">
        <w:rPr>
          <w:rFonts w:ascii="Times New Roman" w:hAnsi="Times New Roman"/>
          <w:i/>
          <w:sz w:val="20"/>
        </w:rPr>
        <w:t>Τ</w:t>
      </w:r>
      <w:r w:rsidRPr="00930BCE">
        <w:rPr>
          <w:rFonts w:ascii="Times New Roman" w:hAnsi="Times New Roman"/>
          <w:i/>
          <w:sz w:val="20"/>
          <w:lang w:val="en-US"/>
        </w:rPr>
        <w:t>o</w:t>
      </w:r>
      <w:r w:rsidRPr="00930BCE">
        <w:rPr>
          <w:rFonts w:ascii="Times New Roman" w:hAnsi="Times New Roman"/>
          <w:i/>
          <w:sz w:val="20"/>
        </w:rPr>
        <w:t xml:space="preserve"> ερώτημα 3 εστιάζει σε σημασιολογικές</w:t>
      </w:r>
      <w:r w:rsidR="00A871F4">
        <w:rPr>
          <w:rFonts w:ascii="Times New Roman" w:hAnsi="Times New Roman"/>
          <w:i/>
          <w:sz w:val="20"/>
        </w:rPr>
        <w:t xml:space="preserve"> όψεις του Π.Λ. και ειδικότερα </w:t>
      </w:r>
      <w:r w:rsidRPr="00930BCE">
        <w:rPr>
          <w:rFonts w:ascii="Times New Roman" w:hAnsi="Times New Roman"/>
          <w:i/>
          <w:sz w:val="20"/>
        </w:rPr>
        <w:t xml:space="preserve">το ερώτημα 3.Α ζητά μια </w:t>
      </w:r>
      <w:r w:rsidR="009C3904" w:rsidRPr="00930BCE">
        <w:rPr>
          <w:rFonts w:ascii="Times New Roman" w:hAnsi="Times New Roman"/>
          <w:i/>
          <w:sz w:val="20"/>
        </w:rPr>
        <w:t xml:space="preserve">εξοικείωση εκ μέρους σας </w:t>
      </w:r>
      <w:r w:rsidRPr="00930BCE">
        <w:rPr>
          <w:rFonts w:ascii="Times New Roman" w:hAnsi="Times New Roman"/>
          <w:i/>
          <w:sz w:val="20"/>
        </w:rPr>
        <w:t xml:space="preserve">με την έννοια της «ταυτολογίας». </w:t>
      </w:r>
      <w:r w:rsidRPr="00930BCE">
        <w:rPr>
          <w:rFonts w:ascii="Times New Roman" w:hAnsi="Times New Roman"/>
          <w:sz w:val="20"/>
        </w:rPr>
        <w:t>[Βλ</w:t>
      </w:r>
      <w:r w:rsidR="000D580A" w:rsidRPr="00930BCE">
        <w:rPr>
          <w:rFonts w:ascii="Times New Roman" w:hAnsi="Times New Roman"/>
          <w:sz w:val="20"/>
        </w:rPr>
        <w:t>. σελ. 32-33</w:t>
      </w:r>
      <w:r w:rsidRPr="00930BCE">
        <w:rPr>
          <w:rFonts w:ascii="Times New Roman" w:hAnsi="Times New Roman"/>
          <w:sz w:val="20"/>
        </w:rPr>
        <w:t>]</w:t>
      </w:r>
      <w:r w:rsidRPr="00930BCE">
        <w:rPr>
          <w:rFonts w:ascii="Times New Roman" w:hAnsi="Times New Roman"/>
          <w:i/>
          <w:sz w:val="20"/>
        </w:rPr>
        <w:t xml:space="preserve">. </w:t>
      </w:r>
    </w:p>
    <w:p w:rsidR="0089788E" w:rsidRPr="00930BCE" w:rsidRDefault="00A871F4" w:rsidP="0089788E">
      <w:pPr>
        <w:suppressAutoHyphens/>
        <w:spacing w:before="120" w:after="0" w:line="240" w:lineRule="auto"/>
        <w:jc w:val="both"/>
        <w:rPr>
          <w:rFonts w:ascii="Times New Roman" w:hAnsi="Times New Roman"/>
          <w:i/>
          <w:sz w:val="20"/>
        </w:rPr>
      </w:pPr>
      <w:r>
        <w:rPr>
          <w:rFonts w:ascii="Times New Roman" w:hAnsi="Times New Roman"/>
          <w:i/>
          <w:sz w:val="20"/>
        </w:rPr>
        <w:t>Στο ερώτημα 3.</w:t>
      </w:r>
      <w:r w:rsidR="0089788E" w:rsidRPr="00930BCE">
        <w:rPr>
          <w:rFonts w:ascii="Times New Roman" w:hAnsi="Times New Roman"/>
          <w:i/>
          <w:sz w:val="20"/>
        </w:rPr>
        <w:t xml:space="preserve">Β η προσοχή στρέφεται στους υπονοούμενους πίνακες αληθείας, δηλαδή σε εργαλείο με </w:t>
      </w:r>
      <w:r w:rsidR="009C3904" w:rsidRPr="00930BCE">
        <w:rPr>
          <w:rFonts w:ascii="Times New Roman" w:hAnsi="Times New Roman"/>
          <w:i/>
          <w:sz w:val="20"/>
        </w:rPr>
        <w:t>καίριο ρόλο στη σημασιολογία το</w:t>
      </w:r>
      <w:r w:rsidR="0089788E" w:rsidRPr="00930BCE">
        <w:rPr>
          <w:rFonts w:ascii="Times New Roman" w:hAnsi="Times New Roman"/>
          <w:i/>
          <w:sz w:val="20"/>
        </w:rPr>
        <w:t xml:space="preserve">υ Π.Λ. Μια βασική κατανόηση αυτού του εργαλείου επιτρέπει να μετρήσουμε την εκφραστική ποικιλία που έχουν οι τύποι του Π.Λ. Ρόλο σε αυτή την ανάλυση παίζουν και οι «κανονικές» μορφές των προτασιακών τύπων, εδώ η διαζευκτική μορφή. </w:t>
      </w:r>
      <w:r w:rsidR="0089788E" w:rsidRPr="00930BCE">
        <w:rPr>
          <w:rFonts w:ascii="Times New Roman" w:hAnsi="Times New Roman"/>
          <w:sz w:val="20"/>
        </w:rPr>
        <w:t xml:space="preserve">[Βλ. </w:t>
      </w:r>
      <w:r w:rsidR="000D580A" w:rsidRPr="00930BCE">
        <w:rPr>
          <w:rFonts w:ascii="Times New Roman" w:hAnsi="Times New Roman"/>
          <w:sz w:val="20"/>
        </w:rPr>
        <w:t>σελ. 43-45, και 46-47 περί διαζευκτικής μορφής</w:t>
      </w:r>
      <w:r w:rsidR="0089788E" w:rsidRPr="00930BCE">
        <w:rPr>
          <w:rFonts w:ascii="Times New Roman" w:hAnsi="Times New Roman"/>
          <w:sz w:val="20"/>
        </w:rPr>
        <w:t>]</w:t>
      </w:r>
      <w:r w:rsidR="0089788E" w:rsidRPr="00930BCE">
        <w:rPr>
          <w:rFonts w:ascii="Times New Roman" w:hAnsi="Times New Roman"/>
          <w:i/>
          <w:sz w:val="20"/>
        </w:rPr>
        <w:t>.</w:t>
      </w:r>
    </w:p>
    <w:p w:rsidR="004F1FAA" w:rsidRPr="008B723E" w:rsidRDefault="004F1FAA" w:rsidP="004F1FAA">
      <w:pPr>
        <w:suppressAutoHyphens/>
        <w:spacing w:before="120" w:after="0" w:line="240" w:lineRule="auto"/>
        <w:jc w:val="right"/>
        <w:rPr>
          <w:rFonts w:ascii="Times New Roman" w:hAnsi="Times New Roman"/>
          <w:b/>
          <w:smallCaps/>
          <w:sz w:val="20"/>
        </w:rPr>
      </w:pPr>
      <w:r w:rsidRPr="008B723E">
        <w:rPr>
          <w:rFonts w:ascii="Times New Roman" w:hAnsi="Times New Roman"/>
          <w:b/>
          <w:smallCaps/>
          <w:sz w:val="20"/>
        </w:rPr>
        <w:t>συνοδευτικές   συναφεισ ασκήσεις   παλαιότερων   ετών: για το Α #3, #5, #6,</w:t>
      </w:r>
    </w:p>
    <w:p w:rsidR="004F1FAA" w:rsidRPr="008B723E" w:rsidRDefault="004F1FAA" w:rsidP="004F1FAA">
      <w:pPr>
        <w:suppressAutoHyphens/>
        <w:spacing w:before="120" w:after="0" w:line="240" w:lineRule="auto"/>
        <w:jc w:val="right"/>
        <w:rPr>
          <w:rFonts w:ascii="Times New Roman" w:hAnsi="Times New Roman"/>
          <w:b/>
          <w:smallCaps/>
          <w:szCs w:val="26"/>
        </w:rPr>
      </w:pPr>
      <w:r w:rsidRPr="008B723E">
        <w:rPr>
          <w:rFonts w:ascii="Times New Roman" w:hAnsi="Times New Roman"/>
          <w:b/>
          <w:smallCaps/>
          <w:sz w:val="20"/>
        </w:rPr>
        <w:t>για το Β, #6.</w:t>
      </w:r>
    </w:p>
    <w:p w:rsidR="007409D5" w:rsidRPr="005836D7" w:rsidRDefault="009418FE" w:rsidP="007409D5">
      <w:pPr>
        <w:pStyle w:val="BodyText3"/>
        <w:suppressAutoHyphens/>
        <w:spacing w:before="120" w:after="0" w:line="240" w:lineRule="auto"/>
        <w:rPr>
          <w:color w:val="auto"/>
          <w:sz w:val="24"/>
        </w:rPr>
      </w:pPr>
      <w:r w:rsidRPr="005836D7">
        <w:rPr>
          <w:b/>
          <w:color w:val="auto"/>
          <w:sz w:val="24"/>
        </w:rPr>
        <w:t>Α.1</w:t>
      </w:r>
      <w:r w:rsidR="00776F28" w:rsidRPr="005836D7">
        <w:rPr>
          <w:b/>
          <w:color w:val="auto"/>
          <w:sz w:val="24"/>
        </w:rPr>
        <w:t>.</w:t>
      </w:r>
      <w:r w:rsidR="00FF7342" w:rsidRPr="005836D7">
        <w:rPr>
          <w:color w:val="auto"/>
          <w:sz w:val="24"/>
        </w:rPr>
        <w:t xml:space="preserve"> Αν </w:t>
      </w:r>
      <w:r w:rsidR="00354B38" w:rsidRPr="005836D7">
        <w:rPr>
          <w:color w:val="auto"/>
          <w:sz w:val="24"/>
        </w:rPr>
        <w:t xml:space="preserve">τα </w:t>
      </w:r>
      <w:r w:rsidR="00FF7342" w:rsidRPr="005836D7">
        <w:rPr>
          <w:i/>
          <w:color w:val="auto"/>
          <w:sz w:val="24"/>
        </w:rPr>
        <w:t>φ</w:t>
      </w:r>
      <w:r w:rsidR="00FF7342" w:rsidRPr="005836D7">
        <w:rPr>
          <w:color w:val="auto"/>
          <w:sz w:val="24"/>
        </w:rPr>
        <w:t xml:space="preserve">, </w:t>
      </w:r>
      <w:r w:rsidR="00FF7342" w:rsidRPr="005836D7">
        <w:rPr>
          <w:i/>
          <w:color w:val="auto"/>
          <w:sz w:val="24"/>
        </w:rPr>
        <w:t>χ</w:t>
      </w:r>
      <w:r w:rsidR="00FF7342" w:rsidRPr="005836D7">
        <w:rPr>
          <w:color w:val="auto"/>
          <w:sz w:val="24"/>
        </w:rPr>
        <w:t xml:space="preserve">, </w:t>
      </w:r>
      <w:r w:rsidR="00FF7342" w:rsidRPr="005836D7">
        <w:rPr>
          <w:i/>
          <w:color w:val="auto"/>
          <w:sz w:val="24"/>
        </w:rPr>
        <w:t>ψ</w:t>
      </w:r>
      <w:r w:rsidR="00FF7342" w:rsidRPr="005836D7">
        <w:rPr>
          <w:color w:val="auto"/>
          <w:sz w:val="24"/>
        </w:rPr>
        <w:t xml:space="preserve"> </w:t>
      </w:r>
      <w:r w:rsidR="00354B38" w:rsidRPr="005836D7">
        <w:rPr>
          <w:color w:val="auto"/>
          <w:sz w:val="24"/>
        </w:rPr>
        <w:t xml:space="preserve">είναι </w:t>
      </w:r>
      <w:r w:rsidR="007409D5" w:rsidRPr="005836D7">
        <w:rPr>
          <w:color w:val="auto"/>
          <w:sz w:val="24"/>
        </w:rPr>
        <w:t xml:space="preserve">προτασιακοί τύποι, δείξτε (χρησιμοποιώντας </w:t>
      </w:r>
      <w:r w:rsidR="00776F28" w:rsidRPr="005836D7">
        <w:rPr>
          <w:color w:val="auto"/>
          <w:sz w:val="24"/>
        </w:rPr>
        <w:t>τις ταυτολογικές ισοδυναμίες του</w:t>
      </w:r>
      <w:r w:rsidR="007409D5" w:rsidRPr="005836D7">
        <w:rPr>
          <w:color w:val="auto"/>
          <w:sz w:val="24"/>
        </w:rPr>
        <w:t xml:space="preserve"> Π</w:t>
      </w:r>
      <w:r w:rsidR="00776F28" w:rsidRPr="005836D7">
        <w:rPr>
          <w:color w:val="auto"/>
          <w:sz w:val="24"/>
        </w:rPr>
        <w:t>.</w:t>
      </w:r>
      <w:r w:rsidR="007409D5" w:rsidRPr="005836D7">
        <w:rPr>
          <w:color w:val="auto"/>
          <w:sz w:val="24"/>
        </w:rPr>
        <w:t>Λ</w:t>
      </w:r>
      <w:r w:rsidR="00776F28" w:rsidRPr="005836D7">
        <w:rPr>
          <w:color w:val="auto"/>
          <w:sz w:val="24"/>
        </w:rPr>
        <w:t>.</w:t>
      </w:r>
      <w:r w:rsidR="007409D5" w:rsidRPr="005836D7">
        <w:rPr>
          <w:color w:val="auto"/>
          <w:sz w:val="24"/>
        </w:rPr>
        <w:t>), την παρακάτω ταυτολογική ισοδυναμία.</w:t>
      </w:r>
    </w:p>
    <w:p w:rsidR="002734D4" w:rsidRPr="005836D7" w:rsidRDefault="005836D7" w:rsidP="004812F8">
      <w:pPr>
        <w:pStyle w:val="BodyText3"/>
        <w:suppressAutoHyphens/>
        <w:spacing w:before="120" w:after="120" w:line="240" w:lineRule="auto"/>
        <w:jc w:val="center"/>
        <w:rPr>
          <w:rFonts w:ascii="Arial" w:hAnsi="Arial"/>
          <w:color w:val="auto"/>
          <w:sz w:val="24"/>
        </w:rPr>
      </w:pPr>
      <w:r w:rsidRPr="005836D7">
        <w:rPr>
          <w:rFonts w:ascii="Arial" w:hAnsi="Arial"/>
          <w:color w:val="auto"/>
          <w:position w:val="-14"/>
          <w:sz w:val="24"/>
        </w:rPr>
        <w:object w:dxaOrig="6920" w:dyaOrig="400">
          <v:shape id="_x0000_i1093" type="#_x0000_t75" style="width:346.5pt;height:19.5pt" o:ole="">
            <v:imagedata r:id="rId144" o:title=""/>
          </v:shape>
          <o:OLEObject Type="Embed" ProgID="Equation.DSMT4" ShapeID="_x0000_i1093" DrawAspect="Content" ObjectID="_1543916210" r:id="rId145"/>
        </w:objec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117920" w:rsidRPr="00930BCE" w:rsidTr="00DD658A">
        <w:tc>
          <w:tcPr>
            <w:tcW w:w="9286" w:type="dxa"/>
          </w:tcPr>
          <w:p w:rsidR="00117920" w:rsidRPr="00930BCE" w:rsidRDefault="00117920" w:rsidP="00B94C11">
            <w:pPr>
              <w:pStyle w:val="BodyText3"/>
              <w:tabs>
                <w:tab w:val="left" w:pos="4536"/>
              </w:tabs>
              <w:suppressAutoHyphens/>
              <w:spacing w:before="0" w:after="0" w:line="240" w:lineRule="auto"/>
              <w:rPr>
                <w:color w:val="244061" w:themeColor="accent1" w:themeShade="80"/>
                <w:sz w:val="24"/>
              </w:rPr>
            </w:pPr>
            <w:r w:rsidRPr="00930BCE">
              <w:rPr>
                <w:color w:val="244061" w:themeColor="accent1" w:themeShade="80"/>
                <w:sz w:val="24"/>
              </w:rPr>
              <w:t>Αρκούν τρία βήματα:</w:t>
            </w:r>
            <w:r w:rsidRPr="00930BCE">
              <w:rPr>
                <w:color w:val="244061" w:themeColor="accent1" w:themeShade="80"/>
                <w:sz w:val="24"/>
              </w:rPr>
              <w:tab/>
            </w:r>
            <w:r w:rsidR="001202AD" w:rsidRPr="00930BCE">
              <w:rPr>
                <w:color w:val="244061" w:themeColor="accent1" w:themeShade="80"/>
                <w:position w:val="-14"/>
                <w:sz w:val="24"/>
              </w:rPr>
              <w:object w:dxaOrig="3800" w:dyaOrig="400">
                <v:shape id="_x0000_i1094" type="#_x0000_t75" style="width:190.5pt;height:19.5pt" o:ole="">
                  <v:imagedata r:id="rId146" o:title=""/>
                </v:shape>
                <o:OLEObject Type="Embed" ProgID="Equation.DSMT4" ShapeID="_x0000_i1094" DrawAspect="Content" ObjectID="_1543916211" r:id="rId147"/>
              </w:object>
            </w:r>
            <w:r w:rsidRPr="00930BCE">
              <w:rPr>
                <w:color w:val="244061" w:themeColor="accent1" w:themeShade="80"/>
                <w:sz w:val="24"/>
              </w:rPr>
              <w:tab/>
            </w:r>
          </w:p>
          <w:p w:rsidR="00117920" w:rsidRPr="00930BCE" w:rsidRDefault="00B94C11" w:rsidP="007106E5">
            <w:pPr>
              <w:pStyle w:val="BodyText3"/>
              <w:tabs>
                <w:tab w:val="left" w:pos="4536"/>
                <w:tab w:val="left" w:pos="4678"/>
              </w:tabs>
              <w:suppressAutoHyphens/>
              <w:spacing w:before="0" w:after="0" w:line="240" w:lineRule="auto"/>
              <w:rPr>
                <w:color w:val="244061" w:themeColor="accent1" w:themeShade="80"/>
                <w:sz w:val="24"/>
              </w:rPr>
            </w:pPr>
            <w:r w:rsidRPr="00930BCE">
              <w:rPr>
                <w:i/>
                <w:color w:val="244061" w:themeColor="accent1" w:themeShade="80"/>
                <w:sz w:val="24"/>
              </w:rPr>
              <w:t xml:space="preserve">  </w:t>
            </w:r>
            <w:r w:rsidR="00117920" w:rsidRPr="00930BCE">
              <w:rPr>
                <w:i/>
                <w:color w:val="244061" w:themeColor="accent1" w:themeShade="80"/>
                <w:sz w:val="24"/>
              </w:rPr>
              <w:t xml:space="preserve">με εξαγωγή </w:t>
            </w:r>
            <w:r w:rsidR="00FB0A93" w:rsidRPr="00930BCE">
              <w:rPr>
                <w:i/>
                <w:color w:val="244061" w:themeColor="accent1" w:themeShade="80"/>
                <w:sz w:val="24"/>
              </w:rPr>
              <w:t xml:space="preserve">του </w:t>
            </w:r>
            <w:r w:rsidR="00117920" w:rsidRPr="00930BCE">
              <w:rPr>
                <w:i/>
                <w:color w:val="244061" w:themeColor="accent1" w:themeShade="80"/>
                <w:sz w:val="24"/>
              </w:rPr>
              <w:t>κοινού παράγοντα</w:t>
            </w:r>
            <w:r w:rsidR="00117920" w:rsidRPr="00930BCE">
              <w:rPr>
                <w:color w:val="244061" w:themeColor="accent1" w:themeShade="80"/>
                <w:sz w:val="24"/>
              </w:rPr>
              <w:t xml:space="preserve"> </w:t>
            </w:r>
            <w:r w:rsidRPr="00930BCE">
              <w:rPr>
                <w:color w:val="244061" w:themeColor="accent1" w:themeShade="80"/>
                <w:sz w:val="24"/>
              </w:rPr>
              <w:t>‘</w:t>
            </w:r>
            <w:r w:rsidR="00FB0A93" w:rsidRPr="00930BCE">
              <w:rPr>
                <w:i/>
                <w:color w:val="244061" w:themeColor="accent1" w:themeShade="80"/>
                <w:sz w:val="24"/>
              </w:rPr>
              <w:t>φ</w:t>
            </w:r>
            <w:r w:rsidRPr="00930BCE">
              <w:rPr>
                <w:i/>
                <w:color w:val="244061" w:themeColor="accent1" w:themeShade="80"/>
                <w:sz w:val="24"/>
                <w:lang w:val="en-US"/>
              </w:rPr>
              <w:t> </w:t>
            </w:r>
            <w:r w:rsidRPr="00930BCE">
              <w:rPr>
                <w:color w:val="244061" w:themeColor="accent1" w:themeShade="80"/>
                <w:sz w:val="24"/>
                <w:lang w:val="en-US"/>
              </w:rPr>
              <w:sym w:font="Symbol" w:char="F0D9"/>
            </w:r>
            <w:r w:rsidRPr="00930BCE">
              <w:rPr>
                <w:color w:val="244061" w:themeColor="accent1" w:themeShade="80"/>
                <w:sz w:val="24"/>
              </w:rPr>
              <w:t>’</w:t>
            </w:r>
            <w:r w:rsidR="00117920" w:rsidRPr="00930BCE">
              <w:rPr>
                <w:color w:val="244061" w:themeColor="accent1" w:themeShade="80"/>
                <w:sz w:val="24"/>
              </w:rPr>
              <w:tab/>
            </w:r>
            <w:r w:rsidR="001202AD" w:rsidRPr="00930BCE">
              <w:rPr>
                <w:color w:val="244061" w:themeColor="accent1" w:themeShade="80"/>
                <w:position w:val="-14"/>
                <w:sz w:val="24"/>
              </w:rPr>
              <w:object w:dxaOrig="3320" w:dyaOrig="400">
                <v:shape id="_x0000_i1095" type="#_x0000_t75" style="width:166.5pt;height:19.5pt" o:ole="">
                  <v:imagedata r:id="rId148" o:title=""/>
                </v:shape>
                <o:OLEObject Type="Embed" ProgID="Equation.DSMT4" ShapeID="_x0000_i1095" DrawAspect="Content" ObjectID="_1543916212" r:id="rId149"/>
              </w:object>
            </w:r>
            <w:r w:rsidR="00117920" w:rsidRPr="00930BCE">
              <w:rPr>
                <w:color w:val="244061" w:themeColor="accent1" w:themeShade="80"/>
                <w:sz w:val="24"/>
              </w:rPr>
              <w:tab/>
            </w:r>
          </w:p>
          <w:p w:rsidR="00117920" w:rsidRPr="00930BCE" w:rsidRDefault="00B94C11" w:rsidP="007106E5">
            <w:pPr>
              <w:pStyle w:val="BodyText3"/>
              <w:tabs>
                <w:tab w:val="left" w:pos="4536"/>
                <w:tab w:val="left" w:pos="4678"/>
              </w:tabs>
              <w:suppressAutoHyphens/>
              <w:spacing w:before="0" w:after="0" w:line="240" w:lineRule="auto"/>
              <w:rPr>
                <w:color w:val="244061" w:themeColor="accent1" w:themeShade="80"/>
                <w:sz w:val="24"/>
              </w:rPr>
            </w:pPr>
            <w:r w:rsidRPr="00930BCE">
              <w:rPr>
                <w:i/>
                <w:color w:val="244061" w:themeColor="accent1" w:themeShade="80"/>
                <w:sz w:val="24"/>
              </w:rPr>
              <w:t xml:space="preserve">  </w:t>
            </w:r>
            <w:r w:rsidR="00117920" w:rsidRPr="00930BCE">
              <w:rPr>
                <w:i/>
                <w:color w:val="244061" w:themeColor="accent1" w:themeShade="80"/>
                <w:sz w:val="24"/>
              </w:rPr>
              <w:t xml:space="preserve">με </w:t>
            </w:r>
            <w:r w:rsidR="00117920" w:rsidRPr="00930BCE">
              <w:rPr>
                <w:i/>
                <w:color w:val="244061" w:themeColor="accent1" w:themeShade="80"/>
                <w:sz w:val="24"/>
                <w:lang w:val="en-US"/>
              </w:rPr>
              <w:t>De</w:t>
            </w:r>
            <w:r w:rsidR="00117920" w:rsidRPr="00930BCE">
              <w:rPr>
                <w:i/>
                <w:color w:val="244061" w:themeColor="accent1" w:themeShade="80"/>
                <w:sz w:val="24"/>
              </w:rPr>
              <w:t xml:space="preserve"> </w:t>
            </w:r>
            <w:r w:rsidR="00117920" w:rsidRPr="00930BCE">
              <w:rPr>
                <w:i/>
                <w:color w:val="244061" w:themeColor="accent1" w:themeShade="80"/>
                <w:sz w:val="24"/>
                <w:lang w:val="en-US"/>
              </w:rPr>
              <w:t>Morgan</w:t>
            </w:r>
            <w:r w:rsidR="00117920" w:rsidRPr="00930BCE">
              <w:rPr>
                <w:color w:val="244061" w:themeColor="accent1" w:themeShade="80"/>
                <w:sz w:val="24"/>
              </w:rPr>
              <w:tab/>
            </w:r>
            <w:r w:rsidR="001202AD" w:rsidRPr="00930BCE">
              <w:rPr>
                <w:color w:val="244061" w:themeColor="accent1" w:themeShade="80"/>
                <w:position w:val="-14"/>
                <w:sz w:val="24"/>
              </w:rPr>
              <w:object w:dxaOrig="3019" w:dyaOrig="400">
                <v:shape id="_x0000_i1096" type="#_x0000_t75" style="width:150.75pt;height:19.5pt" o:ole="">
                  <v:imagedata r:id="rId150" o:title=""/>
                </v:shape>
                <o:OLEObject Type="Embed" ProgID="Equation.DSMT4" ShapeID="_x0000_i1096" DrawAspect="Content" ObjectID="_1543916213" r:id="rId151"/>
              </w:object>
            </w:r>
          </w:p>
          <w:p w:rsidR="00117920" w:rsidRPr="00930BCE" w:rsidRDefault="00B94C11" w:rsidP="007106E5">
            <w:pPr>
              <w:pStyle w:val="BodyText3"/>
              <w:tabs>
                <w:tab w:val="left" w:pos="4536"/>
                <w:tab w:val="left" w:pos="4678"/>
              </w:tabs>
              <w:suppressAutoHyphens/>
              <w:spacing w:before="0" w:after="0" w:line="240" w:lineRule="auto"/>
              <w:rPr>
                <w:color w:val="0F243E" w:themeColor="text2" w:themeShade="80"/>
                <w:sz w:val="24"/>
              </w:rPr>
            </w:pPr>
            <w:r w:rsidRPr="00930BCE">
              <w:rPr>
                <w:i/>
                <w:color w:val="244061" w:themeColor="accent1" w:themeShade="80"/>
                <w:sz w:val="24"/>
              </w:rPr>
              <w:t xml:space="preserve">  </w:t>
            </w:r>
            <w:r w:rsidR="00117920" w:rsidRPr="00930BCE">
              <w:rPr>
                <w:i/>
                <w:color w:val="244061" w:themeColor="accent1" w:themeShade="80"/>
                <w:sz w:val="24"/>
              </w:rPr>
              <w:t>με μετατροπή συνεπαγωγής</w:t>
            </w:r>
            <w:r w:rsidR="00117920" w:rsidRPr="00930BCE">
              <w:rPr>
                <w:color w:val="244061" w:themeColor="accent1" w:themeShade="80"/>
                <w:sz w:val="24"/>
              </w:rPr>
              <w:tab/>
            </w:r>
            <w:r w:rsidR="001202AD" w:rsidRPr="00930BCE">
              <w:rPr>
                <w:color w:val="244061" w:themeColor="accent1" w:themeShade="80"/>
                <w:position w:val="-12"/>
                <w:sz w:val="24"/>
              </w:rPr>
              <w:object w:dxaOrig="2820" w:dyaOrig="360">
                <v:shape id="_x0000_i1097" type="#_x0000_t75" style="width:141pt;height:18pt" o:ole="">
                  <v:imagedata r:id="rId152" o:title=""/>
                </v:shape>
                <o:OLEObject Type="Embed" ProgID="Equation.DSMT4" ShapeID="_x0000_i1097" DrawAspect="Content" ObjectID="_1543916214" r:id="rId153"/>
              </w:object>
            </w:r>
          </w:p>
        </w:tc>
      </w:tr>
    </w:tbl>
    <w:p w:rsidR="004D6811" w:rsidRPr="005836D7" w:rsidRDefault="004D6811" w:rsidP="0069606F">
      <w:pPr>
        <w:pStyle w:val="BodyText3"/>
        <w:suppressAutoHyphens/>
        <w:spacing w:before="120" w:after="0" w:line="240" w:lineRule="auto"/>
        <w:rPr>
          <w:color w:val="auto"/>
          <w:sz w:val="24"/>
        </w:rPr>
      </w:pPr>
      <w:r w:rsidRPr="005836D7">
        <w:rPr>
          <w:b/>
          <w:color w:val="auto"/>
          <w:sz w:val="24"/>
          <w:lang w:val="en-US"/>
        </w:rPr>
        <w:t>A</w:t>
      </w:r>
      <w:r w:rsidRPr="005836D7">
        <w:rPr>
          <w:b/>
          <w:color w:val="auto"/>
          <w:sz w:val="24"/>
        </w:rPr>
        <w:t>.2</w:t>
      </w:r>
      <w:r w:rsidR="00776F28" w:rsidRPr="005836D7">
        <w:rPr>
          <w:b/>
          <w:color w:val="auto"/>
          <w:sz w:val="24"/>
        </w:rPr>
        <w:t>.</w:t>
      </w:r>
      <w:r w:rsidRPr="005836D7">
        <w:rPr>
          <w:b/>
          <w:color w:val="auto"/>
          <w:sz w:val="24"/>
        </w:rPr>
        <w:t xml:space="preserve"> </w:t>
      </w:r>
      <w:r w:rsidRPr="005836D7">
        <w:rPr>
          <w:color w:val="auto"/>
          <w:sz w:val="24"/>
        </w:rPr>
        <w:t xml:space="preserve">Έστω </w:t>
      </w:r>
      <w:r w:rsidRPr="005836D7">
        <w:rPr>
          <w:i/>
          <w:color w:val="auto"/>
          <w:sz w:val="24"/>
        </w:rPr>
        <w:t>φ</w:t>
      </w:r>
      <w:r w:rsidRPr="005836D7">
        <w:rPr>
          <w:color w:val="auto"/>
          <w:sz w:val="24"/>
        </w:rPr>
        <w:t xml:space="preserve">, </w:t>
      </w:r>
      <w:r w:rsidRPr="005836D7">
        <w:rPr>
          <w:i/>
          <w:color w:val="auto"/>
          <w:sz w:val="24"/>
        </w:rPr>
        <w:t>ψ</w:t>
      </w:r>
      <w:r w:rsidRPr="005836D7">
        <w:rPr>
          <w:color w:val="auto"/>
          <w:sz w:val="24"/>
        </w:rPr>
        <w:t xml:space="preserve"> προτασιακοί τύποι που δεν έχουν κοινές προτασιακές μεταβλητές. Δείξτε ότι οι δύο προτάσεις παρακάτω είναι ισοδύναμες.</w:t>
      </w:r>
    </w:p>
    <w:p w:rsidR="004D6811" w:rsidRPr="005836D7" w:rsidRDefault="004D6811" w:rsidP="00354B38">
      <w:pPr>
        <w:pStyle w:val="BodyText3"/>
        <w:numPr>
          <w:ilvl w:val="0"/>
          <w:numId w:val="33"/>
        </w:numPr>
        <w:suppressAutoHyphens/>
        <w:spacing w:before="0" w:after="0" w:line="240" w:lineRule="auto"/>
        <w:ind w:left="567" w:hanging="284"/>
        <w:rPr>
          <w:color w:val="auto"/>
          <w:sz w:val="24"/>
        </w:rPr>
      </w:pPr>
      <w:r w:rsidRPr="005836D7">
        <w:rPr>
          <w:color w:val="auto"/>
          <w:sz w:val="24"/>
        </w:rPr>
        <w:t xml:space="preserve">Ο τύπος </w:t>
      </w:r>
      <w:r w:rsidRPr="005836D7">
        <w:rPr>
          <w:i/>
          <w:color w:val="auto"/>
          <w:sz w:val="24"/>
        </w:rPr>
        <w:t>φ</w:t>
      </w:r>
      <w:r w:rsidRPr="005836D7">
        <w:rPr>
          <w:color w:val="auto"/>
          <w:sz w:val="24"/>
        </w:rPr>
        <w:t xml:space="preserve"> </w:t>
      </w:r>
      <w:r w:rsidR="00354B38" w:rsidRPr="005836D7">
        <w:rPr>
          <w:rFonts w:ascii="Cambria Math" w:hAnsi="Cambria Math"/>
          <w:color w:val="auto"/>
          <w:sz w:val="24"/>
        </w:rPr>
        <w:sym w:font="Symbol" w:char="F0AE"/>
      </w:r>
      <w:r w:rsidRPr="005836D7">
        <w:rPr>
          <w:color w:val="auto"/>
          <w:sz w:val="24"/>
        </w:rPr>
        <w:t xml:space="preserve"> </w:t>
      </w:r>
      <w:r w:rsidRPr="005836D7">
        <w:rPr>
          <w:i/>
          <w:color w:val="auto"/>
          <w:sz w:val="24"/>
        </w:rPr>
        <w:t>ψ</w:t>
      </w:r>
      <w:r w:rsidRPr="005836D7">
        <w:rPr>
          <w:color w:val="auto"/>
          <w:sz w:val="24"/>
        </w:rPr>
        <w:t xml:space="preserve"> είναι ταυτολογία</w:t>
      </w:r>
      <w:r w:rsidR="008C1A68" w:rsidRPr="005836D7">
        <w:rPr>
          <w:color w:val="auto"/>
          <w:sz w:val="24"/>
        </w:rPr>
        <w:t>.</w:t>
      </w:r>
    </w:p>
    <w:p w:rsidR="004D6811" w:rsidRPr="005836D7" w:rsidRDefault="004D6811" w:rsidP="00354B38">
      <w:pPr>
        <w:pStyle w:val="BodyText3"/>
        <w:numPr>
          <w:ilvl w:val="0"/>
          <w:numId w:val="33"/>
        </w:numPr>
        <w:suppressAutoHyphens/>
        <w:spacing w:before="0" w:after="0" w:line="240" w:lineRule="auto"/>
        <w:ind w:left="567" w:hanging="284"/>
        <w:rPr>
          <w:color w:val="auto"/>
          <w:sz w:val="24"/>
        </w:rPr>
      </w:pPr>
      <w:r w:rsidRPr="005836D7">
        <w:rPr>
          <w:color w:val="auto"/>
          <w:sz w:val="24"/>
        </w:rPr>
        <w:t xml:space="preserve">Τουλάχιστον ένας από τους τύπους </w:t>
      </w:r>
      <w:r w:rsidRPr="005836D7">
        <w:rPr>
          <w:rFonts w:ascii="Cambria Math" w:hAnsi="Cambria Math"/>
          <w:color w:val="auto"/>
          <w:sz w:val="24"/>
        </w:rPr>
        <w:t>¬</w:t>
      </w:r>
      <w:r w:rsidRPr="005836D7">
        <w:rPr>
          <w:i/>
          <w:color w:val="auto"/>
          <w:sz w:val="24"/>
        </w:rPr>
        <w:t>φ</w:t>
      </w:r>
      <w:r w:rsidRPr="005836D7">
        <w:rPr>
          <w:color w:val="auto"/>
          <w:sz w:val="24"/>
        </w:rPr>
        <w:t xml:space="preserve"> και </w:t>
      </w:r>
      <w:r w:rsidRPr="005836D7">
        <w:rPr>
          <w:i/>
          <w:color w:val="auto"/>
          <w:sz w:val="24"/>
        </w:rPr>
        <w:t>ψ</w:t>
      </w:r>
      <w:r w:rsidRPr="005836D7">
        <w:rPr>
          <w:color w:val="auto"/>
          <w:sz w:val="24"/>
        </w:rPr>
        <w:t xml:space="preserve"> είναι ταυτολογία.</w:t>
      </w:r>
    </w:p>
    <w:p w:rsidR="000309A0" w:rsidRPr="00930BCE" w:rsidRDefault="000309A0" w:rsidP="000309A0">
      <w:pPr>
        <w:pStyle w:val="BodyText3"/>
        <w:suppressAutoHyphens/>
        <w:spacing w:before="0" w:after="0" w:line="240" w:lineRule="auto"/>
        <w:ind w:left="567"/>
        <w:rPr>
          <w:color w:val="0000CC"/>
          <w:sz w:val="24"/>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0309A0" w:rsidRPr="00930BCE" w:rsidTr="00DD658A">
        <w:tc>
          <w:tcPr>
            <w:tcW w:w="9286" w:type="dxa"/>
          </w:tcPr>
          <w:p w:rsidR="000309A0" w:rsidRPr="00930BCE" w:rsidRDefault="000309A0" w:rsidP="00C64965">
            <w:pPr>
              <w:pStyle w:val="BodyText3"/>
              <w:tabs>
                <w:tab w:val="left" w:pos="3119"/>
                <w:tab w:val="left" w:pos="4678"/>
              </w:tabs>
              <w:suppressAutoHyphens/>
              <w:spacing w:before="0" w:after="0" w:line="240" w:lineRule="auto"/>
              <w:rPr>
                <w:color w:val="244061" w:themeColor="accent1" w:themeShade="80"/>
                <w:sz w:val="24"/>
              </w:rPr>
            </w:pPr>
            <w:r w:rsidRPr="00930BCE">
              <w:rPr>
                <w:color w:val="244061" w:themeColor="accent1" w:themeShade="80"/>
                <w:sz w:val="24"/>
              </w:rPr>
              <w:t>(όχι (</w:t>
            </w:r>
            <w:r w:rsidRPr="00930BCE">
              <w:rPr>
                <w:i/>
                <w:color w:val="244061" w:themeColor="accent1" w:themeShade="80"/>
                <w:sz w:val="24"/>
                <w:lang w:val="en-US"/>
              </w:rPr>
              <w:t>i</w:t>
            </w:r>
            <w:r w:rsidRPr="00930BCE">
              <w:rPr>
                <w:color w:val="244061" w:themeColor="accent1" w:themeShade="80"/>
                <w:sz w:val="24"/>
              </w:rPr>
              <w:t xml:space="preserve">))  </w:t>
            </w:r>
            <w:r w:rsidRPr="00930BCE">
              <w:rPr>
                <w:color w:val="244061" w:themeColor="accent1" w:themeShade="80"/>
                <w:sz w:val="24"/>
                <w:lang w:val="en-US"/>
              </w:rPr>
              <w:sym w:font="Symbol" w:char="F0DE"/>
            </w:r>
            <w:r w:rsidRPr="00930BCE">
              <w:rPr>
                <w:color w:val="244061" w:themeColor="accent1" w:themeShade="80"/>
                <w:sz w:val="24"/>
              </w:rPr>
              <w:t xml:space="preserve"> (όχι (</w:t>
            </w:r>
            <w:r w:rsidRPr="00930BCE">
              <w:rPr>
                <w:i/>
                <w:color w:val="244061" w:themeColor="accent1" w:themeShade="80"/>
                <w:sz w:val="24"/>
                <w:lang w:val="en-US"/>
              </w:rPr>
              <w:t>ii</w:t>
            </w:r>
            <w:r w:rsidRPr="00930BCE">
              <w:rPr>
                <w:color w:val="244061" w:themeColor="accent1" w:themeShade="80"/>
                <w:sz w:val="24"/>
              </w:rPr>
              <w:t>)): Αν δεν ισχύει το (</w:t>
            </w:r>
            <w:r w:rsidRPr="00930BCE">
              <w:rPr>
                <w:i/>
                <w:color w:val="244061" w:themeColor="accent1" w:themeShade="80"/>
                <w:sz w:val="24"/>
                <w:lang w:val="en-US"/>
              </w:rPr>
              <w:t>i</w:t>
            </w:r>
            <w:r w:rsidRPr="00930BCE">
              <w:rPr>
                <w:color w:val="244061" w:themeColor="accent1" w:themeShade="80"/>
                <w:sz w:val="24"/>
              </w:rPr>
              <w:t xml:space="preserve">), τότε υπάρχει αποτίμηση που επαληθεύει το </w:t>
            </w:r>
            <w:r w:rsidRPr="00930BCE">
              <w:rPr>
                <w:i/>
                <w:color w:val="244061" w:themeColor="accent1" w:themeShade="80"/>
                <w:sz w:val="24"/>
              </w:rPr>
              <w:t>φ</w:t>
            </w:r>
            <w:r w:rsidRPr="00930BCE">
              <w:rPr>
                <w:color w:val="244061" w:themeColor="accent1" w:themeShade="80"/>
                <w:sz w:val="24"/>
              </w:rPr>
              <w:t xml:space="preserve">, (δηλαδή διαψεύδει το </w:t>
            </w:r>
            <w:r w:rsidRPr="00930BCE">
              <w:rPr>
                <w:rFonts w:ascii="Cambria Math" w:hAnsi="Cambria Math"/>
                <w:color w:val="244061" w:themeColor="accent1" w:themeShade="80"/>
                <w:sz w:val="24"/>
              </w:rPr>
              <w:t>¬</w:t>
            </w:r>
            <w:r w:rsidRPr="00930BCE">
              <w:rPr>
                <w:i/>
                <w:color w:val="244061" w:themeColor="accent1" w:themeShade="80"/>
                <w:sz w:val="24"/>
              </w:rPr>
              <w:t>φ</w:t>
            </w:r>
            <w:r w:rsidRPr="00930BCE">
              <w:rPr>
                <w:color w:val="244061" w:themeColor="accent1" w:themeShade="80"/>
                <w:sz w:val="24"/>
              </w:rPr>
              <w:t xml:space="preserve"> ), και διαψεύδει το </w:t>
            </w:r>
            <w:r w:rsidRPr="00930BCE">
              <w:rPr>
                <w:i/>
                <w:color w:val="244061" w:themeColor="accent1" w:themeShade="80"/>
                <w:sz w:val="24"/>
              </w:rPr>
              <w:t>ψ</w:t>
            </w:r>
            <w:r w:rsidRPr="00930BCE">
              <w:rPr>
                <w:color w:val="244061" w:themeColor="accent1" w:themeShade="80"/>
                <w:sz w:val="24"/>
              </w:rPr>
              <w:t xml:space="preserve">. Εφόσον υπάρχει αποτίμηση που διαψεύδει και το </w:t>
            </w:r>
            <w:r w:rsidRPr="00930BCE">
              <w:rPr>
                <w:rFonts w:ascii="Cambria Math" w:hAnsi="Cambria Math"/>
                <w:color w:val="244061" w:themeColor="accent1" w:themeShade="80"/>
                <w:sz w:val="24"/>
              </w:rPr>
              <w:t>¬</w:t>
            </w:r>
            <w:r w:rsidRPr="00930BCE">
              <w:rPr>
                <w:i/>
                <w:color w:val="244061" w:themeColor="accent1" w:themeShade="80"/>
                <w:sz w:val="24"/>
              </w:rPr>
              <w:t>φ</w:t>
            </w:r>
            <w:r w:rsidRPr="00930BCE">
              <w:rPr>
                <w:color w:val="244061" w:themeColor="accent1" w:themeShade="80"/>
                <w:sz w:val="24"/>
              </w:rPr>
              <w:t xml:space="preserve"> και το </w:t>
            </w:r>
            <w:r w:rsidRPr="00930BCE">
              <w:rPr>
                <w:i/>
                <w:color w:val="244061" w:themeColor="accent1" w:themeShade="80"/>
                <w:sz w:val="24"/>
              </w:rPr>
              <w:t>ψ</w:t>
            </w:r>
            <w:r w:rsidRPr="00930BCE">
              <w:rPr>
                <w:color w:val="244061" w:themeColor="accent1" w:themeShade="80"/>
                <w:sz w:val="24"/>
              </w:rPr>
              <w:t xml:space="preserve"> δεν μπορεί έστω ένα από αυτά να είναι ταυτολογία, άρα το (</w:t>
            </w:r>
            <w:r w:rsidRPr="00930BCE">
              <w:rPr>
                <w:i/>
                <w:color w:val="244061" w:themeColor="accent1" w:themeShade="80"/>
                <w:sz w:val="24"/>
                <w:lang w:val="en-US"/>
              </w:rPr>
              <w:t>ii</w:t>
            </w:r>
            <w:r w:rsidRPr="00930BCE">
              <w:rPr>
                <w:color w:val="244061" w:themeColor="accent1" w:themeShade="80"/>
                <w:sz w:val="24"/>
              </w:rPr>
              <w:t>)</w:t>
            </w:r>
            <w:r>
              <w:rPr>
                <w:color w:val="244061" w:themeColor="accent1" w:themeShade="80"/>
                <w:sz w:val="24"/>
              </w:rPr>
              <w:t xml:space="preserve"> </w:t>
            </w:r>
            <w:r w:rsidRPr="00930BCE">
              <w:rPr>
                <w:color w:val="244061" w:themeColor="accent1" w:themeShade="80"/>
                <w:sz w:val="24"/>
              </w:rPr>
              <w:t>δεν ισχύει.</w:t>
            </w:r>
          </w:p>
          <w:p w:rsidR="000309A0" w:rsidRPr="000309A0" w:rsidRDefault="000309A0" w:rsidP="00C64965">
            <w:pPr>
              <w:pStyle w:val="BodyText3"/>
              <w:tabs>
                <w:tab w:val="left" w:pos="3119"/>
                <w:tab w:val="left" w:pos="4678"/>
              </w:tabs>
              <w:suppressAutoHyphens/>
              <w:spacing w:before="120" w:after="0" w:line="240" w:lineRule="auto"/>
              <w:rPr>
                <w:color w:val="244061" w:themeColor="accent1" w:themeShade="80"/>
                <w:sz w:val="24"/>
              </w:rPr>
            </w:pPr>
            <w:r w:rsidRPr="00930BCE">
              <w:rPr>
                <w:color w:val="244061" w:themeColor="accent1" w:themeShade="80"/>
                <w:sz w:val="24"/>
              </w:rPr>
              <w:t>(όχι (</w:t>
            </w:r>
            <w:r w:rsidRPr="00930BCE">
              <w:rPr>
                <w:i/>
                <w:color w:val="244061" w:themeColor="accent1" w:themeShade="80"/>
                <w:sz w:val="24"/>
                <w:lang w:val="en-US"/>
              </w:rPr>
              <w:t>ii</w:t>
            </w:r>
            <w:r w:rsidRPr="00930BCE">
              <w:rPr>
                <w:color w:val="244061" w:themeColor="accent1" w:themeShade="80"/>
                <w:sz w:val="24"/>
              </w:rPr>
              <w:t xml:space="preserve">))  </w:t>
            </w:r>
            <w:r w:rsidRPr="00930BCE">
              <w:rPr>
                <w:color w:val="244061" w:themeColor="accent1" w:themeShade="80"/>
                <w:sz w:val="24"/>
                <w:lang w:val="en-US"/>
              </w:rPr>
              <w:sym w:font="Symbol" w:char="F0DE"/>
            </w:r>
            <w:r w:rsidRPr="00930BCE">
              <w:rPr>
                <w:color w:val="244061" w:themeColor="accent1" w:themeShade="80"/>
                <w:sz w:val="24"/>
              </w:rPr>
              <w:t xml:space="preserve"> (όχι (</w:t>
            </w:r>
            <w:r w:rsidRPr="00930BCE">
              <w:rPr>
                <w:i/>
                <w:color w:val="244061" w:themeColor="accent1" w:themeShade="80"/>
                <w:sz w:val="24"/>
                <w:lang w:val="en-US"/>
              </w:rPr>
              <w:t>i</w:t>
            </w:r>
            <w:r w:rsidRPr="00930BCE">
              <w:rPr>
                <w:color w:val="244061" w:themeColor="accent1" w:themeShade="80"/>
                <w:sz w:val="24"/>
              </w:rPr>
              <w:t>)): Αν δεν ισχύει το (</w:t>
            </w:r>
            <w:r w:rsidRPr="00930BCE">
              <w:rPr>
                <w:i/>
                <w:color w:val="244061" w:themeColor="accent1" w:themeShade="80"/>
                <w:sz w:val="24"/>
                <w:lang w:val="en-US"/>
              </w:rPr>
              <w:t>ii</w:t>
            </w:r>
            <w:r w:rsidRPr="00930BCE">
              <w:rPr>
                <w:color w:val="244061" w:themeColor="accent1" w:themeShade="80"/>
                <w:sz w:val="24"/>
              </w:rPr>
              <w:t xml:space="preserve">), τότε υπάρχει αποτίμηση </w:t>
            </w:r>
            <w:r w:rsidRPr="007106E5">
              <w:rPr>
                <w:color w:val="244061" w:themeColor="accent1" w:themeShade="80"/>
                <w:sz w:val="24"/>
              </w:rPr>
              <w:t>των μεταβλητών</w:t>
            </w:r>
            <w:r w:rsidRPr="00930BCE">
              <w:rPr>
                <w:i/>
                <w:color w:val="244061" w:themeColor="accent1" w:themeShade="80"/>
                <w:sz w:val="24"/>
              </w:rPr>
              <w:t xml:space="preserve"> </w:t>
            </w:r>
            <w:r w:rsidRPr="007106E5">
              <w:rPr>
                <w:b/>
                <w:i/>
                <w:color w:val="244061" w:themeColor="accent1" w:themeShade="80"/>
                <w:sz w:val="24"/>
              </w:rPr>
              <w:t>του</w:t>
            </w:r>
            <w:r w:rsidRPr="007106E5">
              <w:rPr>
                <w:b/>
                <w:color w:val="244061" w:themeColor="accent1" w:themeShade="80"/>
                <w:sz w:val="24"/>
              </w:rPr>
              <w:t xml:space="preserve"> </w:t>
            </w:r>
            <w:r w:rsidRPr="007B05E2">
              <w:rPr>
                <w:rFonts w:ascii="Cambria Math" w:hAnsi="Cambria Math"/>
                <w:color w:val="244061" w:themeColor="accent1" w:themeShade="80"/>
                <w:sz w:val="24"/>
              </w:rPr>
              <w:t>¬</w:t>
            </w:r>
            <w:r w:rsidRPr="007106E5">
              <w:rPr>
                <w:b/>
                <w:i/>
                <w:color w:val="244061" w:themeColor="accent1" w:themeShade="80"/>
                <w:sz w:val="24"/>
              </w:rPr>
              <w:t>φ</w:t>
            </w:r>
            <w:r w:rsidRPr="00930BCE">
              <w:rPr>
                <w:color w:val="244061" w:themeColor="accent1" w:themeShade="80"/>
                <w:sz w:val="24"/>
              </w:rPr>
              <w:t xml:space="preserve"> που το</w:t>
            </w:r>
            <w:r w:rsidR="007B05E2">
              <w:rPr>
                <w:color w:val="244061" w:themeColor="accent1" w:themeShade="80"/>
                <w:sz w:val="24"/>
              </w:rPr>
              <w:t>ν</w:t>
            </w:r>
            <w:r w:rsidRPr="00930BCE">
              <w:rPr>
                <w:color w:val="244061" w:themeColor="accent1" w:themeShade="80"/>
                <w:sz w:val="24"/>
              </w:rPr>
              <w:t xml:space="preserve"> διαψεύδει (δηλαδή επαληθεύει το</w:t>
            </w:r>
            <w:r w:rsidR="007B05E2">
              <w:rPr>
                <w:color w:val="244061" w:themeColor="accent1" w:themeShade="80"/>
                <w:sz w:val="24"/>
              </w:rPr>
              <w:t>ν</w:t>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rPr>
              <w:t xml:space="preserve">), και μια </w:t>
            </w:r>
            <w:r>
              <w:rPr>
                <w:color w:val="244061" w:themeColor="accent1" w:themeShade="80"/>
                <w:sz w:val="24"/>
              </w:rPr>
              <w:t xml:space="preserve">ίσως </w:t>
            </w:r>
            <w:r w:rsidRPr="00A71919">
              <w:rPr>
                <w:i/>
                <w:color w:val="244061" w:themeColor="accent1" w:themeShade="80"/>
                <w:sz w:val="24"/>
              </w:rPr>
              <w:t>άλλη</w:t>
            </w:r>
            <w:r w:rsidRPr="00930BCE">
              <w:rPr>
                <w:color w:val="244061" w:themeColor="accent1" w:themeShade="80"/>
                <w:sz w:val="24"/>
              </w:rPr>
              <w:t xml:space="preserve"> αποτίμηση </w:t>
            </w:r>
            <w:r w:rsidRPr="007106E5">
              <w:rPr>
                <w:color w:val="244061" w:themeColor="accent1" w:themeShade="80"/>
                <w:sz w:val="24"/>
              </w:rPr>
              <w:t>των μεταβλητών</w:t>
            </w:r>
            <w:r w:rsidRPr="00930BCE">
              <w:rPr>
                <w:i/>
                <w:color w:val="244061" w:themeColor="accent1" w:themeShade="80"/>
                <w:sz w:val="24"/>
              </w:rPr>
              <w:t xml:space="preserve"> </w:t>
            </w:r>
            <w:r>
              <w:rPr>
                <w:i/>
                <w:color w:val="244061" w:themeColor="accent1" w:themeShade="80"/>
                <w:sz w:val="24"/>
              </w:rPr>
              <w:br/>
            </w:r>
            <w:r w:rsidRPr="007106E5">
              <w:rPr>
                <w:b/>
                <w:i/>
                <w:color w:val="244061" w:themeColor="accent1" w:themeShade="80"/>
                <w:sz w:val="24"/>
              </w:rPr>
              <w:t>του</w:t>
            </w:r>
            <w:r w:rsidRPr="007106E5">
              <w:rPr>
                <w:b/>
                <w:color w:val="244061" w:themeColor="accent1" w:themeShade="80"/>
                <w:sz w:val="24"/>
              </w:rPr>
              <w:t xml:space="preserve"> </w:t>
            </w:r>
            <w:r w:rsidRPr="007106E5">
              <w:rPr>
                <w:b/>
                <w:i/>
                <w:color w:val="244061" w:themeColor="accent1" w:themeShade="80"/>
                <w:sz w:val="24"/>
              </w:rPr>
              <w:t>ψ</w:t>
            </w:r>
            <w:r w:rsidRPr="00930BCE">
              <w:rPr>
                <w:color w:val="244061" w:themeColor="accent1" w:themeShade="80"/>
                <w:sz w:val="24"/>
              </w:rPr>
              <w:t xml:space="preserve"> που το</w:t>
            </w:r>
            <w:r w:rsidR="007B05E2">
              <w:rPr>
                <w:color w:val="244061" w:themeColor="accent1" w:themeShade="80"/>
                <w:sz w:val="24"/>
              </w:rPr>
              <w:t>ν</w:t>
            </w:r>
            <w:r w:rsidRPr="00930BCE">
              <w:rPr>
                <w:color w:val="244061" w:themeColor="accent1" w:themeShade="80"/>
                <w:sz w:val="24"/>
              </w:rPr>
              <w:t xml:space="preserve"> διαψεύδει. Αλλά δεν υπάρχουν κοινές μεταβλητές στα </w:t>
            </w:r>
            <w:r w:rsidRPr="00930BCE">
              <w:rPr>
                <w:i/>
                <w:color w:val="244061" w:themeColor="accent1" w:themeShade="80"/>
                <w:sz w:val="24"/>
              </w:rPr>
              <w:t>φ</w:t>
            </w:r>
            <w:r w:rsidRPr="00930BCE">
              <w:rPr>
                <w:color w:val="244061" w:themeColor="accent1" w:themeShade="80"/>
                <w:sz w:val="24"/>
              </w:rPr>
              <w:t xml:space="preserve">, </w:t>
            </w:r>
            <w:r w:rsidRPr="00930BCE">
              <w:rPr>
                <w:i/>
                <w:color w:val="244061" w:themeColor="accent1" w:themeShade="80"/>
                <w:sz w:val="24"/>
              </w:rPr>
              <w:t>ψ</w:t>
            </w:r>
            <w:r w:rsidRPr="00930BCE">
              <w:rPr>
                <w:color w:val="244061" w:themeColor="accent1" w:themeShade="80"/>
                <w:sz w:val="24"/>
              </w:rPr>
              <w:t xml:space="preserve">, άρα οι δύο αποτιμήσεις </w:t>
            </w:r>
            <w:r>
              <w:rPr>
                <w:color w:val="244061" w:themeColor="accent1" w:themeShade="80"/>
                <w:sz w:val="24"/>
              </w:rPr>
              <w:t xml:space="preserve">είναι δυνατόν να ενωθούν </w:t>
            </w:r>
            <w:r w:rsidRPr="00930BCE">
              <w:rPr>
                <w:color w:val="244061" w:themeColor="accent1" w:themeShade="80"/>
                <w:sz w:val="24"/>
              </w:rPr>
              <w:t>σε μια κο</w:t>
            </w:r>
            <w:r>
              <w:rPr>
                <w:color w:val="244061" w:themeColor="accent1" w:themeShade="80"/>
                <w:sz w:val="24"/>
              </w:rPr>
              <w:t>ινή αποτίμηση των μεταβλητών του</w:t>
            </w:r>
            <w:r w:rsidRPr="00930BCE">
              <w:rPr>
                <w:color w:val="244061" w:themeColor="accent1" w:themeShade="80"/>
                <w:sz w:val="24"/>
              </w:rPr>
              <w:t xml:space="preserve"> </w:t>
            </w:r>
            <w:r w:rsidRPr="007106E5">
              <w:rPr>
                <w:b/>
                <w:color w:val="244061" w:themeColor="accent1" w:themeShade="80"/>
                <w:sz w:val="24"/>
              </w:rPr>
              <w:t>{</w:t>
            </w:r>
            <w:r w:rsidRPr="007106E5">
              <w:rPr>
                <w:b/>
                <w:i/>
                <w:color w:val="244061" w:themeColor="accent1" w:themeShade="80"/>
                <w:sz w:val="24"/>
              </w:rPr>
              <w:t xml:space="preserve"> φ</w:t>
            </w:r>
            <w:r w:rsidRPr="007106E5">
              <w:rPr>
                <w:b/>
                <w:color w:val="244061" w:themeColor="accent1" w:themeShade="80"/>
                <w:sz w:val="24"/>
              </w:rPr>
              <w:t>,</w:t>
            </w:r>
            <w:r w:rsidRPr="007106E5">
              <w:rPr>
                <w:b/>
                <w:i/>
                <w:color w:val="244061" w:themeColor="accent1" w:themeShade="80"/>
                <w:sz w:val="24"/>
              </w:rPr>
              <w:t xml:space="preserve"> ψ</w:t>
            </w:r>
            <w:r w:rsidRPr="007106E5">
              <w:rPr>
                <w:b/>
                <w:color w:val="244061" w:themeColor="accent1" w:themeShade="80"/>
                <w:sz w:val="24"/>
              </w:rPr>
              <w:t xml:space="preserve"> }</w:t>
            </w:r>
            <w:r w:rsidRPr="00930BCE">
              <w:rPr>
                <w:color w:val="244061" w:themeColor="accent1" w:themeShade="80"/>
                <w:sz w:val="24"/>
              </w:rPr>
              <w:t xml:space="preserve">, </w:t>
            </w:r>
            <w:r>
              <w:rPr>
                <w:color w:val="244061" w:themeColor="accent1" w:themeShade="80"/>
                <w:sz w:val="24"/>
              </w:rPr>
              <w:t xml:space="preserve">που </w:t>
            </w:r>
            <w:r w:rsidRPr="00930BCE">
              <w:rPr>
                <w:color w:val="244061" w:themeColor="accent1" w:themeShade="80"/>
                <w:sz w:val="24"/>
              </w:rPr>
              <w:t xml:space="preserve">επαληθεύει το </w:t>
            </w:r>
            <w:r w:rsidRPr="00930BCE">
              <w:rPr>
                <w:i/>
                <w:color w:val="244061" w:themeColor="accent1" w:themeShade="80"/>
                <w:sz w:val="24"/>
              </w:rPr>
              <w:t>φ</w:t>
            </w:r>
            <w:r w:rsidRPr="00930BCE">
              <w:rPr>
                <w:color w:val="244061" w:themeColor="accent1" w:themeShade="80"/>
                <w:sz w:val="24"/>
              </w:rPr>
              <w:t xml:space="preserve"> και διαψεύδει το </w:t>
            </w:r>
            <w:r w:rsidRPr="00930BCE">
              <w:rPr>
                <w:i/>
                <w:color w:val="244061" w:themeColor="accent1" w:themeShade="80"/>
                <w:sz w:val="24"/>
              </w:rPr>
              <w:t>ψ</w:t>
            </w:r>
            <w:r w:rsidRPr="00930BCE">
              <w:rPr>
                <w:color w:val="244061" w:themeColor="accent1" w:themeShade="80"/>
                <w:sz w:val="24"/>
              </w:rPr>
              <w:t xml:space="preserve">, δηλαδή </w:t>
            </w:r>
            <w:r w:rsidRPr="007106E5">
              <w:rPr>
                <w:i/>
                <w:color w:val="244061" w:themeColor="accent1" w:themeShade="80"/>
                <w:sz w:val="24"/>
              </w:rPr>
              <w:t>διαψεύδει</w:t>
            </w:r>
            <w:r w:rsidRPr="00930BCE">
              <w:rPr>
                <w:color w:val="244061" w:themeColor="accent1" w:themeShade="80"/>
                <w:sz w:val="24"/>
              </w:rPr>
              <w:t xml:space="preserve"> το </w:t>
            </w:r>
            <w:r w:rsidRPr="00930BCE">
              <w:rPr>
                <w:i/>
                <w:color w:val="244061" w:themeColor="accent1" w:themeShade="80"/>
                <w:sz w:val="24"/>
              </w:rPr>
              <w:t>φ</w:t>
            </w:r>
            <w:r w:rsidRPr="00930BCE">
              <w:rPr>
                <w:color w:val="244061" w:themeColor="accent1" w:themeShade="80"/>
                <w:sz w:val="24"/>
              </w:rPr>
              <w:t xml:space="preserve"> </w:t>
            </w:r>
            <w:r w:rsidRPr="00930BCE">
              <w:rPr>
                <w:rFonts w:ascii="Cambria Math" w:hAnsi="Cambria Math"/>
                <w:color w:val="244061" w:themeColor="accent1" w:themeShade="80"/>
                <w:sz w:val="24"/>
              </w:rPr>
              <w:sym w:font="Symbol" w:char="F0AE"/>
            </w:r>
            <w:r w:rsidRPr="00930BCE">
              <w:rPr>
                <w:color w:val="244061" w:themeColor="accent1" w:themeShade="80"/>
                <w:sz w:val="24"/>
              </w:rPr>
              <w:t xml:space="preserve"> </w:t>
            </w:r>
            <w:r w:rsidRPr="00930BCE">
              <w:rPr>
                <w:i/>
                <w:color w:val="244061" w:themeColor="accent1" w:themeShade="80"/>
                <w:sz w:val="24"/>
              </w:rPr>
              <w:t>ψ</w:t>
            </w:r>
            <w:r w:rsidRPr="00930BCE">
              <w:rPr>
                <w:color w:val="244061" w:themeColor="accent1" w:themeShade="80"/>
                <w:sz w:val="24"/>
              </w:rPr>
              <w:t xml:space="preserve">, </w:t>
            </w:r>
            <w:r>
              <w:rPr>
                <w:color w:val="244061" w:themeColor="accent1" w:themeShade="80"/>
                <w:sz w:val="24"/>
              </w:rPr>
              <w:t>οπότε</w:t>
            </w:r>
            <w:r w:rsidRPr="00930BCE">
              <w:rPr>
                <w:color w:val="244061" w:themeColor="accent1" w:themeShade="80"/>
                <w:sz w:val="24"/>
              </w:rPr>
              <w:t xml:space="preserve"> το (</w:t>
            </w:r>
            <w:r w:rsidRPr="00930BCE">
              <w:rPr>
                <w:i/>
                <w:color w:val="244061" w:themeColor="accent1" w:themeShade="80"/>
                <w:sz w:val="24"/>
                <w:lang w:val="en-US"/>
              </w:rPr>
              <w:t>i</w:t>
            </w:r>
            <w:r w:rsidRPr="00930BCE">
              <w:rPr>
                <w:color w:val="244061" w:themeColor="accent1" w:themeShade="80"/>
                <w:sz w:val="24"/>
              </w:rPr>
              <w:t>)</w:t>
            </w:r>
            <w:r>
              <w:rPr>
                <w:color w:val="244061" w:themeColor="accent1" w:themeShade="80"/>
                <w:sz w:val="24"/>
              </w:rPr>
              <w:t xml:space="preserve"> δεν </w:t>
            </w:r>
            <w:r w:rsidRPr="00930BCE">
              <w:rPr>
                <w:color w:val="244061" w:themeColor="accent1" w:themeShade="80"/>
                <w:sz w:val="24"/>
              </w:rPr>
              <w:t>ισχύει.</w:t>
            </w:r>
          </w:p>
        </w:tc>
      </w:tr>
    </w:tbl>
    <w:p w:rsidR="00BF480D" w:rsidRPr="005836D7" w:rsidRDefault="00BF480D" w:rsidP="000309A0">
      <w:pPr>
        <w:tabs>
          <w:tab w:val="left" w:pos="284"/>
        </w:tabs>
        <w:suppressAutoHyphens/>
        <w:spacing w:before="120" w:after="0" w:line="240" w:lineRule="auto"/>
        <w:jc w:val="both"/>
        <w:rPr>
          <w:rFonts w:ascii="Times New Roman" w:hAnsi="Times New Roman"/>
        </w:rPr>
      </w:pPr>
      <w:r w:rsidRPr="005836D7">
        <w:rPr>
          <w:rFonts w:ascii="Times New Roman" w:hAnsi="Times New Roman"/>
          <w:b/>
        </w:rPr>
        <w:t>Β.</w:t>
      </w:r>
      <w:r w:rsidRPr="005836D7">
        <w:rPr>
          <w:rFonts w:ascii="Times New Roman" w:hAnsi="Times New Roman"/>
        </w:rPr>
        <w:t xml:space="preserve"> Έστω </w:t>
      </w:r>
      <w:r w:rsidRPr="005836D7">
        <w:rPr>
          <w:rFonts w:ascii="Times New Roman" w:hAnsi="Times New Roman"/>
          <w:i/>
        </w:rPr>
        <w:t>Γ</w:t>
      </w:r>
      <w:r w:rsidRPr="005836D7">
        <w:rPr>
          <w:rFonts w:ascii="Times New Roman" w:hAnsi="Times New Roman"/>
        </w:rPr>
        <w:t xml:space="preserve"> προτασιακή γλώσσα με </w:t>
      </w:r>
      <w:r w:rsidRPr="005836D7">
        <w:rPr>
          <w:rFonts w:ascii="Times New Roman" w:hAnsi="Times New Roman"/>
          <w:i/>
          <w:lang w:val="en-US"/>
        </w:rPr>
        <w:t>n</w:t>
      </w:r>
      <w:r w:rsidRPr="005836D7">
        <w:rPr>
          <w:rFonts w:ascii="Times New Roman" w:hAnsi="Times New Roman"/>
        </w:rPr>
        <w:t xml:space="preserve"> μεταβλητές, </w:t>
      </w:r>
      <w:r w:rsidRPr="005836D7">
        <w:rPr>
          <w:rFonts w:ascii="Times New Roman" w:hAnsi="Times New Roman"/>
          <w:i/>
        </w:rPr>
        <w:t>Ρ</w:t>
      </w:r>
      <w:r w:rsidRPr="005836D7">
        <w:rPr>
          <w:rFonts w:ascii="Times New Roman" w:hAnsi="Times New Roman"/>
          <w:vertAlign w:val="subscript"/>
        </w:rPr>
        <w:t>1</w:t>
      </w:r>
      <w:r w:rsidRPr="005836D7">
        <w:rPr>
          <w:rFonts w:ascii="Times New Roman" w:hAnsi="Times New Roman"/>
        </w:rPr>
        <w:t xml:space="preserve">, ..., </w:t>
      </w:r>
      <w:r w:rsidRPr="005836D7">
        <w:rPr>
          <w:rFonts w:ascii="Times New Roman" w:hAnsi="Times New Roman"/>
          <w:i/>
        </w:rPr>
        <w:t>Ρ</w:t>
      </w:r>
      <w:r w:rsidRPr="005836D7">
        <w:rPr>
          <w:rFonts w:ascii="Times New Roman" w:hAnsi="Times New Roman"/>
          <w:i/>
          <w:vertAlign w:val="subscript"/>
          <w:lang w:val="en-US"/>
        </w:rPr>
        <w:t>n</w:t>
      </w:r>
      <w:r w:rsidRPr="005836D7">
        <w:rPr>
          <w:rFonts w:ascii="Times New Roman" w:hAnsi="Times New Roman"/>
        </w:rPr>
        <w:t>. Ένας</w:t>
      </w:r>
      <w:r w:rsidRPr="005836D7">
        <w:rPr>
          <w:rFonts w:ascii="Times New Roman" w:hAnsi="Times New Roman"/>
          <w:i/>
        </w:rPr>
        <w:t xml:space="preserve"> πίνακας αληθείας</w:t>
      </w:r>
      <w:r w:rsidRPr="005836D7">
        <w:rPr>
          <w:rFonts w:ascii="Times New Roman" w:hAnsi="Times New Roman"/>
        </w:rPr>
        <w:t xml:space="preserve"> </w:t>
      </w:r>
      <w:r w:rsidRPr="005836D7">
        <w:rPr>
          <w:rFonts w:ascii="Times New Roman" w:hAnsi="Times New Roman"/>
          <w:i/>
        </w:rPr>
        <w:t>π</w:t>
      </w:r>
      <w:r w:rsidRPr="005836D7">
        <w:rPr>
          <w:rFonts w:ascii="Times New Roman" w:hAnsi="Times New Roman"/>
        </w:rPr>
        <w:t>(</w:t>
      </w:r>
      <w:r w:rsidRPr="005836D7">
        <w:rPr>
          <w:rFonts w:ascii="Times New Roman" w:hAnsi="Times New Roman"/>
        </w:rPr>
        <w:sym w:font="Symbol" w:char="F0D7"/>
      </w:r>
      <w:r w:rsidRPr="005836D7">
        <w:rPr>
          <w:rFonts w:ascii="Times New Roman" w:hAnsi="Times New Roman"/>
        </w:rPr>
        <w:t>),</w:t>
      </w:r>
      <w:r w:rsidR="000309A0" w:rsidRPr="005836D7">
        <w:rPr>
          <w:rFonts w:ascii="Times New Roman" w:hAnsi="Times New Roman"/>
        </w:rPr>
        <w:t xml:space="preserve"> </w:t>
      </w:r>
      <w:r w:rsidRPr="005836D7">
        <w:rPr>
          <w:rFonts w:ascii="Times New Roman" w:hAnsi="Times New Roman"/>
        </w:rPr>
        <w:t xml:space="preserve">είναι </w:t>
      </w:r>
      <w:r w:rsidR="000309A0" w:rsidRPr="005836D7">
        <w:rPr>
          <w:rFonts w:ascii="Times New Roman" w:hAnsi="Times New Roman"/>
        </w:rPr>
        <w:t xml:space="preserve">τυπικά </w:t>
      </w:r>
      <w:r w:rsidRPr="005836D7">
        <w:rPr>
          <w:rFonts w:ascii="Times New Roman" w:hAnsi="Times New Roman"/>
        </w:rPr>
        <w:t>μια συνάρτηση που σε κάθε μία από τις 2</w:t>
      </w:r>
      <w:r w:rsidRPr="005836D7">
        <w:rPr>
          <w:rFonts w:ascii="Times New Roman" w:hAnsi="Times New Roman"/>
          <w:i/>
          <w:vertAlign w:val="superscript"/>
          <w:lang w:val="en-US"/>
        </w:rPr>
        <w:t>n</w:t>
      </w:r>
      <w:r w:rsidRPr="005836D7">
        <w:rPr>
          <w:rFonts w:ascii="Times New Roman" w:hAnsi="Times New Roman"/>
        </w:rPr>
        <w:t xml:space="preserve"> δυνατές λογικές αποτιμήσεις </w:t>
      </w:r>
      <w:r w:rsidRPr="005836D7">
        <w:rPr>
          <w:rFonts w:ascii="Times New Roman" w:hAnsi="Times New Roman"/>
          <w:i/>
          <w:lang w:val="en-US"/>
        </w:rPr>
        <w:t>a</w:t>
      </w:r>
      <w:r w:rsidRPr="005836D7">
        <w:rPr>
          <w:rFonts w:ascii="Times New Roman" w:hAnsi="Times New Roman"/>
        </w:rPr>
        <w:t>(</w:t>
      </w:r>
      <w:r w:rsidRPr="005836D7">
        <w:rPr>
          <w:rFonts w:ascii="Times New Roman" w:hAnsi="Times New Roman"/>
        </w:rPr>
        <w:sym w:font="Symbol" w:char="F0D7"/>
      </w:r>
      <w:r w:rsidRPr="005836D7">
        <w:rPr>
          <w:rFonts w:ascii="Times New Roman" w:hAnsi="Times New Roman"/>
        </w:rPr>
        <w:t>) αντιστοιχίζει κάποια τιμή αληθείας (</w:t>
      </w:r>
      <w:r w:rsidRPr="005836D7">
        <w:rPr>
          <w:rFonts w:ascii="Times New Roman" w:hAnsi="Times New Roman"/>
          <w:smallCaps/>
        </w:rPr>
        <w:t xml:space="preserve">α </w:t>
      </w:r>
      <w:r w:rsidRPr="005836D7">
        <w:rPr>
          <w:rFonts w:ascii="Times New Roman" w:hAnsi="Times New Roman"/>
        </w:rPr>
        <w:t xml:space="preserve">ή </w:t>
      </w:r>
      <w:r w:rsidRPr="005836D7">
        <w:rPr>
          <w:rFonts w:ascii="Times New Roman" w:hAnsi="Times New Roman"/>
          <w:smallCaps/>
        </w:rPr>
        <w:t>ψ</w:t>
      </w:r>
      <w:r w:rsidRPr="005836D7">
        <w:rPr>
          <w:rFonts w:ascii="Times New Roman" w:hAnsi="Times New Roman"/>
        </w:rPr>
        <w:t>). (Οι</w:t>
      </w:r>
      <w:r w:rsidRPr="005836D7">
        <w:rPr>
          <w:rFonts w:ascii="Times New Roman" w:hAnsi="Times New Roman"/>
          <w:i/>
        </w:rPr>
        <w:t xml:space="preserve"> </w:t>
      </w:r>
      <w:r w:rsidRPr="005836D7">
        <w:rPr>
          <w:rFonts w:ascii="Times New Roman" w:hAnsi="Times New Roman"/>
        </w:rPr>
        <w:t xml:space="preserve">γνωστοί «πίνακες αληθείας» δεν είναι παρά η </w:t>
      </w:r>
      <w:r w:rsidRPr="005836D7">
        <w:rPr>
          <w:rFonts w:ascii="Times New Roman" w:hAnsi="Times New Roman"/>
          <w:i/>
        </w:rPr>
        <w:t>σχεδίαση</w:t>
      </w:r>
      <w:r w:rsidRPr="005836D7">
        <w:rPr>
          <w:rFonts w:ascii="Times New Roman" w:hAnsi="Times New Roman"/>
        </w:rPr>
        <w:t xml:space="preserve"> μιας τέτο</w:t>
      </w:r>
      <w:r w:rsidR="007B05E2" w:rsidRPr="005836D7">
        <w:rPr>
          <w:rFonts w:ascii="Times New Roman" w:hAnsi="Times New Roman"/>
        </w:rPr>
        <w:t xml:space="preserve">ιας συνάρτησης όπου βάζουμε κάθε </w:t>
      </w:r>
      <w:r w:rsidRPr="005836D7">
        <w:rPr>
          <w:rFonts w:ascii="Times New Roman" w:hAnsi="Times New Roman"/>
        </w:rPr>
        <w:t xml:space="preserve">αποτίμηση των </w:t>
      </w:r>
      <w:r w:rsidRPr="005836D7">
        <w:rPr>
          <w:rFonts w:ascii="Times New Roman" w:hAnsi="Times New Roman"/>
          <w:i/>
        </w:rPr>
        <w:t>Ρ</w:t>
      </w:r>
      <w:r w:rsidRPr="005836D7">
        <w:rPr>
          <w:rFonts w:ascii="Times New Roman" w:hAnsi="Times New Roman"/>
          <w:vertAlign w:val="subscript"/>
        </w:rPr>
        <w:t>1</w:t>
      </w:r>
      <w:r w:rsidRPr="005836D7">
        <w:rPr>
          <w:rFonts w:ascii="Times New Roman" w:hAnsi="Times New Roman"/>
        </w:rPr>
        <w:t xml:space="preserve">, ..., </w:t>
      </w:r>
      <w:r w:rsidRPr="005836D7">
        <w:rPr>
          <w:rFonts w:ascii="Times New Roman" w:hAnsi="Times New Roman"/>
          <w:i/>
        </w:rPr>
        <w:t>Ρ</w:t>
      </w:r>
      <w:r w:rsidRPr="005836D7">
        <w:rPr>
          <w:rFonts w:ascii="Times New Roman" w:hAnsi="Times New Roman"/>
          <w:vertAlign w:val="subscript"/>
          <w:lang w:val="en-US"/>
        </w:rPr>
        <w:t>n</w:t>
      </w:r>
      <w:r w:rsidRPr="005836D7">
        <w:rPr>
          <w:rFonts w:ascii="Times New Roman" w:hAnsi="Times New Roman"/>
        </w:rPr>
        <w:t xml:space="preserve"> συν </w:t>
      </w:r>
      <w:r w:rsidR="000309A0" w:rsidRPr="005836D7">
        <w:rPr>
          <w:rFonts w:ascii="Times New Roman" w:hAnsi="Times New Roman"/>
        </w:rPr>
        <w:t xml:space="preserve">την αντίστοιχη </w:t>
      </w:r>
      <w:r w:rsidRPr="005836D7">
        <w:rPr>
          <w:rFonts w:ascii="Times New Roman" w:hAnsi="Times New Roman"/>
        </w:rPr>
        <w:t xml:space="preserve">τιμή αληθείας ανά </w:t>
      </w:r>
      <w:r w:rsidR="007B05E2" w:rsidRPr="005836D7">
        <w:rPr>
          <w:rFonts w:ascii="Times New Roman" w:hAnsi="Times New Roman"/>
        </w:rPr>
        <w:t xml:space="preserve">μία </w:t>
      </w:r>
      <w:r w:rsidRPr="005836D7">
        <w:rPr>
          <w:rFonts w:ascii="Times New Roman" w:hAnsi="Times New Roman"/>
        </w:rPr>
        <w:t xml:space="preserve">«γραμμή»). </w:t>
      </w:r>
    </w:p>
    <w:p w:rsidR="00BF480D" w:rsidRPr="005836D7" w:rsidRDefault="00BF480D" w:rsidP="000309A0">
      <w:pPr>
        <w:tabs>
          <w:tab w:val="left" w:pos="284"/>
        </w:tabs>
        <w:suppressAutoHyphens/>
        <w:spacing w:before="120" w:after="0" w:line="240" w:lineRule="auto"/>
        <w:jc w:val="both"/>
        <w:rPr>
          <w:rFonts w:ascii="Times New Roman" w:hAnsi="Times New Roman"/>
          <w:smallCaps/>
        </w:rPr>
      </w:pPr>
      <w:r w:rsidRPr="005836D7">
        <w:rPr>
          <w:rFonts w:ascii="Times New Roman" w:hAnsi="Times New Roman"/>
        </w:rPr>
        <w:t xml:space="preserve">Κάθε τύπος </w:t>
      </w:r>
      <w:r w:rsidRPr="005836D7">
        <w:rPr>
          <w:rFonts w:ascii="Times New Roman" w:hAnsi="Times New Roman"/>
          <w:i/>
        </w:rPr>
        <w:t>φ</w:t>
      </w:r>
      <w:r w:rsidRPr="005836D7">
        <w:rPr>
          <w:rFonts w:ascii="Times New Roman" w:hAnsi="Times New Roman"/>
        </w:rPr>
        <w:t xml:space="preserve"> </w:t>
      </w:r>
      <w:r w:rsidRPr="005836D7">
        <w:rPr>
          <w:rFonts w:ascii="Times New Roman" w:hAnsi="Times New Roman"/>
        </w:rPr>
        <w:sym w:font="Symbol" w:char="F0CE"/>
      </w:r>
      <w:r w:rsidRPr="005836D7">
        <w:rPr>
          <w:rFonts w:ascii="Times New Roman" w:hAnsi="Times New Roman"/>
        </w:rPr>
        <w:t xml:space="preserve"> </w:t>
      </w:r>
      <w:r w:rsidRPr="005836D7">
        <w:rPr>
          <w:rFonts w:ascii="Times New Roman" w:hAnsi="Times New Roman"/>
          <w:i/>
          <w:smallCaps/>
        </w:rPr>
        <w:t>Τ</w:t>
      </w:r>
      <w:r w:rsidRPr="005836D7">
        <w:rPr>
          <w:rFonts w:ascii="Times New Roman" w:hAnsi="Times New Roman"/>
          <w:smallCaps/>
        </w:rPr>
        <w:t>(</w:t>
      </w:r>
      <w:r w:rsidRPr="005836D7">
        <w:rPr>
          <w:rFonts w:ascii="Times New Roman" w:hAnsi="Times New Roman"/>
          <w:i/>
          <w:smallCaps/>
        </w:rPr>
        <w:t>Γ</w:t>
      </w:r>
      <w:r w:rsidR="000309A0" w:rsidRPr="005836D7">
        <w:rPr>
          <w:rFonts w:ascii="Times New Roman" w:hAnsi="Times New Roman"/>
          <w:i/>
          <w:smallCaps/>
        </w:rPr>
        <w:t> </w:t>
      </w:r>
      <w:r w:rsidRPr="005836D7">
        <w:rPr>
          <w:rFonts w:ascii="Times New Roman" w:hAnsi="Times New Roman"/>
          <w:smallCaps/>
        </w:rPr>
        <w:t>)</w:t>
      </w:r>
      <w:r w:rsidRPr="005836D7">
        <w:rPr>
          <w:rFonts w:ascii="Times New Roman" w:hAnsi="Times New Roman"/>
        </w:rPr>
        <w:t xml:space="preserve"> ορίζει έναν πίνακα αληθείας </w:t>
      </w:r>
      <w:r w:rsidRPr="005836D7">
        <w:rPr>
          <w:rFonts w:ascii="Times New Roman" w:hAnsi="Times New Roman"/>
          <w:smallCaps/>
        </w:rPr>
        <w:t>πα</w:t>
      </w:r>
      <w:r w:rsidRPr="005836D7">
        <w:rPr>
          <w:rFonts w:ascii="Times New Roman" w:hAnsi="Times New Roman"/>
        </w:rPr>
        <w:t>(</w:t>
      </w:r>
      <w:r w:rsidRPr="005836D7">
        <w:rPr>
          <w:rFonts w:ascii="Times New Roman" w:hAnsi="Times New Roman"/>
          <w:i/>
        </w:rPr>
        <w:t>φ</w:t>
      </w:r>
      <w:r w:rsidRPr="005836D7">
        <w:rPr>
          <w:rFonts w:ascii="Times New Roman" w:hAnsi="Times New Roman"/>
        </w:rPr>
        <w:t xml:space="preserve">) κατά φυσικό τρόπο: η </w:t>
      </w:r>
      <w:r w:rsidRPr="005836D7">
        <w:rPr>
          <w:rFonts w:ascii="Times New Roman" w:hAnsi="Times New Roman"/>
          <w:smallCaps/>
        </w:rPr>
        <w:t>πα</w:t>
      </w:r>
      <w:r w:rsidRPr="005836D7">
        <w:rPr>
          <w:rFonts w:ascii="Times New Roman" w:hAnsi="Times New Roman"/>
        </w:rPr>
        <w:t>(</w:t>
      </w:r>
      <w:r w:rsidRPr="005836D7">
        <w:rPr>
          <w:rFonts w:ascii="Times New Roman" w:hAnsi="Times New Roman"/>
          <w:i/>
        </w:rPr>
        <w:t>φ</w:t>
      </w:r>
      <w:r w:rsidRPr="005836D7">
        <w:rPr>
          <w:rFonts w:ascii="Times New Roman" w:hAnsi="Times New Roman"/>
        </w:rPr>
        <w:t xml:space="preserve">) αντιστοιχίζει σε κάθε αποτίμηση </w:t>
      </w:r>
      <w:r w:rsidRPr="005836D7">
        <w:rPr>
          <w:rFonts w:ascii="Times New Roman" w:hAnsi="Times New Roman"/>
          <w:i/>
          <w:lang w:val="en-US"/>
        </w:rPr>
        <w:t>a</w:t>
      </w:r>
      <w:r w:rsidRPr="005836D7">
        <w:rPr>
          <w:rFonts w:ascii="Times New Roman" w:hAnsi="Times New Roman"/>
        </w:rPr>
        <w:t>(</w:t>
      </w:r>
      <w:r w:rsidRPr="005836D7">
        <w:rPr>
          <w:rFonts w:ascii="Times New Roman" w:hAnsi="Times New Roman"/>
        </w:rPr>
        <w:sym w:font="Symbol" w:char="F0D7"/>
      </w:r>
      <w:r w:rsidRPr="005836D7">
        <w:rPr>
          <w:rFonts w:ascii="Times New Roman" w:hAnsi="Times New Roman"/>
        </w:rPr>
        <w:t xml:space="preserve">) την αληθοτιμή </w:t>
      </w:r>
      <w:r w:rsidR="005836D7" w:rsidRPr="005836D7">
        <w:rPr>
          <w:rFonts w:ascii="Times New Roman" w:hAnsi="Times New Roman"/>
          <w:position w:val="-10"/>
        </w:rPr>
        <w:object w:dxaOrig="540" w:dyaOrig="320">
          <v:shape id="_x0000_i1098" type="#_x0000_t75" style="width:27pt;height:16.5pt" o:ole="">
            <v:imagedata r:id="rId154" o:title=""/>
          </v:shape>
          <o:OLEObject Type="Embed" ProgID="Equation.DSMT4" ShapeID="_x0000_i1098" DrawAspect="Content" ObjectID="_1543916215" r:id="rId155"/>
        </w:object>
      </w:r>
      <w:r w:rsidRPr="005836D7">
        <w:rPr>
          <w:rFonts w:ascii="Times New Roman" w:hAnsi="Times New Roman"/>
        </w:rPr>
        <w:t xml:space="preserve"> του </w:t>
      </w:r>
      <w:r w:rsidRPr="005836D7">
        <w:rPr>
          <w:rFonts w:ascii="Times New Roman" w:hAnsi="Times New Roman"/>
          <w:i/>
        </w:rPr>
        <w:t xml:space="preserve">φ </w:t>
      </w:r>
      <w:r w:rsidRPr="005836D7">
        <w:rPr>
          <w:rFonts w:ascii="Times New Roman" w:hAnsi="Times New Roman"/>
        </w:rPr>
        <w:t xml:space="preserve">υπό την </w:t>
      </w:r>
      <w:r w:rsidRPr="005836D7">
        <w:rPr>
          <w:rFonts w:ascii="Times New Roman" w:hAnsi="Times New Roman"/>
          <w:i/>
          <w:lang w:val="en-US"/>
        </w:rPr>
        <w:t>a</w:t>
      </w:r>
      <w:r w:rsidRPr="005836D7">
        <w:rPr>
          <w:rFonts w:ascii="Times New Roman" w:hAnsi="Times New Roman"/>
        </w:rPr>
        <w:t>(</w:t>
      </w:r>
      <w:r w:rsidRPr="005836D7">
        <w:rPr>
          <w:rFonts w:ascii="Times New Roman" w:hAnsi="Times New Roman"/>
        </w:rPr>
        <w:sym w:font="Symbol" w:char="F0D7"/>
      </w:r>
      <w:r w:rsidRPr="005836D7">
        <w:rPr>
          <w:rFonts w:ascii="Times New Roman" w:hAnsi="Times New Roman"/>
        </w:rPr>
        <w:t xml:space="preserve">). </w:t>
      </w:r>
      <w:r w:rsidR="007B05E2" w:rsidRPr="005836D7">
        <w:rPr>
          <w:rFonts w:ascii="Times New Roman" w:hAnsi="Times New Roman"/>
        </w:rPr>
        <w:t xml:space="preserve">Το </w:t>
      </w:r>
      <w:r w:rsidRPr="005836D7">
        <w:rPr>
          <w:rFonts w:ascii="Times New Roman" w:hAnsi="Times New Roman"/>
        </w:rPr>
        <w:t xml:space="preserve">θεώρημα 2.7 του βιβλίου </w:t>
      </w:r>
      <w:r w:rsidR="007B05E2" w:rsidRPr="005836D7">
        <w:rPr>
          <w:rFonts w:ascii="Times New Roman" w:hAnsi="Times New Roman"/>
        </w:rPr>
        <w:t xml:space="preserve">εξηγεί γιατί </w:t>
      </w:r>
      <w:r w:rsidRPr="005836D7">
        <w:rPr>
          <w:rFonts w:ascii="Times New Roman" w:hAnsi="Times New Roman"/>
        </w:rPr>
        <w:t xml:space="preserve">αυτό ισχύει και αντιστρόφως: για κάθε πίνακα αληθείας </w:t>
      </w:r>
      <w:r w:rsidRPr="005836D7">
        <w:rPr>
          <w:rFonts w:ascii="Times New Roman" w:hAnsi="Times New Roman"/>
          <w:i/>
        </w:rPr>
        <w:t>π</w:t>
      </w:r>
      <w:r w:rsidRPr="005836D7">
        <w:rPr>
          <w:rFonts w:ascii="Times New Roman" w:hAnsi="Times New Roman"/>
        </w:rPr>
        <w:t>(</w:t>
      </w:r>
      <w:r w:rsidRPr="005836D7">
        <w:rPr>
          <w:rFonts w:ascii="Times New Roman" w:hAnsi="Times New Roman"/>
        </w:rPr>
        <w:sym w:font="Symbol" w:char="F0D7"/>
      </w:r>
      <w:r w:rsidRPr="005836D7">
        <w:rPr>
          <w:rFonts w:ascii="Times New Roman" w:hAnsi="Times New Roman"/>
        </w:rPr>
        <w:t xml:space="preserve">) υπάρχει τύπος </w:t>
      </w:r>
      <w:r w:rsidRPr="005836D7">
        <w:rPr>
          <w:rFonts w:ascii="Times New Roman" w:hAnsi="Times New Roman"/>
          <w:i/>
        </w:rPr>
        <w:t>ψ</w:t>
      </w:r>
      <w:r w:rsidRPr="005836D7">
        <w:rPr>
          <w:rFonts w:ascii="Times New Roman" w:hAnsi="Times New Roman"/>
        </w:rPr>
        <w:t xml:space="preserve"> (</w:t>
      </w:r>
      <w:r w:rsidRPr="005836D7">
        <w:rPr>
          <w:rFonts w:ascii="Times New Roman" w:hAnsi="Times New Roman"/>
          <w:i/>
        </w:rPr>
        <w:t>και μάλιστα σε κανονική διαζευκτική μορφή</w:t>
      </w:r>
      <w:r w:rsidRPr="005836D7">
        <w:rPr>
          <w:rFonts w:ascii="Times New Roman" w:hAnsi="Times New Roman"/>
        </w:rPr>
        <w:t xml:space="preserve">), ώστε </w:t>
      </w:r>
      <w:r w:rsidRPr="005836D7">
        <w:rPr>
          <w:rFonts w:ascii="Times New Roman" w:hAnsi="Times New Roman"/>
          <w:smallCaps/>
        </w:rPr>
        <w:t>πα</w:t>
      </w:r>
      <w:r w:rsidRPr="005836D7">
        <w:rPr>
          <w:rFonts w:ascii="Times New Roman" w:hAnsi="Times New Roman"/>
        </w:rPr>
        <w:t>(</w:t>
      </w:r>
      <w:r w:rsidRPr="005836D7">
        <w:rPr>
          <w:rFonts w:ascii="Times New Roman" w:hAnsi="Times New Roman"/>
          <w:i/>
        </w:rPr>
        <w:t>ψ</w:t>
      </w:r>
      <w:r w:rsidR="00B90E4C" w:rsidRPr="005836D7">
        <w:rPr>
          <w:rFonts w:ascii="Times New Roman" w:hAnsi="Times New Roman"/>
        </w:rPr>
        <w:t>)</w:t>
      </w:r>
      <w:r w:rsidR="007B05E2" w:rsidRPr="005836D7">
        <w:rPr>
          <w:rFonts w:ascii="Times New Roman" w:hAnsi="Times New Roman"/>
        </w:rPr>
        <w:t xml:space="preserve"> </w:t>
      </w:r>
      <w:r w:rsidRPr="005836D7">
        <w:rPr>
          <w:rFonts w:ascii="Times New Roman" w:hAnsi="Times New Roman"/>
        </w:rPr>
        <w:t>=</w:t>
      </w:r>
      <w:r w:rsidR="007B05E2" w:rsidRPr="005836D7">
        <w:rPr>
          <w:rFonts w:ascii="Times New Roman" w:hAnsi="Times New Roman"/>
        </w:rPr>
        <w:t xml:space="preserve"> </w:t>
      </w:r>
      <w:r w:rsidRPr="005836D7">
        <w:rPr>
          <w:rFonts w:ascii="Times New Roman" w:hAnsi="Times New Roman"/>
          <w:i/>
        </w:rPr>
        <w:t>π</w:t>
      </w:r>
      <w:r w:rsidRPr="005836D7">
        <w:rPr>
          <w:rFonts w:ascii="Times New Roman" w:hAnsi="Times New Roman"/>
        </w:rPr>
        <w:t>(</w:t>
      </w:r>
      <w:r w:rsidRPr="005836D7">
        <w:rPr>
          <w:rFonts w:ascii="Times New Roman" w:hAnsi="Times New Roman"/>
        </w:rPr>
        <w:sym w:font="Symbol" w:char="F0D7"/>
      </w:r>
      <w:r w:rsidRPr="005836D7">
        <w:rPr>
          <w:rFonts w:ascii="Times New Roman" w:hAnsi="Times New Roman"/>
        </w:rPr>
        <w:t xml:space="preserve">). </w:t>
      </w:r>
    </w:p>
    <w:p w:rsidR="00BF480D" w:rsidRPr="005836D7" w:rsidRDefault="00BF480D" w:rsidP="004812F8">
      <w:pPr>
        <w:tabs>
          <w:tab w:val="left" w:pos="426"/>
        </w:tabs>
        <w:suppressAutoHyphens/>
        <w:spacing w:before="120" w:after="120" w:line="240" w:lineRule="auto"/>
        <w:jc w:val="both"/>
        <w:rPr>
          <w:rFonts w:ascii="Times New Roman" w:hAnsi="Times New Roman"/>
        </w:rPr>
      </w:pPr>
      <w:r w:rsidRPr="005836D7">
        <w:rPr>
          <w:rFonts w:ascii="Times New Roman" w:hAnsi="Times New Roman"/>
          <w:b/>
        </w:rPr>
        <w:t>1.</w:t>
      </w:r>
      <w:r w:rsidRPr="005836D7">
        <w:rPr>
          <w:rFonts w:ascii="Times New Roman" w:hAnsi="Times New Roman"/>
        </w:rPr>
        <w:t xml:space="preserve">  Έστω </w:t>
      </w:r>
      <w:r w:rsidRPr="005836D7">
        <w:rPr>
          <w:rFonts w:ascii="Times New Roman" w:hAnsi="Times New Roman"/>
          <w:i/>
          <w:smallCaps/>
        </w:rPr>
        <w:t>Τ</w:t>
      </w:r>
      <w:r w:rsidRPr="005836D7">
        <w:rPr>
          <w:rFonts w:ascii="Times New Roman" w:hAnsi="Times New Roman"/>
          <w:i/>
          <w:smallCaps/>
          <w:vertAlign w:val="superscript"/>
        </w:rPr>
        <w:t>*</w:t>
      </w:r>
      <w:r w:rsidR="000309A0" w:rsidRPr="005836D7">
        <w:rPr>
          <w:rFonts w:ascii="Times New Roman" w:hAnsi="Times New Roman"/>
          <w:smallCaps/>
        </w:rPr>
        <w:t>(</w:t>
      </w:r>
      <w:r w:rsidR="000309A0" w:rsidRPr="005836D7">
        <w:rPr>
          <w:rFonts w:ascii="Times New Roman" w:hAnsi="Times New Roman"/>
          <w:i/>
          <w:smallCaps/>
        </w:rPr>
        <w:t>Γ </w:t>
      </w:r>
      <w:r w:rsidR="000309A0" w:rsidRPr="005836D7">
        <w:rPr>
          <w:rFonts w:ascii="Times New Roman" w:hAnsi="Times New Roman"/>
          <w:smallCaps/>
        </w:rPr>
        <w:t>)</w:t>
      </w:r>
      <w:r w:rsidRPr="005836D7">
        <w:rPr>
          <w:rFonts w:ascii="Times New Roman" w:hAnsi="Times New Roman"/>
          <w:smallCaps/>
        </w:rPr>
        <w:t xml:space="preserve"> </w:t>
      </w:r>
      <w:r w:rsidRPr="005836D7">
        <w:rPr>
          <w:rFonts w:ascii="Times New Roman" w:hAnsi="Times New Roman"/>
          <w:smallCaps/>
        </w:rPr>
        <w:sym w:font="Symbol" w:char="F0CD"/>
      </w:r>
      <w:r w:rsidRPr="005836D7">
        <w:rPr>
          <w:rFonts w:ascii="Times New Roman" w:hAnsi="Times New Roman"/>
          <w:smallCaps/>
        </w:rPr>
        <w:t xml:space="preserve"> </w:t>
      </w:r>
      <w:r w:rsidRPr="005836D7">
        <w:rPr>
          <w:rFonts w:ascii="Times New Roman" w:hAnsi="Times New Roman"/>
          <w:i/>
          <w:smallCaps/>
        </w:rPr>
        <w:t>Τ</w:t>
      </w:r>
      <w:r w:rsidR="000309A0" w:rsidRPr="005836D7">
        <w:rPr>
          <w:rFonts w:ascii="Times New Roman" w:hAnsi="Times New Roman"/>
          <w:smallCaps/>
        </w:rPr>
        <w:t>(</w:t>
      </w:r>
      <w:r w:rsidR="000309A0" w:rsidRPr="005836D7">
        <w:rPr>
          <w:rFonts w:ascii="Times New Roman" w:hAnsi="Times New Roman"/>
          <w:i/>
          <w:smallCaps/>
        </w:rPr>
        <w:t>Γ </w:t>
      </w:r>
      <w:r w:rsidR="000309A0" w:rsidRPr="005836D7">
        <w:rPr>
          <w:rFonts w:ascii="Times New Roman" w:hAnsi="Times New Roman"/>
          <w:smallCaps/>
        </w:rPr>
        <w:t>)</w:t>
      </w:r>
      <w:r w:rsidRPr="005836D7">
        <w:rPr>
          <w:rFonts w:ascii="Times New Roman" w:hAnsi="Times New Roman"/>
          <w:smallCaps/>
        </w:rPr>
        <w:t xml:space="preserve"> </w:t>
      </w:r>
      <w:r w:rsidRPr="005836D7">
        <w:rPr>
          <w:rFonts w:ascii="Times New Roman" w:hAnsi="Times New Roman"/>
        </w:rPr>
        <w:t>οι τύποι που δεν περιέχουν καμ</w:t>
      </w:r>
      <w:r w:rsidR="007B05E2" w:rsidRPr="005836D7">
        <w:rPr>
          <w:rFonts w:ascii="Times New Roman" w:hAnsi="Times New Roman"/>
        </w:rPr>
        <w:t>μ</w:t>
      </w:r>
      <w:r w:rsidRPr="005836D7">
        <w:rPr>
          <w:rFonts w:ascii="Times New Roman" w:hAnsi="Times New Roman"/>
        </w:rPr>
        <w:t>ία άρνηση (</w:t>
      </w:r>
      <w:r w:rsidRPr="005836D7">
        <w:rPr>
          <w:rFonts w:ascii="Cambria Math" w:hAnsi="Cambria Math"/>
        </w:rPr>
        <w:t>¬</w:t>
      </w:r>
      <w:r w:rsidRPr="005836D7">
        <w:rPr>
          <w:rFonts w:ascii="Times New Roman" w:hAnsi="Times New Roman"/>
        </w:rPr>
        <w:t xml:space="preserve"> ). Δείξατε ότι κάθε τύπος </w:t>
      </w:r>
      <w:r w:rsidRPr="005836D7">
        <w:rPr>
          <w:rFonts w:ascii="Times New Roman" w:hAnsi="Times New Roman"/>
          <w:i/>
        </w:rPr>
        <w:t>φ </w:t>
      </w:r>
      <w:r w:rsidRPr="005836D7">
        <w:rPr>
          <w:rFonts w:ascii="Times New Roman" w:hAnsi="Times New Roman"/>
        </w:rPr>
        <w:sym w:font="Symbol" w:char="F0CE"/>
      </w:r>
      <w:r w:rsidRPr="005836D7">
        <w:rPr>
          <w:rFonts w:ascii="Times New Roman" w:hAnsi="Times New Roman"/>
        </w:rPr>
        <w:t> </w:t>
      </w:r>
      <w:r w:rsidR="000309A0" w:rsidRPr="005836D7">
        <w:rPr>
          <w:rFonts w:ascii="Times New Roman" w:hAnsi="Times New Roman"/>
          <w:i/>
          <w:smallCaps/>
        </w:rPr>
        <w:t>Τ</w:t>
      </w:r>
      <w:r w:rsidR="000309A0" w:rsidRPr="005836D7">
        <w:rPr>
          <w:rFonts w:ascii="Times New Roman" w:hAnsi="Times New Roman"/>
          <w:i/>
          <w:smallCaps/>
          <w:vertAlign w:val="superscript"/>
        </w:rPr>
        <w:t>*</w:t>
      </w:r>
      <w:r w:rsidR="000309A0" w:rsidRPr="005836D7">
        <w:rPr>
          <w:rFonts w:ascii="Times New Roman" w:hAnsi="Times New Roman"/>
          <w:smallCaps/>
        </w:rPr>
        <w:t xml:space="preserve"> (</w:t>
      </w:r>
      <w:r w:rsidR="000309A0" w:rsidRPr="005836D7">
        <w:rPr>
          <w:rFonts w:ascii="Times New Roman" w:hAnsi="Times New Roman"/>
          <w:i/>
          <w:smallCaps/>
        </w:rPr>
        <w:t>Γ </w:t>
      </w:r>
      <w:r w:rsidR="000309A0" w:rsidRPr="005836D7">
        <w:rPr>
          <w:rFonts w:ascii="Times New Roman" w:hAnsi="Times New Roman"/>
          <w:smallCaps/>
        </w:rPr>
        <w:t>)</w:t>
      </w:r>
      <w:r w:rsidRPr="005836D7">
        <w:rPr>
          <w:rFonts w:ascii="Times New Roman" w:hAnsi="Times New Roman"/>
        </w:rPr>
        <w:t xml:space="preserve"> επαληθεύεται από την αποτίμηση που καθιστά </w:t>
      </w:r>
      <w:r w:rsidRPr="005836D7">
        <w:rPr>
          <w:rFonts w:ascii="Times New Roman" w:hAnsi="Times New Roman"/>
          <w:smallCaps/>
        </w:rPr>
        <w:t>αληθη</w:t>
      </w:r>
      <w:r w:rsidRPr="005836D7">
        <w:rPr>
          <w:rFonts w:ascii="Times New Roman" w:hAnsi="Times New Roman"/>
        </w:rPr>
        <w:t xml:space="preserve"> κάθε μεταβλητή.</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233998" w:rsidRPr="00930BCE" w:rsidTr="00DD658A">
        <w:tc>
          <w:tcPr>
            <w:tcW w:w="9286" w:type="dxa"/>
          </w:tcPr>
          <w:p w:rsidR="00233998" w:rsidRPr="00930BCE" w:rsidRDefault="00233998" w:rsidP="00993D9B">
            <w:pPr>
              <w:pStyle w:val="BodyText3"/>
              <w:tabs>
                <w:tab w:val="left" w:pos="3119"/>
                <w:tab w:val="left" w:pos="4678"/>
              </w:tabs>
              <w:suppressAutoHyphens/>
              <w:spacing w:before="0" w:after="0" w:line="240" w:lineRule="auto"/>
              <w:rPr>
                <w:color w:val="244061" w:themeColor="accent1" w:themeShade="80"/>
                <w:sz w:val="24"/>
              </w:rPr>
            </w:pPr>
            <w:r w:rsidRPr="00930BCE">
              <w:rPr>
                <w:color w:val="244061" w:themeColor="accent1" w:themeShade="80"/>
                <w:sz w:val="24"/>
              </w:rPr>
              <w:lastRenderedPageBreak/>
              <w:t>Εδώ χρειάζεται μια επαγω</w:t>
            </w:r>
            <w:r w:rsidR="001202AD">
              <w:rPr>
                <w:color w:val="244061" w:themeColor="accent1" w:themeShade="80"/>
                <w:sz w:val="24"/>
              </w:rPr>
              <w:t>γή στη πολυπλοκότητα των τύπων:</w:t>
            </w:r>
          </w:p>
          <w:p w:rsidR="00233998" w:rsidRPr="00930BCE" w:rsidRDefault="00233998" w:rsidP="00993D9B">
            <w:pPr>
              <w:pStyle w:val="BodyText3"/>
              <w:tabs>
                <w:tab w:val="left" w:pos="3119"/>
                <w:tab w:val="left" w:pos="4678"/>
              </w:tabs>
              <w:suppressAutoHyphens/>
              <w:spacing w:before="0" w:after="0" w:line="240" w:lineRule="auto"/>
              <w:rPr>
                <w:color w:val="244061" w:themeColor="accent1" w:themeShade="80"/>
                <w:sz w:val="24"/>
              </w:rPr>
            </w:pPr>
            <w:r w:rsidRPr="00930BCE">
              <w:rPr>
                <w:smallCaps/>
                <w:color w:val="244061" w:themeColor="accent1" w:themeShade="80"/>
                <w:sz w:val="24"/>
              </w:rPr>
              <w:t>βάση</w:t>
            </w:r>
            <w:r w:rsidRPr="00930BCE">
              <w:rPr>
                <w:color w:val="244061" w:themeColor="accent1" w:themeShade="80"/>
                <w:sz w:val="24"/>
              </w:rPr>
              <w:t>:</w:t>
            </w:r>
            <w:r w:rsidR="00227ABC">
              <w:rPr>
                <w:color w:val="244061" w:themeColor="accent1" w:themeShade="80"/>
                <w:sz w:val="24"/>
              </w:rPr>
              <w:t xml:space="preserve"> Έστω</w:t>
            </w:r>
            <w:r w:rsidRPr="00930BCE">
              <w:rPr>
                <w:color w:val="244061" w:themeColor="accent1" w:themeShade="80"/>
                <w:sz w:val="24"/>
              </w:rPr>
              <w:t xml:space="preserve"> </w:t>
            </w:r>
            <w:r w:rsidR="00227ABC">
              <w:rPr>
                <w:color w:val="244061" w:themeColor="accent1" w:themeShade="80"/>
                <w:sz w:val="24"/>
              </w:rPr>
              <w:t xml:space="preserve">ότι </w:t>
            </w:r>
            <w:r w:rsidRPr="00930BCE">
              <w:rPr>
                <w:color w:val="244061" w:themeColor="accent1" w:themeShade="80"/>
                <w:sz w:val="24"/>
              </w:rPr>
              <w:t xml:space="preserve">ο </w:t>
            </w:r>
            <w:r w:rsidRPr="00930BCE">
              <w:rPr>
                <w:i/>
                <w:color w:val="244061" w:themeColor="accent1" w:themeShade="80"/>
                <w:sz w:val="24"/>
              </w:rPr>
              <w:t>φ</w:t>
            </w:r>
            <w:r w:rsidRPr="00930BCE">
              <w:rPr>
                <w:color w:val="244061" w:themeColor="accent1" w:themeShade="80"/>
                <w:sz w:val="24"/>
              </w:rPr>
              <w:t xml:space="preserve"> έχει </w:t>
            </w:r>
            <w:r w:rsidR="007B05E2" w:rsidRPr="007B05E2">
              <w:rPr>
                <w:i/>
                <w:color w:val="244061" w:themeColor="accent1" w:themeShade="80"/>
                <w:sz w:val="24"/>
              </w:rPr>
              <w:t>κ</w:t>
            </w:r>
            <w:r w:rsidR="007B05E2">
              <w:rPr>
                <w:color w:val="244061" w:themeColor="accent1" w:themeShade="80"/>
                <w:sz w:val="24"/>
              </w:rPr>
              <w:t xml:space="preserve"> = 0 </w:t>
            </w:r>
            <w:r w:rsidRPr="00930BCE">
              <w:rPr>
                <w:color w:val="244061" w:themeColor="accent1" w:themeShade="80"/>
                <w:sz w:val="24"/>
              </w:rPr>
              <w:t>συνδέσμους</w:t>
            </w:r>
            <w:r w:rsidR="00880D57">
              <w:rPr>
                <w:color w:val="244061" w:themeColor="accent1" w:themeShade="80"/>
                <w:sz w:val="24"/>
              </w:rPr>
              <w:t xml:space="preserve"> </w:t>
            </w:r>
            <w:r w:rsidR="00854928" w:rsidRPr="00930BCE">
              <w:rPr>
                <w:color w:val="244061" w:themeColor="accent1" w:themeShade="80"/>
                <w:sz w:val="24"/>
              </w:rPr>
              <w:t xml:space="preserve">(από </w:t>
            </w:r>
            <w:r w:rsidR="007B05E2">
              <w:rPr>
                <w:color w:val="244061" w:themeColor="accent1" w:themeShade="80"/>
                <w:sz w:val="24"/>
              </w:rPr>
              <w:t xml:space="preserve">τους </w:t>
            </w:r>
            <w:r w:rsidR="00854928" w:rsidRPr="00930BCE">
              <w:rPr>
                <w:color w:val="244061" w:themeColor="accent1" w:themeShade="80"/>
                <w:sz w:val="24"/>
              </w:rPr>
              <w:sym w:font="Symbol" w:char="F0DA"/>
            </w:r>
            <w:r w:rsidR="00854928" w:rsidRPr="00930BCE">
              <w:rPr>
                <w:color w:val="244061" w:themeColor="accent1" w:themeShade="80"/>
                <w:sz w:val="24"/>
              </w:rPr>
              <w:t xml:space="preserve">, </w:t>
            </w:r>
            <w:r w:rsidR="00854928" w:rsidRPr="00930BCE">
              <w:rPr>
                <w:color w:val="244061" w:themeColor="accent1" w:themeShade="80"/>
                <w:sz w:val="24"/>
              </w:rPr>
              <w:sym w:font="Symbol" w:char="F0D9"/>
            </w:r>
            <w:r w:rsidR="00854928" w:rsidRPr="00930BCE">
              <w:rPr>
                <w:color w:val="244061" w:themeColor="accent1" w:themeShade="80"/>
                <w:sz w:val="24"/>
              </w:rPr>
              <w:t xml:space="preserve">, </w:t>
            </w:r>
            <w:r w:rsidR="00854928" w:rsidRPr="00930BCE">
              <w:rPr>
                <w:color w:val="244061" w:themeColor="accent1" w:themeShade="80"/>
                <w:sz w:val="24"/>
              </w:rPr>
              <w:sym w:font="Symbol" w:char="F0AE"/>
            </w:r>
            <w:r w:rsidR="00854928" w:rsidRPr="00930BCE">
              <w:rPr>
                <w:color w:val="244061" w:themeColor="accent1" w:themeShade="80"/>
                <w:sz w:val="24"/>
              </w:rPr>
              <w:t>)</w:t>
            </w:r>
            <w:r w:rsidR="007B05E2">
              <w:rPr>
                <w:color w:val="244061" w:themeColor="accent1" w:themeShade="80"/>
                <w:sz w:val="24"/>
              </w:rPr>
              <w:t xml:space="preserve">. Αφού δεν έχει ούτε </w:t>
            </w:r>
            <w:r w:rsidR="00854928" w:rsidRPr="00930BCE">
              <w:rPr>
                <w:color w:val="244061" w:themeColor="accent1" w:themeShade="80"/>
                <w:sz w:val="24"/>
              </w:rPr>
              <w:t>άρνηση</w:t>
            </w:r>
            <w:r w:rsidR="00612573" w:rsidRPr="00930BCE">
              <w:rPr>
                <w:color w:val="244061" w:themeColor="accent1" w:themeShade="80"/>
                <w:sz w:val="24"/>
              </w:rPr>
              <w:t xml:space="preserve"> </w:t>
            </w:r>
            <w:r w:rsidR="00612573" w:rsidRPr="00930BCE">
              <w:rPr>
                <w:rFonts w:ascii="Cambria Math" w:hAnsi="Cambria Math"/>
                <w:color w:val="244061" w:themeColor="accent1" w:themeShade="80"/>
                <w:sz w:val="26"/>
              </w:rPr>
              <w:t>¬</w:t>
            </w:r>
            <w:r w:rsidR="00854928" w:rsidRPr="00930BCE">
              <w:rPr>
                <w:color w:val="244061" w:themeColor="accent1" w:themeShade="80"/>
                <w:sz w:val="24"/>
              </w:rPr>
              <w:t xml:space="preserve">, τότε </w:t>
            </w:r>
            <w:r w:rsidRPr="00930BCE">
              <w:rPr>
                <w:color w:val="244061" w:themeColor="accent1" w:themeShade="80"/>
                <w:sz w:val="24"/>
              </w:rPr>
              <w:t xml:space="preserve">είναι </w:t>
            </w:r>
            <w:r w:rsidR="007B05E2">
              <w:rPr>
                <w:color w:val="244061" w:themeColor="accent1" w:themeShade="80"/>
                <w:sz w:val="24"/>
              </w:rPr>
              <w:t xml:space="preserve">απλώς </w:t>
            </w:r>
            <w:r w:rsidRPr="00930BCE">
              <w:rPr>
                <w:color w:val="244061" w:themeColor="accent1" w:themeShade="80"/>
                <w:sz w:val="24"/>
              </w:rPr>
              <w:t xml:space="preserve">μια μεταβλητή, </w:t>
            </w:r>
            <w:r w:rsidR="00854928" w:rsidRPr="00930BCE">
              <w:rPr>
                <w:color w:val="244061" w:themeColor="accent1" w:themeShade="80"/>
                <w:sz w:val="24"/>
              </w:rPr>
              <w:t xml:space="preserve">και </w:t>
            </w:r>
            <w:r w:rsidRPr="00930BCE">
              <w:rPr>
                <w:color w:val="244061" w:themeColor="accent1" w:themeShade="80"/>
                <w:sz w:val="24"/>
              </w:rPr>
              <w:t>το ζητούμενο ισχύει κατά προφανή τρόπο.</w:t>
            </w:r>
          </w:p>
          <w:p w:rsidR="00233998" w:rsidRPr="00930BCE" w:rsidRDefault="00233998" w:rsidP="00854928">
            <w:pPr>
              <w:pStyle w:val="BodyText3"/>
              <w:tabs>
                <w:tab w:val="left" w:pos="3119"/>
                <w:tab w:val="left" w:pos="4678"/>
              </w:tabs>
              <w:suppressAutoHyphens/>
              <w:spacing w:before="0" w:after="0" w:line="240" w:lineRule="auto"/>
              <w:rPr>
                <w:color w:val="0F243E" w:themeColor="text2" w:themeShade="80"/>
                <w:sz w:val="24"/>
              </w:rPr>
            </w:pPr>
            <w:r w:rsidRPr="00930BCE">
              <w:rPr>
                <w:smallCaps/>
                <w:color w:val="244061" w:themeColor="accent1" w:themeShade="80"/>
                <w:sz w:val="24"/>
              </w:rPr>
              <w:t>βήμα</w:t>
            </w:r>
            <w:r w:rsidRPr="00930BCE">
              <w:rPr>
                <w:color w:val="244061" w:themeColor="accent1" w:themeShade="80"/>
                <w:sz w:val="24"/>
              </w:rPr>
              <w:t>: Έστω ότι</w:t>
            </w:r>
            <w:r w:rsidR="00880D57">
              <w:rPr>
                <w:color w:val="244061" w:themeColor="accent1" w:themeShade="80"/>
                <w:sz w:val="24"/>
              </w:rPr>
              <w:t xml:space="preserve"> το</w:t>
            </w:r>
            <w:r w:rsidRPr="00930BCE">
              <w:rPr>
                <w:color w:val="244061" w:themeColor="accent1" w:themeShade="80"/>
                <w:sz w:val="24"/>
              </w:rPr>
              <w:t xml:space="preserve"> ζητούμενο ισχύει για τύπους με </w:t>
            </w:r>
            <w:r w:rsidR="00854928" w:rsidRPr="00930BCE">
              <w:rPr>
                <w:color w:val="244061" w:themeColor="accent1" w:themeShade="80"/>
                <w:sz w:val="24"/>
              </w:rPr>
              <w:t xml:space="preserve">≤ </w:t>
            </w:r>
            <w:r w:rsidR="00854928" w:rsidRPr="00930BCE">
              <w:rPr>
                <w:i/>
                <w:color w:val="244061" w:themeColor="accent1" w:themeShade="80"/>
                <w:sz w:val="24"/>
              </w:rPr>
              <w:t>κ</w:t>
            </w:r>
            <w:r w:rsidRPr="00930BCE">
              <w:rPr>
                <w:color w:val="244061" w:themeColor="accent1" w:themeShade="80"/>
                <w:sz w:val="24"/>
              </w:rPr>
              <w:t xml:space="preserve"> συνδέσμους.</w:t>
            </w:r>
            <w:r w:rsidR="00854928" w:rsidRPr="00930BCE">
              <w:rPr>
                <w:color w:val="244061" w:themeColor="accent1" w:themeShade="80"/>
                <w:sz w:val="24"/>
              </w:rPr>
              <w:t xml:space="preserve"> </w:t>
            </w:r>
            <w:r w:rsidRPr="00930BCE">
              <w:rPr>
                <w:color w:val="244061" w:themeColor="accent1" w:themeShade="80"/>
                <w:sz w:val="24"/>
              </w:rPr>
              <w:t xml:space="preserve">Θα δείξουμε ότι ισχύει για τύπο </w:t>
            </w:r>
            <w:r w:rsidR="00854928" w:rsidRPr="00930BCE">
              <w:rPr>
                <w:i/>
                <w:color w:val="244061" w:themeColor="accent1" w:themeShade="80"/>
                <w:sz w:val="24"/>
              </w:rPr>
              <w:t xml:space="preserve">φ </w:t>
            </w:r>
            <w:r w:rsidRPr="00930BCE">
              <w:rPr>
                <w:color w:val="244061" w:themeColor="accent1" w:themeShade="80"/>
                <w:sz w:val="24"/>
              </w:rPr>
              <w:t xml:space="preserve">με </w:t>
            </w:r>
            <w:r w:rsidRPr="00930BCE">
              <w:rPr>
                <w:i/>
                <w:color w:val="244061" w:themeColor="accent1" w:themeShade="80"/>
                <w:sz w:val="24"/>
              </w:rPr>
              <w:t>κ</w:t>
            </w:r>
            <w:r w:rsidRPr="00930BCE">
              <w:rPr>
                <w:color w:val="244061" w:themeColor="accent1" w:themeShade="80"/>
                <w:sz w:val="24"/>
              </w:rPr>
              <w:sym w:font="Symbol" w:char="F02B"/>
            </w:r>
            <w:r w:rsidRPr="00930BCE">
              <w:rPr>
                <w:color w:val="244061" w:themeColor="accent1" w:themeShade="80"/>
                <w:sz w:val="24"/>
              </w:rPr>
              <w:t>1 συνδέσμους</w:t>
            </w:r>
            <w:r w:rsidR="00854928" w:rsidRPr="00930BCE">
              <w:rPr>
                <w:color w:val="244061" w:themeColor="accent1" w:themeShade="80"/>
                <w:sz w:val="24"/>
              </w:rPr>
              <w:t>.</w:t>
            </w:r>
            <w:r w:rsidR="00723ECB" w:rsidRPr="00930BCE">
              <w:rPr>
                <w:color w:val="244061" w:themeColor="accent1" w:themeShade="80"/>
                <w:sz w:val="24"/>
              </w:rPr>
              <w:t xml:space="preserve"> </w:t>
            </w:r>
            <w:r w:rsidR="00854928" w:rsidRPr="00930BCE">
              <w:rPr>
                <w:color w:val="244061" w:themeColor="accent1" w:themeShade="80"/>
                <w:sz w:val="24"/>
              </w:rPr>
              <w:t>Χ</w:t>
            </w:r>
            <w:r w:rsidR="00723ECB" w:rsidRPr="00930BCE">
              <w:rPr>
                <w:color w:val="244061" w:themeColor="accent1" w:themeShade="80"/>
                <w:sz w:val="24"/>
              </w:rPr>
              <w:t xml:space="preserve">ωρίς </w:t>
            </w:r>
            <w:r w:rsidR="00723ECB" w:rsidRPr="00930BCE">
              <w:rPr>
                <w:rFonts w:ascii="Cambria Math" w:hAnsi="Cambria Math"/>
                <w:color w:val="244061" w:themeColor="accent1" w:themeShade="80"/>
                <w:sz w:val="26"/>
              </w:rPr>
              <w:t>¬</w:t>
            </w:r>
            <w:r w:rsidR="00854928" w:rsidRPr="00930BCE">
              <w:rPr>
                <w:color w:val="244061" w:themeColor="accent1" w:themeShade="80"/>
                <w:sz w:val="24"/>
              </w:rPr>
              <w:t xml:space="preserve"> ο </w:t>
            </w:r>
            <w:r w:rsidR="00854928" w:rsidRPr="00930BCE">
              <w:rPr>
                <w:i/>
                <w:color w:val="244061" w:themeColor="accent1" w:themeShade="80"/>
                <w:sz w:val="24"/>
              </w:rPr>
              <w:t>φ</w:t>
            </w:r>
            <w:r w:rsidR="00854928" w:rsidRPr="00930BCE">
              <w:rPr>
                <w:color w:val="244061" w:themeColor="accent1" w:themeShade="80"/>
                <w:sz w:val="24"/>
              </w:rPr>
              <w:t xml:space="preserve"> </w:t>
            </w:r>
            <w:r w:rsidRPr="00930BCE">
              <w:rPr>
                <w:color w:val="244061" w:themeColor="accent1" w:themeShade="80"/>
                <w:sz w:val="24"/>
              </w:rPr>
              <w:t xml:space="preserve">είναι της μορφής </w:t>
            </w:r>
            <w:r w:rsidR="00723ECB" w:rsidRPr="00930BCE">
              <w:rPr>
                <w:color w:val="244061" w:themeColor="accent1" w:themeShade="80"/>
                <w:position w:val="-14"/>
                <w:sz w:val="24"/>
              </w:rPr>
              <w:object w:dxaOrig="820" w:dyaOrig="400">
                <v:shape id="_x0000_i1099" type="#_x0000_t75" style="width:40.5pt;height:19.5pt" o:ole="">
                  <v:imagedata r:id="rId156" o:title=""/>
                </v:shape>
                <o:OLEObject Type="Embed" ProgID="Equation.DSMT4" ShapeID="_x0000_i1099" DrawAspect="Content" ObjectID="_1543916216" r:id="rId157"/>
              </w:object>
            </w:r>
            <w:r w:rsidRPr="00930BCE">
              <w:rPr>
                <w:color w:val="244061" w:themeColor="accent1" w:themeShade="80"/>
                <w:sz w:val="24"/>
              </w:rPr>
              <w:t xml:space="preserve">, </w:t>
            </w:r>
            <w:r w:rsidR="00723ECB" w:rsidRPr="00930BCE">
              <w:rPr>
                <w:color w:val="244061" w:themeColor="accent1" w:themeShade="80"/>
                <w:position w:val="-14"/>
                <w:sz w:val="24"/>
              </w:rPr>
              <w:object w:dxaOrig="820" w:dyaOrig="400">
                <v:shape id="_x0000_i1100" type="#_x0000_t75" style="width:40.5pt;height:19.5pt" o:ole="">
                  <v:imagedata r:id="rId158" o:title=""/>
                </v:shape>
                <o:OLEObject Type="Embed" ProgID="Equation.DSMT4" ShapeID="_x0000_i1100" DrawAspect="Content" ObjectID="_1543916217" r:id="rId159"/>
              </w:object>
            </w:r>
            <w:r w:rsidRPr="00930BCE">
              <w:rPr>
                <w:color w:val="244061" w:themeColor="accent1" w:themeShade="80"/>
                <w:sz w:val="24"/>
              </w:rPr>
              <w:t xml:space="preserve">, </w:t>
            </w:r>
            <w:r w:rsidR="00723ECB" w:rsidRPr="00930BCE">
              <w:rPr>
                <w:color w:val="244061" w:themeColor="accent1" w:themeShade="80"/>
                <w:position w:val="-14"/>
                <w:sz w:val="24"/>
              </w:rPr>
              <w:object w:dxaOrig="940" w:dyaOrig="400">
                <v:shape id="_x0000_i1101" type="#_x0000_t75" style="width:47.25pt;height:19.5pt" o:ole="">
                  <v:imagedata r:id="rId160" o:title=""/>
                </v:shape>
                <o:OLEObject Type="Embed" ProgID="Equation.DSMT4" ShapeID="_x0000_i1101" DrawAspect="Content" ObjectID="_1543916218" r:id="rId161"/>
              </w:object>
            </w:r>
            <w:r w:rsidRPr="00930BCE">
              <w:rPr>
                <w:color w:val="244061" w:themeColor="accent1" w:themeShade="80"/>
                <w:sz w:val="24"/>
              </w:rPr>
              <w:t xml:space="preserve">, όπου οι </w:t>
            </w:r>
            <w:r w:rsidR="00723ECB" w:rsidRPr="00930BCE">
              <w:rPr>
                <w:i/>
                <w:color w:val="244061" w:themeColor="accent1" w:themeShade="80"/>
                <w:sz w:val="24"/>
              </w:rPr>
              <w:t>χ</w:t>
            </w:r>
            <w:r w:rsidRPr="00930BCE">
              <w:rPr>
                <w:color w:val="244061" w:themeColor="accent1" w:themeShade="80"/>
                <w:sz w:val="24"/>
              </w:rPr>
              <w:t xml:space="preserve">, </w:t>
            </w:r>
            <w:r w:rsidR="00723ECB" w:rsidRPr="00930BCE">
              <w:rPr>
                <w:i/>
                <w:color w:val="244061" w:themeColor="accent1" w:themeShade="80"/>
                <w:sz w:val="24"/>
              </w:rPr>
              <w:t>ψ</w:t>
            </w:r>
            <w:r w:rsidRPr="00930BCE">
              <w:rPr>
                <w:color w:val="244061" w:themeColor="accent1" w:themeShade="80"/>
                <w:sz w:val="24"/>
              </w:rPr>
              <w:t xml:space="preserve"> έχουν </w:t>
            </w:r>
            <w:r w:rsidR="00854928" w:rsidRPr="00930BCE">
              <w:rPr>
                <w:color w:val="244061" w:themeColor="accent1" w:themeShade="80"/>
                <w:sz w:val="24"/>
              </w:rPr>
              <w:t xml:space="preserve">≤ </w:t>
            </w:r>
            <w:r w:rsidRPr="00930BCE">
              <w:rPr>
                <w:i/>
                <w:color w:val="244061" w:themeColor="accent1" w:themeShade="80"/>
                <w:sz w:val="24"/>
              </w:rPr>
              <w:t>κ</w:t>
            </w:r>
            <w:r w:rsidRPr="00930BCE">
              <w:rPr>
                <w:color w:val="244061" w:themeColor="accent1" w:themeShade="80"/>
                <w:sz w:val="24"/>
              </w:rPr>
              <w:t xml:space="preserve"> συνδέσμους</w:t>
            </w:r>
            <w:r w:rsidR="00723ECB" w:rsidRPr="00930BCE">
              <w:rPr>
                <w:color w:val="244061" w:themeColor="accent1" w:themeShade="80"/>
                <w:sz w:val="24"/>
              </w:rPr>
              <w:t>. Α</w:t>
            </w:r>
            <w:r w:rsidRPr="00930BCE">
              <w:rPr>
                <w:color w:val="244061" w:themeColor="accent1" w:themeShade="80"/>
                <w:sz w:val="24"/>
              </w:rPr>
              <w:t>πό την επαγωγική υπόθεση</w:t>
            </w:r>
            <w:r w:rsidR="00723ECB" w:rsidRPr="00930BCE">
              <w:rPr>
                <w:color w:val="244061" w:themeColor="accent1" w:themeShade="80"/>
                <w:sz w:val="24"/>
              </w:rPr>
              <w:t xml:space="preserve"> οι </w:t>
            </w:r>
            <w:r w:rsidR="00723ECB" w:rsidRPr="00930BCE">
              <w:rPr>
                <w:i/>
                <w:color w:val="244061" w:themeColor="accent1" w:themeShade="80"/>
                <w:sz w:val="24"/>
              </w:rPr>
              <w:t>χ</w:t>
            </w:r>
            <w:r w:rsidR="00723ECB" w:rsidRPr="00930BCE">
              <w:rPr>
                <w:color w:val="244061" w:themeColor="accent1" w:themeShade="80"/>
                <w:sz w:val="24"/>
              </w:rPr>
              <w:t xml:space="preserve">, </w:t>
            </w:r>
            <w:r w:rsidR="00723ECB" w:rsidRPr="00930BCE">
              <w:rPr>
                <w:i/>
                <w:color w:val="244061" w:themeColor="accent1" w:themeShade="80"/>
                <w:sz w:val="24"/>
              </w:rPr>
              <w:t>ψ</w:t>
            </w:r>
            <w:r w:rsidR="00723ECB" w:rsidRPr="00930BCE">
              <w:rPr>
                <w:color w:val="244061" w:themeColor="accent1" w:themeShade="80"/>
                <w:sz w:val="24"/>
              </w:rPr>
              <w:t xml:space="preserve"> επαληθεύονται </w:t>
            </w:r>
            <w:r w:rsidRPr="00930BCE">
              <w:rPr>
                <w:color w:val="244061" w:themeColor="accent1" w:themeShade="80"/>
                <w:sz w:val="24"/>
              </w:rPr>
              <w:t xml:space="preserve">από την </w:t>
            </w:r>
            <w:r w:rsidR="00854928" w:rsidRPr="00930BCE">
              <w:rPr>
                <w:color w:val="244061" w:themeColor="accent1" w:themeShade="80"/>
                <w:sz w:val="24"/>
              </w:rPr>
              <w:t xml:space="preserve">αποτίμηση </w:t>
            </w:r>
            <w:r w:rsidRPr="00930BCE">
              <w:rPr>
                <w:color w:val="244061" w:themeColor="accent1" w:themeShade="80"/>
                <w:sz w:val="24"/>
              </w:rPr>
              <w:t xml:space="preserve">«όλα </w:t>
            </w:r>
            <w:r w:rsidRPr="00930BCE">
              <w:rPr>
                <w:smallCaps/>
                <w:color w:val="244061" w:themeColor="accent1" w:themeShade="80"/>
                <w:sz w:val="24"/>
              </w:rPr>
              <w:t>αληθες</w:t>
            </w:r>
            <w:r w:rsidRPr="00930BCE">
              <w:rPr>
                <w:color w:val="244061" w:themeColor="accent1" w:themeShade="80"/>
                <w:sz w:val="24"/>
              </w:rPr>
              <w:t>»</w:t>
            </w:r>
            <w:r w:rsidR="00723ECB" w:rsidRPr="00930BCE">
              <w:rPr>
                <w:color w:val="244061" w:themeColor="accent1" w:themeShade="80"/>
                <w:sz w:val="24"/>
              </w:rPr>
              <w:t xml:space="preserve">, </w:t>
            </w:r>
            <w:r w:rsidR="00854928" w:rsidRPr="00930BCE">
              <w:rPr>
                <w:color w:val="244061" w:themeColor="accent1" w:themeShade="80"/>
                <w:sz w:val="24"/>
              </w:rPr>
              <w:t xml:space="preserve">το οποίο συνεχίζει να ισχύει για τους παραπάνω τύπους, άρα </w:t>
            </w:r>
            <w:r w:rsidR="00723ECB" w:rsidRPr="00930BCE">
              <w:rPr>
                <w:color w:val="244061" w:themeColor="accent1" w:themeShade="80"/>
                <w:sz w:val="24"/>
              </w:rPr>
              <w:t xml:space="preserve">και </w:t>
            </w:r>
            <w:r w:rsidR="00854928" w:rsidRPr="00930BCE">
              <w:rPr>
                <w:color w:val="244061" w:themeColor="accent1" w:themeShade="80"/>
                <w:sz w:val="24"/>
              </w:rPr>
              <w:t xml:space="preserve">για τον τύπο </w:t>
            </w:r>
            <w:r w:rsidR="00723ECB" w:rsidRPr="00930BCE">
              <w:rPr>
                <w:i/>
                <w:color w:val="244061" w:themeColor="accent1" w:themeShade="80"/>
                <w:sz w:val="24"/>
              </w:rPr>
              <w:t>φ</w:t>
            </w:r>
            <w:r w:rsidR="00723ECB" w:rsidRPr="00930BCE">
              <w:rPr>
                <w:color w:val="244061" w:themeColor="accent1" w:themeShade="80"/>
                <w:sz w:val="24"/>
              </w:rPr>
              <w:t>.</w:t>
            </w:r>
          </w:p>
        </w:tc>
      </w:tr>
    </w:tbl>
    <w:p w:rsidR="00BF480D" w:rsidRPr="00930BCE" w:rsidRDefault="00BF480D" w:rsidP="00BF480D">
      <w:pPr>
        <w:tabs>
          <w:tab w:val="left" w:pos="426"/>
        </w:tabs>
        <w:suppressAutoHyphens/>
        <w:spacing w:before="120" w:after="0" w:line="240" w:lineRule="auto"/>
        <w:jc w:val="both"/>
        <w:rPr>
          <w:rFonts w:ascii="Times New Roman" w:hAnsi="Times New Roman"/>
        </w:rPr>
      </w:pPr>
      <w:r w:rsidRPr="00930BCE">
        <w:rPr>
          <w:rFonts w:ascii="Times New Roman" w:hAnsi="Times New Roman"/>
          <w:b/>
        </w:rPr>
        <w:t>2.</w:t>
      </w:r>
      <w:r w:rsidRPr="00930BCE">
        <w:rPr>
          <w:rFonts w:ascii="Times New Roman" w:hAnsi="Times New Roman"/>
        </w:rPr>
        <w:t xml:space="preserve"> Δείξτε το αντίστροφο, ότι δηλαδή εάν ο </w:t>
      </w:r>
      <w:r w:rsidRPr="00930BCE">
        <w:rPr>
          <w:rFonts w:ascii="Times New Roman" w:hAnsi="Times New Roman"/>
          <w:i/>
        </w:rPr>
        <w:t xml:space="preserve">φ </w:t>
      </w:r>
      <w:r w:rsidRPr="00930BCE">
        <w:rPr>
          <w:rFonts w:ascii="Times New Roman" w:hAnsi="Times New Roman"/>
        </w:rPr>
        <w:t xml:space="preserve">επαληθεύεται από την αποτίμηση που καθιστά </w:t>
      </w:r>
      <w:r w:rsidRPr="00930BCE">
        <w:rPr>
          <w:rFonts w:ascii="Times New Roman" w:hAnsi="Times New Roman"/>
          <w:smallCaps/>
        </w:rPr>
        <w:t>αληθη</w:t>
      </w:r>
      <w:r w:rsidRPr="00930BCE">
        <w:rPr>
          <w:rFonts w:ascii="Times New Roman" w:hAnsi="Times New Roman"/>
        </w:rPr>
        <w:t xml:space="preserve"> κάθε μεταβλητή τότε υπάρχει </w:t>
      </w:r>
      <w:r w:rsidRPr="00930BCE">
        <w:rPr>
          <w:rFonts w:ascii="Times New Roman" w:hAnsi="Times New Roman"/>
          <w:i/>
        </w:rPr>
        <w:t xml:space="preserve">ψ </w:t>
      </w:r>
      <w:r w:rsidRPr="00930BCE">
        <w:rPr>
          <w:rFonts w:ascii="Times New Roman" w:hAnsi="Times New Roman"/>
        </w:rPr>
        <w:sym w:font="Symbol" w:char="F0CE"/>
      </w:r>
      <w:r w:rsidRPr="00930BCE">
        <w:rPr>
          <w:rFonts w:ascii="Times New Roman" w:hAnsi="Times New Roman"/>
          <w:smallCaps/>
        </w:rPr>
        <w:t xml:space="preserve"> </w:t>
      </w:r>
      <w:r w:rsidRPr="007B05E2">
        <w:rPr>
          <w:rFonts w:ascii="Times New Roman" w:hAnsi="Times New Roman"/>
          <w:i/>
          <w:smallCaps/>
        </w:rPr>
        <w:t>Τ</w:t>
      </w:r>
      <w:r w:rsidRPr="007B05E2">
        <w:rPr>
          <w:rFonts w:ascii="Times New Roman" w:hAnsi="Times New Roman"/>
          <w:i/>
          <w:smallCaps/>
          <w:vertAlign w:val="superscript"/>
        </w:rPr>
        <w:t>*</w:t>
      </w:r>
      <w:r w:rsidRPr="00930BCE">
        <w:rPr>
          <w:rFonts w:ascii="Times New Roman" w:hAnsi="Times New Roman"/>
          <w:smallCaps/>
        </w:rPr>
        <w:t>(</w:t>
      </w:r>
      <w:r w:rsidRPr="007B05E2">
        <w:rPr>
          <w:rFonts w:ascii="Times New Roman" w:hAnsi="Times New Roman"/>
          <w:i/>
          <w:smallCaps/>
        </w:rPr>
        <w:t>Γ</w:t>
      </w:r>
      <w:r w:rsidR="007B05E2" w:rsidRPr="007B05E2">
        <w:rPr>
          <w:rFonts w:ascii="Times New Roman" w:hAnsi="Times New Roman"/>
          <w:i/>
          <w:smallCaps/>
        </w:rPr>
        <w:t> </w:t>
      </w:r>
      <w:r w:rsidRPr="00930BCE">
        <w:rPr>
          <w:rFonts w:ascii="Times New Roman" w:hAnsi="Times New Roman"/>
          <w:smallCaps/>
        </w:rPr>
        <w:t xml:space="preserve">) </w:t>
      </w:r>
      <w:r w:rsidRPr="00930BCE">
        <w:rPr>
          <w:rFonts w:ascii="Times New Roman" w:hAnsi="Times New Roman"/>
        </w:rPr>
        <w:t xml:space="preserve"> με τον ίδιο πίνακα αληθείας: </w:t>
      </w:r>
      <w:r w:rsidRPr="00930BCE">
        <w:rPr>
          <w:rFonts w:ascii="Times New Roman" w:hAnsi="Times New Roman"/>
          <w:smallCaps/>
        </w:rPr>
        <w:t>πα</w:t>
      </w:r>
      <w:r w:rsidRPr="00930BCE">
        <w:rPr>
          <w:rFonts w:ascii="Times New Roman" w:hAnsi="Times New Roman"/>
        </w:rPr>
        <w:t>(</w:t>
      </w:r>
      <w:r w:rsidRPr="00930BCE">
        <w:rPr>
          <w:rFonts w:ascii="Times New Roman" w:hAnsi="Times New Roman"/>
          <w:i/>
        </w:rPr>
        <w:t>ψ</w:t>
      </w:r>
      <w:r w:rsidRPr="00930BCE">
        <w:rPr>
          <w:rFonts w:ascii="Times New Roman" w:hAnsi="Times New Roman"/>
        </w:rPr>
        <w:t xml:space="preserve">) = </w:t>
      </w:r>
      <w:r w:rsidRPr="00930BCE">
        <w:rPr>
          <w:rFonts w:ascii="Times New Roman" w:hAnsi="Times New Roman"/>
          <w:smallCaps/>
        </w:rPr>
        <w:t>πα</w:t>
      </w:r>
      <w:r w:rsidRPr="00930BCE">
        <w:rPr>
          <w:rFonts w:ascii="Times New Roman" w:hAnsi="Times New Roman"/>
        </w:rPr>
        <w:t>(</w:t>
      </w:r>
      <w:r w:rsidRPr="00930BCE">
        <w:rPr>
          <w:rFonts w:ascii="Times New Roman" w:hAnsi="Times New Roman"/>
          <w:i/>
        </w:rPr>
        <w:t>φ</w:t>
      </w:r>
      <w:r w:rsidRPr="00930BCE">
        <w:rPr>
          <w:rFonts w:ascii="Times New Roman" w:hAnsi="Times New Roman"/>
        </w:rPr>
        <w:t>).</w:t>
      </w:r>
    </w:p>
    <w:p w:rsidR="00723ECB" w:rsidRPr="000309A0" w:rsidRDefault="00BF480D" w:rsidP="00ED0904">
      <w:pPr>
        <w:suppressAutoHyphens/>
        <w:spacing w:before="120" w:after="120" w:line="240" w:lineRule="auto"/>
        <w:ind w:left="720"/>
        <w:jc w:val="both"/>
        <w:rPr>
          <w:rFonts w:ascii="Times New Roman" w:hAnsi="Times New Roman"/>
          <w:i/>
          <w:sz w:val="20"/>
        </w:rPr>
      </w:pPr>
      <w:r w:rsidRPr="000309A0">
        <w:rPr>
          <w:rFonts w:ascii="Times New Roman" w:hAnsi="Times New Roman"/>
          <w:smallCaps/>
          <w:sz w:val="20"/>
        </w:rPr>
        <w:t>υποδειξη</w:t>
      </w:r>
      <w:r w:rsidRPr="000309A0">
        <w:rPr>
          <w:rFonts w:ascii="Times New Roman" w:hAnsi="Times New Roman"/>
          <w:i/>
          <w:sz w:val="20"/>
        </w:rPr>
        <w:t xml:space="preserve">: Σκεφτείτε τον τύπο ψ για τον πίνακα αληθείας του φ όπως στο θ. </w:t>
      </w:r>
      <w:r w:rsidRPr="000309A0">
        <w:rPr>
          <w:rFonts w:ascii="Times New Roman" w:hAnsi="Times New Roman"/>
          <w:sz w:val="20"/>
        </w:rPr>
        <w:t>2.7</w:t>
      </w:r>
      <w:r w:rsidRPr="000309A0">
        <w:rPr>
          <w:rFonts w:ascii="Times New Roman" w:hAnsi="Times New Roman"/>
          <w:i/>
          <w:sz w:val="20"/>
        </w:rPr>
        <w:t xml:space="preserve">. Κάποιος συζευκτικός όρος του ψ θα περιέχει και τις </w:t>
      </w:r>
      <w:r w:rsidRPr="000309A0">
        <w:rPr>
          <w:rFonts w:ascii="Times New Roman" w:hAnsi="Times New Roman"/>
          <w:i/>
          <w:sz w:val="20"/>
          <w:lang w:val="en-US"/>
        </w:rPr>
        <w:t>n</w:t>
      </w:r>
      <w:r w:rsidRPr="000309A0">
        <w:rPr>
          <w:rFonts w:ascii="Times New Roman" w:hAnsi="Times New Roman"/>
          <w:i/>
          <w:sz w:val="20"/>
        </w:rPr>
        <w:t xml:space="preserve"> μεταβλητές,</w:t>
      </w:r>
      <w:r w:rsidR="00672E8B" w:rsidRPr="000309A0">
        <w:rPr>
          <w:rFonts w:ascii="Times New Roman" w:hAnsi="Times New Roman"/>
          <w:i/>
          <w:sz w:val="20"/>
        </w:rPr>
        <w:t xml:space="preserve"> όλες χωρίς άρνηση. Χρησιμοποιή</w:t>
      </w:r>
      <w:r w:rsidRPr="000309A0">
        <w:rPr>
          <w:rFonts w:ascii="Times New Roman" w:hAnsi="Times New Roman"/>
          <w:i/>
          <w:sz w:val="20"/>
        </w:rPr>
        <w:t xml:space="preserve">στε μια γενίκευση του 3.Α.1 για να αφαιρέσετε τις αρνήσεις από όλους τους άλλους όρους. </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723ECB" w:rsidRPr="00930BCE" w:rsidTr="00DD658A">
        <w:tc>
          <w:tcPr>
            <w:tcW w:w="9286" w:type="dxa"/>
          </w:tcPr>
          <w:p w:rsidR="009E62AC" w:rsidRDefault="00723ECB" w:rsidP="00D04D58">
            <w:pPr>
              <w:pStyle w:val="BodyText3"/>
              <w:tabs>
                <w:tab w:val="left" w:pos="3119"/>
                <w:tab w:val="left" w:pos="4678"/>
              </w:tabs>
              <w:suppressAutoHyphens/>
              <w:spacing w:before="0" w:after="0" w:line="240" w:lineRule="auto"/>
              <w:rPr>
                <w:color w:val="244061" w:themeColor="accent1" w:themeShade="80"/>
                <w:sz w:val="24"/>
              </w:rPr>
            </w:pPr>
            <w:r w:rsidRPr="00930BCE">
              <w:rPr>
                <w:color w:val="244061" w:themeColor="accent1" w:themeShade="80"/>
                <w:sz w:val="24"/>
              </w:rPr>
              <w:t xml:space="preserve">Από την κατασκευή του θ. 2.7 υπάρχει τύπος </w:t>
            </w:r>
            <w:r w:rsidRPr="00053066">
              <w:rPr>
                <w:i/>
                <w:color w:val="244061" w:themeColor="accent1" w:themeShade="80"/>
                <w:sz w:val="24"/>
              </w:rPr>
              <w:t>ψ</w:t>
            </w:r>
            <w:r w:rsidRPr="00930BCE">
              <w:rPr>
                <w:color w:val="244061" w:themeColor="accent1" w:themeShade="80"/>
                <w:sz w:val="24"/>
              </w:rPr>
              <w:t xml:space="preserve"> π</w:t>
            </w:r>
            <w:r w:rsidR="003943F7" w:rsidRPr="00930BCE">
              <w:rPr>
                <w:color w:val="244061" w:themeColor="accent1" w:themeShade="80"/>
                <w:sz w:val="24"/>
              </w:rPr>
              <w:t xml:space="preserve">ου είναι </w:t>
            </w:r>
            <w:r w:rsidRPr="00930BCE">
              <w:rPr>
                <w:color w:val="244061" w:themeColor="accent1" w:themeShade="80"/>
                <w:sz w:val="24"/>
              </w:rPr>
              <w:t>διάζ</w:t>
            </w:r>
            <w:r w:rsidR="00D04D58" w:rsidRPr="00930BCE">
              <w:rPr>
                <w:color w:val="244061" w:themeColor="accent1" w:themeShade="80"/>
                <w:sz w:val="24"/>
              </w:rPr>
              <w:t xml:space="preserve">ευξη τύπων της μορφής </w:t>
            </w:r>
            <w:r w:rsidR="00227ABC" w:rsidRPr="00930BCE">
              <w:rPr>
                <w:color w:val="244061" w:themeColor="accent1" w:themeShade="80"/>
                <w:position w:val="-12"/>
                <w:sz w:val="24"/>
              </w:rPr>
              <w:object w:dxaOrig="1240" w:dyaOrig="360">
                <v:shape id="_x0000_i1102" type="#_x0000_t75" style="width:61.5pt;height:18pt" o:ole="">
                  <v:imagedata r:id="rId162" o:title=""/>
                </v:shape>
                <o:OLEObject Type="Embed" ProgID="Equation.DSMT4" ShapeID="_x0000_i1102" DrawAspect="Content" ObjectID="_1543916219" r:id="rId163"/>
              </w:object>
            </w:r>
            <w:r w:rsidR="003943F7" w:rsidRPr="00930BCE">
              <w:rPr>
                <w:color w:val="244061" w:themeColor="accent1" w:themeShade="80"/>
                <w:sz w:val="24"/>
              </w:rPr>
              <w:t xml:space="preserve"> όπου κάθε </w:t>
            </w:r>
            <w:r w:rsidR="003943F7" w:rsidRPr="00930BCE">
              <w:rPr>
                <w:i/>
                <w:color w:val="244061" w:themeColor="accent1" w:themeShade="80"/>
                <w:sz w:val="24"/>
                <w:lang w:val="en-US"/>
              </w:rPr>
              <w:t>x</w:t>
            </w:r>
            <w:r w:rsidR="003943F7" w:rsidRPr="00930BCE">
              <w:rPr>
                <w:i/>
                <w:color w:val="244061" w:themeColor="accent1" w:themeShade="80"/>
                <w:sz w:val="24"/>
                <w:vertAlign w:val="subscript"/>
                <w:lang w:val="en-US"/>
              </w:rPr>
              <w:t>k</w:t>
            </w:r>
            <w:r w:rsidR="003943F7" w:rsidRPr="00930BCE">
              <w:rPr>
                <w:color w:val="244061" w:themeColor="accent1" w:themeShade="80"/>
                <w:sz w:val="24"/>
              </w:rPr>
              <w:t xml:space="preserve"> είναι είτε μια μεταβλητή</w:t>
            </w:r>
            <w:r w:rsidR="00FC7F32" w:rsidRPr="00930BCE">
              <w:rPr>
                <w:color w:val="244061" w:themeColor="accent1" w:themeShade="80"/>
                <w:sz w:val="24"/>
              </w:rPr>
              <w:t>,</w:t>
            </w:r>
            <w:r w:rsidR="003943F7" w:rsidRPr="00930BCE">
              <w:rPr>
                <w:color w:val="244061" w:themeColor="accent1" w:themeShade="80"/>
                <w:sz w:val="24"/>
              </w:rPr>
              <w:t xml:space="preserve"> είτε η άρνηση μιας μεταβλητής.</w:t>
            </w:r>
            <w:r w:rsidR="00D04D58" w:rsidRPr="00930BCE">
              <w:rPr>
                <w:color w:val="244061" w:themeColor="accent1" w:themeShade="80"/>
                <w:sz w:val="24"/>
              </w:rPr>
              <w:t xml:space="preserve"> </w:t>
            </w:r>
            <w:r w:rsidR="003943F7" w:rsidRPr="00930BCE">
              <w:rPr>
                <w:color w:val="244061" w:themeColor="accent1" w:themeShade="80"/>
                <w:sz w:val="24"/>
              </w:rPr>
              <w:br/>
              <w:t>Ό</w:t>
            </w:r>
            <w:r w:rsidR="00D04D58" w:rsidRPr="00930BCE">
              <w:rPr>
                <w:color w:val="244061" w:themeColor="accent1" w:themeShade="80"/>
                <w:sz w:val="24"/>
              </w:rPr>
              <w:t xml:space="preserve">σοι </w:t>
            </w:r>
            <w:r w:rsidRPr="00930BCE">
              <w:rPr>
                <w:color w:val="244061" w:themeColor="accent1" w:themeShade="80"/>
                <w:sz w:val="24"/>
              </w:rPr>
              <w:t xml:space="preserve">τύποι από αυτούς περιέχουν </w:t>
            </w:r>
            <w:r w:rsidR="003943F7" w:rsidRPr="00930BCE">
              <w:rPr>
                <w:color w:val="244061" w:themeColor="accent1" w:themeShade="80"/>
                <w:sz w:val="24"/>
              </w:rPr>
              <w:t xml:space="preserve">έστω </w:t>
            </w:r>
            <w:r w:rsidRPr="00930BCE">
              <w:rPr>
                <w:color w:val="244061" w:themeColor="accent1" w:themeShade="80"/>
                <w:sz w:val="24"/>
              </w:rPr>
              <w:t xml:space="preserve">μια άρνηση μεταβλητής </w:t>
            </w:r>
            <w:r w:rsidRPr="00930BCE">
              <w:rPr>
                <w:i/>
                <w:color w:val="244061" w:themeColor="accent1" w:themeShade="80"/>
                <w:sz w:val="24"/>
              </w:rPr>
              <w:t>διαψεύδονται</w:t>
            </w:r>
            <w:r w:rsidRPr="00930BCE">
              <w:rPr>
                <w:color w:val="244061" w:themeColor="accent1" w:themeShade="80"/>
                <w:sz w:val="24"/>
              </w:rPr>
              <w:t xml:space="preserve"> από την αποτίμηση «όλα </w:t>
            </w:r>
            <w:r w:rsidRPr="00930BCE">
              <w:rPr>
                <w:smallCaps/>
                <w:color w:val="244061" w:themeColor="accent1" w:themeShade="80"/>
                <w:sz w:val="24"/>
              </w:rPr>
              <w:t>αληθες</w:t>
            </w:r>
            <w:r w:rsidRPr="00930BCE">
              <w:rPr>
                <w:color w:val="244061" w:themeColor="accent1" w:themeShade="80"/>
                <w:sz w:val="24"/>
              </w:rPr>
              <w:t>»</w:t>
            </w:r>
            <w:r w:rsidR="00D04D58" w:rsidRPr="00930BCE">
              <w:rPr>
                <w:color w:val="244061" w:themeColor="accent1" w:themeShade="80"/>
                <w:sz w:val="24"/>
              </w:rPr>
              <w:t>,</w:t>
            </w:r>
            <w:r w:rsidRPr="00930BCE">
              <w:rPr>
                <w:color w:val="244061" w:themeColor="accent1" w:themeShade="80"/>
                <w:sz w:val="24"/>
              </w:rPr>
              <w:t xml:space="preserve"> ενώ ο ψ υποτίθεται ότι επαληθεύεται. Άρα </w:t>
            </w:r>
            <w:r w:rsidR="003943F7" w:rsidRPr="00930BCE">
              <w:rPr>
                <w:color w:val="244061" w:themeColor="accent1" w:themeShade="80"/>
                <w:sz w:val="24"/>
              </w:rPr>
              <w:t xml:space="preserve">πρέπει να </w:t>
            </w:r>
            <w:r w:rsidRPr="00930BCE">
              <w:rPr>
                <w:color w:val="244061" w:themeColor="accent1" w:themeShade="80"/>
                <w:sz w:val="24"/>
              </w:rPr>
              <w:t>υπάρχει και ο συζευκτικός όρος Φ που περιέχει όλες τις μεταβλητές υπό θετική μορφή – χωρ</w:t>
            </w:r>
            <w:r w:rsidR="00FC7F32" w:rsidRPr="00930BCE">
              <w:rPr>
                <w:color w:val="244061" w:themeColor="accent1" w:themeShade="80"/>
                <w:sz w:val="24"/>
              </w:rPr>
              <w:t>ί</w:t>
            </w:r>
            <w:r w:rsidRPr="00930BCE">
              <w:rPr>
                <w:color w:val="244061" w:themeColor="accent1" w:themeShade="80"/>
                <w:sz w:val="24"/>
              </w:rPr>
              <w:t xml:space="preserve">ς άρνηση. Έστω τώρα ένας συζευκτικός όρος Ψ που περιέχει </w:t>
            </w:r>
            <w:r w:rsidR="000309A0" w:rsidRPr="00930BCE">
              <w:rPr>
                <w:i/>
                <w:color w:val="244061" w:themeColor="accent1" w:themeShade="80"/>
                <w:sz w:val="24"/>
                <w:lang w:val="en-US"/>
              </w:rPr>
              <w:t>k</w:t>
            </w:r>
            <w:r w:rsidR="000309A0" w:rsidRPr="00930BCE">
              <w:rPr>
                <w:color w:val="244061" w:themeColor="accent1" w:themeShade="80"/>
                <w:sz w:val="24"/>
              </w:rPr>
              <w:t xml:space="preserve"> ≥ 1 μεταβλητές </w:t>
            </w:r>
            <w:r w:rsidR="000309A0" w:rsidRPr="00930BCE">
              <w:rPr>
                <w:i/>
                <w:color w:val="244061" w:themeColor="accent1" w:themeShade="80"/>
                <w:sz w:val="24"/>
                <w:lang w:val="en-US"/>
              </w:rPr>
              <w:t>q</w:t>
            </w:r>
            <w:r w:rsidR="000309A0" w:rsidRPr="00930BCE">
              <w:rPr>
                <w:color w:val="244061" w:themeColor="accent1" w:themeShade="80"/>
                <w:sz w:val="24"/>
                <w:vertAlign w:val="subscript"/>
              </w:rPr>
              <w:t>1</w:t>
            </w:r>
            <w:r w:rsidR="000309A0" w:rsidRPr="00930BCE">
              <w:rPr>
                <w:color w:val="244061" w:themeColor="accent1" w:themeShade="80"/>
                <w:sz w:val="24"/>
              </w:rPr>
              <w:t>,</w:t>
            </w:r>
            <w:r w:rsidR="00B5742B">
              <w:rPr>
                <w:color w:val="244061" w:themeColor="accent1" w:themeShade="80"/>
                <w:sz w:val="24"/>
              </w:rPr>
              <w:t> </w:t>
            </w:r>
            <w:r w:rsidR="000309A0" w:rsidRPr="00930BCE">
              <w:rPr>
                <w:color w:val="244061" w:themeColor="accent1" w:themeShade="80"/>
                <w:sz w:val="24"/>
              </w:rPr>
              <w:t>...,</w:t>
            </w:r>
            <w:r w:rsidR="00B5742B">
              <w:rPr>
                <w:color w:val="244061" w:themeColor="accent1" w:themeShade="80"/>
                <w:sz w:val="24"/>
              </w:rPr>
              <w:t> </w:t>
            </w:r>
            <w:r w:rsidR="000309A0" w:rsidRPr="00930BCE">
              <w:rPr>
                <w:i/>
                <w:color w:val="244061" w:themeColor="accent1" w:themeShade="80"/>
                <w:sz w:val="24"/>
                <w:lang w:val="en-US"/>
              </w:rPr>
              <w:t>q</w:t>
            </w:r>
            <w:r w:rsidR="000309A0" w:rsidRPr="00930BCE">
              <w:rPr>
                <w:i/>
                <w:color w:val="244061" w:themeColor="accent1" w:themeShade="80"/>
                <w:sz w:val="24"/>
                <w:vertAlign w:val="subscript"/>
                <w:lang w:val="en-US"/>
              </w:rPr>
              <w:t>k</w:t>
            </w:r>
            <w:r w:rsidR="000309A0" w:rsidRPr="00930BCE">
              <w:rPr>
                <w:color w:val="244061" w:themeColor="accent1" w:themeShade="80"/>
                <w:sz w:val="24"/>
              </w:rPr>
              <w:t xml:space="preserve"> </w:t>
            </w:r>
            <w:r w:rsidR="000309A0">
              <w:rPr>
                <w:color w:val="244061" w:themeColor="accent1" w:themeShade="80"/>
                <w:sz w:val="24"/>
              </w:rPr>
              <w:t xml:space="preserve">με άρνηση, και </w:t>
            </w:r>
            <w:r w:rsidR="00F91B93" w:rsidRPr="00930BCE">
              <w:rPr>
                <w:i/>
                <w:color w:val="244061" w:themeColor="accent1" w:themeShade="80"/>
                <w:sz w:val="24"/>
                <w:lang w:val="en-US"/>
              </w:rPr>
              <w:t>n</w:t>
            </w:r>
            <w:r w:rsidR="003943F7" w:rsidRPr="00930BCE">
              <w:rPr>
                <w:color w:val="244061" w:themeColor="accent1" w:themeShade="80"/>
                <w:sz w:val="24"/>
              </w:rPr>
              <w:t>–</w:t>
            </w:r>
            <w:r w:rsidR="00D04D58" w:rsidRPr="00930BCE">
              <w:rPr>
                <w:i/>
                <w:color w:val="244061" w:themeColor="accent1" w:themeShade="80"/>
                <w:sz w:val="24"/>
                <w:lang w:val="en-US"/>
              </w:rPr>
              <w:t>k</w:t>
            </w:r>
            <w:r w:rsidRPr="00930BCE">
              <w:rPr>
                <w:color w:val="244061" w:themeColor="accent1" w:themeShade="80"/>
                <w:sz w:val="24"/>
              </w:rPr>
              <w:t xml:space="preserve"> μεταβλητές </w:t>
            </w:r>
            <w:r w:rsidR="00B5742B">
              <w:rPr>
                <w:i/>
                <w:color w:val="244061" w:themeColor="accent1" w:themeShade="80"/>
                <w:sz w:val="24"/>
                <w:lang w:val="en-US"/>
              </w:rPr>
              <w:t>p</w:t>
            </w:r>
            <w:r w:rsidR="00B5742B" w:rsidRPr="00930BCE">
              <w:rPr>
                <w:color w:val="244061" w:themeColor="accent1" w:themeShade="80"/>
                <w:sz w:val="24"/>
                <w:vertAlign w:val="subscript"/>
              </w:rPr>
              <w:t>1</w:t>
            </w:r>
            <w:r w:rsidR="00B5742B" w:rsidRPr="00930BCE">
              <w:rPr>
                <w:color w:val="244061" w:themeColor="accent1" w:themeShade="80"/>
                <w:sz w:val="24"/>
              </w:rPr>
              <w:t>,</w:t>
            </w:r>
            <w:r w:rsidR="00B5742B">
              <w:rPr>
                <w:color w:val="244061" w:themeColor="accent1" w:themeShade="80"/>
                <w:sz w:val="24"/>
              </w:rPr>
              <w:t> </w:t>
            </w:r>
            <w:r w:rsidR="00B5742B" w:rsidRPr="00930BCE">
              <w:rPr>
                <w:color w:val="244061" w:themeColor="accent1" w:themeShade="80"/>
                <w:sz w:val="24"/>
              </w:rPr>
              <w:t>...,</w:t>
            </w:r>
            <w:r w:rsidR="00B5742B">
              <w:rPr>
                <w:color w:val="244061" w:themeColor="accent1" w:themeShade="80"/>
                <w:sz w:val="24"/>
              </w:rPr>
              <w:t> </w:t>
            </w:r>
            <w:r w:rsidR="00B5742B">
              <w:rPr>
                <w:i/>
                <w:color w:val="244061" w:themeColor="accent1" w:themeShade="80"/>
                <w:sz w:val="24"/>
                <w:lang w:val="en-US"/>
              </w:rPr>
              <w:t>p</w:t>
            </w:r>
            <w:r w:rsidR="00B5742B">
              <w:rPr>
                <w:i/>
                <w:color w:val="244061" w:themeColor="accent1" w:themeShade="80"/>
                <w:sz w:val="24"/>
                <w:vertAlign w:val="subscript"/>
                <w:lang w:val="en-US"/>
              </w:rPr>
              <w:t>n</w:t>
            </w:r>
            <w:r w:rsidR="00B5742B" w:rsidRPr="00B5742B">
              <w:rPr>
                <w:i/>
                <w:color w:val="244061" w:themeColor="accent1" w:themeShade="80"/>
                <w:sz w:val="24"/>
                <w:vertAlign w:val="subscript"/>
              </w:rPr>
              <w:t>–</w:t>
            </w:r>
            <w:r w:rsidR="00B5742B">
              <w:rPr>
                <w:i/>
                <w:color w:val="244061" w:themeColor="accent1" w:themeShade="80"/>
                <w:sz w:val="24"/>
                <w:vertAlign w:val="subscript"/>
                <w:lang w:val="en-US"/>
              </w:rPr>
              <w:t>k</w:t>
            </w:r>
            <w:r w:rsidR="00B5742B">
              <w:rPr>
                <w:color w:val="244061" w:themeColor="accent1" w:themeShade="80"/>
                <w:sz w:val="24"/>
              </w:rPr>
              <w:t xml:space="preserve"> </w:t>
            </w:r>
            <w:r w:rsidR="009E62AC">
              <w:rPr>
                <w:color w:val="244061" w:themeColor="accent1" w:themeShade="80"/>
                <w:sz w:val="24"/>
              </w:rPr>
              <w:t xml:space="preserve">χωρίς άρνηση. </w:t>
            </w:r>
            <w:r w:rsidRPr="00930BCE">
              <w:rPr>
                <w:color w:val="244061" w:themeColor="accent1" w:themeShade="80"/>
                <w:sz w:val="24"/>
              </w:rPr>
              <w:t xml:space="preserve">Γράφουμε τις </w:t>
            </w:r>
            <w:r w:rsidR="00B5742B">
              <w:rPr>
                <w:color w:val="244061" w:themeColor="accent1" w:themeShade="80"/>
                <w:sz w:val="24"/>
              </w:rPr>
              <w:t>‘</w:t>
            </w:r>
            <w:r w:rsidR="00B5742B" w:rsidRPr="00B5742B">
              <w:rPr>
                <w:i/>
                <w:color w:val="244061" w:themeColor="accent1" w:themeShade="80"/>
                <w:sz w:val="24"/>
                <w:lang w:val="en-US"/>
              </w:rPr>
              <w:t>p</w:t>
            </w:r>
            <w:r w:rsidR="00B5742B" w:rsidRPr="00B5742B">
              <w:rPr>
                <w:color w:val="244061" w:themeColor="accent1" w:themeShade="80"/>
                <w:sz w:val="24"/>
              </w:rPr>
              <w:t xml:space="preserve">’ </w:t>
            </w:r>
            <w:r w:rsidRPr="00930BCE">
              <w:rPr>
                <w:color w:val="244061" w:themeColor="accent1" w:themeShade="80"/>
                <w:sz w:val="24"/>
              </w:rPr>
              <w:t xml:space="preserve">στην αρχή του τύπου, και τις </w:t>
            </w:r>
            <w:r w:rsidR="00B5742B" w:rsidRPr="00B5742B">
              <w:rPr>
                <w:color w:val="244061" w:themeColor="accent1" w:themeShade="80"/>
                <w:sz w:val="24"/>
              </w:rPr>
              <w:t>‘</w:t>
            </w:r>
            <w:r w:rsidR="00B5742B" w:rsidRPr="00B5742B">
              <w:rPr>
                <w:i/>
                <w:color w:val="244061" w:themeColor="accent1" w:themeShade="80"/>
                <w:sz w:val="24"/>
                <w:lang w:val="en-US"/>
              </w:rPr>
              <w:t>q</w:t>
            </w:r>
            <w:r w:rsidR="00B5742B" w:rsidRPr="00B5742B">
              <w:rPr>
                <w:color w:val="244061" w:themeColor="accent1" w:themeShade="80"/>
                <w:sz w:val="24"/>
              </w:rPr>
              <w:t xml:space="preserve">’ </w:t>
            </w:r>
            <w:r w:rsidRPr="00930BCE">
              <w:rPr>
                <w:color w:val="244061" w:themeColor="accent1" w:themeShade="80"/>
                <w:sz w:val="24"/>
              </w:rPr>
              <w:t>στο τέλος. Κάνουμε το ίδιο και για τον Φ, και παίρνουμε την διάζευξη</w:t>
            </w:r>
            <w:r w:rsidR="00E4614E" w:rsidRPr="00930BCE">
              <w:rPr>
                <w:color w:val="244061" w:themeColor="accent1" w:themeShade="80"/>
                <w:sz w:val="24"/>
              </w:rPr>
              <w:t>:</w:t>
            </w:r>
          </w:p>
          <w:p w:rsidR="00723ECB" w:rsidRPr="00930BCE" w:rsidRDefault="00227ABC" w:rsidP="009E62AC">
            <w:pPr>
              <w:pStyle w:val="BodyText3"/>
              <w:tabs>
                <w:tab w:val="left" w:pos="3119"/>
                <w:tab w:val="left" w:pos="4678"/>
              </w:tabs>
              <w:suppressAutoHyphens/>
              <w:spacing w:before="0" w:after="0" w:line="240" w:lineRule="auto"/>
              <w:jc w:val="center"/>
              <w:rPr>
                <w:color w:val="244061" w:themeColor="accent1" w:themeShade="80"/>
                <w:sz w:val="24"/>
              </w:rPr>
            </w:pPr>
            <w:r w:rsidRPr="00930BCE">
              <w:rPr>
                <w:color w:val="244061" w:themeColor="accent1" w:themeShade="80"/>
                <w:position w:val="-40"/>
                <w:sz w:val="24"/>
              </w:rPr>
              <w:object w:dxaOrig="3660" w:dyaOrig="700">
                <v:shape id="_x0000_i1103" type="#_x0000_t75" style="width:183pt;height:34.5pt" o:ole="">
                  <v:imagedata r:id="rId164" o:title=""/>
                </v:shape>
                <o:OLEObject Type="Embed" ProgID="Equation.DSMT4" ShapeID="_x0000_i1103" DrawAspect="Content" ObjectID="_1543916220" r:id="rId165"/>
              </w:object>
            </w:r>
            <w:r w:rsidR="00FE1A35" w:rsidRPr="00776F28">
              <w:rPr>
                <w:color w:val="244061" w:themeColor="accent1" w:themeShade="80"/>
                <w:sz w:val="24"/>
              </w:rPr>
              <w:t xml:space="preserve"> </w:t>
            </w:r>
            <w:r w:rsidR="00F91B93" w:rsidRPr="00930BCE">
              <w:rPr>
                <w:color w:val="244061" w:themeColor="accent1" w:themeShade="80"/>
                <w:sz w:val="24"/>
              </w:rPr>
              <w:sym w:font="Symbol" w:char="F0DA"/>
            </w:r>
            <w:r w:rsidR="00F91B93" w:rsidRPr="00930BCE">
              <w:rPr>
                <w:color w:val="244061" w:themeColor="accent1" w:themeShade="80"/>
                <w:sz w:val="24"/>
              </w:rPr>
              <w:t xml:space="preserve"> </w:t>
            </w:r>
            <w:r w:rsidRPr="00930BCE">
              <w:rPr>
                <w:color w:val="244061" w:themeColor="accent1" w:themeShade="80"/>
                <w:position w:val="-40"/>
                <w:sz w:val="24"/>
              </w:rPr>
              <w:object w:dxaOrig="3320" w:dyaOrig="700">
                <v:shape id="_x0000_i1104" type="#_x0000_t75" style="width:166.5pt;height:34.5pt" o:ole="">
                  <v:imagedata r:id="rId166" o:title=""/>
                </v:shape>
                <o:OLEObject Type="Embed" ProgID="Equation.DSMT4" ShapeID="_x0000_i1104" DrawAspect="Content" ObjectID="_1543916221" r:id="rId167"/>
              </w:object>
            </w:r>
            <w:r w:rsidR="00D04D58" w:rsidRPr="00930BCE">
              <w:rPr>
                <w:color w:val="244061" w:themeColor="accent1" w:themeShade="80"/>
                <w:sz w:val="24"/>
              </w:rPr>
              <w:t>.</w:t>
            </w:r>
          </w:p>
          <w:p w:rsidR="00612573" w:rsidRPr="009E62AC" w:rsidRDefault="00612573" w:rsidP="00FC7F32">
            <w:pPr>
              <w:pStyle w:val="BodyText3"/>
              <w:tabs>
                <w:tab w:val="left" w:pos="3119"/>
                <w:tab w:val="left" w:pos="4678"/>
              </w:tabs>
              <w:suppressAutoHyphens/>
              <w:spacing w:before="0" w:after="0" w:line="240" w:lineRule="auto"/>
              <w:rPr>
                <w:color w:val="FF0000"/>
                <w:sz w:val="24"/>
              </w:rPr>
            </w:pPr>
            <w:r w:rsidRPr="00930BCE">
              <w:rPr>
                <w:color w:val="244061" w:themeColor="accent1" w:themeShade="80"/>
                <w:sz w:val="24"/>
              </w:rPr>
              <w:t xml:space="preserve">Κατ’ αναλογία </w:t>
            </w:r>
            <w:r w:rsidR="00E4614E" w:rsidRPr="00930BCE">
              <w:rPr>
                <w:color w:val="244061" w:themeColor="accent1" w:themeShade="80"/>
                <w:sz w:val="24"/>
              </w:rPr>
              <w:t>των</w:t>
            </w:r>
            <w:r w:rsidR="003943F7" w:rsidRPr="00930BCE">
              <w:rPr>
                <w:color w:val="244061" w:themeColor="accent1" w:themeShade="80"/>
                <w:sz w:val="24"/>
              </w:rPr>
              <w:t xml:space="preserve"> </w:t>
            </w:r>
            <w:r w:rsidR="00F91B93" w:rsidRPr="00930BCE">
              <w:rPr>
                <w:color w:val="244061" w:themeColor="accent1" w:themeShade="80"/>
                <w:sz w:val="24"/>
              </w:rPr>
              <w:t>3.</w:t>
            </w:r>
            <w:r w:rsidR="00186755" w:rsidRPr="00930BCE">
              <w:rPr>
                <w:color w:val="244061" w:themeColor="accent1" w:themeShade="80"/>
                <w:sz w:val="24"/>
              </w:rPr>
              <w:t>Α.1</w:t>
            </w:r>
            <w:r w:rsidR="00723ECB" w:rsidRPr="00930BCE">
              <w:rPr>
                <w:color w:val="244061" w:themeColor="accent1" w:themeShade="80"/>
                <w:sz w:val="24"/>
              </w:rPr>
              <w:t xml:space="preserve"> </w:t>
            </w:r>
            <w:r w:rsidR="00186755" w:rsidRPr="00930BCE">
              <w:rPr>
                <w:color w:val="244061" w:themeColor="accent1" w:themeShade="80"/>
                <w:sz w:val="24"/>
              </w:rPr>
              <w:t>(</w:t>
            </w:r>
            <w:r w:rsidR="00E4614E" w:rsidRPr="00930BCE">
              <w:rPr>
                <w:color w:val="244061" w:themeColor="accent1" w:themeShade="80"/>
                <w:sz w:val="24"/>
              </w:rPr>
              <w:t xml:space="preserve">όπου </w:t>
            </w:r>
            <w:r w:rsidR="00F91B93" w:rsidRPr="00930BCE">
              <w:rPr>
                <w:i/>
                <w:color w:val="244061" w:themeColor="accent1" w:themeShade="80"/>
                <w:sz w:val="24"/>
                <w:lang w:val="en-US"/>
              </w:rPr>
              <w:t>n</w:t>
            </w:r>
            <w:r w:rsidR="003943F7" w:rsidRPr="00930BCE">
              <w:rPr>
                <w:color w:val="244061" w:themeColor="accent1" w:themeShade="80"/>
                <w:sz w:val="24"/>
              </w:rPr>
              <w:t> </w:t>
            </w:r>
            <w:r w:rsidR="00F91B93" w:rsidRPr="00930BCE">
              <w:rPr>
                <w:color w:val="244061" w:themeColor="accent1" w:themeShade="80"/>
                <w:sz w:val="24"/>
              </w:rPr>
              <w:t>=</w:t>
            </w:r>
            <w:r w:rsidR="003943F7" w:rsidRPr="00930BCE">
              <w:rPr>
                <w:color w:val="244061" w:themeColor="accent1" w:themeShade="80"/>
                <w:sz w:val="24"/>
              </w:rPr>
              <w:t> </w:t>
            </w:r>
            <w:r w:rsidR="00F91B93" w:rsidRPr="00930BCE">
              <w:rPr>
                <w:color w:val="244061" w:themeColor="accent1" w:themeShade="80"/>
                <w:sz w:val="24"/>
              </w:rPr>
              <w:t xml:space="preserve">3 και </w:t>
            </w:r>
            <w:r w:rsidR="00F91B93" w:rsidRPr="00930BCE">
              <w:rPr>
                <w:i/>
                <w:color w:val="244061" w:themeColor="accent1" w:themeShade="80"/>
                <w:sz w:val="24"/>
                <w:lang w:val="en-US"/>
              </w:rPr>
              <w:t>k</w:t>
            </w:r>
            <w:r w:rsidR="003943F7" w:rsidRPr="00930BCE">
              <w:rPr>
                <w:color w:val="244061" w:themeColor="accent1" w:themeShade="80"/>
                <w:sz w:val="24"/>
              </w:rPr>
              <w:t> </w:t>
            </w:r>
            <w:r w:rsidR="00F91B93" w:rsidRPr="00930BCE">
              <w:rPr>
                <w:color w:val="244061" w:themeColor="accent1" w:themeShade="80"/>
                <w:sz w:val="24"/>
              </w:rPr>
              <w:t>=</w:t>
            </w:r>
            <w:r w:rsidR="003943F7" w:rsidRPr="00930BCE">
              <w:rPr>
                <w:color w:val="244061" w:themeColor="accent1" w:themeShade="80"/>
                <w:sz w:val="24"/>
              </w:rPr>
              <w:t> </w:t>
            </w:r>
            <w:r w:rsidRPr="00930BCE">
              <w:rPr>
                <w:color w:val="244061" w:themeColor="accent1" w:themeShade="80"/>
                <w:sz w:val="24"/>
              </w:rPr>
              <w:t>2</w:t>
            </w:r>
            <w:r w:rsidR="00186755" w:rsidRPr="00930BCE">
              <w:rPr>
                <w:color w:val="244061" w:themeColor="accent1" w:themeShade="80"/>
                <w:sz w:val="24"/>
              </w:rPr>
              <w:t>)</w:t>
            </w:r>
            <w:r w:rsidRPr="00930BCE">
              <w:rPr>
                <w:color w:val="244061" w:themeColor="accent1" w:themeShade="80"/>
                <w:sz w:val="24"/>
              </w:rPr>
              <w:t xml:space="preserve">, και </w:t>
            </w:r>
            <w:r w:rsidR="00F91B93" w:rsidRPr="00930BCE">
              <w:rPr>
                <w:color w:val="244061" w:themeColor="accent1" w:themeShade="80"/>
                <w:sz w:val="24"/>
              </w:rPr>
              <w:t>1.Α.2</w:t>
            </w:r>
            <w:r w:rsidR="00D04D58" w:rsidRPr="00930BCE">
              <w:rPr>
                <w:color w:val="244061" w:themeColor="accent1" w:themeShade="80"/>
                <w:sz w:val="24"/>
              </w:rPr>
              <w:t xml:space="preserve"> </w:t>
            </w:r>
            <w:r w:rsidRPr="00930BCE">
              <w:rPr>
                <w:color w:val="244061" w:themeColor="accent1" w:themeShade="80"/>
                <w:sz w:val="24"/>
              </w:rPr>
              <w:t>(</w:t>
            </w:r>
            <w:r w:rsidR="00D04D58" w:rsidRPr="00FE1A35">
              <w:rPr>
                <w:i/>
                <w:color w:val="244061" w:themeColor="accent1" w:themeShade="80"/>
                <w:sz w:val="24"/>
                <w:lang w:val="en-US"/>
              </w:rPr>
              <w:t>De</w:t>
            </w:r>
            <w:r w:rsidR="00D04D58" w:rsidRPr="00FE1A35">
              <w:rPr>
                <w:i/>
                <w:color w:val="244061" w:themeColor="accent1" w:themeShade="80"/>
                <w:sz w:val="24"/>
              </w:rPr>
              <w:t xml:space="preserve"> </w:t>
            </w:r>
            <w:r w:rsidR="00D04D58" w:rsidRPr="00FE1A35">
              <w:rPr>
                <w:i/>
                <w:color w:val="244061" w:themeColor="accent1" w:themeShade="80"/>
                <w:sz w:val="24"/>
                <w:lang w:val="en-US"/>
              </w:rPr>
              <w:t>Morgan</w:t>
            </w:r>
            <w:r w:rsidR="00C24172" w:rsidRPr="00930BCE">
              <w:rPr>
                <w:color w:val="244061" w:themeColor="accent1" w:themeShade="80"/>
                <w:sz w:val="24"/>
              </w:rPr>
              <w:t>), αυτή γράφεται ως:</w:t>
            </w:r>
          </w:p>
          <w:p w:rsidR="00612573" w:rsidRPr="00930BCE" w:rsidRDefault="00227ABC" w:rsidP="00186755">
            <w:pPr>
              <w:pStyle w:val="BodyText3"/>
              <w:tabs>
                <w:tab w:val="left" w:pos="6096"/>
              </w:tabs>
              <w:suppressAutoHyphens/>
              <w:spacing w:before="0" w:after="0" w:line="240" w:lineRule="auto"/>
              <w:ind w:left="720"/>
              <w:rPr>
                <w:color w:val="244061" w:themeColor="accent1" w:themeShade="80"/>
                <w:sz w:val="24"/>
              </w:rPr>
            </w:pPr>
            <w:r w:rsidRPr="00FE1A35">
              <w:rPr>
                <w:color w:val="244061" w:themeColor="accent1" w:themeShade="80"/>
                <w:position w:val="-12"/>
                <w:sz w:val="24"/>
              </w:rPr>
              <w:object w:dxaOrig="4780" w:dyaOrig="360">
                <v:shape id="_x0000_i1105" type="#_x0000_t75" style="width:240pt;height:18pt" o:ole="">
                  <v:imagedata r:id="rId168" o:title=""/>
                </v:shape>
                <o:OLEObject Type="Embed" ProgID="Equation.DSMT4" ShapeID="_x0000_i1105" DrawAspect="Content" ObjectID="_1543916222" r:id="rId169"/>
              </w:object>
            </w:r>
            <w:r w:rsidR="009E62AC">
              <w:rPr>
                <w:color w:val="244061" w:themeColor="accent1" w:themeShade="80"/>
                <w:sz w:val="24"/>
              </w:rPr>
              <w:tab/>
            </w:r>
            <w:r>
              <w:rPr>
                <w:color w:val="244061" w:themeColor="accent1" w:themeShade="80"/>
                <w:sz w:val="24"/>
              </w:rPr>
              <w:t xml:space="preserve">όπου </w:t>
            </w:r>
            <w:r w:rsidRPr="009E62AC">
              <w:rPr>
                <w:color w:val="244061" w:themeColor="accent1" w:themeShade="80"/>
                <w:position w:val="-14"/>
                <w:sz w:val="24"/>
              </w:rPr>
              <w:object w:dxaOrig="1980" w:dyaOrig="380">
                <v:shape id="_x0000_i1106" type="#_x0000_t75" style="width:99pt;height:19.5pt" o:ole="">
                  <v:imagedata r:id="rId170" o:title=""/>
                </v:shape>
                <o:OLEObject Type="Embed" ProgID="Equation.DSMT4" ShapeID="_x0000_i1106" DrawAspect="Content" ObjectID="_1543916223" r:id="rId171"/>
              </w:object>
            </w:r>
            <w:r>
              <w:rPr>
                <w:color w:val="244061" w:themeColor="accent1" w:themeShade="80"/>
                <w:sz w:val="24"/>
              </w:rPr>
              <w:t>.</w:t>
            </w:r>
          </w:p>
          <w:p w:rsidR="00612573" w:rsidRPr="00930BCE" w:rsidRDefault="00227ABC" w:rsidP="00186755">
            <w:pPr>
              <w:pStyle w:val="BodyText3"/>
              <w:tabs>
                <w:tab w:val="left" w:pos="6096"/>
              </w:tabs>
              <w:suppressAutoHyphens/>
              <w:spacing w:before="0" w:after="0" w:line="240" w:lineRule="auto"/>
              <w:ind w:left="720"/>
              <w:rPr>
                <w:color w:val="244061" w:themeColor="accent1" w:themeShade="80"/>
                <w:sz w:val="24"/>
              </w:rPr>
            </w:pPr>
            <w:r w:rsidRPr="00FE1A35">
              <w:rPr>
                <w:color w:val="244061" w:themeColor="accent1" w:themeShade="80"/>
                <w:position w:val="-12"/>
                <w:sz w:val="24"/>
              </w:rPr>
              <w:object w:dxaOrig="3980" w:dyaOrig="360">
                <v:shape id="_x0000_i1107" type="#_x0000_t75" style="width:198.75pt;height:18pt" o:ole="">
                  <v:imagedata r:id="rId172" o:title=""/>
                </v:shape>
                <o:OLEObject Type="Embed" ProgID="Equation.DSMT4" ShapeID="_x0000_i1107" DrawAspect="Content" ObjectID="_1543916224" r:id="rId173"/>
              </w:object>
            </w:r>
            <w:r w:rsidR="00186755" w:rsidRPr="00930BCE">
              <w:rPr>
                <w:color w:val="244061" w:themeColor="accent1" w:themeShade="80"/>
                <w:sz w:val="24"/>
              </w:rPr>
              <w:tab/>
              <w:t xml:space="preserve">κοινός παράγων </w:t>
            </w:r>
            <w:r w:rsidR="007106E5">
              <w:rPr>
                <w:color w:val="244061" w:themeColor="accent1" w:themeShade="80"/>
                <w:sz w:val="24"/>
              </w:rPr>
              <w:t xml:space="preserve">ο </w:t>
            </w:r>
            <w:r w:rsidR="00AD022B" w:rsidRPr="00930BCE">
              <w:rPr>
                <w:color w:val="244061" w:themeColor="accent1" w:themeShade="80"/>
                <w:sz w:val="24"/>
              </w:rPr>
              <w:t>‘</w:t>
            </w:r>
            <w:r w:rsidR="00186755" w:rsidRPr="00930BCE">
              <w:rPr>
                <w:i/>
                <w:color w:val="244061" w:themeColor="accent1" w:themeShade="80"/>
                <w:sz w:val="24"/>
                <w:lang w:val="en-US"/>
              </w:rPr>
              <w:t>P</w:t>
            </w:r>
            <w:r w:rsidR="00186755" w:rsidRPr="00930BCE">
              <w:rPr>
                <w:color w:val="244061" w:themeColor="accent1" w:themeShade="80"/>
                <w:sz w:val="24"/>
              </w:rPr>
              <w:t xml:space="preserve"> </w:t>
            </w:r>
            <w:r w:rsidR="00186755" w:rsidRPr="00930BCE">
              <w:rPr>
                <w:color w:val="244061" w:themeColor="accent1" w:themeShade="80"/>
                <w:sz w:val="24"/>
                <w:lang w:val="en-US"/>
              </w:rPr>
              <w:sym w:font="Symbol" w:char="F0D9"/>
            </w:r>
            <w:r w:rsidR="00AD022B" w:rsidRPr="00930BCE">
              <w:rPr>
                <w:color w:val="244061" w:themeColor="accent1" w:themeShade="80"/>
                <w:sz w:val="24"/>
              </w:rPr>
              <w:t>’</w:t>
            </w:r>
            <w:r w:rsidR="00186755" w:rsidRPr="00930BCE">
              <w:rPr>
                <w:color w:val="244061" w:themeColor="accent1" w:themeShade="80"/>
                <w:sz w:val="24"/>
              </w:rPr>
              <w:t xml:space="preserve">. </w:t>
            </w:r>
          </w:p>
          <w:p w:rsidR="00612573" w:rsidRPr="00930BCE" w:rsidRDefault="00227ABC" w:rsidP="00186755">
            <w:pPr>
              <w:pStyle w:val="BodyText3"/>
              <w:tabs>
                <w:tab w:val="left" w:pos="6096"/>
              </w:tabs>
              <w:suppressAutoHyphens/>
              <w:spacing w:before="0" w:after="0" w:line="240" w:lineRule="auto"/>
              <w:ind w:left="720"/>
              <w:rPr>
                <w:color w:val="244061" w:themeColor="accent1" w:themeShade="80"/>
                <w:sz w:val="24"/>
              </w:rPr>
            </w:pPr>
            <w:r w:rsidRPr="00FE1A35">
              <w:rPr>
                <w:color w:val="244061" w:themeColor="accent1" w:themeShade="80"/>
                <w:position w:val="-12"/>
                <w:sz w:val="24"/>
              </w:rPr>
              <w:object w:dxaOrig="3940" w:dyaOrig="360">
                <v:shape id="_x0000_i1108" type="#_x0000_t75" style="width:197.25pt;height:18pt" o:ole="">
                  <v:imagedata r:id="rId174" o:title=""/>
                </v:shape>
                <o:OLEObject Type="Embed" ProgID="Equation.DSMT4" ShapeID="_x0000_i1108" DrawAspect="Content" ObjectID="_1543916225" r:id="rId175"/>
              </w:object>
            </w:r>
            <w:r w:rsidR="00186755" w:rsidRPr="00930BCE">
              <w:rPr>
                <w:color w:val="244061" w:themeColor="accent1" w:themeShade="80"/>
                <w:sz w:val="24"/>
              </w:rPr>
              <w:tab/>
            </w:r>
            <w:r w:rsidR="00AD022B" w:rsidRPr="00930BCE">
              <w:rPr>
                <w:i/>
                <w:color w:val="244061" w:themeColor="accent1" w:themeShade="80"/>
                <w:sz w:val="24"/>
                <w:lang w:val="en-US"/>
              </w:rPr>
              <w:t>D</w:t>
            </w:r>
            <w:r w:rsidR="00186755" w:rsidRPr="00930BCE">
              <w:rPr>
                <w:i/>
                <w:color w:val="244061" w:themeColor="accent1" w:themeShade="80"/>
                <w:sz w:val="24"/>
                <w:lang w:val="en-US"/>
              </w:rPr>
              <w:t>e</w:t>
            </w:r>
            <w:r w:rsidR="00186755" w:rsidRPr="00930BCE">
              <w:rPr>
                <w:i/>
                <w:color w:val="244061" w:themeColor="accent1" w:themeShade="80"/>
                <w:sz w:val="24"/>
              </w:rPr>
              <w:t xml:space="preserve"> </w:t>
            </w:r>
            <w:r w:rsidR="00186755" w:rsidRPr="00930BCE">
              <w:rPr>
                <w:i/>
                <w:color w:val="244061" w:themeColor="accent1" w:themeShade="80"/>
                <w:sz w:val="24"/>
                <w:lang w:val="en-US"/>
              </w:rPr>
              <w:t>Morgan</w:t>
            </w:r>
            <w:r w:rsidR="00B90E4C" w:rsidRPr="00930BCE">
              <w:rPr>
                <w:color w:val="244061" w:themeColor="accent1" w:themeShade="80"/>
                <w:sz w:val="24"/>
              </w:rPr>
              <w:t xml:space="preserve"> στις ‘αρνήσεις’.</w:t>
            </w:r>
          </w:p>
          <w:p w:rsidR="00612573" w:rsidRPr="00930BCE" w:rsidRDefault="00227ABC" w:rsidP="00186755">
            <w:pPr>
              <w:pStyle w:val="BodyText3"/>
              <w:tabs>
                <w:tab w:val="left" w:pos="6096"/>
              </w:tabs>
              <w:suppressAutoHyphens/>
              <w:spacing w:before="0" w:after="0" w:line="240" w:lineRule="auto"/>
              <w:ind w:left="720"/>
              <w:rPr>
                <w:color w:val="244061" w:themeColor="accent1" w:themeShade="80"/>
                <w:sz w:val="24"/>
              </w:rPr>
            </w:pPr>
            <w:r w:rsidRPr="00930BCE">
              <w:rPr>
                <w:color w:val="244061" w:themeColor="accent1" w:themeShade="80"/>
                <w:position w:val="-14"/>
                <w:sz w:val="24"/>
              </w:rPr>
              <w:object w:dxaOrig="4760" w:dyaOrig="380">
                <v:shape id="_x0000_i1109" type="#_x0000_t75" style="width:238.5pt;height:19.5pt" o:ole="">
                  <v:imagedata r:id="rId176" o:title=""/>
                </v:shape>
                <o:OLEObject Type="Embed" ProgID="Equation.DSMT4" ShapeID="_x0000_i1109" DrawAspect="Content" ObjectID="_1543916226" r:id="rId177"/>
              </w:object>
            </w:r>
            <w:r w:rsidR="00186755" w:rsidRPr="00930BCE">
              <w:rPr>
                <w:color w:val="244061" w:themeColor="accent1" w:themeShade="80"/>
                <w:sz w:val="24"/>
              </w:rPr>
              <w:tab/>
              <w:t>μετατροπή συνεπαγωγής.</w:t>
            </w:r>
          </w:p>
          <w:p w:rsidR="00723ECB" w:rsidRPr="00930BCE" w:rsidRDefault="00A71919" w:rsidP="002A7C80">
            <w:pPr>
              <w:pStyle w:val="BodyText3"/>
              <w:tabs>
                <w:tab w:val="left" w:pos="3119"/>
                <w:tab w:val="left" w:pos="4678"/>
              </w:tabs>
              <w:suppressAutoHyphens/>
              <w:spacing w:before="0" w:after="0" w:line="240" w:lineRule="auto"/>
              <w:rPr>
                <w:color w:val="0F243E" w:themeColor="text2" w:themeShade="80"/>
                <w:sz w:val="24"/>
              </w:rPr>
            </w:pPr>
            <w:r>
              <w:rPr>
                <w:color w:val="244061" w:themeColor="accent1" w:themeShade="80"/>
                <w:sz w:val="24"/>
              </w:rPr>
              <w:t>Για να απαλείψουμε</w:t>
            </w:r>
            <w:r w:rsidR="00F91B93" w:rsidRPr="00930BCE">
              <w:rPr>
                <w:color w:val="244061" w:themeColor="accent1" w:themeShade="80"/>
                <w:sz w:val="24"/>
              </w:rPr>
              <w:t xml:space="preserve"> τις υπόλοιπες αρνήσεις επαναλαμβάνουμε </w:t>
            </w:r>
            <w:r>
              <w:rPr>
                <w:color w:val="244061" w:themeColor="accent1" w:themeShade="80"/>
                <w:sz w:val="24"/>
              </w:rPr>
              <w:t xml:space="preserve">το αυτό </w:t>
            </w:r>
            <w:r w:rsidR="00F91B93" w:rsidRPr="00930BCE">
              <w:rPr>
                <w:color w:val="244061" w:themeColor="accent1" w:themeShade="80"/>
                <w:sz w:val="24"/>
              </w:rPr>
              <w:t xml:space="preserve">για </w:t>
            </w:r>
            <w:r>
              <w:rPr>
                <w:color w:val="244061" w:themeColor="accent1" w:themeShade="80"/>
                <w:sz w:val="24"/>
              </w:rPr>
              <w:t xml:space="preserve">τους υπόλοιπους </w:t>
            </w:r>
            <w:r w:rsidR="00F91B93" w:rsidRPr="00930BCE">
              <w:rPr>
                <w:color w:val="244061" w:themeColor="accent1" w:themeShade="80"/>
                <w:sz w:val="24"/>
              </w:rPr>
              <w:t xml:space="preserve">συζευκτικούς όρους Ψ΄, Ψ΄΄, κοκ. </w:t>
            </w:r>
            <w:r>
              <w:rPr>
                <w:color w:val="244061" w:themeColor="accent1" w:themeShade="80"/>
                <w:sz w:val="24"/>
              </w:rPr>
              <w:t>Χρει</w:t>
            </w:r>
            <w:r w:rsidR="002A7C80">
              <w:rPr>
                <w:color w:val="244061" w:themeColor="accent1" w:themeShade="80"/>
                <w:sz w:val="24"/>
              </w:rPr>
              <w:t xml:space="preserve">άζονται </w:t>
            </w:r>
            <w:r>
              <w:rPr>
                <w:color w:val="244061" w:themeColor="accent1" w:themeShade="80"/>
                <w:sz w:val="24"/>
              </w:rPr>
              <w:t>πρόσθετα ‘αντίτυπα</w:t>
            </w:r>
            <w:r w:rsidR="00F91B93" w:rsidRPr="00930BCE">
              <w:rPr>
                <w:color w:val="244061" w:themeColor="accent1" w:themeShade="80"/>
                <w:sz w:val="24"/>
              </w:rPr>
              <w:t xml:space="preserve">’ του Φ, για να </w:t>
            </w:r>
            <w:r w:rsidR="00AD022B" w:rsidRPr="00930BCE">
              <w:rPr>
                <w:color w:val="244061" w:themeColor="accent1" w:themeShade="80"/>
                <w:sz w:val="24"/>
              </w:rPr>
              <w:t>λάβουμε</w:t>
            </w:r>
            <w:r w:rsidR="00F91B93" w:rsidRPr="00930BCE">
              <w:rPr>
                <w:color w:val="244061" w:themeColor="accent1" w:themeShade="80"/>
                <w:sz w:val="24"/>
              </w:rPr>
              <w:t xml:space="preserve"> τα </w:t>
            </w:r>
            <w:r w:rsidR="002A7C80" w:rsidRPr="00930BCE">
              <w:rPr>
                <w:color w:val="244061" w:themeColor="accent1" w:themeShade="80"/>
                <w:sz w:val="24"/>
              </w:rPr>
              <w:t>(Ψ΄ </w:t>
            </w:r>
            <w:r w:rsidR="002A7C80" w:rsidRPr="00930BCE">
              <w:rPr>
                <w:color w:val="244061" w:themeColor="accent1" w:themeShade="80"/>
                <w:sz w:val="24"/>
              </w:rPr>
              <w:sym w:font="Symbol" w:char="F0DA"/>
            </w:r>
            <w:r w:rsidR="002A7C80" w:rsidRPr="00930BCE">
              <w:rPr>
                <w:color w:val="244061" w:themeColor="accent1" w:themeShade="80"/>
                <w:sz w:val="24"/>
              </w:rPr>
              <w:t> Φ), (Ψ΄΄ </w:t>
            </w:r>
            <w:r w:rsidR="002A7C80" w:rsidRPr="00930BCE">
              <w:rPr>
                <w:color w:val="244061" w:themeColor="accent1" w:themeShade="80"/>
                <w:sz w:val="24"/>
              </w:rPr>
              <w:sym w:font="Symbol" w:char="F0DA"/>
            </w:r>
            <w:r w:rsidR="002A7C80" w:rsidRPr="00930BCE">
              <w:rPr>
                <w:color w:val="244061" w:themeColor="accent1" w:themeShade="80"/>
                <w:sz w:val="24"/>
              </w:rPr>
              <w:t> Φ),</w:t>
            </w:r>
            <w:r w:rsidR="002A7C80">
              <w:rPr>
                <w:color w:val="244061" w:themeColor="accent1" w:themeShade="80"/>
                <w:sz w:val="24"/>
              </w:rPr>
              <w:t xml:space="preserve"> κοκ</w:t>
            </w:r>
            <w:r w:rsidR="00C24172" w:rsidRPr="00930BCE">
              <w:rPr>
                <w:color w:val="244061" w:themeColor="accent1" w:themeShade="80"/>
                <w:sz w:val="24"/>
              </w:rPr>
              <w:t xml:space="preserve">, </w:t>
            </w:r>
            <w:r w:rsidR="00F91B93" w:rsidRPr="00930BCE">
              <w:rPr>
                <w:color w:val="244061" w:themeColor="accent1" w:themeShade="80"/>
                <w:sz w:val="24"/>
              </w:rPr>
              <w:t>αλλά τέτοι</w:t>
            </w:r>
            <w:r>
              <w:rPr>
                <w:color w:val="244061" w:themeColor="accent1" w:themeShade="80"/>
                <w:sz w:val="24"/>
              </w:rPr>
              <w:t>α</w:t>
            </w:r>
            <w:r w:rsidR="00F91B93" w:rsidRPr="00930BCE">
              <w:rPr>
                <w:color w:val="244061" w:themeColor="accent1" w:themeShade="80"/>
                <w:sz w:val="24"/>
              </w:rPr>
              <w:t xml:space="preserve"> έχουμε όσ</w:t>
            </w:r>
            <w:r>
              <w:rPr>
                <w:color w:val="244061" w:themeColor="accent1" w:themeShade="80"/>
                <w:sz w:val="24"/>
              </w:rPr>
              <w:t>α</w:t>
            </w:r>
            <w:r w:rsidR="00F91B93" w:rsidRPr="00930BCE">
              <w:rPr>
                <w:color w:val="244061" w:themeColor="accent1" w:themeShade="80"/>
                <w:sz w:val="24"/>
              </w:rPr>
              <w:t xml:space="preserve"> θέλουμε αφού Φ </w:t>
            </w:r>
            <w:r w:rsidR="00F91B93" w:rsidRPr="00930BCE">
              <w:rPr>
                <w:color w:val="244061" w:themeColor="accent1" w:themeShade="80"/>
                <w:sz w:val="24"/>
              </w:rPr>
              <w:sym w:font="Symbol" w:char="F0BA"/>
            </w:r>
            <w:r w:rsidR="00F91B93" w:rsidRPr="00930BCE">
              <w:rPr>
                <w:color w:val="244061" w:themeColor="accent1" w:themeShade="80"/>
                <w:sz w:val="24"/>
              </w:rPr>
              <w:t xml:space="preserve"> Φ </w:t>
            </w:r>
            <w:r w:rsidR="00F91B93" w:rsidRPr="00930BCE">
              <w:rPr>
                <w:color w:val="244061" w:themeColor="accent1" w:themeShade="80"/>
                <w:sz w:val="24"/>
              </w:rPr>
              <w:sym w:font="Symbol" w:char="F0DA"/>
            </w:r>
            <w:r w:rsidR="00F91B93" w:rsidRPr="00930BCE">
              <w:rPr>
                <w:color w:val="244061" w:themeColor="accent1" w:themeShade="80"/>
                <w:sz w:val="24"/>
              </w:rPr>
              <w:t xml:space="preserve"> Φ </w:t>
            </w:r>
            <w:r w:rsidR="00F91B93" w:rsidRPr="00930BCE">
              <w:rPr>
                <w:color w:val="244061" w:themeColor="accent1" w:themeShade="80"/>
                <w:sz w:val="24"/>
              </w:rPr>
              <w:sym w:font="Symbol" w:char="F0DA"/>
            </w:r>
            <w:r w:rsidR="00F91B93" w:rsidRPr="00930BCE">
              <w:rPr>
                <w:color w:val="244061" w:themeColor="accent1" w:themeShade="80"/>
                <w:sz w:val="24"/>
              </w:rPr>
              <w:t xml:space="preserve"> ... </w:t>
            </w:r>
            <w:r w:rsidR="00F91B93" w:rsidRPr="00930BCE">
              <w:rPr>
                <w:color w:val="244061" w:themeColor="accent1" w:themeShade="80"/>
                <w:sz w:val="24"/>
              </w:rPr>
              <w:sym w:font="Symbol" w:char="F0DA"/>
            </w:r>
            <w:r w:rsidR="00F91B93" w:rsidRPr="00930BCE">
              <w:rPr>
                <w:color w:val="244061" w:themeColor="accent1" w:themeShade="80"/>
                <w:sz w:val="24"/>
              </w:rPr>
              <w:t xml:space="preserve"> Φ</w:t>
            </w:r>
            <w:r w:rsidR="00E4614E" w:rsidRPr="00930BCE">
              <w:rPr>
                <w:color w:val="244061" w:themeColor="accent1" w:themeShade="80"/>
                <w:sz w:val="24"/>
              </w:rPr>
              <w:t xml:space="preserve"> .</w:t>
            </w:r>
          </w:p>
        </w:tc>
      </w:tr>
    </w:tbl>
    <w:p w:rsidR="00BF480D" w:rsidRPr="00930BCE" w:rsidRDefault="00BF480D" w:rsidP="00ED0904">
      <w:pPr>
        <w:suppressAutoHyphens/>
        <w:spacing w:before="120" w:after="120" w:line="240" w:lineRule="auto"/>
        <w:jc w:val="both"/>
        <w:rPr>
          <w:rFonts w:ascii="Times New Roman" w:hAnsi="Times New Roman"/>
        </w:rPr>
      </w:pPr>
      <w:r w:rsidRPr="00930BCE">
        <w:rPr>
          <w:rFonts w:ascii="Times New Roman" w:hAnsi="Times New Roman"/>
          <w:b/>
        </w:rPr>
        <w:t>3.</w:t>
      </w:r>
      <w:r w:rsidRPr="00930BCE">
        <w:rPr>
          <w:rFonts w:ascii="Times New Roman" w:hAnsi="Times New Roman"/>
        </w:rPr>
        <w:t xml:space="preserve"> Με γνωστά τα παραπάνω (είτε τα αποδείξατε είτε όχι)</w:t>
      </w:r>
      <w:r w:rsidRPr="00930BCE">
        <w:rPr>
          <w:rFonts w:ascii="Times New Roman" w:hAnsi="Times New Roman"/>
          <w:vertAlign w:val="subscript"/>
        </w:rPr>
        <w:t xml:space="preserve"> , </w:t>
      </w:r>
      <w:r w:rsidRPr="00930BCE">
        <w:rPr>
          <w:rFonts w:ascii="Times New Roman" w:hAnsi="Times New Roman"/>
        </w:rPr>
        <w:t xml:space="preserve">δείξατε ότι οι διαφορετικοί πίνακες αληθείας των τύπων του </w:t>
      </w:r>
      <w:r w:rsidRPr="009E62AC">
        <w:rPr>
          <w:rFonts w:ascii="Times New Roman" w:hAnsi="Times New Roman"/>
          <w:i/>
        </w:rPr>
        <w:t>Τ</w:t>
      </w:r>
      <w:r w:rsidRPr="009E62AC">
        <w:rPr>
          <w:rFonts w:ascii="Times New Roman" w:hAnsi="Times New Roman"/>
        </w:rPr>
        <w:t>(</w:t>
      </w:r>
      <w:r w:rsidRPr="009E62AC">
        <w:rPr>
          <w:rFonts w:ascii="Times New Roman" w:hAnsi="Times New Roman"/>
          <w:i/>
        </w:rPr>
        <w:t>Γ</w:t>
      </w:r>
      <w:r w:rsidR="009E62AC" w:rsidRPr="009E62AC">
        <w:rPr>
          <w:rFonts w:ascii="Times New Roman" w:hAnsi="Times New Roman"/>
          <w:lang w:val="en-US"/>
        </w:rPr>
        <w:t> </w:t>
      </w:r>
      <w:r w:rsidRPr="009E62AC">
        <w:rPr>
          <w:rFonts w:ascii="Times New Roman" w:hAnsi="Times New Roman"/>
        </w:rPr>
        <w:t>)</w:t>
      </w:r>
      <w:r w:rsidRPr="00930BCE">
        <w:rPr>
          <w:rFonts w:ascii="Times New Roman" w:hAnsi="Times New Roman"/>
        </w:rPr>
        <w:t xml:space="preserve"> είναι </w:t>
      </w:r>
      <w:r w:rsidRPr="00930BCE">
        <w:rPr>
          <w:rFonts w:ascii="Times New Roman" w:hAnsi="Times New Roman"/>
          <w:position w:val="-4"/>
        </w:rPr>
        <w:object w:dxaOrig="340" w:dyaOrig="340">
          <v:shape id="_x0000_i1110" type="#_x0000_t75" style="width:18pt;height:18pt" o:ole="">
            <v:imagedata r:id="rId178" o:title=""/>
          </v:shape>
          <o:OLEObject Type="Embed" ProgID="Equation.DSMT4" ShapeID="_x0000_i1110" DrawAspect="Content" ObjectID="_1543916227" r:id="rId179"/>
        </w:object>
      </w:r>
      <w:r w:rsidRPr="00930BCE">
        <w:rPr>
          <w:rFonts w:ascii="Times New Roman" w:hAnsi="Times New Roman"/>
        </w:rPr>
        <w:t xml:space="preserve">στο πλήθος, ενώ οι διαφορετικοί πίνακες του </w:t>
      </w:r>
      <w:r w:rsidRPr="009E62AC">
        <w:rPr>
          <w:rFonts w:ascii="Times New Roman" w:hAnsi="Times New Roman"/>
          <w:i/>
        </w:rPr>
        <w:t>Τ</w:t>
      </w:r>
      <w:r w:rsidRPr="009E62AC">
        <w:rPr>
          <w:rFonts w:ascii="Times New Roman" w:hAnsi="Times New Roman"/>
          <w:i/>
          <w:vertAlign w:val="superscript"/>
        </w:rPr>
        <w:t>*</w:t>
      </w:r>
      <w:r w:rsidR="009E62AC" w:rsidRPr="009E62AC">
        <w:rPr>
          <w:rFonts w:ascii="Times New Roman" w:hAnsi="Times New Roman"/>
        </w:rPr>
        <w:t>(</w:t>
      </w:r>
      <w:r w:rsidR="009E62AC" w:rsidRPr="009E62AC">
        <w:rPr>
          <w:rFonts w:ascii="Times New Roman" w:hAnsi="Times New Roman"/>
          <w:i/>
        </w:rPr>
        <w:t>Γ</w:t>
      </w:r>
      <w:r w:rsidR="009E62AC" w:rsidRPr="009E62AC">
        <w:rPr>
          <w:rFonts w:ascii="Times New Roman" w:hAnsi="Times New Roman"/>
          <w:lang w:val="en-US"/>
        </w:rPr>
        <w:t> </w:t>
      </w:r>
      <w:r w:rsidR="009E62AC" w:rsidRPr="009E62AC">
        <w:rPr>
          <w:rFonts w:ascii="Times New Roman" w:hAnsi="Times New Roman"/>
        </w:rPr>
        <w:t xml:space="preserve">) </w:t>
      </w:r>
      <w:r w:rsidRPr="00930BCE">
        <w:rPr>
          <w:rFonts w:ascii="Times New Roman" w:hAnsi="Times New Roman"/>
        </w:rPr>
        <w:t xml:space="preserve">είναι </w:t>
      </w:r>
      <w:r w:rsidR="00DC07C0" w:rsidRPr="00930BCE">
        <w:rPr>
          <w:rFonts w:ascii="Times New Roman" w:hAnsi="Times New Roman"/>
          <w:position w:val="-4"/>
        </w:rPr>
        <w:object w:dxaOrig="460" w:dyaOrig="340">
          <v:shape id="_x0000_i1111" type="#_x0000_t75" style="width:24.75pt;height:18pt" o:ole="">
            <v:imagedata r:id="rId180" o:title=""/>
          </v:shape>
          <o:OLEObject Type="Embed" ProgID="Equation.DSMT4" ShapeID="_x0000_i1111" DrawAspect="Content" ObjectID="_1543916228" r:id="rId181"/>
        </w:object>
      </w:r>
      <w:r w:rsidRPr="00930BCE">
        <w:rPr>
          <w:rFonts w:ascii="Times New Roman" w:hAnsi="Times New Roman"/>
        </w:rPr>
        <w:t xml:space="preserve">στο πλήθος. </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705AEB" w:rsidRPr="00930BCE" w:rsidTr="00DD658A">
        <w:tc>
          <w:tcPr>
            <w:tcW w:w="9286" w:type="dxa"/>
          </w:tcPr>
          <w:p w:rsidR="00705AEB" w:rsidRPr="00930BCE" w:rsidRDefault="00C55AD5" w:rsidP="00C55AD5">
            <w:pPr>
              <w:pStyle w:val="BodyText3"/>
              <w:tabs>
                <w:tab w:val="left" w:pos="3119"/>
                <w:tab w:val="left" w:pos="4678"/>
              </w:tabs>
              <w:suppressAutoHyphens/>
              <w:spacing w:before="0" w:after="0" w:line="240" w:lineRule="auto"/>
              <w:rPr>
                <w:color w:val="244061" w:themeColor="accent1" w:themeShade="80"/>
                <w:sz w:val="24"/>
              </w:rPr>
            </w:pPr>
            <w:r w:rsidRPr="00930BCE">
              <w:rPr>
                <w:color w:val="244061" w:themeColor="accent1" w:themeShade="80"/>
                <w:sz w:val="24"/>
              </w:rPr>
              <w:t xml:space="preserve">Αφού κάθε πίνακας αληθείας προέρχεται από έστω έναν τύπο στο </w:t>
            </w:r>
            <w:r w:rsidRPr="009E62AC">
              <w:rPr>
                <w:i/>
                <w:color w:val="244061" w:themeColor="accent1" w:themeShade="80"/>
                <w:sz w:val="24"/>
              </w:rPr>
              <w:t>Τ</w:t>
            </w:r>
            <w:r w:rsidRPr="00930BCE">
              <w:rPr>
                <w:color w:val="244061" w:themeColor="accent1" w:themeShade="80"/>
                <w:sz w:val="24"/>
              </w:rPr>
              <w:t>(</w:t>
            </w:r>
            <w:r w:rsidRPr="009E62AC">
              <w:rPr>
                <w:i/>
                <w:color w:val="244061" w:themeColor="accent1" w:themeShade="80"/>
                <w:sz w:val="24"/>
              </w:rPr>
              <w:t>Γ</w:t>
            </w:r>
            <w:r w:rsidR="009E62AC" w:rsidRPr="009E62AC">
              <w:rPr>
                <w:i/>
                <w:color w:val="244061" w:themeColor="accent1" w:themeShade="80"/>
                <w:sz w:val="24"/>
                <w:lang w:val="en-US"/>
              </w:rPr>
              <w:t> </w:t>
            </w:r>
            <w:r w:rsidRPr="00930BCE">
              <w:rPr>
                <w:color w:val="244061" w:themeColor="accent1" w:themeShade="80"/>
                <w:sz w:val="24"/>
              </w:rPr>
              <w:t xml:space="preserve">) αρκεί να μετρήσουμε όλους τους δυνατούς πίνακες αληθείας. </w:t>
            </w:r>
            <w:r w:rsidR="00705AEB" w:rsidRPr="00930BCE">
              <w:rPr>
                <w:color w:val="244061" w:themeColor="accent1" w:themeShade="80"/>
                <w:sz w:val="24"/>
              </w:rPr>
              <w:t>Κάθε αποτίμηση είναι μια (οποιαδήποτε</w:t>
            </w:r>
            <w:r w:rsidR="002A7C80">
              <w:rPr>
                <w:color w:val="244061" w:themeColor="accent1" w:themeShade="80"/>
                <w:sz w:val="24"/>
              </w:rPr>
              <w:t>)</w:t>
            </w:r>
            <w:r w:rsidR="00705AEB" w:rsidRPr="00930BCE">
              <w:rPr>
                <w:color w:val="244061" w:themeColor="accent1" w:themeShade="80"/>
                <w:sz w:val="24"/>
              </w:rPr>
              <w:t xml:space="preserve"> συνάρτηση </w:t>
            </w:r>
            <w:r w:rsidRPr="00930BCE">
              <w:rPr>
                <w:color w:val="244061" w:themeColor="accent1" w:themeShade="80"/>
                <w:sz w:val="24"/>
              </w:rPr>
              <w:t xml:space="preserve">από </w:t>
            </w:r>
            <w:r w:rsidRPr="00930BCE">
              <w:rPr>
                <w:i/>
                <w:color w:val="244061" w:themeColor="accent1" w:themeShade="80"/>
                <w:sz w:val="24"/>
                <w:lang w:val="en-US"/>
              </w:rPr>
              <w:t>n</w:t>
            </w:r>
            <w:r w:rsidRPr="00930BCE">
              <w:rPr>
                <w:color w:val="244061" w:themeColor="accent1" w:themeShade="80"/>
                <w:sz w:val="24"/>
              </w:rPr>
              <w:t xml:space="preserve"> παραμέτρους</w:t>
            </w:r>
            <w:r w:rsidR="004472F1" w:rsidRPr="00930BCE">
              <w:rPr>
                <w:color w:val="244061" w:themeColor="accent1" w:themeShade="80"/>
                <w:sz w:val="24"/>
              </w:rPr>
              <w:t>/</w:t>
            </w:r>
            <w:r w:rsidR="00AD022B" w:rsidRPr="00930BCE">
              <w:rPr>
                <w:color w:val="244061" w:themeColor="accent1" w:themeShade="80"/>
                <w:sz w:val="24"/>
              </w:rPr>
              <w:t>μεταβλητές σε 2 παραμέτρους {</w:t>
            </w:r>
            <w:r w:rsidR="009E62AC" w:rsidRPr="009E62AC">
              <w:rPr>
                <w:smallCaps/>
                <w:color w:val="244061" w:themeColor="accent1" w:themeShade="80"/>
                <w:sz w:val="24"/>
              </w:rPr>
              <w:t>α, ψ</w:t>
            </w:r>
            <w:r w:rsidR="00AD022B" w:rsidRPr="00930BCE">
              <w:rPr>
                <w:color w:val="244061" w:themeColor="accent1" w:themeShade="80"/>
                <w:sz w:val="24"/>
              </w:rPr>
              <w:t>}</w:t>
            </w:r>
            <w:r w:rsidR="004472F1" w:rsidRPr="00930BCE">
              <w:rPr>
                <w:color w:val="244061" w:themeColor="accent1" w:themeShade="80"/>
                <w:sz w:val="24"/>
              </w:rPr>
              <w:t>.</w:t>
            </w:r>
            <w:r w:rsidRPr="00930BCE">
              <w:rPr>
                <w:color w:val="244061" w:themeColor="accent1" w:themeShade="80"/>
                <w:sz w:val="24"/>
              </w:rPr>
              <w:t xml:space="preserve"> </w:t>
            </w:r>
            <w:r w:rsidR="004472F1" w:rsidRPr="00930BCE">
              <w:rPr>
                <w:color w:val="244061" w:themeColor="accent1" w:themeShade="80"/>
                <w:sz w:val="24"/>
              </w:rPr>
              <w:t>Α</w:t>
            </w:r>
            <w:r w:rsidRPr="00930BCE">
              <w:rPr>
                <w:color w:val="244061" w:themeColor="accent1" w:themeShade="80"/>
                <w:sz w:val="24"/>
              </w:rPr>
              <w:t xml:space="preserve">πό την συνδυαστική γνωρίζουμε ότι υπάρχουν </w:t>
            </w:r>
            <w:r w:rsidR="00FE1A35" w:rsidRPr="00930BCE">
              <w:rPr>
                <w:color w:val="244061" w:themeColor="accent1" w:themeShade="80"/>
                <w:position w:val="-4"/>
                <w:sz w:val="22"/>
              </w:rPr>
              <w:object w:dxaOrig="260" w:dyaOrig="300">
                <v:shape id="_x0000_i1112" type="#_x0000_t75" style="width:14.25pt;height:16.5pt" o:ole="">
                  <v:imagedata r:id="rId182" o:title=""/>
                </v:shape>
                <o:OLEObject Type="Embed" ProgID="Equation.DSMT4" ShapeID="_x0000_i1112" DrawAspect="Content" ObjectID="_1543916229" r:id="rId183"/>
              </w:object>
            </w:r>
            <w:r w:rsidRPr="00930BCE">
              <w:rPr>
                <w:color w:val="244061" w:themeColor="accent1" w:themeShade="80"/>
                <w:sz w:val="24"/>
              </w:rPr>
              <w:t xml:space="preserve"> τέτοιες συναρτήσεις. Κάθε πίνακας αληθείας είναι μια συνάρτηση από </w:t>
            </w:r>
            <w:r w:rsidR="00227ABC" w:rsidRPr="0078795B">
              <w:rPr>
                <w:color w:val="244061" w:themeColor="accent1" w:themeShade="80"/>
                <w:position w:val="-6"/>
                <w:sz w:val="22"/>
              </w:rPr>
              <w:object w:dxaOrig="660" w:dyaOrig="320">
                <v:shape id="_x0000_i1113" type="#_x0000_t75" style="width:35.25pt;height:17.25pt" o:ole="">
                  <v:imagedata r:id="rId184" o:title=""/>
                </v:shape>
                <o:OLEObject Type="Embed" ProgID="Equation.DSMT4" ShapeID="_x0000_i1113" DrawAspect="Content" ObjectID="_1543916230" r:id="rId185"/>
              </w:object>
            </w:r>
            <w:r w:rsidRPr="00930BCE">
              <w:rPr>
                <w:color w:val="244061" w:themeColor="accent1" w:themeShade="80"/>
                <w:sz w:val="24"/>
              </w:rPr>
              <w:t>παραμέτρους (</w:t>
            </w:r>
            <w:r w:rsidRPr="002A7C80">
              <w:rPr>
                <w:i/>
                <w:color w:val="244061" w:themeColor="accent1" w:themeShade="80"/>
                <w:sz w:val="24"/>
              </w:rPr>
              <w:t>όλες τις αποτιμήσεις</w:t>
            </w:r>
            <w:r w:rsidRPr="00930BCE">
              <w:rPr>
                <w:color w:val="244061" w:themeColor="accent1" w:themeShade="80"/>
                <w:sz w:val="24"/>
              </w:rPr>
              <w:t xml:space="preserve">), προς 2 παραμέτρους </w:t>
            </w:r>
            <w:r w:rsidR="009E62AC" w:rsidRPr="00930BCE">
              <w:rPr>
                <w:color w:val="244061" w:themeColor="accent1" w:themeShade="80"/>
                <w:sz w:val="24"/>
              </w:rPr>
              <w:t>{</w:t>
            </w:r>
            <w:r w:rsidR="009E62AC" w:rsidRPr="009E62AC">
              <w:rPr>
                <w:smallCaps/>
                <w:color w:val="244061" w:themeColor="accent1" w:themeShade="80"/>
                <w:sz w:val="24"/>
              </w:rPr>
              <w:t>α, ψ</w:t>
            </w:r>
            <w:r w:rsidR="009E62AC" w:rsidRPr="00930BCE">
              <w:rPr>
                <w:color w:val="244061" w:themeColor="accent1" w:themeShade="80"/>
                <w:sz w:val="24"/>
              </w:rPr>
              <w:t>}</w:t>
            </w:r>
            <w:r w:rsidRPr="00930BCE">
              <w:rPr>
                <w:color w:val="244061" w:themeColor="accent1" w:themeShade="80"/>
                <w:sz w:val="24"/>
              </w:rPr>
              <w:t xml:space="preserve">. Έχουμε </w:t>
            </w:r>
            <w:r w:rsidR="00AF5F33">
              <w:rPr>
                <w:color w:val="244061" w:themeColor="accent1" w:themeShade="80"/>
                <w:sz w:val="24"/>
              </w:rPr>
              <w:t>λοιπόν</w:t>
            </w:r>
            <w:r w:rsidRPr="00930BCE">
              <w:rPr>
                <w:color w:val="244061" w:themeColor="accent1" w:themeShade="80"/>
                <w:sz w:val="24"/>
              </w:rPr>
              <w:t xml:space="preserve"> </w:t>
            </w:r>
            <w:r w:rsidR="0078795B" w:rsidRPr="00930BCE">
              <w:rPr>
                <w:color w:val="244061" w:themeColor="accent1" w:themeShade="80"/>
                <w:position w:val="-4"/>
                <w:sz w:val="22"/>
              </w:rPr>
              <w:object w:dxaOrig="279" w:dyaOrig="300">
                <v:shape id="_x0000_i1114" type="#_x0000_t75" style="width:15.75pt;height:15.75pt" o:ole="">
                  <v:imagedata r:id="rId186" o:title=""/>
                </v:shape>
                <o:OLEObject Type="Embed" ProgID="Equation.DSMT4" ShapeID="_x0000_i1114" DrawAspect="Content" ObjectID="_1543916231" r:id="rId187"/>
              </w:object>
            </w:r>
            <w:r w:rsidRPr="00930BCE">
              <w:rPr>
                <w:color w:val="244061" w:themeColor="accent1" w:themeShade="80"/>
                <w:sz w:val="24"/>
              </w:rPr>
              <w:t xml:space="preserve"> τέτοιες συναρτήσεις</w:t>
            </w:r>
            <w:r w:rsidR="00AF5F33">
              <w:rPr>
                <w:color w:val="244061" w:themeColor="accent1" w:themeShade="80"/>
                <w:sz w:val="24"/>
              </w:rPr>
              <w:t>,</w:t>
            </w:r>
            <w:r w:rsidRPr="00930BCE">
              <w:rPr>
                <w:color w:val="244061" w:themeColor="accent1" w:themeShade="80"/>
                <w:sz w:val="24"/>
              </w:rPr>
              <w:t xml:space="preserve"> </w:t>
            </w:r>
            <w:r w:rsidR="0078795B">
              <w:rPr>
                <w:color w:val="244061" w:themeColor="accent1" w:themeShade="80"/>
                <w:sz w:val="24"/>
              </w:rPr>
              <w:t xml:space="preserve">δηλαδή </w:t>
            </w:r>
            <w:r w:rsidRPr="00930BCE">
              <w:rPr>
                <w:color w:val="244061" w:themeColor="accent1" w:themeShade="80"/>
                <w:sz w:val="24"/>
              </w:rPr>
              <w:t xml:space="preserve">έχουμε </w:t>
            </w:r>
            <w:r w:rsidR="00FE1A35" w:rsidRPr="00930BCE">
              <w:rPr>
                <w:color w:val="244061" w:themeColor="accent1" w:themeShade="80"/>
                <w:position w:val="-4"/>
                <w:sz w:val="22"/>
              </w:rPr>
              <w:object w:dxaOrig="320" w:dyaOrig="340">
                <v:shape id="_x0000_i1115" type="#_x0000_t75" style="width:17.25pt;height:18pt" o:ole="">
                  <v:imagedata r:id="rId188" o:title=""/>
                </v:shape>
                <o:OLEObject Type="Embed" ProgID="Equation.DSMT4" ShapeID="_x0000_i1115" DrawAspect="Content" ObjectID="_1543916232" r:id="rId189"/>
              </w:object>
            </w:r>
            <w:r w:rsidRPr="00930BCE">
              <w:rPr>
                <w:color w:val="244061" w:themeColor="accent1" w:themeShade="80"/>
                <w:sz w:val="24"/>
              </w:rPr>
              <w:t xml:space="preserve"> πίνακες αληθείας εκ των τύπων </w:t>
            </w:r>
            <w:r w:rsidR="009E62AC" w:rsidRPr="009E62AC">
              <w:rPr>
                <w:i/>
                <w:color w:val="244061" w:themeColor="accent1" w:themeShade="80"/>
                <w:sz w:val="24"/>
              </w:rPr>
              <w:t>Τ</w:t>
            </w:r>
            <w:r w:rsidR="009E62AC" w:rsidRPr="00930BCE">
              <w:rPr>
                <w:color w:val="244061" w:themeColor="accent1" w:themeShade="80"/>
                <w:sz w:val="24"/>
              </w:rPr>
              <w:t>(</w:t>
            </w:r>
            <w:r w:rsidR="009E62AC" w:rsidRPr="009E62AC">
              <w:rPr>
                <w:i/>
                <w:color w:val="244061" w:themeColor="accent1" w:themeShade="80"/>
                <w:sz w:val="24"/>
              </w:rPr>
              <w:t>Γ</w:t>
            </w:r>
            <w:r w:rsidR="009E62AC" w:rsidRPr="009E62AC">
              <w:rPr>
                <w:i/>
                <w:color w:val="244061" w:themeColor="accent1" w:themeShade="80"/>
                <w:sz w:val="24"/>
                <w:lang w:val="en-US"/>
              </w:rPr>
              <w:t> </w:t>
            </w:r>
            <w:r w:rsidR="009E62AC" w:rsidRPr="00930BCE">
              <w:rPr>
                <w:color w:val="244061" w:themeColor="accent1" w:themeShade="80"/>
                <w:sz w:val="24"/>
              </w:rPr>
              <w:t>)</w:t>
            </w:r>
            <w:r w:rsidRPr="00930BCE">
              <w:rPr>
                <w:color w:val="244061" w:themeColor="accent1" w:themeShade="80"/>
                <w:sz w:val="24"/>
              </w:rPr>
              <w:t>.</w:t>
            </w:r>
          </w:p>
          <w:p w:rsidR="00C55AD5" w:rsidRPr="00930BCE" w:rsidRDefault="00C55AD5" w:rsidP="00C55AD5">
            <w:pPr>
              <w:pStyle w:val="BodyText3"/>
              <w:tabs>
                <w:tab w:val="left" w:pos="3119"/>
                <w:tab w:val="left" w:pos="4678"/>
              </w:tabs>
              <w:suppressAutoHyphens/>
              <w:spacing w:before="0" w:after="0" w:line="240" w:lineRule="auto"/>
              <w:rPr>
                <w:color w:val="244061" w:themeColor="accent1" w:themeShade="80"/>
                <w:sz w:val="24"/>
              </w:rPr>
            </w:pPr>
          </w:p>
          <w:p w:rsidR="00C55AD5" w:rsidRPr="00930BCE" w:rsidRDefault="002A7C80" w:rsidP="00227ABC">
            <w:pPr>
              <w:pStyle w:val="BodyText3"/>
              <w:tabs>
                <w:tab w:val="left" w:pos="3119"/>
                <w:tab w:val="left" w:pos="4678"/>
              </w:tabs>
              <w:suppressAutoHyphens/>
              <w:spacing w:before="0" w:after="0" w:line="240" w:lineRule="auto"/>
              <w:rPr>
                <w:color w:val="0F243E" w:themeColor="text2" w:themeShade="80"/>
                <w:sz w:val="24"/>
              </w:rPr>
            </w:pPr>
            <w:r>
              <w:rPr>
                <w:color w:val="244061" w:themeColor="accent1" w:themeShade="80"/>
                <w:sz w:val="24"/>
              </w:rPr>
              <w:lastRenderedPageBreak/>
              <w:t>Από το Β.1 κ</w:t>
            </w:r>
            <w:r w:rsidR="00C55AD5" w:rsidRPr="00930BCE">
              <w:rPr>
                <w:color w:val="244061" w:themeColor="accent1" w:themeShade="80"/>
                <w:sz w:val="24"/>
              </w:rPr>
              <w:t xml:space="preserve">άθε </w:t>
            </w:r>
            <w:r>
              <w:rPr>
                <w:color w:val="244061" w:themeColor="accent1" w:themeShade="80"/>
                <w:sz w:val="24"/>
              </w:rPr>
              <w:t xml:space="preserve">τύπος </w:t>
            </w:r>
            <w:r>
              <w:rPr>
                <w:i/>
                <w:color w:val="244061" w:themeColor="accent1" w:themeShade="80"/>
                <w:sz w:val="24"/>
              </w:rPr>
              <w:t xml:space="preserve">φ </w:t>
            </w:r>
            <w:r>
              <w:rPr>
                <w:color w:val="244061" w:themeColor="accent1" w:themeShade="80"/>
                <w:sz w:val="24"/>
              </w:rPr>
              <w:sym w:font="Symbol" w:char="F0CE"/>
            </w:r>
            <w:r>
              <w:rPr>
                <w:color w:val="244061" w:themeColor="accent1" w:themeShade="80"/>
                <w:sz w:val="24"/>
              </w:rPr>
              <w:t xml:space="preserve"> </w:t>
            </w:r>
            <w:r w:rsidR="00C55AD5" w:rsidRPr="000639DB">
              <w:rPr>
                <w:i/>
                <w:color w:val="244061" w:themeColor="accent1" w:themeShade="80"/>
                <w:sz w:val="24"/>
              </w:rPr>
              <w:t>Τ</w:t>
            </w:r>
            <w:r w:rsidR="00C55AD5" w:rsidRPr="000639DB">
              <w:rPr>
                <w:i/>
                <w:color w:val="244061" w:themeColor="accent1" w:themeShade="80"/>
                <w:sz w:val="24"/>
                <w:vertAlign w:val="superscript"/>
              </w:rPr>
              <w:t>*</w:t>
            </w:r>
            <w:r w:rsidR="00C55AD5" w:rsidRPr="00930BCE">
              <w:rPr>
                <w:color w:val="244061" w:themeColor="accent1" w:themeShade="80"/>
                <w:sz w:val="24"/>
              </w:rPr>
              <w:t>(</w:t>
            </w:r>
            <w:r w:rsidR="00C55AD5" w:rsidRPr="000639DB">
              <w:rPr>
                <w:i/>
                <w:color w:val="244061" w:themeColor="accent1" w:themeShade="80"/>
                <w:sz w:val="24"/>
              </w:rPr>
              <w:t>Γ</w:t>
            </w:r>
            <w:r w:rsidR="000639DB" w:rsidRPr="000639DB">
              <w:rPr>
                <w:i/>
                <w:color w:val="244061" w:themeColor="accent1" w:themeShade="80"/>
                <w:sz w:val="24"/>
              </w:rPr>
              <w:t> </w:t>
            </w:r>
            <w:r w:rsidR="00C55AD5" w:rsidRPr="00930BCE">
              <w:rPr>
                <w:color w:val="244061" w:themeColor="accent1" w:themeShade="80"/>
                <w:sz w:val="24"/>
              </w:rPr>
              <w:t>) δί</w:t>
            </w:r>
            <w:r w:rsidR="000639DB">
              <w:rPr>
                <w:color w:val="244061" w:themeColor="accent1" w:themeShade="80"/>
                <w:sz w:val="24"/>
              </w:rPr>
              <w:t>δ</w:t>
            </w:r>
            <w:r w:rsidR="00C55AD5" w:rsidRPr="00930BCE">
              <w:rPr>
                <w:color w:val="244061" w:themeColor="accent1" w:themeShade="80"/>
                <w:sz w:val="24"/>
              </w:rPr>
              <w:t xml:space="preserve">ει πίνακα αληθείας </w:t>
            </w:r>
            <w:r>
              <w:rPr>
                <w:color w:val="244061" w:themeColor="accent1" w:themeShade="80"/>
                <w:sz w:val="24"/>
              </w:rPr>
              <w:t xml:space="preserve">όπου η αποτίμηση </w:t>
            </w:r>
            <w:r w:rsidR="00C55AD5" w:rsidRPr="00930BCE">
              <w:rPr>
                <w:color w:val="244061" w:themeColor="accent1" w:themeShade="80"/>
                <w:sz w:val="24"/>
              </w:rPr>
              <w:t xml:space="preserve">«όλα </w:t>
            </w:r>
            <w:r w:rsidR="00233998" w:rsidRPr="00930BCE">
              <w:rPr>
                <w:smallCaps/>
                <w:color w:val="244061" w:themeColor="accent1" w:themeShade="80"/>
                <w:sz w:val="24"/>
              </w:rPr>
              <w:t>αληθη</w:t>
            </w:r>
            <w:r w:rsidR="00C55AD5" w:rsidRPr="00930BCE">
              <w:rPr>
                <w:color w:val="244061" w:themeColor="accent1" w:themeShade="80"/>
                <w:sz w:val="24"/>
              </w:rPr>
              <w:t>»</w:t>
            </w:r>
            <w:r>
              <w:rPr>
                <w:color w:val="244061" w:themeColor="accent1" w:themeShade="80"/>
                <w:sz w:val="24"/>
              </w:rPr>
              <w:t xml:space="preserve"> δίδει</w:t>
            </w:r>
            <w:r w:rsidR="00C55AD5" w:rsidRPr="00930BCE">
              <w:rPr>
                <w:color w:val="244061" w:themeColor="accent1" w:themeShade="80"/>
                <w:sz w:val="24"/>
              </w:rPr>
              <w:t xml:space="preserve"> </w:t>
            </w:r>
            <w:r w:rsidRPr="00930BCE">
              <w:rPr>
                <w:smallCaps/>
                <w:color w:val="244061" w:themeColor="accent1" w:themeShade="80"/>
                <w:sz w:val="24"/>
              </w:rPr>
              <w:t>αληθ</w:t>
            </w:r>
            <w:r>
              <w:rPr>
                <w:smallCaps/>
                <w:color w:val="244061" w:themeColor="accent1" w:themeShade="80"/>
                <w:sz w:val="24"/>
              </w:rPr>
              <w:t>εσ</w:t>
            </w:r>
            <w:r w:rsidR="00492DD5">
              <w:rPr>
                <w:color w:val="244061" w:themeColor="accent1" w:themeShade="80"/>
                <w:sz w:val="24"/>
              </w:rPr>
              <w:t>.</w:t>
            </w:r>
            <w:r w:rsidR="00C55AD5" w:rsidRPr="00930BCE">
              <w:rPr>
                <w:color w:val="244061" w:themeColor="accent1" w:themeShade="80"/>
                <w:sz w:val="24"/>
              </w:rPr>
              <w:t xml:space="preserve"> </w:t>
            </w:r>
            <w:r w:rsidR="00492DD5">
              <w:rPr>
                <w:color w:val="244061" w:themeColor="accent1" w:themeShade="80"/>
                <w:sz w:val="24"/>
              </w:rPr>
              <w:t>Α</w:t>
            </w:r>
            <w:r w:rsidR="007106E5">
              <w:rPr>
                <w:color w:val="244061" w:themeColor="accent1" w:themeShade="80"/>
                <w:sz w:val="24"/>
              </w:rPr>
              <w:t xml:space="preserve">λλά </w:t>
            </w:r>
            <w:r>
              <w:rPr>
                <w:color w:val="244061" w:themeColor="accent1" w:themeShade="80"/>
                <w:sz w:val="24"/>
              </w:rPr>
              <w:t xml:space="preserve">και, (από Β.2), </w:t>
            </w:r>
            <w:r w:rsidR="00C55AD5" w:rsidRPr="00930BCE">
              <w:rPr>
                <w:i/>
                <w:color w:val="244061" w:themeColor="accent1" w:themeShade="80"/>
                <w:sz w:val="24"/>
              </w:rPr>
              <w:t xml:space="preserve">κάθε </w:t>
            </w:r>
            <w:r w:rsidR="00C55AD5" w:rsidRPr="009E62AC">
              <w:rPr>
                <w:color w:val="244061" w:themeColor="accent1" w:themeShade="80"/>
                <w:sz w:val="24"/>
              </w:rPr>
              <w:t>τέτοιος</w:t>
            </w:r>
            <w:r w:rsidR="00C55AD5" w:rsidRPr="00930BCE">
              <w:rPr>
                <w:i/>
                <w:color w:val="244061" w:themeColor="accent1" w:themeShade="80"/>
                <w:sz w:val="24"/>
              </w:rPr>
              <w:t xml:space="preserve"> </w:t>
            </w:r>
            <w:r w:rsidR="00C55AD5" w:rsidRPr="009E62AC">
              <w:rPr>
                <w:color w:val="244061" w:themeColor="accent1" w:themeShade="80"/>
                <w:sz w:val="24"/>
              </w:rPr>
              <w:t>πίνακας</w:t>
            </w:r>
            <w:r w:rsidR="00C55AD5" w:rsidRPr="00930BCE">
              <w:rPr>
                <w:i/>
                <w:color w:val="244061" w:themeColor="accent1" w:themeShade="80"/>
                <w:sz w:val="24"/>
              </w:rPr>
              <w:t xml:space="preserve"> </w:t>
            </w:r>
            <w:r w:rsidR="00C55AD5" w:rsidRPr="002A7C80">
              <w:rPr>
                <w:color w:val="244061" w:themeColor="accent1" w:themeShade="80"/>
                <w:sz w:val="24"/>
              </w:rPr>
              <w:t xml:space="preserve">προέρχεται από κάποιο τύπο </w:t>
            </w:r>
            <w:r>
              <w:rPr>
                <w:color w:val="244061" w:themeColor="accent1" w:themeShade="80"/>
                <w:sz w:val="24"/>
              </w:rPr>
              <w:br/>
            </w:r>
            <w:r w:rsidR="00C55AD5" w:rsidRPr="002A7C80">
              <w:rPr>
                <w:i/>
                <w:color w:val="244061" w:themeColor="accent1" w:themeShade="80"/>
                <w:sz w:val="24"/>
              </w:rPr>
              <w:t>ψ</w:t>
            </w:r>
            <w:r w:rsidR="009E62AC">
              <w:rPr>
                <w:color w:val="244061" w:themeColor="accent1" w:themeShade="80"/>
                <w:sz w:val="24"/>
              </w:rPr>
              <w:t> </w:t>
            </w:r>
            <w:r>
              <w:rPr>
                <w:color w:val="244061" w:themeColor="accent1" w:themeShade="80"/>
                <w:sz w:val="24"/>
              </w:rPr>
              <w:sym w:font="Symbol" w:char="F0CE"/>
            </w:r>
            <w:r w:rsidR="009E62AC">
              <w:rPr>
                <w:color w:val="244061" w:themeColor="accent1" w:themeShade="80"/>
                <w:sz w:val="24"/>
              </w:rPr>
              <w:t> </w:t>
            </w:r>
            <w:r w:rsidR="00C55AD5" w:rsidRPr="009E62AC">
              <w:rPr>
                <w:i/>
                <w:color w:val="244061" w:themeColor="accent1" w:themeShade="80"/>
                <w:sz w:val="24"/>
              </w:rPr>
              <w:t>Τ</w:t>
            </w:r>
            <w:r w:rsidR="00C55AD5" w:rsidRPr="009E62AC">
              <w:rPr>
                <w:i/>
                <w:color w:val="244061" w:themeColor="accent1" w:themeShade="80"/>
                <w:sz w:val="24"/>
                <w:vertAlign w:val="superscript"/>
              </w:rPr>
              <w:t>*</w:t>
            </w:r>
            <w:r>
              <w:rPr>
                <w:color w:val="244061" w:themeColor="accent1" w:themeShade="80"/>
                <w:sz w:val="24"/>
              </w:rPr>
              <w:t>(</w:t>
            </w:r>
            <w:r w:rsidRPr="009E62AC">
              <w:rPr>
                <w:i/>
                <w:color w:val="244061" w:themeColor="accent1" w:themeShade="80"/>
                <w:sz w:val="24"/>
              </w:rPr>
              <w:t>Γ</w:t>
            </w:r>
            <w:r w:rsidR="009E62AC" w:rsidRPr="009E62AC">
              <w:rPr>
                <w:i/>
                <w:color w:val="244061" w:themeColor="accent1" w:themeShade="80"/>
                <w:sz w:val="24"/>
              </w:rPr>
              <w:t> </w:t>
            </w:r>
            <w:r>
              <w:rPr>
                <w:color w:val="244061" w:themeColor="accent1" w:themeShade="80"/>
                <w:sz w:val="24"/>
              </w:rPr>
              <w:t>)</w:t>
            </w:r>
            <w:r w:rsidR="004472F1" w:rsidRPr="00930BCE">
              <w:rPr>
                <w:color w:val="244061" w:themeColor="accent1" w:themeShade="80"/>
                <w:sz w:val="24"/>
              </w:rPr>
              <w:t>.</w:t>
            </w:r>
            <w:r w:rsidR="00C55AD5" w:rsidRPr="00930BCE">
              <w:rPr>
                <w:color w:val="244061" w:themeColor="accent1" w:themeShade="80"/>
                <w:sz w:val="24"/>
              </w:rPr>
              <w:t xml:space="preserve"> </w:t>
            </w:r>
            <w:r w:rsidR="004472F1" w:rsidRPr="00930BCE">
              <w:rPr>
                <w:color w:val="244061" w:themeColor="accent1" w:themeShade="80"/>
                <w:sz w:val="24"/>
              </w:rPr>
              <w:t>Ά</w:t>
            </w:r>
            <w:r w:rsidR="00C55AD5" w:rsidRPr="00930BCE">
              <w:rPr>
                <w:color w:val="244061" w:themeColor="accent1" w:themeShade="80"/>
                <w:sz w:val="24"/>
              </w:rPr>
              <w:t xml:space="preserve">ρα αρκεί να μετρήσουμε όλους τους πίνακες αληθείας </w:t>
            </w:r>
            <w:r w:rsidR="00AF5F33">
              <w:rPr>
                <w:color w:val="244061" w:themeColor="accent1" w:themeShade="80"/>
                <w:sz w:val="24"/>
              </w:rPr>
              <w:t xml:space="preserve">στους οποίους </w:t>
            </w:r>
            <w:r>
              <w:rPr>
                <w:color w:val="244061" w:themeColor="accent1" w:themeShade="80"/>
                <w:sz w:val="24"/>
              </w:rPr>
              <w:t xml:space="preserve">η αποτίμηση </w:t>
            </w:r>
            <w:r w:rsidR="00C55AD5" w:rsidRPr="00930BCE">
              <w:rPr>
                <w:color w:val="244061" w:themeColor="accent1" w:themeShade="80"/>
                <w:sz w:val="24"/>
              </w:rPr>
              <w:t xml:space="preserve">«όλα </w:t>
            </w:r>
            <w:r w:rsidR="00C55AD5" w:rsidRPr="00930BCE">
              <w:rPr>
                <w:smallCaps/>
                <w:color w:val="244061" w:themeColor="accent1" w:themeShade="80"/>
                <w:sz w:val="24"/>
              </w:rPr>
              <w:t>αληθη</w:t>
            </w:r>
            <w:r w:rsidR="00C55AD5" w:rsidRPr="00930BCE">
              <w:rPr>
                <w:color w:val="244061" w:themeColor="accent1" w:themeShade="80"/>
                <w:sz w:val="24"/>
              </w:rPr>
              <w:t>»</w:t>
            </w:r>
            <w:r>
              <w:rPr>
                <w:color w:val="244061" w:themeColor="accent1" w:themeShade="80"/>
                <w:sz w:val="24"/>
              </w:rPr>
              <w:t xml:space="preserve"> αντιστοιχίζεται </w:t>
            </w:r>
            <w:r w:rsidR="0081780E">
              <w:rPr>
                <w:color w:val="244061" w:themeColor="accent1" w:themeShade="80"/>
                <w:sz w:val="24"/>
              </w:rPr>
              <w:t>σ</w:t>
            </w:r>
            <w:r>
              <w:rPr>
                <w:color w:val="244061" w:themeColor="accent1" w:themeShade="80"/>
                <w:sz w:val="24"/>
              </w:rPr>
              <w:t xml:space="preserve">το </w:t>
            </w:r>
            <w:r w:rsidR="000639DB" w:rsidRPr="009E62AC">
              <w:rPr>
                <w:smallCaps/>
                <w:color w:val="244061" w:themeColor="accent1" w:themeShade="80"/>
                <w:sz w:val="24"/>
              </w:rPr>
              <w:t>α</w:t>
            </w:r>
            <w:r w:rsidR="00C55AD5" w:rsidRPr="00930BCE">
              <w:rPr>
                <w:color w:val="244061" w:themeColor="accent1" w:themeShade="80"/>
                <w:sz w:val="24"/>
              </w:rPr>
              <w:t xml:space="preserve">. </w:t>
            </w:r>
            <w:r w:rsidR="00233998" w:rsidRPr="00930BCE">
              <w:rPr>
                <w:color w:val="244061" w:themeColor="accent1" w:themeShade="80"/>
                <w:sz w:val="24"/>
              </w:rPr>
              <w:t>Κ</w:t>
            </w:r>
            <w:r w:rsidR="00C55AD5" w:rsidRPr="00930BCE">
              <w:rPr>
                <w:color w:val="244061" w:themeColor="accent1" w:themeShade="80"/>
                <w:sz w:val="24"/>
              </w:rPr>
              <w:t xml:space="preserve">άθε </w:t>
            </w:r>
            <w:r w:rsidR="00B25712" w:rsidRPr="00930BCE">
              <w:rPr>
                <w:color w:val="244061" w:themeColor="accent1" w:themeShade="80"/>
                <w:sz w:val="24"/>
              </w:rPr>
              <w:t>τέτοιο</w:t>
            </w:r>
            <w:r w:rsidR="00233998" w:rsidRPr="00930BCE">
              <w:rPr>
                <w:color w:val="244061" w:themeColor="accent1" w:themeShade="80"/>
                <w:sz w:val="24"/>
              </w:rPr>
              <w:t xml:space="preserve">ς </w:t>
            </w:r>
            <w:r w:rsidR="00C55AD5" w:rsidRPr="00930BCE">
              <w:rPr>
                <w:color w:val="244061" w:themeColor="accent1" w:themeShade="80"/>
                <w:sz w:val="24"/>
              </w:rPr>
              <w:t xml:space="preserve">πίνακας αληθείας </w:t>
            </w:r>
            <w:r w:rsidR="00233998" w:rsidRPr="00930BCE">
              <w:rPr>
                <w:color w:val="244061" w:themeColor="accent1" w:themeShade="80"/>
                <w:sz w:val="24"/>
              </w:rPr>
              <w:t xml:space="preserve">ορίζεται από </w:t>
            </w:r>
            <w:r w:rsidR="00C55AD5" w:rsidRPr="00930BCE">
              <w:rPr>
                <w:color w:val="244061" w:themeColor="accent1" w:themeShade="80"/>
                <w:sz w:val="24"/>
              </w:rPr>
              <w:t xml:space="preserve">μια συνάρτηση </w:t>
            </w:r>
            <w:r w:rsidR="00B25712" w:rsidRPr="00930BCE">
              <w:rPr>
                <w:i/>
                <w:color w:val="244061" w:themeColor="accent1" w:themeShade="80"/>
                <w:sz w:val="24"/>
              </w:rPr>
              <w:t xml:space="preserve">από </w:t>
            </w:r>
            <w:r w:rsidR="00233998" w:rsidRPr="00930BCE">
              <w:rPr>
                <w:i/>
                <w:color w:val="244061" w:themeColor="accent1" w:themeShade="80"/>
                <w:sz w:val="24"/>
              </w:rPr>
              <w:t>τις</w:t>
            </w:r>
            <w:r w:rsidR="00233998" w:rsidRPr="00930BCE">
              <w:rPr>
                <w:color w:val="244061" w:themeColor="accent1" w:themeShade="80"/>
                <w:sz w:val="24"/>
              </w:rPr>
              <w:t xml:space="preserve"> </w:t>
            </w:r>
            <w:r w:rsidR="00233998" w:rsidRPr="00930BCE">
              <w:rPr>
                <w:i/>
                <w:color w:val="244061" w:themeColor="accent1" w:themeShade="80"/>
                <w:sz w:val="24"/>
              </w:rPr>
              <w:t>υπόλοιπες</w:t>
            </w:r>
            <w:r w:rsidR="00B25712" w:rsidRPr="00930BCE">
              <w:rPr>
                <w:color w:val="244061" w:themeColor="accent1" w:themeShade="80"/>
                <w:sz w:val="24"/>
              </w:rPr>
              <w:t> </w:t>
            </w:r>
            <w:r w:rsidR="00227ABC" w:rsidRPr="00930BCE">
              <w:rPr>
                <w:color w:val="244061" w:themeColor="accent1" w:themeShade="80"/>
                <w:position w:val="-10"/>
                <w:sz w:val="22"/>
              </w:rPr>
              <w:object w:dxaOrig="1120" w:dyaOrig="360">
                <v:shape id="_x0000_i1116" type="#_x0000_t75" style="width:60pt;height:19.5pt" o:ole="">
                  <v:imagedata r:id="rId190" o:title=""/>
                </v:shape>
                <o:OLEObject Type="Embed" ProgID="Equation.DSMT4" ShapeID="_x0000_i1116" DrawAspect="Content" ObjectID="_1543916233" r:id="rId191"/>
              </w:object>
            </w:r>
            <w:r w:rsidR="00C55AD5" w:rsidRPr="00930BCE">
              <w:rPr>
                <w:color w:val="244061" w:themeColor="accent1" w:themeShade="80"/>
                <w:sz w:val="24"/>
              </w:rPr>
              <w:t xml:space="preserve"> </w:t>
            </w:r>
            <w:r>
              <w:rPr>
                <w:color w:val="244061" w:themeColor="accent1" w:themeShade="80"/>
                <w:sz w:val="24"/>
              </w:rPr>
              <w:t xml:space="preserve">αποτιμήσεις </w:t>
            </w:r>
            <w:r w:rsidR="00C55AD5" w:rsidRPr="00930BCE">
              <w:rPr>
                <w:color w:val="244061" w:themeColor="accent1" w:themeShade="80"/>
                <w:sz w:val="24"/>
              </w:rPr>
              <w:t>προς 2 παραμ</w:t>
            </w:r>
            <w:r w:rsidR="00233998" w:rsidRPr="00930BCE">
              <w:rPr>
                <w:color w:val="244061" w:themeColor="accent1" w:themeShade="80"/>
                <w:sz w:val="24"/>
              </w:rPr>
              <w:t xml:space="preserve">έτρους </w:t>
            </w:r>
            <w:r w:rsidR="009E62AC" w:rsidRPr="00930BCE">
              <w:rPr>
                <w:color w:val="244061" w:themeColor="accent1" w:themeShade="80"/>
                <w:sz w:val="24"/>
              </w:rPr>
              <w:t>{</w:t>
            </w:r>
            <w:r w:rsidR="009E62AC" w:rsidRPr="009E62AC">
              <w:rPr>
                <w:smallCaps/>
                <w:color w:val="244061" w:themeColor="accent1" w:themeShade="80"/>
                <w:sz w:val="24"/>
              </w:rPr>
              <w:t>α, ψ</w:t>
            </w:r>
            <w:r w:rsidR="009E62AC" w:rsidRPr="00930BCE">
              <w:rPr>
                <w:color w:val="244061" w:themeColor="accent1" w:themeShade="80"/>
                <w:sz w:val="24"/>
              </w:rPr>
              <w:t>}</w:t>
            </w:r>
            <w:r w:rsidR="00233998" w:rsidRPr="00930BCE">
              <w:rPr>
                <w:color w:val="244061" w:themeColor="accent1" w:themeShade="80"/>
                <w:sz w:val="24"/>
              </w:rPr>
              <w:t xml:space="preserve">, οπότε έχουμε </w:t>
            </w:r>
            <w:r w:rsidR="00227ABC" w:rsidRPr="00930BCE">
              <w:rPr>
                <w:color w:val="244061" w:themeColor="accent1" w:themeShade="80"/>
                <w:position w:val="-4"/>
                <w:sz w:val="22"/>
              </w:rPr>
              <w:object w:dxaOrig="279" w:dyaOrig="300">
                <v:shape id="_x0000_i1117" type="#_x0000_t75" style="width:15pt;height:15.75pt" o:ole="">
                  <v:imagedata r:id="rId192" o:title=""/>
                </v:shape>
                <o:OLEObject Type="Embed" ProgID="Equation.DSMT4" ShapeID="_x0000_i1117" DrawAspect="Content" ObjectID="_1543916234" r:id="rId193"/>
              </w:object>
            </w:r>
            <w:r w:rsidR="00C55AD5" w:rsidRPr="00930BCE">
              <w:rPr>
                <w:color w:val="244061" w:themeColor="accent1" w:themeShade="80"/>
                <w:sz w:val="24"/>
              </w:rPr>
              <w:t xml:space="preserve"> τέτοιες συναρτήσεις</w:t>
            </w:r>
            <w:r w:rsidR="00227ABC" w:rsidRPr="00227ABC">
              <w:rPr>
                <w:color w:val="244061" w:themeColor="accent1" w:themeShade="80"/>
                <w:sz w:val="24"/>
              </w:rPr>
              <w:t>,</w:t>
            </w:r>
            <w:r w:rsidR="00C55AD5" w:rsidRPr="00930BCE">
              <w:rPr>
                <w:color w:val="244061" w:themeColor="accent1" w:themeShade="80"/>
                <w:sz w:val="24"/>
              </w:rPr>
              <w:t xml:space="preserve"> </w:t>
            </w:r>
            <w:r w:rsidR="00227ABC">
              <w:rPr>
                <w:color w:val="244061" w:themeColor="accent1" w:themeShade="80"/>
                <w:sz w:val="24"/>
              </w:rPr>
              <w:t xml:space="preserve">δηλαδή </w:t>
            </w:r>
            <w:r w:rsidR="00227ABC" w:rsidRPr="00930BCE">
              <w:rPr>
                <w:color w:val="244061" w:themeColor="accent1" w:themeShade="80"/>
                <w:position w:val="-4"/>
                <w:sz w:val="22"/>
              </w:rPr>
              <w:object w:dxaOrig="460" w:dyaOrig="340">
                <v:shape id="_x0000_i1118" type="#_x0000_t75" style="width:24.75pt;height:18pt" o:ole="">
                  <v:imagedata r:id="rId194" o:title=""/>
                </v:shape>
                <o:OLEObject Type="Embed" ProgID="Equation.DSMT4" ShapeID="_x0000_i1118" DrawAspect="Content" ObjectID="_1543916235" r:id="rId195"/>
              </w:object>
            </w:r>
            <w:r w:rsidR="00FE1A35" w:rsidRPr="00FE1A35">
              <w:rPr>
                <w:color w:val="244061" w:themeColor="accent1" w:themeShade="80"/>
                <w:sz w:val="22"/>
              </w:rPr>
              <w:t xml:space="preserve"> </w:t>
            </w:r>
            <w:r w:rsidR="00C55AD5" w:rsidRPr="00930BCE">
              <w:rPr>
                <w:color w:val="244061" w:themeColor="accent1" w:themeShade="80"/>
                <w:sz w:val="24"/>
              </w:rPr>
              <w:t xml:space="preserve">πίνακες αληθείας εκ των τύπων </w:t>
            </w:r>
            <w:r w:rsidR="00C55AD5" w:rsidRPr="000639DB">
              <w:rPr>
                <w:i/>
                <w:color w:val="244061" w:themeColor="accent1" w:themeShade="80"/>
                <w:sz w:val="24"/>
              </w:rPr>
              <w:t>Τ</w:t>
            </w:r>
            <w:r w:rsidR="00233998" w:rsidRPr="000639DB">
              <w:rPr>
                <w:i/>
                <w:color w:val="244061" w:themeColor="accent1" w:themeShade="80"/>
                <w:sz w:val="24"/>
                <w:vertAlign w:val="superscript"/>
              </w:rPr>
              <w:t>*</w:t>
            </w:r>
            <w:r w:rsidR="00C55AD5" w:rsidRPr="00930BCE">
              <w:rPr>
                <w:color w:val="244061" w:themeColor="accent1" w:themeShade="80"/>
                <w:sz w:val="24"/>
              </w:rPr>
              <w:t>(</w:t>
            </w:r>
            <w:r w:rsidR="00C55AD5" w:rsidRPr="000639DB">
              <w:rPr>
                <w:i/>
                <w:color w:val="244061" w:themeColor="accent1" w:themeShade="80"/>
                <w:sz w:val="24"/>
              </w:rPr>
              <w:t>Γ</w:t>
            </w:r>
            <w:r w:rsidR="000639DB" w:rsidRPr="000639DB">
              <w:rPr>
                <w:i/>
                <w:color w:val="244061" w:themeColor="accent1" w:themeShade="80"/>
                <w:sz w:val="24"/>
              </w:rPr>
              <w:t> </w:t>
            </w:r>
            <w:r w:rsidR="00C55AD5" w:rsidRPr="00930BCE">
              <w:rPr>
                <w:color w:val="244061" w:themeColor="accent1" w:themeShade="80"/>
                <w:sz w:val="24"/>
              </w:rPr>
              <w:t>).</w:t>
            </w:r>
          </w:p>
        </w:tc>
      </w:tr>
    </w:tbl>
    <w:p w:rsidR="00705AEB" w:rsidRDefault="00705AEB" w:rsidP="00A5619F">
      <w:pPr>
        <w:pStyle w:val="BodyText3"/>
        <w:suppressAutoHyphens/>
        <w:spacing w:before="0" w:after="0" w:line="240" w:lineRule="auto"/>
        <w:rPr>
          <w:sz w:val="24"/>
        </w:rPr>
      </w:pPr>
    </w:p>
    <w:p w:rsidR="00BE26AD" w:rsidRPr="00930BCE" w:rsidRDefault="00BE26AD" w:rsidP="00A5619F">
      <w:pPr>
        <w:suppressAutoHyphens/>
        <w:spacing w:before="0" w:after="0" w:line="240" w:lineRule="auto"/>
        <w:jc w:val="both"/>
        <w:rPr>
          <w:rFonts w:ascii="Times New Roman" w:hAnsi="Times New Roman"/>
          <w:sz w:val="20"/>
        </w:rPr>
      </w:pP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560289" w:rsidRPr="00930BCE" w:rsidRDefault="00BE26AD" w:rsidP="00BE26AD">
      <w:pPr>
        <w:suppressAutoHyphens/>
        <w:spacing w:before="120" w:after="0" w:line="240" w:lineRule="auto"/>
        <w:jc w:val="both"/>
        <w:rPr>
          <w:rFonts w:ascii="Times New Roman" w:hAnsi="Times New Roman"/>
          <w:i/>
          <w:sz w:val="20"/>
        </w:rPr>
      </w:pPr>
      <w:r w:rsidRPr="00930BCE">
        <w:rPr>
          <w:rFonts w:ascii="Times New Roman" w:hAnsi="Times New Roman"/>
          <w:i/>
          <w:sz w:val="20"/>
        </w:rPr>
        <w:t>Τ</w:t>
      </w:r>
      <w:r w:rsidRPr="00930BCE">
        <w:rPr>
          <w:rFonts w:ascii="Times New Roman" w:hAnsi="Times New Roman"/>
          <w:i/>
          <w:sz w:val="20"/>
          <w:lang w:val="en-US"/>
        </w:rPr>
        <w:t>o</w:t>
      </w:r>
      <w:r w:rsidRPr="00930BCE">
        <w:rPr>
          <w:rFonts w:ascii="Times New Roman" w:hAnsi="Times New Roman"/>
          <w:i/>
          <w:sz w:val="20"/>
        </w:rPr>
        <w:t xml:space="preserve"> ερώτημα 4 </w:t>
      </w:r>
      <w:r w:rsidR="00560289" w:rsidRPr="00930BCE">
        <w:rPr>
          <w:rFonts w:ascii="Times New Roman" w:hAnsi="Times New Roman"/>
          <w:i/>
          <w:sz w:val="20"/>
        </w:rPr>
        <w:t xml:space="preserve">(Α και Β) </w:t>
      </w:r>
      <w:r w:rsidRPr="00930BCE">
        <w:rPr>
          <w:rFonts w:ascii="Times New Roman" w:hAnsi="Times New Roman"/>
          <w:i/>
          <w:sz w:val="20"/>
        </w:rPr>
        <w:t>εστιάζει στο «απαγωγικό» κομμάτι του Π.Λ., δηλαδή στον συντακτικό μηχανισμό παραγωγής αποδείξεων. Τα κύρια σημεία εδώ είναι τα αξιώματα</w:t>
      </w:r>
      <w:r w:rsidR="00560289" w:rsidRPr="00930BCE">
        <w:rPr>
          <w:rFonts w:ascii="Times New Roman" w:hAnsi="Times New Roman"/>
          <w:i/>
          <w:sz w:val="20"/>
        </w:rPr>
        <w:t xml:space="preserve"> του Π.Λ.</w:t>
      </w:r>
      <w:r w:rsidRPr="00930BCE">
        <w:rPr>
          <w:rFonts w:ascii="Times New Roman" w:hAnsi="Times New Roman"/>
          <w:i/>
          <w:sz w:val="20"/>
        </w:rPr>
        <w:t xml:space="preserve">, ο κανόνας </w:t>
      </w:r>
      <w:r w:rsidRPr="00930BCE">
        <w:rPr>
          <w:rFonts w:ascii="Times New Roman" w:hAnsi="Times New Roman"/>
          <w:i/>
          <w:sz w:val="20"/>
          <w:lang w:val="en-US"/>
        </w:rPr>
        <w:t>modus</w:t>
      </w:r>
      <w:r w:rsidRPr="00930BCE">
        <w:rPr>
          <w:rFonts w:ascii="Times New Roman" w:hAnsi="Times New Roman"/>
          <w:i/>
          <w:sz w:val="20"/>
        </w:rPr>
        <w:t xml:space="preserve"> </w:t>
      </w:r>
      <w:r w:rsidRPr="00930BCE">
        <w:rPr>
          <w:rFonts w:ascii="Times New Roman" w:hAnsi="Times New Roman"/>
          <w:i/>
          <w:sz w:val="20"/>
          <w:lang w:val="en-US"/>
        </w:rPr>
        <w:t>ponens</w:t>
      </w:r>
      <w:r w:rsidRPr="00930BCE">
        <w:rPr>
          <w:rFonts w:ascii="Times New Roman" w:hAnsi="Times New Roman"/>
          <w:i/>
          <w:sz w:val="20"/>
        </w:rPr>
        <w:t xml:space="preserve">, οι έννοιες της συνέπειας και της αντίφασης, </w:t>
      </w:r>
      <w:r w:rsidR="00560289" w:rsidRPr="00930BCE">
        <w:rPr>
          <w:rFonts w:ascii="Times New Roman" w:hAnsi="Times New Roman"/>
          <w:i/>
          <w:sz w:val="20"/>
        </w:rPr>
        <w:t>και τα κύρια εργαλεία είναι θεμελιακά θεωρήματα του Π.Λ. όπως θ. Πληρότητας, θ. Απαγωγής, κ</w:t>
      </w:r>
      <w:r w:rsidR="000D580A" w:rsidRPr="00930BCE">
        <w:rPr>
          <w:rFonts w:ascii="Times New Roman" w:hAnsi="Times New Roman"/>
          <w:i/>
          <w:sz w:val="20"/>
        </w:rPr>
        <w:t>ά .</w:t>
      </w:r>
      <w:r w:rsidR="00560289" w:rsidRPr="00930BCE">
        <w:rPr>
          <w:rFonts w:ascii="Times New Roman" w:hAnsi="Times New Roman"/>
          <w:i/>
          <w:sz w:val="20"/>
        </w:rPr>
        <w:t xml:space="preserve"> </w:t>
      </w:r>
      <w:r w:rsidRPr="00930BCE">
        <w:rPr>
          <w:rFonts w:ascii="Times New Roman" w:hAnsi="Times New Roman"/>
          <w:sz w:val="20"/>
        </w:rPr>
        <w:t>[</w:t>
      </w:r>
      <w:r w:rsidR="000D580A" w:rsidRPr="00930BCE">
        <w:rPr>
          <w:rFonts w:ascii="Times New Roman" w:hAnsi="Times New Roman"/>
          <w:sz w:val="20"/>
        </w:rPr>
        <w:t>Β</w:t>
      </w:r>
      <w:r w:rsidR="00560289" w:rsidRPr="00930BCE">
        <w:rPr>
          <w:rFonts w:ascii="Times New Roman" w:hAnsi="Times New Roman"/>
          <w:sz w:val="20"/>
        </w:rPr>
        <w:t>λ.</w:t>
      </w:r>
      <w:r w:rsidRPr="00930BCE">
        <w:rPr>
          <w:rFonts w:ascii="Times New Roman" w:hAnsi="Times New Roman"/>
          <w:sz w:val="20"/>
        </w:rPr>
        <w:t xml:space="preserve"> </w:t>
      </w:r>
      <w:r w:rsidR="000D580A" w:rsidRPr="00930BCE">
        <w:rPr>
          <w:rFonts w:ascii="Times New Roman" w:hAnsi="Times New Roman"/>
          <w:sz w:val="20"/>
        </w:rPr>
        <w:t>σελ. 53-65 περί «προτασιακού λογισμού»</w:t>
      </w:r>
      <w:r w:rsidRPr="00930BCE">
        <w:rPr>
          <w:rFonts w:ascii="Times New Roman" w:hAnsi="Times New Roman"/>
          <w:sz w:val="20"/>
        </w:rPr>
        <w:t>]</w:t>
      </w:r>
      <w:r w:rsidRPr="00930BCE">
        <w:rPr>
          <w:rFonts w:ascii="Times New Roman" w:hAnsi="Times New Roman"/>
          <w:i/>
          <w:sz w:val="20"/>
        </w:rPr>
        <w:t xml:space="preserve">. </w:t>
      </w:r>
    </w:p>
    <w:p w:rsidR="00BE26AD" w:rsidRPr="00930BCE" w:rsidRDefault="00560289" w:rsidP="00BE26AD">
      <w:pPr>
        <w:suppressAutoHyphens/>
        <w:spacing w:before="120" w:after="0" w:line="240" w:lineRule="auto"/>
        <w:jc w:val="both"/>
        <w:rPr>
          <w:rFonts w:ascii="Times New Roman" w:hAnsi="Times New Roman"/>
          <w:i/>
          <w:sz w:val="20"/>
        </w:rPr>
      </w:pPr>
      <w:r w:rsidRPr="00930BCE">
        <w:rPr>
          <w:rFonts w:ascii="Times New Roman" w:hAnsi="Times New Roman"/>
          <w:i/>
          <w:sz w:val="20"/>
        </w:rPr>
        <w:t xml:space="preserve">Ειδικά το ερώτημα 4.Β παρουσιάζει και τις δύο όψεις: αποδείξεις που είναι δυνατόν να γίνουν, αλλά και «αποδείξεις» που δεν υπάρχουν. </w:t>
      </w:r>
    </w:p>
    <w:p w:rsidR="004F1FAA" w:rsidRPr="008B723E" w:rsidRDefault="004F1FAA" w:rsidP="004F1FAA">
      <w:pPr>
        <w:suppressAutoHyphens/>
        <w:spacing w:before="120" w:after="0" w:line="240" w:lineRule="auto"/>
        <w:jc w:val="right"/>
        <w:rPr>
          <w:rFonts w:ascii="Times New Roman" w:hAnsi="Times New Roman"/>
          <w:b/>
          <w:smallCaps/>
          <w:sz w:val="20"/>
        </w:rPr>
      </w:pPr>
      <w:r w:rsidRPr="008B723E">
        <w:rPr>
          <w:rFonts w:ascii="Times New Roman" w:hAnsi="Times New Roman"/>
          <w:b/>
          <w:smallCaps/>
          <w:sz w:val="20"/>
        </w:rPr>
        <w:t>συνοδευτικές   συναφεισ ασκήσεις   παλαιότερων   ετών: για το Α,  #8, #9,</w:t>
      </w:r>
    </w:p>
    <w:p w:rsidR="004F1FAA" w:rsidRPr="008B723E" w:rsidRDefault="004F1FAA" w:rsidP="004F1FAA">
      <w:pPr>
        <w:suppressAutoHyphens/>
        <w:spacing w:before="120" w:after="0" w:line="240" w:lineRule="auto"/>
        <w:jc w:val="right"/>
        <w:rPr>
          <w:rFonts w:ascii="Times New Roman" w:hAnsi="Times New Roman"/>
          <w:b/>
          <w:smallCaps/>
          <w:szCs w:val="26"/>
        </w:rPr>
      </w:pPr>
      <w:r w:rsidRPr="008B723E">
        <w:rPr>
          <w:rFonts w:ascii="Times New Roman" w:hAnsi="Times New Roman"/>
          <w:b/>
          <w:smallCaps/>
          <w:sz w:val="20"/>
        </w:rPr>
        <w:t>για το Β, #8, #9.</w:t>
      </w:r>
    </w:p>
    <w:p w:rsidR="00504F30" w:rsidRPr="005836D7" w:rsidRDefault="00504F30" w:rsidP="00BE26AD">
      <w:pPr>
        <w:pStyle w:val="BodyText3"/>
        <w:tabs>
          <w:tab w:val="left" w:pos="426"/>
        </w:tabs>
        <w:suppressAutoHyphens/>
        <w:spacing w:before="120" w:after="0" w:line="240" w:lineRule="auto"/>
        <w:rPr>
          <w:color w:val="auto"/>
          <w:sz w:val="24"/>
        </w:rPr>
      </w:pPr>
      <w:r w:rsidRPr="005836D7">
        <w:rPr>
          <w:b/>
          <w:color w:val="auto"/>
          <w:sz w:val="24"/>
        </w:rPr>
        <w:t xml:space="preserve">Α.1. </w:t>
      </w:r>
      <w:r w:rsidR="0087076D" w:rsidRPr="005836D7">
        <w:rPr>
          <w:color w:val="auto"/>
          <w:sz w:val="24"/>
        </w:rPr>
        <w:t xml:space="preserve">(α) </w:t>
      </w:r>
      <w:r w:rsidR="000639DB" w:rsidRPr="005836D7">
        <w:rPr>
          <w:color w:val="auto"/>
          <w:sz w:val="24"/>
        </w:rPr>
        <w:t>Βρείτε ποιά</w:t>
      </w:r>
      <w:r w:rsidRPr="005836D7">
        <w:rPr>
          <w:color w:val="auto"/>
          <w:sz w:val="24"/>
        </w:rPr>
        <w:t xml:space="preserve"> από τα παρακάτω σύνολα τύπων είναι συνεπή</w:t>
      </w:r>
      <w:r w:rsidR="0087076D" w:rsidRPr="005836D7">
        <w:rPr>
          <w:color w:val="auto"/>
          <w:sz w:val="24"/>
        </w:rPr>
        <w:t xml:space="preserve"> </w:t>
      </w:r>
      <w:r w:rsidRPr="005836D7">
        <w:rPr>
          <w:color w:val="auto"/>
          <w:sz w:val="24"/>
        </w:rPr>
        <w:t xml:space="preserve">με χρήση του </w:t>
      </w:r>
      <w:r w:rsidR="00171D5C" w:rsidRPr="005836D7">
        <w:rPr>
          <w:color w:val="auto"/>
          <w:sz w:val="24"/>
        </w:rPr>
        <w:t>θ</w:t>
      </w:r>
      <w:r w:rsidRPr="005836D7">
        <w:rPr>
          <w:color w:val="auto"/>
          <w:sz w:val="24"/>
        </w:rPr>
        <w:t>εωρήματος Πληρότητας</w:t>
      </w:r>
      <w:r w:rsidR="00171D5C" w:rsidRPr="005836D7">
        <w:rPr>
          <w:color w:val="auto"/>
          <w:sz w:val="24"/>
        </w:rPr>
        <w:t> </w:t>
      </w:r>
      <w:r w:rsidR="0081780E" w:rsidRPr="005836D7">
        <w:rPr>
          <w:color w:val="auto"/>
          <w:sz w:val="24"/>
        </w:rPr>
        <w:t>/</w:t>
      </w:r>
      <w:r w:rsidR="00171D5C" w:rsidRPr="005836D7">
        <w:rPr>
          <w:color w:val="auto"/>
          <w:sz w:val="24"/>
        </w:rPr>
        <w:t> </w:t>
      </w:r>
      <w:r w:rsidR="0081780E" w:rsidRPr="005836D7">
        <w:rPr>
          <w:color w:val="auto"/>
          <w:sz w:val="24"/>
        </w:rPr>
        <w:t>Εγκυρότητας</w:t>
      </w:r>
      <w:r w:rsidR="0087076D" w:rsidRPr="005836D7">
        <w:rPr>
          <w:color w:val="auto"/>
          <w:sz w:val="24"/>
        </w:rPr>
        <w:t xml:space="preserve">. </w:t>
      </w:r>
      <w:r w:rsidRPr="005836D7">
        <w:rPr>
          <w:color w:val="auto"/>
          <w:sz w:val="24"/>
        </w:rPr>
        <w:t xml:space="preserve">(β) </w:t>
      </w:r>
      <w:r w:rsidR="004812F8" w:rsidRPr="005836D7">
        <w:rPr>
          <w:color w:val="auto"/>
          <w:sz w:val="24"/>
        </w:rPr>
        <w:t>Α</w:t>
      </w:r>
      <w:r w:rsidR="0087076D" w:rsidRPr="005836D7">
        <w:rPr>
          <w:color w:val="auto"/>
          <w:sz w:val="24"/>
        </w:rPr>
        <w:t>ν υπάρχουν</w:t>
      </w:r>
      <w:r w:rsidR="004812F8" w:rsidRPr="005836D7">
        <w:rPr>
          <w:color w:val="auto"/>
          <w:sz w:val="24"/>
        </w:rPr>
        <w:t xml:space="preserve"> μη-</w:t>
      </w:r>
      <w:r w:rsidR="0087076D" w:rsidRPr="005836D7">
        <w:rPr>
          <w:color w:val="auto"/>
          <w:sz w:val="24"/>
        </w:rPr>
        <w:t>συνεπή</w:t>
      </w:r>
      <w:r w:rsidR="00B942F0" w:rsidRPr="005836D7">
        <w:rPr>
          <w:color w:val="auto"/>
          <w:sz w:val="24"/>
        </w:rPr>
        <w:t xml:space="preserve"> σύνολα</w:t>
      </w:r>
      <w:r w:rsidR="0087076D" w:rsidRPr="005836D7">
        <w:rPr>
          <w:color w:val="auto"/>
          <w:sz w:val="24"/>
        </w:rPr>
        <w:t xml:space="preserve">, </w:t>
      </w:r>
      <w:r w:rsidR="004812F8" w:rsidRPr="005836D7">
        <w:rPr>
          <w:color w:val="auto"/>
          <w:sz w:val="24"/>
        </w:rPr>
        <w:t>απο</w:t>
      </w:r>
      <w:r w:rsidR="0087076D" w:rsidRPr="005836D7">
        <w:rPr>
          <w:color w:val="auto"/>
          <w:sz w:val="24"/>
        </w:rPr>
        <w:t xml:space="preserve">δείξτε </w:t>
      </w:r>
      <w:r w:rsidR="004812F8" w:rsidRPr="005836D7">
        <w:rPr>
          <w:color w:val="auto"/>
          <w:sz w:val="24"/>
        </w:rPr>
        <w:t xml:space="preserve">το </w:t>
      </w:r>
      <w:r w:rsidR="0087076D" w:rsidRPr="005836D7">
        <w:rPr>
          <w:color w:val="auto"/>
          <w:sz w:val="24"/>
        </w:rPr>
        <w:t xml:space="preserve">και χωρίς την </w:t>
      </w:r>
      <w:r w:rsidR="004812F8" w:rsidRPr="005836D7">
        <w:rPr>
          <w:color w:val="auto"/>
          <w:sz w:val="24"/>
        </w:rPr>
        <w:t xml:space="preserve">(άμεση ή έμμεση) </w:t>
      </w:r>
      <w:r w:rsidR="0087076D" w:rsidRPr="005836D7">
        <w:rPr>
          <w:color w:val="auto"/>
          <w:sz w:val="24"/>
        </w:rPr>
        <w:t xml:space="preserve">χρήση του </w:t>
      </w:r>
      <w:r w:rsidR="00171D5C" w:rsidRPr="005836D7">
        <w:rPr>
          <w:color w:val="auto"/>
          <w:sz w:val="24"/>
        </w:rPr>
        <w:t>θ</w:t>
      </w:r>
      <w:r w:rsidR="0087076D" w:rsidRPr="005836D7">
        <w:rPr>
          <w:color w:val="auto"/>
          <w:sz w:val="24"/>
        </w:rPr>
        <w:t>εωρήματος Πληρότητας</w:t>
      </w:r>
      <w:r w:rsidR="00171D5C" w:rsidRPr="005836D7">
        <w:rPr>
          <w:color w:val="auto"/>
        </w:rPr>
        <w:t> </w:t>
      </w:r>
      <w:r w:rsidR="0081780E" w:rsidRPr="005836D7">
        <w:rPr>
          <w:color w:val="auto"/>
          <w:sz w:val="24"/>
        </w:rPr>
        <w:t>/</w:t>
      </w:r>
      <w:r w:rsidR="00171D5C" w:rsidRPr="005836D7">
        <w:rPr>
          <w:color w:val="auto"/>
          <w:sz w:val="24"/>
        </w:rPr>
        <w:t> </w:t>
      </w:r>
      <w:r w:rsidR="0081780E" w:rsidRPr="005836D7">
        <w:rPr>
          <w:color w:val="auto"/>
          <w:sz w:val="24"/>
        </w:rPr>
        <w:t>Εγκυρότητας</w:t>
      </w:r>
      <w:r w:rsidR="000639DB" w:rsidRPr="005836D7">
        <w:rPr>
          <w:color w:val="auto"/>
          <w:sz w:val="24"/>
        </w:rPr>
        <w:t>.</w:t>
      </w:r>
    </w:p>
    <w:p w:rsidR="00504F30" w:rsidRPr="005836D7" w:rsidRDefault="0081780E" w:rsidP="003711FC">
      <w:pPr>
        <w:pStyle w:val="BodyText3"/>
        <w:numPr>
          <w:ilvl w:val="0"/>
          <w:numId w:val="31"/>
        </w:numPr>
        <w:suppressAutoHyphens/>
        <w:spacing w:before="0" w:after="0" w:line="240" w:lineRule="auto"/>
        <w:ind w:left="567" w:hanging="283"/>
        <w:rPr>
          <w:color w:val="auto"/>
          <w:sz w:val="24"/>
        </w:rPr>
      </w:pPr>
      <w:r w:rsidRPr="005836D7">
        <w:rPr>
          <w:i/>
          <w:color w:val="auto"/>
          <w:sz w:val="24"/>
        </w:rPr>
        <w:t>Τ</w:t>
      </w:r>
      <w:r w:rsidRPr="005836D7">
        <w:rPr>
          <w:color w:val="auto"/>
          <w:sz w:val="24"/>
        </w:rPr>
        <w:t xml:space="preserve"> = </w:t>
      </w:r>
      <w:r w:rsidR="00504F30" w:rsidRPr="005836D7">
        <w:rPr>
          <w:color w:val="auto"/>
          <w:sz w:val="24"/>
          <w:lang w:val="en-US"/>
        </w:rPr>
        <w:t>{</w:t>
      </w:r>
      <w:r w:rsidR="003E3DBD" w:rsidRPr="005836D7">
        <w:rPr>
          <w:color w:val="auto"/>
          <w:sz w:val="24"/>
          <w:lang w:val="en-US"/>
        </w:rPr>
        <w:t xml:space="preserve"> </w:t>
      </w:r>
      <w:r w:rsidR="00504F30" w:rsidRPr="005836D7">
        <w:rPr>
          <w:color w:val="auto"/>
          <w:sz w:val="24"/>
        </w:rPr>
        <w:t>(</w:t>
      </w:r>
      <w:r w:rsidR="00504F30" w:rsidRPr="005836D7">
        <w:rPr>
          <w:i/>
          <w:color w:val="auto"/>
          <w:sz w:val="24"/>
          <w:lang w:val="en-US"/>
        </w:rPr>
        <w:t>p</w:t>
      </w:r>
      <w:r w:rsidR="00504F30" w:rsidRPr="005836D7">
        <w:rPr>
          <w:color w:val="auto"/>
          <w:sz w:val="24"/>
          <w:lang w:val="en-US"/>
        </w:rPr>
        <w:t xml:space="preserve"> </w:t>
      </w:r>
      <w:r w:rsidR="003E3DBD" w:rsidRPr="005836D7">
        <w:rPr>
          <w:rFonts w:ascii="Cambria Math" w:hAnsi="Cambria Math"/>
          <w:color w:val="auto"/>
          <w:sz w:val="24"/>
          <w:lang w:val="en-US"/>
        </w:rPr>
        <w:sym w:font="Symbol" w:char="F0AE"/>
      </w:r>
      <w:r w:rsidR="00504F30" w:rsidRPr="005836D7">
        <w:rPr>
          <w:color w:val="auto"/>
          <w:sz w:val="24"/>
          <w:lang w:val="en-US"/>
        </w:rPr>
        <w:t xml:space="preserve"> </w:t>
      </w:r>
      <w:r w:rsidR="00504F30" w:rsidRPr="005836D7">
        <w:rPr>
          <w:i/>
          <w:color w:val="auto"/>
          <w:sz w:val="24"/>
          <w:lang w:val="en-US"/>
        </w:rPr>
        <w:t>q</w:t>
      </w:r>
      <w:r w:rsidR="00504F30" w:rsidRPr="005836D7">
        <w:rPr>
          <w:color w:val="auto"/>
          <w:sz w:val="24"/>
          <w:lang w:val="en-US"/>
        </w:rPr>
        <w:t>), (</w:t>
      </w:r>
      <w:r w:rsidR="00504F30" w:rsidRPr="005836D7">
        <w:rPr>
          <w:i/>
          <w:color w:val="auto"/>
          <w:sz w:val="24"/>
          <w:lang w:val="en-US"/>
        </w:rPr>
        <w:t>q</w:t>
      </w:r>
      <w:r w:rsidR="007548E2" w:rsidRPr="005836D7">
        <w:rPr>
          <w:color w:val="auto"/>
          <w:sz w:val="24"/>
          <w:lang w:val="en-US"/>
        </w:rPr>
        <w:t xml:space="preserve"> </w:t>
      </w:r>
      <w:r w:rsidR="003E3DBD" w:rsidRPr="005836D7">
        <w:rPr>
          <w:rFonts w:ascii="Cambria Math" w:hAnsi="Cambria Math"/>
          <w:color w:val="auto"/>
          <w:sz w:val="24"/>
          <w:lang w:val="en-US"/>
        </w:rPr>
        <w:sym w:font="Symbol" w:char="F0AE"/>
      </w:r>
      <w:r w:rsidR="007548E2" w:rsidRPr="005836D7">
        <w:rPr>
          <w:rFonts w:ascii="Cambria Math" w:hAnsi="Cambria Math"/>
          <w:color w:val="auto"/>
          <w:sz w:val="24"/>
          <w:lang w:val="en-US"/>
        </w:rPr>
        <w:t xml:space="preserve"> </w:t>
      </w:r>
      <w:r w:rsidR="00504F30" w:rsidRPr="005836D7">
        <w:rPr>
          <w:i/>
          <w:color w:val="auto"/>
          <w:sz w:val="24"/>
          <w:lang w:val="en-US"/>
        </w:rPr>
        <w:t>r</w:t>
      </w:r>
      <w:r w:rsidR="00504F30" w:rsidRPr="005836D7">
        <w:rPr>
          <w:color w:val="auto"/>
          <w:sz w:val="24"/>
          <w:lang w:val="en-US"/>
        </w:rPr>
        <w:t>),</w:t>
      </w:r>
      <w:r w:rsidR="007548E2" w:rsidRPr="005836D7">
        <w:rPr>
          <w:color w:val="auto"/>
          <w:sz w:val="24"/>
          <w:lang w:val="en-US"/>
        </w:rPr>
        <w:t xml:space="preserve"> </w:t>
      </w:r>
      <w:r w:rsidR="00504F30" w:rsidRPr="005836D7">
        <w:rPr>
          <w:color w:val="auto"/>
          <w:sz w:val="24"/>
          <w:lang w:val="en-US"/>
        </w:rPr>
        <w:t>(</w:t>
      </w:r>
      <w:r w:rsidR="00504F30" w:rsidRPr="005836D7">
        <w:rPr>
          <w:i/>
          <w:color w:val="auto"/>
          <w:sz w:val="24"/>
          <w:lang w:val="en-US"/>
        </w:rPr>
        <w:t>r</w:t>
      </w:r>
      <w:r w:rsidR="003E3DBD" w:rsidRPr="005836D7">
        <w:rPr>
          <w:i/>
          <w:color w:val="auto"/>
          <w:sz w:val="24"/>
          <w:lang w:val="en-US"/>
        </w:rPr>
        <w:t xml:space="preserve"> </w:t>
      </w:r>
      <w:r w:rsidR="003E3DBD" w:rsidRPr="005836D7">
        <w:rPr>
          <w:rFonts w:ascii="Cambria Math" w:hAnsi="Cambria Math"/>
          <w:color w:val="auto"/>
          <w:sz w:val="24"/>
          <w:lang w:val="en-US"/>
        </w:rPr>
        <w:sym w:font="Symbol" w:char="F0AE"/>
      </w:r>
      <w:r w:rsidR="003E3DBD" w:rsidRPr="005836D7">
        <w:rPr>
          <w:rFonts w:ascii="Cambria Math" w:hAnsi="Cambria Math"/>
          <w:color w:val="auto"/>
          <w:sz w:val="24"/>
          <w:lang w:val="en-US"/>
        </w:rPr>
        <w:t xml:space="preserve"> </w:t>
      </w:r>
      <w:r w:rsidR="00504F30" w:rsidRPr="005836D7">
        <w:rPr>
          <w:rFonts w:ascii="Cambria Math" w:hAnsi="Cambria Math"/>
          <w:color w:val="auto"/>
          <w:sz w:val="24"/>
          <w:lang w:val="en-US"/>
        </w:rPr>
        <w:t>¬</w:t>
      </w:r>
      <w:r w:rsidR="00504F30" w:rsidRPr="005836D7">
        <w:rPr>
          <w:i/>
          <w:color w:val="auto"/>
          <w:sz w:val="24"/>
          <w:lang w:val="en-US"/>
        </w:rPr>
        <w:t>p</w:t>
      </w:r>
      <w:r w:rsidR="00504F30" w:rsidRPr="005836D7">
        <w:rPr>
          <w:color w:val="auto"/>
          <w:sz w:val="24"/>
          <w:lang w:val="en-US"/>
        </w:rPr>
        <w:t>)</w:t>
      </w:r>
      <w:r w:rsidR="003E3DBD" w:rsidRPr="005836D7">
        <w:rPr>
          <w:color w:val="auto"/>
          <w:sz w:val="24"/>
          <w:lang w:val="en-US"/>
        </w:rPr>
        <w:t xml:space="preserve"> </w:t>
      </w:r>
      <w:r w:rsidR="00504F30" w:rsidRPr="005836D7">
        <w:rPr>
          <w:color w:val="auto"/>
          <w:sz w:val="24"/>
          <w:lang w:val="en-US"/>
        </w:rPr>
        <w:t>}</w:t>
      </w:r>
    </w:p>
    <w:p w:rsidR="002760FD" w:rsidRPr="005836D7" w:rsidRDefault="0081780E" w:rsidP="002760FD">
      <w:pPr>
        <w:pStyle w:val="BodyText3"/>
        <w:numPr>
          <w:ilvl w:val="0"/>
          <w:numId w:val="31"/>
        </w:numPr>
        <w:suppressAutoHyphens/>
        <w:spacing w:before="0" w:after="0" w:line="240" w:lineRule="auto"/>
        <w:ind w:left="567" w:hanging="283"/>
        <w:rPr>
          <w:color w:val="auto"/>
          <w:sz w:val="24"/>
        </w:rPr>
      </w:pPr>
      <w:r w:rsidRPr="005836D7">
        <w:rPr>
          <w:i/>
          <w:color w:val="auto"/>
          <w:sz w:val="24"/>
        </w:rPr>
        <w:t>Τ</w:t>
      </w:r>
      <w:r w:rsidRPr="005836D7">
        <w:rPr>
          <w:color w:val="auto"/>
          <w:sz w:val="24"/>
        </w:rPr>
        <w:t xml:space="preserve"> = </w:t>
      </w:r>
      <w:r w:rsidR="007548E2" w:rsidRPr="005836D7">
        <w:rPr>
          <w:color w:val="auto"/>
          <w:sz w:val="24"/>
          <w:lang w:val="en-US"/>
        </w:rPr>
        <w:t>{</w:t>
      </w:r>
      <w:r w:rsidR="003E3DBD" w:rsidRPr="005836D7">
        <w:rPr>
          <w:color w:val="auto"/>
          <w:sz w:val="24"/>
          <w:lang w:val="en-US"/>
        </w:rPr>
        <w:t xml:space="preserve"> </w:t>
      </w:r>
      <w:r w:rsidR="007548E2" w:rsidRPr="005836D7">
        <w:rPr>
          <w:rFonts w:ascii="Cambria Math" w:hAnsi="Cambria Math"/>
          <w:color w:val="auto"/>
          <w:sz w:val="24"/>
          <w:lang w:val="en-US"/>
        </w:rPr>
        <w:t>¬</w:t>
      </w:r>
      <w:r w:rsidR="007548E2" w:rsidRPr="005836D7">
        <w:rPr>
          <w:color w:val="auto"/>
          <w:sz w:val="24"/>
          <w:lang w:val="en-US"/>
        </w:rPr>
        <w:t>(</w:t>
      </w:r>
      <w:r w:rsidR="007548E2" w:rsidRPr="005836D7">
        <w:rPr>
          <w:i/>
          <w:color w:val="auto"/>
          <w:sz w:val="24"/>
          <w:lang w:val="en-US"/>
        </w:rPr>
        <w:t>p</w:t>
      </w:r>
      <w:r w:rsidR="007548E2" w:rsidRPr="005836D7">
        <w:rPr>
          <w:color w:val="auto"/>
          <w:sz w:val="24"/>
          <w:lang w:val="en-US"/>
        </w:rPr>
        <w:t xml:space="preserve"> </w:t>
      </w:r>
      <w:r w:rsidR="003E3DBD" w:rsidRPr="005836D7">
        <w:rPr>
          <w:rFonts w:ascii="Cambria Math" w:hAnsi="Cambria Math"/>
          <w:color w:val="auto"/>
          <w:sz w:val="24"/>
          <w:lang w:val="en-US"/>
        </w:rPr>
        <w:sym w:font="Symbol" w:char="F0AE"/>
      </w:r>
      <w:r w:rsidR="007548E2" w:rsidRPr="005836D7">
        <w:rPr>
          <w:rFonts w:ascii="Cambria Math" w:hAnsi="Cambria Math"/>
          <w:color w:val="auto"/>
          <w:sz w:val="24"/>
          <w:lang w:val="en-US"/>
        </w:rPr>
        <w:t xml:space="preserve"> </w:t>
      </w:r>
      <w:r w:rsidR="007548E2" w:rsidRPr="005836D7">
        <w:rPr>
          <w:i/>
          <w:color w:val="auto"/>
          <w:sz w:val="24"/>
          <w:lang w:val="en-US"/>
        </w:rPr>
        <w:t>q</w:t>
      </w:r>
      <w:r w:rsidR="007548E2" w:rsidRPr="005836D7">
        <w:rPr>
          <w:color w:val="auto"/>
          <w:sz w:val="24"/>
          <w:lang w:val="en-US"/>
        </w:rPr>
        <w:t xml:space="preserve">), </w:t>
      </w:r>
      <w:r w:rsidR="007548E2" w:rsidRPr="005836D7">
        <w:rPr>
          <w:i/>
          <w:color w:val="auto"/>
          <w:sz w:val="24"/>
          <w:lang w:val="en-US"/>
        </w:rPr>
        <w:t>q</w:t>
      </w:r>
      <w:r w:rsidR="003E3DBD" w:rsidRPr="005836D7">
        <w:rPr>
          <w:i/>
          <w:color w:val="auto"/>
          <w:sz w:val="24"/>
          <w:lang w:val="en-US"/>
        </w:rPr>
        <w:t xml:space="preserve"> </w:t>
      </w:r>
      <w:r w:rsidR="007548E2" w:rsidRPr="005836D7">
        <w:rPr>
          <w:color w:val="auto"/>
          <w:sz w:val="24"/>
          <w:lang w:val="en-US"/>
        </w:rPr>
        <w:t>}</w:t>
      </w:r>
    </w:p>
    <w:p w:rsidR="002760FD" w:rsidRPr="00930BCE" w:rsidRDefault="002760FD" w:rsidP="00CD08C7">
      <w:pPr>
        <w:pStyle w:val="BodyText3"/>
        <w:suppressAutoHyphens/>
        <w:spacing w:before="0" w:after="0" w:line="240" w:lineRule="auto"/>
        <w:ind w:left="567"/>
        <w:rPr>
          <w:color w:val="0000CC"/>
          <w:sz w:val="24"/>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E0637C" w:rsidRPr="00930BCE" w:rsidTr="00DD658A">
        <w:tc>
          <w:tcPr>
            <w:tcW w:w="9286" w:type="dxa"/>
          </w:tcPr>
          <w:p w:rsidR="0081780E" w:rsidRDefault="0081780E" w:rsidP="004812F8">
            <w:pPr>
              <w:pStyle w:val="BodyText3"/>
              <w:tabs>
                <w:tab w:val="left" w:pos="3119"/>
                <w:tab w:val="left" w:pos="4678"/>
              </w:tabs>
              <w:suppressAutoHyphens/>
              <w:spacing w:before="120" w:after="0" w:line="240" w:lineRule="auto"/>
              <w:rPr>
                <w:color w:val="244061" w:themeColor="accent1" w:themeShade="80"/>
                <w:sz w:val="24"/>
              </w:rPr>
            </w:pPr>
            <w:r w:rsidRPr="004812F8">
              <w:rPr>
                <w:color w:val="244061" w:themeColor="accent1" w:themeShade="80"/>
                <w:sz w:val="24"/>
              </w:rPr>
              <w:t>Εκ του ορισμού</w:t>
            </w:r>
            <w:r w:rsidR="004812F8" w:rsidRPr="004812F8">
              <w:rPr>
                <w:color w:val="244061" w:themeColor="accent1" w:themeShade="80"/>
                <w:sz w:val="24"/>
              </w:rPr>
              <w:t>,</w:t>
            </w:r>
            <w:r w:rsidRPr="00930BCE">
              <w:rPr>
                <w:color w:val="244061" w:themeColor="accent1" w:themeShade="80"/>
                <w:sz w:val="24"/>
              </w:rPr>
              <w:t xml:space="preserve"> </w:t>
            </w:r>
            <w:r>
              <w:rPr>
                <w:color w:val="244061" w:themeColor="accent1" w:themeShade="80"/>
                <w:sz w:val="24"/>
              </w:rPr>
              <w:t>«</w:t>
            </w:r>
            <w:r w:rsidRPr="00930BCE">
              <w:rPr>
                <w:i/>
                <w:color w:val="244061" w:themeColor="accent1" w:themeShade="80"/>
                <w:sz w:val="24"/>
              </w:rPr>
              <w:t>Τ</w:t>
            </w:r>
            <w:r w:rsidRPr="00930BCE">
              <w:rPr>
                <w:color w:val="244061" w:themeColor="accent1" w:themeShade="80"/>
                <w:sz w:val="24"/>
              </w:rPr>
              <w:t xml:space="preserve"> είναι </w:t>
            </w:r>
            <w:r>
              <w:rPr>
                <w:color w:val="244061" w:themeColor="accent1" w:themeShade="80"/>
                <w:sz w:val="24"/>
              </w:rPr>
              <w:t xml:space="preserve">αντιφατικό </w:t>
            </w:r>
            <w:r>
              <w:rPr>
                <w:color w:val="244061" w:themeColor="accent1" w:themeShade="80"/>
                <w:sz w:val="24"/>
              </w:rPr>
              <w:sym w:font="Symbol" w:char="F0DB"/>
            </w:r>
            <w:r>
              <w:rPr>
                <w:color w:val="244061" w:themeColor="accent1" w:themeShade="80"/>
                <w:sz w:val="24"/>
              </w:rPr>
              <w:t xml:space="preserve"> </w:t>
            </w:r>
            <w:r w:rsidRPr="00930BCE">
              <w:rPr>
                <w:color w:val="244061" w:themeColor="accent1" w:themeShade="80"/>
                <w:sz w:val="24"/>
              </w:rPr>
              <w:t xml:space="preserve">υπάρχει </w:t>
            </w:r>
            <w:r w:rsidRPr="00930BCE">
              <w:rPr>
                <w:i/>
                <w:color w:val="244061" w:themeColor="accent1" w:themeShade="80"/>
                <w:sz w:val="24"/>
              </w:rPr>
              <w:t>απόδειξη</w:t>
            </w:r>
            <w:r w:rsidRPr="00930BCE">
              <w:rPr>
                <w:color w:val="244061" w:themeColor="accent1" w:themeShade="80"/>
                <w:sz w:val="24"/>
              </w:rPr>
              <w:t xml:space="preserve"> </w:t>
            </w:r>
            <w:r w:rsidRPr="00930BCE">
              <w:rPr>
                <w:i/>
                <w:color w:val="244061" w:themeColor="accent1" w:themeShade="80"/>
                <w:sz w:val="24"/>
              </w:rPr>
              <w:t>Τ</w:t>
            </w:r>
            <w:r w:rsidRPr="00930BCE">
              <w:rPr>
                <w:color w:val="244061" w:themeColor="accent1" w:themeShade="80"/>
                <w:sz w:val="24"/>
              </w:rPr>
              <w:t xml:space="preserve"> |– { </w:t>
            </w:r>
            <w:r w:rsidRPr="00930BCE">
              <w:rPr>
                <w:i/>
                <w:color w:val="FF0000"/>
                <w:sz w:val="24"/>
              </w:rPr>
              <w:t>α</w:t>
            </w:r>
            <w:r w:rsidRPr="00930BCE">
              <w:rPr>
                <w:color w:val="244061" w:themeColor="accent1" w:themeShade="80"/>
                <w:sz w:val="24"/>
              </w:rPr>
              <w:t xml:space="preserve">, </w:t>
            </w:r>
            <w:r w:rsidRPr="00930BCE">
              <w:rPr>
                <w:rFonts w:ascii="Cambria Math" w:hAnsi="Cambria Math"/>
                <w:color w:val="FF0000"/>
                <w:sz w:val="24"/>
                <w:szCs w:val="26"/>
              </w:rPr>
              <w:t>¬</w:t>
            </w:r>
            <w:r w:rsidRPr="00930BCE">
              <w:rPr>
                <w:i/>
                <w:color w:val="FF0000"/>
                <w:sz w:val="24"/>
              </w:rPr>
              <w:t>α</w:t>
            </w:r>
            <w:r w:rsidRPr="00930BCE">
              <w:rPr>
                <w:color w:val="244061" w:themeColor="accent1" w:themeShade="80"/>
                <w:sz w:val="24"/>
              </w:rPr>
              <w:t xml:space="preserve"> }  για κάποιο </w:t>
            </w:r>
            <w:r w:rsidRPr="00930BCE">
              <w:rPr>
                <w:i/>
                <w:color w:val="244061" w:themeColor="accent1" w:themeShade="80"/>
                <w:sz w:val="24"/>
              </w:rPr>
              <w:t>α</w:t>
            </w:r>
            <w:r>
              <w:rPr>
                <w:color w:val="244061" w:themeColor="accent1" w:themeShade="80"/>
                <w:sz w:val="24"/>
              </w:rPr>
              <w:t>»</w:t>
            </w:r>
            <w:r w:rsidRPr="00930BCE">
              <w:rPr>
                <w:color w:val="244061" w:themeColor="accent1" w:themeShade="80"/>
                <w:sz w:val="24"/>
              </w:rPr>
              <w:t>.</w:t>
            </w:r>
          </w:p>
          <w:p w:rsidR="00186755" w:rsidRPr="00930BCE" w:rsidRDefault="00CD08C7" w:rsidP="003231C0">
            <w:pPr>
              <w:pStyle w:val="BodyText3"/>
              <w:tabs>
                <w:tab w:val="left" w:pos="3119"/>
                <w:tab w:val="left" w:pos="4678"/>
              </w:tabs>
              <w:suppressAutoHyphens/>
              <w:spacing w:before="120" w:after="0" w:line="240" w:lineRule="auto"/>
              <w:rPr>
                <w:color w:val="244061" w:themeColor="accent1" w:themeShade="80"/>
                <w:sz w:val="24"/>
              </w:rPr>
            </w:pPr>
            <w:r w:rsidRPr="00930BCE">
              <w:rPr>
                <w:color w:val="244061" w:themeColor="accent1" w:themeShade="80"/>
                <w:sz w:val="24"/>
              </w:rPr>
              <w:t xml:space="preserve">(α) </w:t>
            </w:r>
            <w:r w:rsidR="0081780E">
              <w:rPr>
                <w:i/>
                <w:color w:val="244061" w:themeColor="accent1" w:themeShade="80"/>
                <w:sz w:val="24"/>
              </w:rPr>
              <w:t>Χρησιμοποιούμε τα θεωρ</w:t>
            </w:r>
            <w:r w:rsidR="003231C0">
              <w:rPr>
                <w:i/>
                <w:color w:val="244061" w:themeColor="accent1" w:themeShade="80"/>
                <w:sz w:val="24"/>
              </w:rPr>
              <w:t>ήματα Ε</w:t>
            </w:r>
            <w:r w:rsidR="0081780E">
              <w:rPr>
                <w:i/>
                <w:color w:val="244061" w:themeColor="accent1" w:themeShade="80"/>
                <w:sz w:val="24"/>
              </w:rPr>
              <w:t>γκυρ</w:t>
            </w:r>
            <w:r w:rsidR="003231C0">
              <w:rPr>
                <w:i/>
                <w:color w:val="244061" w:themeColor="accent1" w:themeShade="80"/>
                <w:sz w:val="24"/>
              </w:rPr>
              <w:t>ότητας/Π</w:t>
            </w:r>
            <w:r w:rsidR="0081780E">
              <w:rPr>
                <w:i/>
                <w:color w:val="244061" w:themeColor="accent1" w:themeShade="80"/>
                <w:sz w:val="24"/>
              </w:rPr>
              <w:t>ληρότητας ως εξής:</w:t>
            </w:r>
          </w:p>
          <w:p w:rsidR="00854928" w:rsidRPr="00930BCE" w:rsidRDefault="00854928" w:rsidP="00E453DB">
            <w:pPr>
              <w:pStyle w:val="BodyText3"/>
              <w:tabs>
                <w:tab w:val="left" w:pos="3119"/>
                <w:tab w:val="left" w:pos="4678"/>
              </w:tabs>
              <w:suppressAutoHyphens/>
              <w:spacing w:before="0" w:after="0" w:line="240" w:lineRule="auto"/>
              <w:rPr>
                <w:color w:val="244061" w:themeColor="accent1" w:themeShade="80"/>
                <w:sz w:val="24"/>
              </w:rPr>
            </w:pPr>
            <w:r w:rsidRPr="00930BCE">
              <w:rPr>
                <w:color w:val="244061" w:themeColor="accent1" w:themeShade="80"/>
                <w:sz w:val="24"/>
              </w:rPr>
              <w:t>(</w:t>
            </w:r>
            <w:r w:rsidRPr="00930BCE">
              <w:rPr>
                <w:i/>
                <w:color w:val="244061" w:themeColor="accent1" w:themeShade="80"/>
                <w:sz w:val="24"/>
                <w:lang w:val="en-US"/>
              </w:rPr>
              <w:t>i</w:t>
            </w:r>
            <w:r w:rsidRPr="00930BCE">
              <w:rPr>
                <w:color w:val="244061" w:themeColor="accent1" w:themeShade="80"/>
                <w:sz w:val="24"/>
              </w:rPr>
              <w:t xml:space="preserve">) </w:t>
            </w:r>
            <w:r w:rsidR="003231C0">
              <w:rPr>
                <w:color w:val="244061" w:themeColor="accent1" w:themeShade="80"/>
                <w:sz w:val="24"/>
              </w:rPr>
              <w:t>(</w:t>
            </w:r>
            <w:r w:rsidR="003231C0" w:rsidRPr="00930BCE">
              <w:rPr>
                <w:smallCaps/>
                <w:color w:val="244061" w:themeColor="accent1" w:themeShade="80"/>
                <w:sz w:val="24"/>
              </w:rPr>
              <w:t>συνεπές</w:t>
            </w:r>
            <w:r w:rsidR="003231C0">
              <w:rPr>
                <w:color w:val="244061" w:themeColor="accent1" w:themeShade="80"/>
                <w:sz w:val="24"/>
              </w:rPr>
              <w:t xml:space="preserve">) </w:t>
            </w:r>
            <w:r w:rsidR="0081780E">
              <w:rPr>
                <w:color w:val="244061" w:themeColor="accent1" w:themeShade="80"/>
                <w:sz w:val="24"/>
              </w:rPr>
              <w:t>Β</w:t>
            </w:r>
            <w:r w:rsidR="004E40E8">
              <w:rPr>
                <w:color w:val="244061" w:themeColor="accent1" w:themeShade="80"/>
                <w:sz w:val="24"/>
              </w:rPr>
              <w:t>ρίσκουμε,</w:t>
            </w:r>
            <w:r w:rsidR="00C205E7">
              <w:rPr>
                <w:color w:val="244061" w:themeColor="accent1" w:themeShade="80"/>
                <w:sz w:val="24"/>
              </w:rPr>
              <w:t xml:space="preserve"> </w:t>
            </w:r>
            <w:r w:rsidR="004E40E8">
              <w:rPr>
                <w:color w:val="244061" w:themeColor="accent1" w:themeShade="80"/>
                <w:sz w:val="24"/>
              </w:rPr>
              <w:t>(ε</w:t>
            </w:r>
            <w:r w:rsidR="007106E5">
              <w:rPr>
                <w:color w:val="244061" w:themeColor="accent1" w:themeShade="80"/>
                <w:sz w:val="24"/>
              </w:rPr>
              <w:t xml:space="preserve">δώ </w:t>
            </w:r>
            <w:r w:rsidR="00CD08C7" w:rsidRPr="00930BCE">
              <w:rPr>
                <w:color w:val="244061" w:themeColor="accent1" w:themeShade="80"/>
                <w:sz w:val="24"/>
              </w:rPr>
              <w:t>εύκολα</w:t>
            </w:r>
            <w:r w:rsidR="004E40E8">
              <w:rPr>
                <w:color w:val="244061" w:themeColor="accent1" w:themeShade="80"/>
                <w:sz w:val="24"/>
              </w:rPr>
              <w:t xml:space="preserve">), </w:t>
            </w:r>
            <w:r w:rsidR="0081780E">
              <w:rPr>
                <w:color w:val="244061" w:themeColor="accent1" w:themeShade="80"/>
                <w:sz w:val="24"/>
              </w:rPr>
              <w:t xml:space="preserve">ότι η </w:t>
            </w:r>
            <w:r w:rsidR="004E40E8">
              <w:rPr>
                <w:color w:val="244061" w:themeColor="accent1" w:themeShade="80"/>
                <w:sz w:val="24"/>
              </w:rPr>
              <w:t xml:space="preserve">αποτίμηση </w:t>
            </w:r>
            <w:r w:rsidR="00E453DB" w:rsidRPr="00930BCE">
              <w:rPr>
                <w:i/>
                <w:color w:val="244061" w:themeColor="accent1" w:themeShade="80"/>
                <w:sz w:val="24"/>
                <w:lang w:val="en-US"/>
              </w:rPr>
              <w:t>p</w:t>
            </w:r>
            <w:r w:rsidR="00E453DB" w:rsidRPr="00930BCE">
              <w:rPr>
                <w:color w:val="244061" w:themeColor="accent1" w:themeShade="80"/>
                <w:sz w:val="24"/>
              </w:rPr>
              <w:t xml:space="preserve">, </w:t>
            </w:r>
            <w:r w:rsidR="00E453DB" w:rsidRPr="00930BCE">
              <w:rPr>
                <w:i/>
                <w:color w:val="244061" w:themeColor="accent1" w:themeShade="80"/>
                <w:sz w:val="24"/>
                <w:lang w:val="en-US"/>
              </w:rPr>
              <w:t>q</w:t>
            </w:r>
            <w:r w:rsidR="00E453DB" w:rsidRPr="00930BCE">
              <w:rPr>
                <w:color w:val="244061" w:themeColor="accent1" w:themeShade="80"/>
                <w:sz w:val="24"/>
              </w:rPr>
              <w:t xml:space="preserve">, </w:t>
            </w:r>
            <w:r w:rsidR="00E453DB" w:rsidRPr="00930BCE">
              <w:rPr>
                <w:i/>
                <w:color w:val="244061" w:themeColor="accent1" w:themeShade="80"/>
                <w:sz w:val="24"/>
                <w:lang w:val="en-US"/>
              </w:rPr>
              <w:t>r</w:t>
            </w:r>
            <w:r w:rsidR="00E453DB" w:rsidRPr="00930BCE">
              <w:rPr>
                <w:i/>
                <w:color w:val="244061" w:themeColor="accent1" w:themeShade="80"/>
                <w:sz w:val="24"/>
              </w:rPr>
              <w:t xml:space="preserve"> </w:t>
            </w:r>
            <w:r w:rsidR="00E453DB" w:rsidRPr="00930BCE">
              <w:rPr>
                <w:color w:val="244061" w:themeColor="accent1" w:themeShade="80"/>
                <w:sz w:val="24"/>
              </w:rPr>
              <w:t xml:space="preserve">= </w:t>
            </w:r>
            <w:r w:rsidR="00E453DB" w:rsidRPr="00930BCE">
              <w:rPr>
                <w:smallCaps/>
                <w:color w:val="244061" w:themeColor="accent1" w:themeShade="80"/>
                <w:sz w:val="24"/>
              </w:rPr>
              <w:t>ψευδες</w:t>
            </w:r>
            <w:r w:rsidR="0081780E">
              <w:rPr>
                <w:smallCaps/>
                <w:color w:val="244061" w:themeColor="accent1" w:themeShade="80"/>
                <w:sz w:val="24"/>
              </w:rPr>
              <w:t xml:space="preserve"> </w:t>
            </w:r>
            <w:r w:rsidR="0081780E">
              <w:rPr>
                <w:color w:val="244061" w:themeColor="accent1" w:themeShade="80"/>
                <w:sz w:val="24"/>
              </w:rPr>
              <w:t xml:space="preserve">επαληθεύει το </w:t>
            </w:r>
            <w:r w:rsidR="0081780E" w:rsidRPr="0081780E">
              <w:rPr>
                <w:i/>
                <w:color w:val="244061" w:themeColor="accent1" w:themeShade="80"/>
                <w:sz w:val="24"/>
              </w:rPr>
              <w:t>Τ</w:t>
            </w:r>
            <w:r w:rsidR="0081780E">
              <w:rPr>
                <w:color w:val="244061" w:themeColor="accent1" w:themeShade="80"/>
                <w:sz w:val="24"/>
              </w:rPr>
              <w:t xml:space="preserve">. Άρα το </w:t>
            </w:r>
            <w:r w:rsidR="0081780E" w:rsidRPr="0081780E">
              <w:rPr>
                <w:i/>
                <w:color w:val="244061" w:themeColor="accent1" w:themeShade="80"/>
                <w:sz w:val="24"/>
              </w:rPr>
              <w:t>Τ</w:t>
            </w:r>
            <w:r w:rsidR="0081780E">
              <w:rPr>
                <w:color w:val="244061" w:themeColor="accent1" w:themeShade="80"/>
                <w:sz w:val="24"/>
              </w:rPr>
              <w:t xml:space="preserve"> δεν μπορεί να είναι αντιφατικό διότι τότε </w:t>
            </w:r>
            <w:r w:rsidR="0081780E" w:rsidRPr="00FE1A35">
              <w:rPr>
                <w:i/>
                <w:color w:val="244061" w:themeColor="accent1" w:themeShade="80"/>
                <w:sz w:val="24"/>
              </w:rPr>
              <w:t>από το θ. Εγκυρότητας</w:t>
            </w:r>
            <w:r w:rsidR="0081780E">
              <w:rPr>
                <w:color w:val="244061" w:themeColor="accent1" w:themeShade="80"/>
                <w:sz w:val="24"/>
              </w:rPr>
              <w:t xml:space="preserve"> θα έπρεπε </w:t>
            </w:r>
            <w:r w:rsidR="00D631F8">
              <w:rPr>
                <w:color w:val="244061" w:themeColor="accent1" w:themeShade="80"/>
                <w:sz w:val="24"/>
              </w:rPr>
              <w:t xml:space="preserve">η παραπάνω αποτίμηση </w:t>
            </w:r>
            <w:r w:rsidR="0081780E">
              <w:rPr>
                <w:color w:val="244061" w:themeColor="accent1" w:themeShade="80"/>
                <w:sz w:val="24"/>
              </w:rPr>
              <w:t>να επαληθε</w:t>
            </w:r>
            <w:r w:rsidR="00D631F8">
              <w:rPr>
                <w:color w:val="244061" w:themeColor="accent1" w:themeShade="80"/>
                <w:sz w:val="24"/>
              </w:rPr>
              <w:t>ύε</w:t>
            </w:r>
            <w:r w:rsidR="0081780E">
              <w:rPr>
                <w:color w:val="244061" w:themeColor="accent1" w:themeShade="80"/>
                <w:sz w:val="24"/>
              </w:rPr>
              <w:t xml:space="preserve">ι </w:t>
            </w:r>
            <w:r w:rsidR="00D631F8">
              <w:rPr>
                <w:color w:val="244061" w:themeColor="accent1" w:themeShade="80"/>
                <w:sz w:val="24"/>
              </w:rPr>
              <w:t xml:space="preserve">ταυτοχρόνως </w:t>
            </w:r>
            <w:r w:rsidR="0081780E">
              <w:rPr>
                <w:color w:val="244061" w:themeColor="accent1" w:themeShade="80"/>
                <w:sz w:val="24"/>
              </w:rPr>
              <w:t xml:space="preserve">τόσο κάποιο </w:t>
            </w:r>
            <w:r w:rsidR="0081780E" w:rsidRPr="00B9278B">
              <w:rPr>
                <w:i/>
                <w:color w:val="FF0000"/>
                <w:sz w:val="24"/>
              </w:rPr>
              <w:t>α</w:t>
            </w:r>
            <w:r w:rsidR="0081780E" w:rsidRPr="00B9278B">
              <w:rPr>
                <w:color w:val="FF0000"/>
                <w:sz w:val="24"/>
              </w:rPr>
              <w:t xml:space="preserve"> </w:t>
            </w:r>
            <w:r w:rsidR="0081780E">
              <w:rPr>
                <w:color w:val="244061" w:themeColor="accent1" w:themeShade="80"/>
                <w:sz w:val="24"/>
              </w:rPr>
              <w:t xml:space="preserve">όσο και </w:t>
            </w:r>
            <w:r w:rsidR="00D631F8">
              <w:rPr>
                <w:color w:val="244061" w:themeColor="accent1" w:themeShade="80"/>
                <w:sz w:val="24"/>
              </w:rPr>
              <w:t xml:space="preserve">το </w:t>
            </w:r>
            <w:r w:rsidR="0081780E" w:rsidRPr="00B9278B">
              <w:rPr>
                <w:rFonts w:ascii="Cambria Math" w:hAnsi="Cambria Math"/>
                <w:color w:val="FF0000"/>
                <w:sz w:val="24"/>
              </w:rPr>
              <w:t>¬</w:t>
            </w:r>
            <w:r w:rsidR="0081780E" w:rsidRPr="00B9278B">
              <w:rPr>
                <w:i/>
                <w:color w:val="FF0000"/>
                <w:sz w:val="24"/>
              </w:rPr>
              <w:t>α</w:t>
            </w:r>
            <w:r w:rsidR="0081780E">
              <w:rPr>
                <w:color w:val="244061" w:themeColor="accent1" w:themeShade="80"/>
                <w:sz w:val="24"/>
              </w:rPr>
              <w:t>.</w:t>
            </w:r>
            <w:r w:rsidR="0081780E">
              <w:rPr>
                <w:i/>
                <w:color w:val="244061" w:themeColor="accent1" w:themeShade="80"/>
                <w:sz w:val="24"/>
              </w:rPr>
              <w:t xml:space="preserve"> </w:t>
            </w:r>
          </w:p>
          <w:p w:rsidR="00CD08C7" w:rsidRPr="0081780E" w:rsidRDefault="00854928" w:rsidP="00B8605D">
            <w:pPr>
              <w:pStyle w:val="BodyText3"/>
              <w:tabs>
                <w:tab w:val="left" w:pos="3119"/>
                <w:tab w:val="left" w:pos="4678"/>
              </w:tabs>
              <w:suppressAutoHyphens/>
              <w:spacing w:before="0" w:after="120" w:line="240" w:lineRule="auto"/>
              <w:rPr>
                <w:color w:val="244061" w:themeColor="accent1" w:themeShade="80"/>
                <w:sz w:val="24"/>
              </w:rPr>
            </w:pPr>
            <w:r w:rsidRPr="00930BCE">
              <w:rPr>
                <w:color w:val="244061" w:themeColor="accent1" w:themeShade="80"/>
                <w:sz w:val="24"/>
              </w:rPr>
              <w:t>(</w:t>
            </w:r>
            <w:r w:rsidRPr="00930BCE">
              <w:rPr>
                <w:i/>
                <w:color w:val="244061" w:themeColor="accent1" w:themeShade="80"/>
                <w:sz w:val="24"/>
                <w:lang w:val="en-US"/>
              </w:rPr>
              <w:t>ii</w:t>
            </w:r>
            <w:r w:rsidRPr="00930BCE">
              <w:rPr>
                <w:color w:val="244061" w:themeColor="accent1" w:themeShade="80"/>
                <w:sz w:val="24"/>
              </w:rPr>
              <w:t xml:space="preserve">) </w:t>
            </w:r>
            <w:r w:rsidR="003231C0">
              <w:rPr>
                <w:color w:val="244061" w:themeColor="accent1" w:themeShade="80"/>
                <w:sz w:val="24"/>
              </w:rPr>
              <w:t>(</w:t>
            </w:r>
            <w:r w:rsidR="00894E35">
              <w:rPr>
                <w:smallCaps/>
                <w:color w:val="244061" w:themeColor="accent1" w:themeShade="80"/>
                <w:sz w:val="24"/>
              </w:rPr>
              <w:t>μη-</w:t>
            </w:r>
            <w:r w:rsidR="003231C0">
              <w:rPr>
                <w:smallCaps/>
                <w:color w:val="244061" w:themeColor="accent1" w:themeShade="80"/>
                <w:sz w:val="24"/>
              </w:rPr>
              <w:t>σ</w:t>
            </w:r>
            <w:r w:rsidR="003231C0" w:rsidRPr="00930BCE">
              <w:rPr>
                <w:smallCaps/>
                <w:color w:val="244061" w:themeColor="accent1" w:themeShade="80"/>
                <w:sz w:val="24"/>
              </w:rPr>
              <w:t>υνεπές</w:t>
            </w:r>
            <w:r w:rsidR="003231C0">
              <w:rPr>
                <w:color w:val="244061" w:themeColor="accent1" w:themeShade="80"/>
                <w:sz w:val="24"/>
              </w:rPr>
              <w:t xml:space="preserve">) </w:t>
            </w:r>
            <w:r w:rsidR="004E40E8">
              <w:rPr>
                <w:color w:val="244061" w:themeColor="accent1" w:themeShade="80"/>
                <w:sz w:val="24"/>
                <w:lang w:val="en-US"/>
              </w:rPr>
              <w:t>E</w:t>
            </w:r>
            <w:r w:rsidR="00CD08C7" w:rsidRPr="00930BCE">
              <w:rPr>
                <w:color w:val="244061" w:themeColor="accent1" w:themeShade="80"/>
                <w:sz w:val="24"/>
              </w:rPr>
              <w:t>λέγ</w:t>
            </w:r>
            <w:r w:rsidR="0081780E">
              <w:rPr>
                <w:color w:val="244061" w:themeColor="accent1" w:themeShade="80"/>
                <w:sz w:val="24"/>
              </w:rPr>
              <w:t>χ</w:t>
            </w:r>
            <w:r w:rsidR="00CD08C7" w:rsidRPr="00930BCE">
              <w:rPr>
                <w:color w:val="244061" w:themeColor="accent1" w:themeShade="80"/>
                <w:sz w:val="24"/>
              </w:rPr>
              <w:t xml:space="preserve">ουμε </w:t>
            </w:r>
            <w:r w:rsidR="00CD08C7" w:rsidRPr="007106E5">
              <w:rPr>
                <w:i/>
                <w:color w:val="244061" w:themeColor="accent1" w:themeShade="80"/>
                <w:sz w:val="24"/>
              </w:rPr>
              <w:t>όλες</w:t>
            </w:r>
            <w:r w:rsidR="004E40E8">
              <w:rPr>
                <w:color w:val="244061" w:themeColor="accent1" w:themeShade="80"/>
                <w:sz w:val="24"/>
              </w:rPr>
              <w:t xml:space="preserve"> τις </w:t>
            </w:r>
            <w:r w:rsidR="0081780E">
              <w:rPr>
                <w:color w:val="244061" w:themeColor="accent1" w:themeShade="80"/>
                <w:sz w:val="24"/>
              </w:rPr>
              <w:t xml:space="preserve">(εδώ λίγες) </w:t>
            </w:r>
            <w:r w:rsidR="004E40E8">
              <w:rPr>
                <w:color w:val="244061" w:themeColor="accent1" w:themeShade="80"/>
                <w:sz w:val="24"/>
              </w:rPr>
              <w:t xml:space="preserve">αποτιμήσεις, </w:t>
            </w:r>
            <w:r w:rsidR="003231C0">
              <w:rPr>
                <w:color w:val="244061" w:themeColor="accent1" w:themeShade="80"/>
                <w:sz w:val="24"/>
              </w:rPr>
              <w:t>και βλέ</w:t>
            </w:r>
            <w:r w:rsidR="0081780E">
              <w:rPr>
                <w:color w:val="244061" w:themeColor="accent1" w:themeShade="80"/>
                <w:sz w:val="24"/>
              </w:rPr>
              <w:t xml:space="preserve">πουμε ότι </w:t>
            </w:r>
            <w:r w:rsidR="00B8605D" w:rsidRPr="00930BCE">
              <w:rPr>
                <w:color w:val="244061" w:themeColor="accent1" w:themeShade="80"/>
                <w:sz w:val="24"/>
              </w:rPr>
              <w:t xml:space="preserve">καμμία δεν επαληθεύει </w:t>
            </w:r>
            <w:r w:rsidR="003231C0">
              <w:rPr>
                <w:color w:val="244061" w:themeColor="accent1" w:themeShade="80"/>
                <w:sz w:val="24"/>
              </w:rPr>
              <w:t xml:space="preserve">το </w:t>
            </w:r>
            <w:r w:rsidR="003231C0" w:rsidRPr="003231C0">
              <w:rPr>
                <w:i/>
                <w:color w:val="244061" w:themeColor="accent1" w:themeShade="80"/>
                <w:sz w:val="24"/>
              </w:rPr>
              <w:t>Τ</w:t>
            </w:r>
            <w:r w:rsidR="003231C0">
              <w:rPr>
                <w:color w:val="244061" w:themeColor="accent1" w:themeShade="80"/>
                <w:sz w:val="24"/>
              </w:rPr>
              <w:t> = </w:t>
            </w:r>
            <w:r w:rsidR="00B8605D" w:rsidRPr="00930BCE">
              <w:rPr>
                <w:color w:val="244061" w:themeColor="accent1" w:themeShade="80"/>
                <w:sz w:val="24"/>
              </w:rPr>
              <w:t xml:space="preserve">{ </w:t>
            </w:r>
            <w:r w:rsidR="00B8605D" w:rsidRPr="00930BCE">
              <w:rPr>
                <w:rFonts w:ascii="Cambria Math" w:hAnsi="Cambria Math"/>
                <w:color w:val="244061" w:themeColor="accent1" w:themeShade="80"/>
                <w:sz w:val="24"/>
              </w:rPr>
              <w:t>¬</w:t>
            </w:r>
            <w:r w:rsidR="00B8605D" w:rsidRPr="00930BCE">
              <w:rPr>
                <w:color w:val="244061" w:themeColor="accent1" w:themeShade="80"/>
                <w:sz w:val="24"/>
              </w:rPr>
              <w:t>(</w:t>
            </w:r>
            <w:r w:rsidR="00B8605D" w:rsidRPr="00930BCE">
              <w:rPr>
                <w:i/>
                <w:color w:val="244061" w:themeColor="accent1" w:themeShade="80"/>
                <w:sz w:val="24"/>
                <w:lang w:val="en-US"/>
              </w:rPr>
              <w:t>p</w:t>
            </w:r>
            <w:r w:rsidR="00B8605D" w:rsidRPr="00930BCE">
              <w:rPr>
                <w:color w:val="244061" w:themeColor="accent1" w:themeShade="80"/>
                <w:sz w:val="24"/>
              </w:rPr>
              <w:t xml:space="preserve"> </w:t>
            </w:r>
            <w:r w:rsidR="00B8605D" w:rsidRPr="00930BCE">
              <w:rPr>
                <w:rFonts w:ascii="Cambria Math" w:hAnsi="Cambria Math"/>
                <w:color w:val="244061" w:themeColor="accent1" w:themeShade="80"/>
                <w:sz w:val="24"/>
                <w:lang w:val="en-US"/>
              </w:rPr>
              <w:sym w:font="Symbol" w:char="F0AE"/>
            </w:r>
            <w:r w:rsidR="00B8605D" w:rsidRPr="00930BCE">
              <w:rPr>
                <w:rFonts w:ascii="Cambria Math" w:hAnsi="Cambria Math"/>
                <w:color w:val="244061" w:themeColor="accent1" w:themeShade="80"/>
                <w:sz w:val="24"/>
              </w:rPr>
              <w:t xml:space="preserve"> </w:t>
            </w:r>
            <w:r w:rsidR="00B8605D" w:rsidRPr="00930BCE">
              <w:rPr>
                <w:i/>
                <w:color w:val="244061" w:themeColor="accent1" w:themeShade="80"/>
                <w:sz w:val="24"/>
                <w:lang w:val="en-US"/>
              </w:rPr>
              <w:t>q</w:t>
            </w:r>
            <w:r w:rsidR="00B8605D" w:rsidRPr="00930BCE">
              <w:rPr>
                <w:color w:val="244061" w:themeColor="accent1" w:themeShade="80"/>
                <w:sz w:val="24"/>
              </w:rPr>
              <w:t xml:space="preserve">), </w:t>
            </w:r>
            <w:r w:rsidR="00B8605D" w:rsidRPr="00930BCE">
              <w:rPr>
                <w:i/>
                <w:color w:val="244061" w:themeColor="accent1" w:themeShade="80"/>
                <w:sz w:val="24"/>
                <w:lang w:val="en-US"/>
              </w:rPr>
              <w:t>q</w:t>
            </w:r>
            <w:r w:rsidR="00B8605D" w:rsidRPr="00930BCE">
              <w:rPr>
                <w:i/>
                <w:color w:val="244061" w:themeColor="accent1" w:themeShade="80"/>
                <w:sz w:val="24"/>
              </w:rPr>
              <w:t xml:space="preserve"> </w:t>
            </w:r>
            <w:r w:rsidR="0078795B">
              <w:rPr>
                <w:color w:val="244061" w:themeColor="accent1" w:themeShade="80"/>
                <w:sz w:val="24"/>
              </w:rPr>
              <w:t>}:</w:t>
            </w:r>
          </w:p>
          <w:tbl>
            <w:tblPr>
              <w:tblStyle w:val="TableGrid"/>
              <w:tblW w:w="0" w:type="auto"/>
              <w:jc w:val="center"/>
              <w:tblLook w:val="04A0" w:firstRow="1" w:lastRow="0" w:firstColumn="1" w:lastColumn="0" w:noHBand="0" w:noVBand="1"/>
            </w:tblPr>
            <w:tblGrid>
              <w:gridCol w:w="567"/>
              <w:gridCol w:w="567"/>
              <w:gridCol w:w="1242"/>
              <w:gridCol w:w="1932"/>
            </w:tblGrid>
            <w:tr w:rsidR="00AD022B" w:rsidRPr="00C205E7" w:rsidTr="004812F8">
              <w:trPr>
                <w:trHeight w:val="283"/>
                <w:jc w:val="center"/>
              </w:trPr>
              <w:tc>
                <w:tcPr>
                  <w:tcW w:w="567" w:type="dxa"/>
                  <w:shd w:val="clear" w:color="auto" w:fill="FFC000"/>
                  <w:vAlign w:val="center"/>
                </w:tcPr>
                <w:p w:rsidR="00B8605D" w:rsidRPr="0081780E" w:rsidRDefault="00B8605D" w:rsidP="00AF5F33">
                  <w:pPr>
                    <w:pStyle w:val="BodyText3"/>
                    <w:tabs>
                      <w:tab w:val="left" w:pos="426"/>
                    </w:tabs>
                    <w:suppressAutoHyphens/>
                    <w:spacing w:before="0" w:after="0" w:line="240" w:lineRule="auto"/>
                    <w:jc w:val="center"/>
                    <w:rPr>
                      <w:b/>
                      <w:i/>
                      <w:color w:val="244061" w:themeColor="accent1" w:themeShade="80"/>
                      <w:sz w:val="24"/>
                      <w:szCs w:val="26"/>
                    </w:rPr>
                  </w:pPr>
                  <w:r w:rsidRPr="00C205E7">
                    <w:rPr>
                      <w:b/>
                      <w:i/>
                      <w:color w:val="244061" w:themeColor="accent1" w:themeShade="80"/>
                      <w:sz w:val="24"/>
                      <w:szCs w:val="26"/>
                      <w:lang w:val="en-US"/>
                    </w:rPr>
                    <w:t>p</w:t>
                  </w:r>
                </w:p>
              </w:tc>
              <w:tc>
                <w:tcPr>
                  <w:tcW w:w="567" w:type="dxa"/>
                  <w:shd w:val="clear" w:color="auto" w:fill="FFC000"/>
                  <w:vAlign w:val="center"/>
                </w:tcPr>
                <w:p w:rsidR="00B8605D" w:rsidRPr="0081780E" w:rsidRDefault="00B8605D" w:rsidP="00AF5F33">
                  <w:pPr>
                    <w:pStyle w:val="BodyText3"/>
                    <w:tabs>
                      <w:tab w:val="left" w:pos="426"/>
                    </w:tabs>
                    <w:suppressAutoHyphens/>
                    <w:spacing w:before="0" w:after="0" w:line="240" w:lineRule="auto"/>
                    <w:jc w:val="center"/>
                    <w:rPr>
                      <w:b/>
                      <w:i/>
                      <w:color w:val="244061" w:themeColor="accent1" w:themeShade="80"/>
                      <w:sz w:val="24"/>
                      <w:szCs w:val="26"/>
                    </w:rPr>
                  </w:pPr>
                  <w:r w:rsidRPr="00C205E7">
                    <w:rPr>
                      <w:b/>
                      <w:i/>
                      <w:color w:val="244061" w:themeColor="accent1" w:themeShade="80"/>
                      <w:sz w:val="24"/>
                      <w:szCs w:val="26"/>
                      <w:lang w:val="en-US"/>
                    </w:rPr>
                    <w:t>q</w:t>
                  </w:r>
                </w:p>
              </w:tc>
              <w:tc>
                <w:tcPr>
                  <w:tcW w:w="1242" w:type="dxa"/>
                  <w:shd w:val="clear" w:color="auto" w:fill="FFC000"/>
                  <w:vAlign w:val="center"/>
                </w:tcPr>
                <w:p w:rsidR="00B8605D" w:rsidRPr="0081780E" w:rsidRDefault="00B8605D" w:rsidP="00AF5F33">
                  <w:pPr>
                    <w:pStyle w:val="BodyText3"/>
                    <w:tabs>
                      <w:tab w:val="left" w:pos="426"/>
                    </w:tabs>
                    <w:suppressAutoHyphens/>
                    <w:spacing w:before="0" w:after="0" w:line="240" w:lineRule="auto"/>
                    <w:jc w:val="center"/>
                    <w:rPr>
                      <w:b/>
                      <w:color w:val="244061" w:themeColor="accent1" w:themeShade="80"/>
                      <w:sz w:val="24"/>
                      <w:szCs w:val="26"/>
                    </w:rPr>
                  </w:pPr>
                  <w:r w:rsidRPr="00A0750D">
                    <w:rPr>
                      <w:rFonts w:ascii="Cambria Math" w:hAnsi="Cambria Math"/>
                      <w:color w:val="244061" w:themeColor="accent1" w:themeShade="80"/>
                      <w:sz w:val="24"/>
                      <w:szCs w:val="26"/>
                    </w:rPr>
                    <w:t>¬</w:t>
                  </w:r>
                  <w:r w:rsidRPr="0081780E">
                    <w:rPr>
                      <w:b/>
                      <w:color w:val="244061" w:themeColor="accent1" w:themeShade="80"/>
                      <w:sz w:val="24"/>
                      <w:szCs w:val="26"/>
                    </w:rPr>
                    <w:t>(</w:t>
                  </w:r>
                  <w:r w:rsidRPr="00C205E7">
                    <w:rPr>
                      <w:b/>
                      <w:i/>
                      <w:color w:val="244061" w:themeColor="accent1" w:themeShade="80"/>
                      <w:sz w:val="24"/>
                      <w:szCs w:val="26"/>
                      <w:lang w:val="en-US"/>
                    </w:rPr>
                    <w:t>p</w:t>
                  </w:r>
                  <w:r w:rsidRPr="00C205E7">
                    <w:rPr>
                      <w:b/>
                      <w:i/>
                      <w:color w:val="244061" w:themeColor="accent1" w:themeShade="80"/>
                      <w:sz w:val="24"/>
                      <w:szCs w:val="26"/>
                    </w:rPr>
                    <w:t xml:space="preserve"> </w:t>
                  </w:r>
                  <w:r w:rsidRPr="00C205E7">
                    <w:rPr>
                      <w:b/>
                      <w:color w:val="244061" w:themeColor="accent1" w:themeShade="80"/>
                      <w:sz w:val="24"/>
                      <w:szCs w:val="26"/>
                      <w:lang w:val="en-US"/>
                    </w:rPr>
                    <w:sym w:font="Symbol" w:char="F0AE"/>
                  </w:r>
                  <w:r w:rsidRPr="00C205E7">
                    <w:rPr>
                      <w:b/>
                      <w:color w:val="244061" w:themeColor="accent1" w:themeShade="80"/>
                      <w:sz w:val="24"/>
                      <w:szCs w:val="26"/>
                    </w:rPr>
                    <w:t xml:space="preserve"> </w:t>
                  </w:r>
                  <w:r w:rsidRPr="00C205E7">
                    <w:rPr>
                      <w:b/>
                      <w:i/>
                      <w:color w:val="244061" w:themeColor="accent1" w:themeShade="80"/>
                      <w:sz w:val="24"/>
                      <w:szCs w:val="26"/>
                      <w:lang w:val="en-US"/>
                    </w:rPr>
                    <w:t>q</w:t>
                  </w:r>
                  <w:r w:rsidRPr="0081780E">
                    <w:rPr>
                      <w:b/>
                      <w:color w:val="244061" w:themeColor="accent1" w:themeShade="80"/>
                      <w:sz w:val="24"/>
                      <w:szCs w:val="26"/>
                    </w:rPr>
                    <w:t>)</w:t>
                  </w:r>
                </w:p>
              </w:tc>
              <w:tc>
                <w:tcPr>
                  <w:tcW w:w="1932" w:type="dxa"/>
                  <w:shd w:val="clear" w:color="auto" w:fill="FFC000"/>
                  <w:vAlign w:val="center"/>
                </w:tcPr>
                <w:p w:rsidR="00B8605D" w:rsidRPr="00C205E7" w:rsidRDefault="00B8605D" w:rsidP="00AF5F33">
                  <w:pPr>
                    <w:pStyle w:val="BodyText3"/>
                    <w:tabs>
                      <w:tab w:val="left" w:pos="426"/>
                    </w:tabs>
                    <w:suppressAutoHyphens/>
                    <w:spacing w:before="0" w:after="0" w:line="240" w:lineRule="auto"/>
                    <w:jc w:val="center"/>
                    <w:rPr>
                      <w:b/>
                      <w:color w:val="244061" w:themeColor="accent1" w:themeShade="80"/>
                      <w:sz w:val="24"/>
                      <w:szCs w:val="26"/>
                    </w:rPr>
                  </w:pPr>
                  <w:r w:rsidRPr="00C205E7">
                    <w:rPr>
                      <w:b/>
                      <w:color w:val="244061" w:themeColor="accent1" w:themeShade="80"/>
                      <w:sz w:val="24"/>
                    </w:rPr>
                    <w:t xml:space="preserve">{ </w:t>
                  </w:r>
                  <w:r w:rsidRPr="00A0750D">
                    <w:rPr>
                      <w:rFonts w:ascii="Cambria Math" w:hAnsi="Cambria Math"/>
                      <w:color w:val="244061" w:themeColor="accent1" w:themeShade="80"/>
                      <w:sz w:val="24"/>
                    </w:rPr>
                    <w:t>¬</w:t>
                  </w:r>
                  <w:r w:rsidRPr="00C205E7">
                    <w:rPr>
                      <w:b/>
                      <w:color w:val="244061" w:themeColor="accent1" w:themeShade="80"/>
                      <w:sz w:val="24"/>
                    </w:rPr>
                    <w:t>(</w:t>
                  </w:r>
                  <w:r w:rsidRPr="00C205E7">
                    <w:rPr>
                      <w:b/>
                      <w:i/>
                      <w:color w:val="244061" w:themeColor="accent1" w:themeShade="80"/>
                      <w:sz w:val="24"/>
                      <w:lang w:val="en-US"/>
                    </w:rPr>
                    <w:t>p</w:t>
                  </w:r>
                  <w:r w:rsidRPr="00C205E7">
                    <w:rPr>
                      <w:b/>
                      <w:color w:val="244061" w:themeColor="accent1" w:themeShade="80"/>
                      <w:sz w:val="24"/>
                    </w:rPr>
                    <w:t xml:space="preserve"> </w:t>
                  </w:r>
                  <w:r w:rsidRPr="00C205E7">
                    <w:rPr>
                      <w:rFonts w:ascii="Cambria Math" w:hAnsi="Cambria Math"/>
                      <w:b/>
                      <w:color w:val="244061" w:themeColor="accent1" w:themeShade="80"/>
                      <w:sz w:val="24"/>
                      <w:lang w:val="en-US"/>
                    </w:rPr>
                    <w:sym w:font="Symbol" w:char="F0AE"/>
                  </w:r>
                  <w:r w:rsidRPr="00C205E7">
                    <w:rPr>
                      <w:rFonts w:ascii="Cambria Math" w:hAnsi="Cambria Math"/>
                      <w:b/>
                      <w:color w:val="244061" w:themeColor="accent1" w:themeShade="80"/>
                      <w:sz w:val="24"/>
                    </w:rPr>
                    <w:t xml:space="preserve"> </w:t>
                  </w:r>
                  <w:r w:rsidRPr="00C205E7">
                    <w:rPr>
                      <w:b/>
                      <w:i/>
                      <w:color w:val="244061" w:themeColor="accent1" w:themeShade="80"/>
                      <w:sz w:val="24"/>
                      <w:lang w:val="en-US"/>
                    </w:rPr>
                    <w:t>q</w:t>
                  </w:r>
                  <w:r w:rsidRPr="00C205E7">
                    <w:rPr>
                      <w:b/>
                      <w:color w:val="244061" w:themeColor="accent1" w:themeShade="80"/>
                      <w:sz w:val="24"/>
                    </w:rPr>
                    <w:t xml:space="preserve">), </w:t>
                  </w:r>
                  <w:r w:rsidRPr="00C205E7">
                    <w:rPr>
                      <w:b/>
                      <w:i/>
                      <w:color w:val="244061" w:themeColor="accent1" w:themeShade="80"/>
                      <w:sz w:val="24"/>
                      <w:lang w:val="en-US"/>
                    </w:rPr>
                    <w:t>q</w:t>
                  </w:r>
                  <w:r w:rsidRPr="00C205E7">
                    <w:rPr>
                      <w:b/>
                      <w:i/>
                      <w:color w:val="244061" w:themeColor="accent1" w:themeShade="80"/>
                      <w:sz w:val="24"/>
                    </w:rPr>
                    <w:t xml:space="preserve"> </w:t>
                  </w:r>
                  <w:r w:rsidRPr="00C205E7">
                    <w:rPr>
                      <w:b/>
                      <w:color w:val="244061" w:themeColor="accent1" w:themeShade="80"/>
                      <w:sz w:val="24"/>
                    </w:rPr>
                    <w:t>}</w:t>
                  </w:r>
                </w:p>
              </w:tc>
            </w:tr>
            <w:tr w:rsidR="00AD022B" w:rsidRPr="00930BCE" w:rsidTr="00B8605D">
              <w:trPr>
                <w:jc w:val="center"/>
              </w:trPr>
              <w:tc>
                <w:tcPr>
                  <w:tcW w:w="567" w:type="dxa"/>
                  <w:vAlign w:val="center"/>
                </w:tcPr>
                <w:p w:rsidR="00B8605D" w:rsidRPr="00C205E7" w:rsidRDefault="00B8605D" w:rsidP="00AF5F33">
                  <w:pPr>
                    <w:pStyle w:val="BodyText3"/>
                    <w:tabs>
                      <w:tab w:val="left" w:pos="426"/>
                    </w:tabs>
                    <w:suppressAutoHyphens/>
                    <w:spacing w:before="0" w:after="0" w:line="240" w:lineRule="auto"/>
                    <w:jc w:val="center"/>
                    <w:rPr>
                      <w:color w:val="244061" w:themeColor="accent1" w:themeShade="80"/>
                      <w:sz w:val="20"/>
                      <w:szCs w:val="26"/>
                    </w:rPr>
                  </w:pPr>
                  <w:r w:rsidRPr="00C205E7">
                    <w:rPr>
                      <w:color w:val="244061" w:themeColor="accent1" w:themeShade="80"/>
                      <w:sz w:val="20"/>
                      <w:szCs w:val="26"/>
                    </w:rPr>
                    <w:t>Α</w:t>
                  </w:r>
                </w:p>
              </w:tc>
              <w:tc>
                <w:tcPr>
                  <w:tcW w:w="567" w:type="dxa"/>
                  <w:vAlign w:val="center"/>
                </w:tcPr>
                <w:p w:rsidR="00B8605D" w:rsidRPr="00C205E7" w:rsidRDefault="00B8605D" w:rsidP="00AF5F33">
                  <w:pPr>
                    <w:pStyle w:val="BodyText3"/>
                    <w:tabs>
                      <w:tab w:val="left" w:pos="426"/>
                    </w:tabs>
                    <w:suppressAutoHyphens/>
                    <w:spacing w:before="0" w:after="0" w:line="240" w:lineRule="auto"/>
                    <w:jc w:val="center"/>
                    <w:rPr>
                      <w:color w:val="244061" w:themeColor="accent1" w:themeShade="80"/>
                      <w:sz w:val="20"/>
                      <w:szCs w:val="26"/>
                    </w:rPr>
                  </w:pPr>
                  <w:r w:rsidRPr="00C205E7">
                    <w:rPr>
                      <w:color w:val="244061" w:themeColor="accent1" w:themeShade="80"/>
                      <w:sz w:val="20"/>
                      <w:szCs w:val="26"/>
                    </w:rPr>
                    <w:t>Α</w:t>
                  </w:r>
                </w:p>
              </w:tc>
              <w:tc>
                <w:tcPr>
                  <w:tcW w:w="1242" w:type="dxa"/>
                  <w:vAlign w:val="center"/>
                </w:tcPr>
                <w:p w:rsidR="00B8605D" w:rsidRPr="00C205E7" w:rsidRDefault="00B8605D" w:rsidP="00AF5F33">
                  <w:pPr>
                    <w:pStyle w:val="BodyText3"/>
                    <w:tabs>
                      <w:tab w:val="left" w:pos="426"/>
                    </w:tabs>
                    <w:suppressAutoHyphens/>
                    <w:spacing w:before="0" w:after="0" w:line="240" w:lineRule="auto"/>
                    <w:jc w:val="center"/>
                    <w:rPr>
                      <w:b/>
                      <w:color w:val="244061" w:themeColor="accent1" w:themeShade="80"/>
                      <w:sz w:val="20"/>
                      <w:szCs w:val="26"/>
                    </w:rPr>
                  </w:pPr>
                  <w:r w:rsidRPr="00C205E7">
                    <w:rPr>
                      <w:b/>
                      <w:color w:val="244061" w:themeColor="accent1" w:themeShade="80"/>
                      <w:sz w:val="20"/>
                      <w:szCs w:val="26"/>
                    </w:rPr>
                    <w:t>Ψ</w:t>
                  </w:r>
                </w:p>
              </w:tc>
              <w:tc>
                <w:tcPr>
                  <w:tcW w:w="1932" w:type="dxa"/>
                  <w:vAlign w:val="center"/>
                </w:tcPr>
                <w:p w:rsidR="00B8605D" w:rsidRPr="00930BCE" w:rsidRDefault="00B8605D" w:rsidP="00AF5F33">
                  <w:pPr>
                    <w:pStyle w:val="BodyText3"/>
                    <w:tabs>
                      <w:tab w:val="left" w:pos="426"/>
                    </w:tabs>
                    <w:suppressAutoHyphens/>
                    <w:spacing w:before="0" w:after="0" w:line="240" w:lineRule="auto"/>
                    <w:jc w:val="center"/>
                    <w:rPr>
                      <w:color w:val="FF0000"/>
                      <w:sz w:val="24"/>
                      <w:szCs w:val="26"/>
                    </w:rPr>
                  </w:pPr>
                  <w:r w:rsidRPr="00930BCE">
                    <w:rPr>
                      <w:color w:val="FF0000"/>
                      <w:sz w:val="24"/>
                      <w:szCs w:val="26"/>
                    </w:rPr>
                    <w:sym w:font="Wingdings" w:char="F0FB"/>
                  </w:r>
                </w:p>
              </w:tc>
            </w:tr>
            <w:tr w:rsidR="00AD022B" w:rsidRPr="00930BCE" w:rsidTr="00B8605D">
              <w:trPr>
                <w:jc w:val="center"/>
              </w:trPr>
              <w:tc>
                <w:tcPr>
                  <w:tcW w:w="567" w:type="dxa"/>
                  <w:vAlign w:val="center"/>
                </w:tcPr>
                <w:p w:rsidR="00B8605D" w:rsidRPr="00C205E7" w:rsidRDefault="00B8605D" w:rsidP="00AF5F33">
                  <w:pPr>
                    <w:pStyle w:val="BodyText3"/>
                    <w:tabs>
                      <w:tab w:val="left" w:pos="426"/>
                    </w:tabs>
                    <w:suppressAutoHyphens/>
                    <w:spacing w:before="0" w:after="0" w:line="240" w:lineRule="auto"/>
                    <w:jc w:val="center"/>
                    <w:rPr>
                      <w:color w:val="244061" w:themeColor="accent1" w:themeShade="80"/>
                      <w:sz w:val="20"/>
                      <w:szCs w:val="26"/>
                    </w:rPr>
                  </w:pPr>
                  <w:r w:rsidRPr="00C205E7">
                    <w:rPr>
                      <w:color w:val="244061" w:themeColor="accent1" w:themeShade="80"/>
                      <w:sz w:val="20"/>
                      <w:szCs w:val="26"/>
                    </w:rPr>
                    <w:t>Α</w:t>
                  </w:r>
                </w:p>
              </w:tc>
              <w:tc>
                <w:tcPr>
                  <w:tcW w:w="567" w:type="dxa"/>
                  <w:vAlign w:val="center"/>
                </w:tcPr>
                <w:p w:rsidR="00B8605D" w:rsidRPr="00C205E7" w:rsidRDefault="00B8605D" w:rsidP="00AF5F33">
                  <w:pPr>
                    <w:pStyle w:val="BodyText3"/>
                    <w:tabs>
                      <w:tab w:val="left" w:pos="426"/>
                    </w:tabs>
                    <w:suppressAutoHyphens/>
                    <w:spacing w:before="0" w:after="0" w:line="240" w:lineRule="auto"/>
                    <w:jc w:val="center"/>
                    <w:rPr>
                      <w:b/>
                      <w:color w:val="244061" w:themeColor="accent1" w:themeShade="80"/>
                      <w:sz w:val="20"/>
                      <w:szCs w:val="26"/>
                    </w:rPr>
                  </w:pPr>
                  <w:r w:rsidRPr="00C205E7">
                    <w:rPr>
                      <w:b/>
                      <w:color w:val="244061" w:themeColor="accent1" w:themeShade="80"/>
                      <w:sz w:val="20"/>
                      <w:szCs w:val="26"/>
                    </w:rPr>
                    <w:t>Ψ</w:t>
                  </w:r>
                </w:p>
              </w:tc>
              <w:tc>
                <w:tcPr>
                  <w:tcW w:w="1242" w:type="dxa"/>
                  <w:vAlign w:val="center"/>
                </w:tcPr>
                <w:p w:rsidR="00B8605D" w:rsidRPr="00C205E7" w:rsidRDefault="00B8605D" w:rsidP="00AF5F33">
                  <w:pPr>
                    <w:pStyle w:val="BodyText3"/>
                    <w:tabs>
                      <w:tab w:val="left" w:pos="426"/>
                    </w:tabs>
                    <w:suppressAutoHyphens/>
                    <w:spacing w:before="0" w:after="0" w:line="240" w:lineRule="auto"/>
                    <w:jc w:val="center"/>
                    <w:rPr>
                      <w:color w:val="244061" w:themeColor="accent1" w:themeShade="80"/>
                      <w:sz w:val="20"/>
                      <w:szCs w:val="26"/>
                    </w:rPr>
                  </w:pPr>
                  <w:r w:rsidRPr="00C205E7">
                    <w:rPr>
                      <w:color w:val="244061" w:themeColor="accent1" w:themeShade="80"/>
                      <w:sz w:val="20"/>
                      <w:szCs w:val="26"/>
                    </w:rPr>
                    <w:t>Α</w:t>
                  </w:r>
                </w:p>
              </w:tc>
              <w:tc>
                <w:tcPr>
                  <w:tcW w:w="1932" w:type="dxa"/>
                  <w:vAlign w:val="center"/>
                </w:tcPr>
                <w:p w:rsidR="00B8605D" w:rsidRPr="00930BCE" w:rsidRDefault="00B8605D" w:rsidP="00AF5F33">
                  <w:pPr>
                    <w:pStyle w:val="BodyText3"/>
                    <w:tabs>
                      <w:tab w:val="left" w:pos="426"/>
                    </w:tabs>
                    <w:suppressAutoHyphens/>
                    <w:spacing w:before="0" w:after="0" w:line="240" w:lineRule="auto"/>
                    <w:jc w:val="center"/>
                    <w:rPr>
                      <w:color w:val="FF0000"/>
                      <w:sz w:val="24"/>
                      <w:szCs w:val="26"/>
                    </w:rPr>
                  </w:pPr>
                  <w:r w:rsidRPr="00930BCE">
                    <w:rPr>
                      <w:color w:val="FF0000"/>
                      <w:sz w:val="24"/>
                      <w:szCs w:val="26"/>
                    </w:rPr>
                    <w:sym w:font="Wingdings" w:char="F0FB"/>
                  </w:r>
                </w:p>
              </w:tc>
            </w:tr>
            <w:tr w:rsidR="00AD022B" w:rsidRPr="00930BCE" w:rsidTr="00B8605D">
              <w:trPr>
                <w:jc w:val="center"/>
              </w:trPr>
              <w:tc>
                <w:tcPr>
                  <w:tcW w:w="567" w:type="dxa"/>
                  <w:vAlign w:val="center"/>
                </w:tcPr>
                <w:p w:rsidR="00B8605D" w:rsidRPr="00C205E7" w:rsidRDefault="003231C0" w:rsidP="00AF5F33">
                  <w:pPr>
                    <w:pStyle w:val="BodyText3"/>
                    <w:tabs>
                      <w:tab w:val="left" w:pos="426"/>
                    </w:tabs>
                    <w:suppressAutoHyphens/>
                    <w:spacing w:before="0" w:after="0" w:line="240" w:lineRule="auto"/>
                    <w:jc w:val="center"/>
                    <w:rPr>
                      <w:color w:val="244061" w:themeColor="accent1" w:themeShade="80"/>
                      <w:sz w:val="20"/>
                      <w:szCs w:val="26"/>
                    </w:rPr>
                  </w:pPr>
                  <w:r>
                    <w:rPr>
                      <w:color w:val="244061" w:themeColor="accent1" w:themeShade="80"/>
                      <w:sz w:val="20"/>
                      <w:szCs w:val="26"/>
                    </w:rPr>
                    <w:t xml:space="preserve"> </w:t>
                  </w:r>
                  <w:r w:rsidR="00B8605D" w:rsidRPr="00C205E7">
                    <w:rPr>
                      <w:color w:val="244061" w:themeColor="accent1" w:themeShade="80"/>
                      <w:sz w:val="20"/>
                      <w:szCs w:val="26"/>
                    </w:rPr>
                    <w:t>Ψ</w:t>
                  </w:r>
                </w:p>
              </w:tc>
              <w:tc>
                <w:tcPr>
                  <w:tcW w:w="567" w:type="dxa"/>
                  <w:vAlign w:val="center"/>
                </w:tcPr>
                <w:p w:rsidR="00B8605D" w:rsidRPr="00C205E7" w:rsidRDefault="00B8605D" w:rsidP="00AF5F33">
                  <w:pPr>
                    <w:pStyle w:val="BodyText3"/>
                    <w:tabs>
                      <w:tab w:val="left" w:pos="426"/>
                    </w:tabs>
                    <w:suppressAutoHyphens/>
                    <w:spacing w:before="0" w:after="0" w:line="240" w:lineRule="auto"/>
                    <w:jc w:val="center"/>
                    <w:rPr>
                      <w:color w:val="244061" w:themeColor="accent1" w:themeShade="80"/>
                      <w:sz w:val="20"/>
                      <w:szCs w:val="26"/>
                    </w:rPr>
                  </w:pPr>
                  <w:r w:rsidRPr="00C205E7">
                    <w:rPr>
                      <w:color w:val="244061" w:themeColor="accent1" w:themeShade="80"/>
                      <w:sz w:val="20"/>
                      <w:szCs w:val="26"/>
                    </w:rPr>
                    <w:t>Α</w:t>
                  </w:r>
                </w:p>
              </w:tc>
              <w:tc>
                <w:tcPr>
                  <w:tcW w:w="1242" w:type="dxa"/>
                  <w:vAlign w:val="center"/>
                </w:tcPr>
                <w:p w:rsidR="00B8605D" w:rsidRPr="00C205E7" w:rsidRDefault="00B8605D" w:rsidP="00AF5F33">
                  <w:pPr>
                    <w:pStyle w:val="BodyText3"/>
                    <w:tabs>
                      <w:tab w:val="left" w:pos="426"/>
                    </w:tabs>
                    <w:suppressAutoHyphens/>
                    <w:spacing w:before="0" w:after="0" w:line="240" w:lineRule="auto"/>
                    <w:jc w:val="center"/>
                    <w:rPr>
                      <w:b/>
                      <w:color w:val="244061" w:themeColor="accent1" w:themeShade="80"/>
                      <w:sz w:val="20"/>
                      <w:szCs w:val="26"/>
                    </w:rPr>
                  </w:pPr>
                  <w:r w:rsidRPr="00C205E7">
                    <w:rPr>
                      <w:b/>
                      <w:color w:val="244061" w:themeColor="accent1" w:themeShade="80"/>
                      <w:sz w:val="20"/>
                      <w:szCs w:val="26"/>
                    </w:rPr>
                    <w:t>Ψ</w:t>
                  </w:r>
                </w:p>
              </w:tc>
              <w:tc>
                <w:tcPr>
                  <w:tcW w:w="1932" w:type="dxa"/>
                  <w:vAlign w:val="center"/>
                </w:tcPr>
                <w:p w:rsidR="00B8605D" w:rsidRPr="00930BCE" w:rsidRDefault="00B8605D" w:rsidP="00AF5F33">
                  <w:pPr>
                    <w:pStyle w:val="BodyText3"/>
                    <w:tabs>
                      <w:tab w:val="left" w:pos="426"/>
                    </w:tabs>
                    <w:suppressAutoHyphens/>
                    <w:spacing w:before="0" w:after="0" w:line="240" w:lineRule="auto"/>
                    <w:jc w:val="center"/>
                    <w:rPr>
                      <w:color w:val="FF0000"/>
                      <w:sz w:val="24"/>
                      <w:szCs w:val="26"/>
                    </w:rPr>
                  </w:pPr>
                  <w:r w:rsidRPr="00930BCE">
                    <w:rPr>
                      <w:color w:val="FF0000"/>
                      <w:sz w:val="24"/>
                      <w:szCs w:val="26"/>
                    </w:rPr>
                    <w:sym w:font="Wingdings" w:char="F0FB"/>
                  </w:r>
                </w:p>
              </w:tc>
            </w:tr>
            <w:tr w:rsidR="00AD022B" w:rsidRPr="00930BCE" w:rsidTr="00B8605D">
              <w:trPr>
                <w:jc w:val="center"/>
              </w:trPr>
              <w:tc>
                <w:tcPr>
                  <w:tcW w:w="567" w:type="dxa"/>
                  <w:vAlign w:val="center"/>
                </w:tcPr>
                <w:p w:rsidR="00B8605D" w:rsidRPr="00C205E7" w:rsidRDefault="00B8605D" w:rsidP="00AF5F33">
                  <w:pPr>
                    <w:pStyle w:val="BodyText3"/>
                    <w:tabs>
                      <w:tab w:val="left" w:pos="426"/>
                    </w:tabs>
                    <w:suppressAutoHyphens/>
                    <w:spacing w:before="0" w:after="0" w:line="240" w:lineRule="auto"/>
                    <w:jc w:val="center"/>
                    <w:rPr>
                      <w:color w:val="244061" w:themeColor="accent1" w:themeShade="80"/>
                      <w:sz w:val="20"/>
                      <w:szCs w:val="26"/>
                    </w:rPr>
                  </w:pPr>
                  <w:r w:rsidRPr="00C205E7">
                    <w:rPr>
                      <w:color w:val="244061" w:themeColor="accent1" w:themeShade="80"/>
                      <w:sz w:val="20"/>
                      <w:szCs w:val="26"/>
                    </w:rPr>
                    <w:t>Ψ</w:t>
                  </w:r>
                </w:p>
              </w:tc>
              <w:tc>
                <w:tcPr>
                  <w:tcW w:w="567" w:type="dxa"/>
                  <w:vAlign w:val="center"/>
                </w:tcPr>
                <w:p w:rsidR="00B8605D" w:rsidRPr="00C205E7" w:rsidRDefault="00B8605D" w:rsidP="00AF5F33">
                  <w:pPr>
                    <w:pStyle w:val="BodyText3"/>
                    <w:tabs>
                      <w:tab w:val="left" w:pos="426"/>
                    </w:tabs>
                    <w:suppressAutoHyphens/>
                    <w:spacing w:before="0" w:after="0" w:line="240" w:lineRule="auto"/>
                    <w:jc w:val="center"/>
                    <w:rPr>
                      <w:b/>
                      <w:color w:val="244061" w:themeColor="accent1" w:themeShade="80"/>
                      <w:sz w:val="20"/>
                      <w:szCs w:val="26"/>
                    </w:rPr>
                  </w:pPr>
                  <w:r w:rsidRPr="00C205E7">
                    <w:rPr>
                      <w:b/>
                      <w:color w:val="244061" w:themeColor="accent1" w:themeShade="80"/>
                      <w:sz w:val="20"/>
                      <w:szCs w:val="26"/>
                    </w:rPr>
                    <w:t>Ψ</w:t>
                  </w:r>
                </w:p>
              </w:tc>
              <w:tc>
                <w:tcPr>
                  <w:tcW w:w="1242" w:type="dxa"/>
                  <w:vAlign w:val="center"/>
                </w:tcPr>
                <w:p w:rsidR="00B8605D" w:rsidRPr="00C205E7" w:rsidRDefault="00B8605D" w:rsidP="00AF5F33">
                  <w:pPr>
                    <w:pStyle w:val="BodyText3"/>
                    <w:tabs>
                      <w:tab w:val="left" w:pos="426"/>
                    </w:tabs>
                    <w:suppressAutoHyphens/>
                    <w:spacing w:before="0" w:after="0" w:line="240" w:lineRule="auto"/>
                    <w:jc w:val="center"/>
                    <w:rPr>
                      <w:b/>
                      <w:color w:val="244061" w:themeColor="accent1" w:themeShade="80"/>
                      <w:sz w:val="20"/>
                      <w:szCs w:val="26"/>
                    </w:rPr>
                  </w:pPr>
                  <w:r w:rsidRPr="00C205E7">
                    <w:rPr>
                      <w:b/>
                      <w:color w:val="244061" w:themeColor="accent1" w:themeShade="80"/>
                      <w:sz w:val="20"/>
                      <w:szCs w:val="26"/>
                    </w:rPr>
                    <w:t>Ψ</w:t>
                  </w:r>
                </w:p>
              </w:tc>
              <w:tc>
                <w:tcPr>
                  <w:tcW w:w="1932" w:type="dxa"/>
                  <w:vAlign w:val="center"/>
                </w:tcPr>
                <w:p w:rsidR="00B8605D" w:rsidRPr="00930BCE" w:rsidRDefault="00B8605D" w:rsidP="00AF5F33">
                  <w:pPr>
                    <w:pStyle w:val="BodyText3"/>
                    <w:tabs>
                      <w:tab w:val="left" w:pos="426"/>
                    </w:tabs>
                    <w:suppressAutoHyphens/>
                    <w:spacing w:before="0" w:after="0" w:line="240" w:lineRule="auto"/>
                    <w:jc w:val="center"/>
                    <w:rPr>
                      <w:color w:val="FF0000"/>
                      <w:sz w:val="24"/>
                      <w:szCs w:val="26"/>
                    </w:rPr>
                  </w:pPr>
                  <w:r w:rsidRPr="00930BCE">
                    <w:rPr>
                      <w:color w:val="FF0000"/>
                      <w:sz w:val="24"/>
                      <w:szCs w:val="26"/>
                    </w:rPr>
                    <w:sym w:font="Wingdings" w:char="F0FB"/>
                  </w:r>
                </w:p>
              </w:tc>
            </w:tr>
          </w:tbl>
          <w:p w:rsidR="00A95916" w:rsidRPr="00F052FF" w:rsidRDefault="00894E35" w:rsidP="004E40E8">
            <w:pPr>
              <w:pStyle w:val="BodyText3"/>
              <w:tabs>
                <w:tab w:val="left" w:pos="3119"/>
                <w:tab w:val="left" w:pos="4678"/>
              </w:tabs>
              <w:suppressAutoHyphens/>
              <w:spacing w:before="120" w:after="0" w:line="240" w:lineRule="auto"/>
              <w:rPr>
                <w:color w:val="FF0000"/>
                <w:sz w:val="24"/>
              </w:rPr>
            </w:pPr>
            <w:r w:rsidRPr="00F052FF">
              <w:rPr>
                <w:color w:val="244061" w:themeColor="accent1" w:themeShade="80"/>
                <w:sz w:val="24"/>
              </w:rPr>
              <w:t xml:space="preserve">Αφού το σύνολο </w:t>
            </w:r>
            <w:r w:rsidRPr="00F052FF">
              <w:rPr>
                <w:i/>
                <w:color w:val="244061" w:themeColor="accent1" w:themeShade="80"/>
                <w:sz w:val="24"/>
              </w:rPr>
              <w:t>Τ</w:t>
            </w:r>
            <w:r w:rsidR="00B0220E" w:rsidRPr="00F052FF">
              <w:rPr>
                <w:color w:val="244061" w:themeColor="accent1" w:themeShade="80"/>
                <w:sz w:val="24"/>
              </w:rPr>
              <w:t xml:space="preserve"> είναι μη-ικανοποιήσιμο</w:t>
            </w:r>
            <w:r w:rsidR="005F6E2F" w:rsidRPr="00F052FF">
              <w:rPr>
                <w:color w:val="244061" w:themeColor="accent1" w:themeShade="80"/>
                <w:sz w:val="24"/>
              </w:rPr>
              <w:t>,</w:t>
            </w:r>
            <w:r w:rsidR="00B0220E" w:rsidRPr="00F052FF">
              <w:rPr>
                <w:color w:val="244061" w:themeColor="accent1" w:themeShade="80"/>
                <w:sz w:val="24"/>
              </w:rPr>
              <w:t xml:space="preserve"> κατά το</w:t>
            </w:r>
            <w:r w:rsidRPr="00F052FF">
              <w:rPr>
                <w:color w:val="244061" w:themeColor="accent1" w:themeShade="80"/>
                <w:sz w:val="24"/>
              </w:rPr>
              <w:t xml:space="preserve"> παρ</w:t>
            </w:r>
            <w:r w:rsidR="00B0220E" w:rsidRPr="00F052FF">
              <w:rPr>
                <w:color w:val="244061" w:themeColor="accent1" w:themeShade="80"/>
                <w:sz w:val="24"/>
              </w:rPr>
              <w:t>άδειγμα</w:t>
            </w:r>
            <w:r w:rsidRPr="00F052FF">
              <w:rPr>
                <w:color w:val="244061" w:themeColor="accent1" w:themeShade="80"/>
                <w:sz w:val="24"/>
              </w:rPr>
              <w:t xml:space="preserve"> 2.16 του βιβλίου (</w:t>
            </w:r>
            <w:r w:rsidRPr="00F052FF">
              <w:rPr>
                <w:i/>
                <w:color w:val="244061" w:themeColor="accent1" w:themeShade="80"/>
                <w:sz w:val="24"/>
              </w:rPr>
              <w:t>όπου χρησιμοποιείται το θ. Πληρότητας</w:t>
            </w:r>
            <w:r w:rsidRPr="00F052FF">
              <w:rPr>
                <w:color w:val="244061" w:themeColor="accent1" w:themeShade="80"/>
                <w:sz w:val="24"/>
              </w:rPr>
              <w:t>), είναι και μη-συνεπές.</w:t>
            </w:r>
          </w:p>
          <w:p w:rsidR="003231C0" w:rsidRDefault="00CD08C7" w:rsidP="003231C0">
            <w:pPr>
              <w:pStyle w:val="BodyText3"/>
              <w:tabs>
                <w:tab w:val="left" w:pos="3119"/>
                <w:tab w:val="left" w:pos="4678"/>
              </w:tabs>
              <w:suppressAutoHyphens/>
              <w:spacing w:before="120" w:after="0" w:line="240" w:lineRule="auto"/>
              <w:rPr>
                <w:color w:val="244061" w:themeColor="accent1" w:themeShade="80"/>
                <w:sz w:val="24"/>
              </w:rPr>
            </w:pPr>
            <w:r w:rsidRPr="00F052FF">
              <w:rPr>
                <w:color w:val="244061" w:themeColor="accent1" w:themeShade="80"/>
                <w:sz w:val="24"/>
              </w:rPr>
              <w:t xml:space="preserve">(β) </w:t>
            </w:r>
            <w:r w:rsidRPr="00F052FF">
              <w:rPr>
                <w:i/>
                <w:color w:val="244061" w:themeColor="accent1" w:themeShade="80"/>
                <w:sz w:val="24"/>
              </w:rPr>
              <w:t>Εκ του ορισμού</w:t>
            </w:r>
            <w:r w:rsidRPr="00F052FF">
              <w:rPr>
                <w:color w:val="244061" w:themeColor="accent1" w:themeShade="80"/>
                <w:sz w:val="24"/>
              </w:rPr>
              <w:t xml:space="preserve">, </w:t>
            </w:r>
            <w:r w:rsidR="003231C0" w:rsidRPr="00F052FF">
              <w:rPr>
                <w:color w:val="244061" w:themeColor="accent1" w:themeShade="80"/>
                <w:sz w:val="24"/>
              </w:rPr>
              <w:t xml:space="preserve">αρκεί να βρούμε </w:t>
            </w:r>
            <w:r w:rsidR="003231C0" w:rsidRPr="00F052FF">
              <w:rPr>
                <w:i/>
                <w:color w:val="244061" w:themeColor="accent1" w:themeShade="80"/>
                <w:sz w:val="24"/>
              </w:rPr>
              <w:t>απόδειξη</w:t>
            </w:r>
            <w:r w:rsidR="003231C0" w:rsidRPr="00F052FF">
              <w:rPr>
                <w:color w:val="244061" w:themeColor="accent1" w:themeShade="80"/>
                <w:sz w:val="24"/>
              </w:rPr>
              <w:t xml:space="preserve"> </w:t>
            </w:r>
            <w:r w:rsidR="00B9278B" w:rsidRPr="00F052FF">
              <w:rPr>
                <w:i/>
                <w:color w:val="244061" w:themeColor="accent1" w:themeShade="80"/>
                <w:sz w:val="24"/>
              </w:rPr>
              <w:t xml:space="preserve">Τ </w:t>
            </w:r>
            <w:r w:rsidR="003231C0" w:rsidRPr="00F052FF">
              <w:rPr>
                <w:color w:val="244061" w:themeColor="accent1" w:themeShade="80"/>
                <w:sz w:val="24"/>
              </w:rPr>
              <w:t xml:space="preserve"> </w:t>
            </w:r>
            <w:r w:rsidR="00B3406B" w:rsidRPr="00F052FF">
              <w:rPr>
                <w:color w:val="244061" w:themeColor="accent1" w:themeShade="80"/>
                <w:sz w:val="24"/>
              </w:rPr>
              <w:t>|– {</w:t>
            </w:r>
            <w:r w:rsidR="003231C0" w:rsidRPr="00F052FF">
              <w:rPr>
                <w:color w:val="244061" w:themeColor="accent1" w:themeShade="80"/>
                <w:sz w:val="24"/>
              </w:rPr>
              <w:t> </w:t>
            </w:r>
            <w:r w:rsidR="00B3406B" w:rsidRPr="00F052FF">
              <w:rPr>
                <w:i/>
                <w:color w:val="FF0000"/>
                <w:sz w:val="24"/>
              </w:rPr>
              <w:t>α</w:t>
            </w:r>
            <w:r w:rsidR="00B3406B" w:rsidRPr="00F052FF">
              <w:rPr>
                <w:color w:val="244061" w:themeColor="accent1" w:themeShade="80"/>
                <w:sz w:val="24"/>
              </w:rPr>
              <w:t xml:space="preserve">, </w:t>
            </w:r>
            <w:r w:rsidR="00B3406B" w:rsidRPr="00F052FF">
              <w:rPr>
                <w:rFonts w:ascii="Cambria Math" w:hAnsi="Cambria Math"/>
                <w:color w:val="FF0000"/>
                <w:sz w:val="24"/>
                <w:szCs w:val="26"/>
              </w:rPr>
              <w:t>¬</w:t>
            </w:r>
            <w:r w:rsidR="00B3406B" w:rsidRPr="00F052FF">
              <w:rPr>
                <w:i/>
                <w:color w:val="FF0000"/>
                <w:sz w:val="24"/>
              </w:rPr>
              <w:t>α</w:t>
            </w:r>
            <w:r w:rsidR="003231C0" w:rsidRPr="00F052FF">
              <w:rPr>
                <w:color w:val="244061" w:themeColor="accent1" w:themeShade="80"/>
                <w:sz w:val="24"/>
              </w:rPr>
              <w:t> </w:t>
            </w:r>
            <w:r w:rsidR="00B3406B" w:rsidRPr="00F052FF">
              <w:rPr>
                <w:color w:val="244061" w:themeColor="accent1" w:themeShade="80"/>
                <w:sz w:val="24"/>
              </w:rPr>
              <w:t xml:space="preserve">} </w:t>
            </w:r>
            <w:r w:rsidRPr="00F052FF">
              <w:rPr>
                <w:color w:val="244061" w:themeColor="accent1" w:themeShade="80"/>
                <w:sz w:val="24"/>
              </w:rPr>
              <w:t>για</w:t>
            </w:r>
            <w:r w:rsidRPr="00930BCE">
              <w:rPr>
                <w:color w:val="244061" w:themeColor="accent1" w:themeShade="80"/>
                <w:sz w:val="24"/>
              </w:rPr>
              <w:t xml:space="preserve"> κάποιο </w:t>
            </w:r>
            <w:r w:rsidRPr="00930BCE">
              <w:rPr>
                <w:i/>
                <w:color w:val="244061" w:themeColor="accent1" w:themeShade="80"/>
                <w:sz w:val="24"/>
              </w:rPr>
              <w:t>α</w:t>
            </w:r>
            <w:r w:rsidR="00B3406B" w:rsidRPr="00930BCE">
              <w:rPr>
                <w:color w:val="244061" w:themeColor="accent1" w:themeShade="80"/>
                <w:sz w:val="24"/>
              </w:rPr>
              <w:t>.</w:t>
            </w:r>
            <w:r w:rsidR="003231C0">
              <w:rPr>
                <w:color w:val="244061" w:themeColor="accent1" w:themeShade="80"/>
                <w:sz w:val="24"/>
              </w:rPr>
              <w:t xml:space="preserve"> </w:t>
            </w:r>
          </w:p>
          <w:p w:rsidR="00B3406B" w:rsidRPr="0078795B" w:rsidRDefault="00894E35" w:rsidP="00894E35">
            <w:pPr>
              <w:pStyle w:val="BodyText3"/>
              <w:tabs>
                <w:tab w:val="left" w:pos="3119"/>
                <w:tab w:val="left" w:pos="4678"/>
              </w:tabs>
              <w:suppressAutoHyphens/>
              <w:spacing w:before="0" w:after="0" w:line="240" w:lineRule="auto"/>
              <w:rPr>
                <w:color w:val="FF0000"/>
                <w:sz w:val="24"/>
              </w:rPr>
            </w:pPr>
            <w:r w:rsidRPr="00930BCE">
              <w:rPr>
                <w:color w:val="244061" w:themeColor="accent1" w:themeShade="80"/>
                <w:sz w:val="24"/>
              </w:rPr>
              <w:t>(</w:t>
            </w:r>
            <w:r w:rsidRPr="00930BCE">
              <w:rPr>
                <w:i/>
                <w:color w:val="244061" w:themeColor="accent1" w:themeShade="80"/>
                <w:sz w:val="24"/>
                <w:lang w:val="en-US"/>
              </w:rPr>
              <w:t>ii</w:t>
            </w:r>
            <w:r w:rsidRPr="00930BCE">
              <w:rPr>
                <w:color w:val="244061" w:themeColor="accent1" w:themeShade="80"/>
                <w:sz w:val="24"/>
              </w:rPr>
              <w:t xml:space="preserve">) </w:t>
            </w:r>
            <w:r>
              <w:rPr>
                <w:color w:val="244061" w:themeColor="accent1" w:themeShade="80"/>
                <w:sz w:val="24"/>
              </w:rPr>
              <w:t>(</w:t>
            </w:r>
            <w:r>
              <w:rPr>
                <w:smallCaps/>
                <w:color w:val="244061" w:themeColor="accent1" w:themeShade="80"/>
                <w:sz w:val="24"/>
              </w:rPr>
              <w:t>μη-σ</w:t>
            </w:r>
            <w:r w:rsidRPr="00930BCE">
              <w:rPr>
                <w:smallCaps/>
                <w:color w:val="244061" w:themeColor="accent1" w:themeShade="80"/>
                <w:sz w:val="24"/>
              </w:rPr>
              <w:t>υνεπές</w:t>
            </w:r>
            <w:r>
              <w:rPr>
                <w:color w:val="244061" w:themeColor="accent1" w:themeShade="80"/>
                <w:sz w:val="24"/>
              </w:rPr>
              <w:t>) Με</w:t>
            </w:r>
            <w:r w:rsidR="00910698" w:rsidRPr="00930BCE">
              <w:rPr>
                <w:color w:val="244061" w:themeColor="accent1" w:themeShade="80"/>
                <w:sz w:val="24"/>
              </w:rPr>
              <w:t xml:space="preserve"> </w:t>
            </w:r>
            <w:r w:rsidR="00910698" w:rsidRPr="00930BCE">
              <w:rPr>
                <w:b/>
                <w:i/>
                <w:color w:val="FF0000"/>
                <w:sz w:val="24"/>
              </w:rPr>
              <w:t>α</w:t>
            </w:r>
            <w:r w:rsidR="00910698" w:rsidRPr="00930BCE">
              <w:rPr>
                <w:b/>
                <w:color w:val="FF0000"/>
                <w:sz w:val="24"/>
              </w:rPr>
              <w:t xml:space="preserve"> =</w:t>
            </w:r>
            <w:r w:rsidR="00910698" w:rsidRPr="00930BCE">
              <w:rPr>
                <w:color w:val="244061" w:themeColor="accent1" w:themeShade="80"/>
                <w:sz w:val="24"/>
              </w:rPr>
              <w:t xml:space="preserve"> (</w:t>
            </w:r>
            <w:r w:rsidR="00910698" w:rsidRPr="00930BCE">
              <w:rPr>
                <w:i/>
                <w:color w:val="244061" w:themeColor="accent1" w:themeShade="80"/>
                <w:sz w:val="24"/>
                <w:lang w:val="en-US"/>
              </w:rPr>
              <w:t>p</w:t>
            </w:r>
            <w:r w:rsidR="00910698" w:rsidRPr="00930BCE">
              <w:rPr>
                <w:color w:val="244061" w:themeColor="accent1" w:themeShade="80"/>
                <w:sz w:val="24"/>
              </w:rPr>
              <w:t xml:space="preserve"> </w:t>
            </w:r>
            <w:r w:rsidR="00910698" w:rsidRPr="00930BCE">
              <w:rPr>
                <w:rFonts w:ascii="Cambria Math" w:hAnsi="Cambria Math"/>
                <w:color w:val="244061" w:themeColor="accent1" w:themeShade="80"/>
                <w:sz w:val="24"/>
                <w:lang w:val="en-US"/>
              </w:rPr>
              <w:sym w:font="Symbol" w:char="F0AE"/>
            </w:r>
            <w:r w:rsidR="00910698" w:rsidRPr="00930BCE">
              <w:rPr>
                <w:rFonts w:ascii="Cambria Math" w:hAnsi="Cambria Math"/>
                <w:color w:val="244061" w:themeColor="accent1" w:themeShade="80"/>
                <w:sz w:val="24"/>
              </w:rPr>
              <w:t xml:space="preserve"> </w:t>
            </w:r>
            <w:r w:rsidR="00910698" w:rsidRPr="00930BCE">
              <w:rPr>
                <w:i/>
                <w:color w:val="244061" w:themeColor="accent1" w:themeShade="80"/>
                <w:sz w:val="24"/>
                <w:lang w:val="en-US"/>
              </w:rPr>
              <w:t>q</w:t>
            </w:r>
            <w:r w:rsidR="00910698" w:rsidRPr="00930BCE">
              <w:rPr>
                <w:color w:val="244061" w:themeColor="accent1" w:themeShade="80"/>
                <w:sz w:val="24"/>
              </w:rPr>
              <w:t xml:space="preserve">), </w:t>
            </w:r>
            <w:r>
              <w:rPr>
                <w:color w:val="244061" w:themeColor="accent1" w:themeShade="80"/>
                <w:sz w:val="24"/>
              </w:rPr>
              <w:t xml:space="preserve">είναι προφανές ότι </w:t>
            </w:r>
            <w:r w:rsidR="00910698" w:rsidRPr="00930BCE">
              <w:rPr>
                <w:color w:val="244061" w:themeColor="accent1" w:themeShade="80"/>
                <w:sz w:val="24"/>
              </w:rPr>
              <w:t>{</w:t>
            </w:r>
            <w:r w:rsidR="00910698" w:rsidRPr="00894E35">
              <w:rPr>
                <w:rFonts w:ascii="Cambria Math" w:hAnsi="Cambria Math"/>
                <w:color w:val="244061" w:themeColor="accent1" w:themeShade="80"/>
                <w:sz w:val="24"/>
              </w:rPr>
              <w:t>¬</w:t>
            </w:r>
            <w:r w:rsidR="00910698" w:rsidRPr="00894E35">
              <w:rPr>
                <w:b/>
                <w:color w:val="244061" w:themeColor="accent1" w:themeShade="80"/>
                <w:sz w:val="24"/>
              </w:rPr>
              <w:t>(</w:t>
            </w:r>
            <w:r w:rsidR="00B3406B" w:rsidRPr="00894E35">
              <w:rPr>
                <w:b/>
                <w:color w:val="244061" w:themeColor="accent1" w:themeShade="80"/>
                <w:sz w:val="24"/>
                <w:lang w:val="en-US"/>
              </w:rPr>
              <w:t> </w:t>
            </w:r>
            <w:r w:rsidR="00910698" w:rsidRPr="00894E35">
              <w:rPr>
                <w:b/>
                <w:i/>
                <w:color w:val="244061" w:themeColor="accent1" w:themeShade="80"/>
                <w:sz w:val="24"/>
                <w:lang w:val="en-US"/>
              </w:rPr>
              <w:t>p</w:t>
            </w:r>
            <w:r w:rsidR="00910698" w:rsidRPr="00894E35">
              <w:rPr>
                <w:b/>
                <w:color w:val="244061" w:themeColor="accent1" w:themeShade="80"/>
                <w:sz w:val="24"/>
              </w:rPr>
              <w:t xml:space="preserve"> </w:t>
            </w:r>
            <w:r w:rsidR="00910698" w:rsidRPr="00894E35">
              <w:rPr>
                <w:rFonts w:ascii="Cambria Math" w:hAnsi="Cambria Math"/>
                <w:b/>
                <w:color w:val="244061" w:themeColor="accent1" w:themeShade="80"/>
                <w:sz w:val="24"/>
                <w:lang w:val="en-US"/>
              </w:rPr>
              <w:sym w:font="Symbol" w:char="F0AE"/>
            </w:r>
            <w:r w:rsidR="00910698" w:rsidRPr="00894E35">
              <w:rPr>
                <w:rFonts w:ascii="Cambria Math" w:hAnsi="Cambria Math"/>
                <w:b/>
                <w:color w:val="244061" w:themeColor="accent1" w:themeShade="80"/>
                <w:sz w:val="24"/>
              </w:rPr>
              <w:t xml:space="preserve"> </w:t>
            </w:r>
            <w:r w:rsidR="00910698" w:rsidRPr="00894E35">
              <w:rPr>
                <w:b/>
                <w:i/>
                <w:color w:val="244061" w:themeColor="accent1" w:themeShade="80"/>
                <w:sz w:val="24"/>
                <w:lang w:val="en-US"/>
              </w:rPr>
              <w:t>q</w:t>
            </w:r>
            <w:r w:rsidR="00910698" w:rsidRPr="00894E35">
              <w:rPr>
                <w:b/>
                <w:color w:val="244061" w:themeColor="accent1" w:themeShade="80"/>
                <w:sz w:val="24"/>
              </w:rPr>
              <w:t>)</w:t>
            </w:r>
            <w:r>
              <w:rPr>
                <w:color w:val="244061" w:themeColor="accent1" w:themeShade="80"/>
                <w:sz w:val="24"/>
              </w:rPr>
              <w:t xml:space="preserve">, </w:t>
            </w:r>
            <w:r w:rsidRPr="00930BCE">
              <w:rPr>
                <w:i/>
                <w:color w:val="244061" w:themeColor="accent1" w:themeShade="80"/>
                <w:sz w:val="24"/>
                <w:lang w:val="en-US"/>
              </w:rPr>
              <w:t>q</w:t>
            </w:r>
            <w:r w:rsidRPr="00930BCE">
              <w:rPr>
                <w:color w:val="244061" w:themeColor="accent1" w:themeShade="80"/>
                <w:sz w:val="24"/>
              </w:rPr>
              <w:t xml:space="preserve"> </w:t>
            </w:r>
            <w:r w:rsidR="00910698" w:rsidRPr="00930BCE">
              <w:rPr>
                <w:color w:val="244061" w:themeColor="accent1" w:themeShade="80"/>
                <w:sz w:val="24"/>
              </w:rPr>
              <w:t xml:space="preserve">} |– </w:t>
            </w:r>
            <w:r w:rsidRPr="00894E35">
              <w:rPr>
                <w:rFonts w:ascii="Cambria Math" w:hAnsi="Cambria Math"/>
                <w:color w:val="244061" w:themeColor="accent1" w:themeShade="80"/>
                <w:sz w:val="24"/>
              </w:rPr>
              <w:t>¬</w:t>
            </w:r>
            <w:r w:rsidRPr="00894E35">
              <w:rPr>
                <w:b/>
                <w:color w:val="244061" w:themeColor="accent1" w:themeShade="80"/>
                <w:sz w:val="24"/>
              </w:rPr>
              <w:t>(</w:t>
            </w:r>
            <w:r w:rsidRPr="00894E35">
              <w:rPr>
                <w:b/>
                <w:color w:val="244061" w:themeColor="accent1" w:themeShade="80"/>
                <w:sz w:val="24"/>
                <w:lang w:val="en-US"/>
              </w:rPr>
              <w:t> </w:t>
            </w:r>
            <w:r w:rsidRPr="00894E35">
              <w:rPr>
                <w:b/>
                <w:i/>
                <w:color w:val="244061" w:themeColor="accent1" w:themeShade="80"/>
                <w:sz w:val="24"/>
                <w:lang w:val="en-US"/>
              </w:rPr>
              <w:t>p</w:t>
            </w:r>
            <w:r w:rsidRPr="00894E35">
              <w:rPr>
                <w:b/>
                <w:color w:val="244061" w:themeColor="accent1" w:themeShade="80"/>
                <w:sz w:val="24"/>
              </w:rPr>
              <w:t xml:space="preserve"> </w:t>
            </w:r>
            <w:r w:rsidRPr="00894E35">
              <w:rPr>
                <w:rFonts w:ascii="Cambria Math" w:hAnsi="Cambria Math"/>
                <w:b/>
                <w:color w:val="244061" w:themeColor="accent1" w:themeShade="80"/>
                <w:sz w:val="24"/>
                <w:lang w:val="en-US"/>
              </w:rPr>
              <w:sym w:font="Symbol" w:char="F0AE"/>
            </w:r>
            <w:r w:rsidRPr="00894E35">
              <w:rPr>
                <w:rFonts w:ascii="Cambria Math" w:hAnsi="Cambria Math"/>
                <w:b/>
                <w:color w:val="244061" w:themeColor="accent1" w:themeShade="80"/>
                <w:sz w:val="24"/>
              </w:rPr>
              <w:t xml:space="preserve"> </w:t>
            </w:r>
            <w:r w:rsidRPr="00894E35">
              <w:rPr>
                <w:b/>
                <w:i/>
                <w:color w:val="244061" w:themeColor="accent1" w:themeShade="80"/>
                <w:sz w:val="24"/>
                <w:lang w:val="en-US"/>
              </w:rPr>
              <w:t>q</w:t>
            </w:r>
            <w:r w:rsidRPr="00894E35">
              <w:rPr>
                <w:b/>
                <w:color w:val="244061" w:themeColor="accent1" w:themeShade="80"/>
                <w:sz w:val="24"/>
              </w:rPr>
              <w:t>)</w:t>
            </w:r>
            <w:r w:rsidR="00910698" w:rsidRPr="00930BCE">
              <w:rPr>
                <w:color w:val="244061" w:themeColor="accent1" w:themeShade="80"/>
                <w:sz w:val="24"/>
              </w:rPr>
              <w:t xml:space="preserve"> (</w:t>
            </w:r>
            <w:r w:rsidR="00910698" w:rsidRPr="00930BCE">
              <w:rPr>
                <w:b/>
                <w:color w:val="FF0000"/>
                <w:sz w:val="24"/>
              </w:rPr>
              <w:t xml:space="preserve">= </w:t>
            </w:r>
            <w:r w:rsidR="00910698" w:rsidRPr="00894E35">
              <w:rPr>
                <w:rFonts w:ascii="Cambria Math" w:hAnsi="Cambria Math"/>
                <w:color w:val="FF0000"/>
                <w:sz w:val="24"/>
                <w:szCs w:val="26"/>
              </w:rPr>
              <w:t>¬</w:t>
            </w:r>
            <w:r w:rsidR="00910698" w:rsidRPr="00930BCE">
              <w:rPr>
                <w:b/>
                <w:i/>
                <w:color w:val="FF0000"/>
                <w:sz w:val="24"/>
              </w:rPr>
              <w:t>α</w:t>
            </w:r>
            <w:r w:rsidR="00910698" w:rsidRPr="00930BCE">
              <w:rPr>
                <w:color w:val="244061" w:themeColor="accent1" w:themeShade="80"/>
                <w:sz w:val="24"/>
              </w:rPr>
              <w:t xml:space="preserve">). </w:t>
            </w:r>
            <w:r>
              <w:rPr>
                <w:color w:val="244061" w:themeColor="accent1" w:themeShade="80"/>
                <w:sz w:val="24"/>
              </w:rPr>
              <w:br/>
            </w:r>
            <w:r w:rsidR="00910698" w:rsidRPr="00930BCE">
              <w:rPr>
                <w:color w:val="244061" w:themeColor="accent1" w:themeShade="80"/>
                <w:sz w:val="24"/>
              </w:rPr>
              <w:t>Για το υπόλοιπο</w:t>
            </w:r>
            <w:r>
              <w:rPr>
                <w:color w:val="244061" w:themeColor="accent1" w:themeShade="80"/>
                <w:sz w:val="24"/>
              </w:rPr>
              <w:t>,</w:t>
            </w:r>
            <w:r w:rsidR="00910698" w:rsidRPr="00930BCE">
              <w:rPr>
                <w:color w:val="244061" w:themeColor="accent1" w:themeShade="80"/>
                <w:sz w:val="24"/>
              </w:rPr>
              <w:t xml:space="preserve"> </w:t>
            </w:r>
            <w:r w:rsidRPr="00894E35">
              <w:rPr>
                <w:color w:val="244061" w:themeColor="accent1" w:themeShade="80"/>
                <w:sz w:val="24"/>
              </w:rPr>
              <w:t>{</w:t>
            </w:r>
            <w:r w:rsidRPr="00894E35">
              <w:rPr>
                <w:rFonts w:ascii="Cambria Math" w:hAnsi="Cambria Math"/>
                <w:color w:val="244061" w:themeColor="accent1" w:themeShade="80"/>
                <w:sz w:val="24"/>
              </w:rPr>
              <w:t>¬</w:t>
            </w:r>
            <w:r w:rsidRPr="00894E35">
              <w:rPr>
                <w:color w:val="244061" w:themeColor="accent1" w:themeShade="80"/>
                <w:sz w:val="24"/>
              </w:rPr>
              <w:t>(</w:t>
            </w:r>
            <w:r w:rsidRPr="00894E35">
              <w:rPr>
                <w:color w:val="244061" w:themeColor="accent1" w:themeShade="80"/>
                <w:sz w:val="24"/>
                <w:lang w:val="en-US"/>
              </w:rPr>
              <w:t> </w:t>
            </w:r>
            <w:r w:rsidRPr="00894E35">
              <w:rPr>
                <w:i/>
                <w:color w:val="244061" w:themeColor="accent1" w:themeShade="80"/>
                <w:sz w:val="24"/>
                <w:lang w:val="en-US"/>
              </w:rPr>
              <w:t>p</w:t>
            </w:r>
            <w:r w:rsidRPr="00894E35">
              <w:rPr>
                <w:color w:val="244061" w:themeColor="accent1" w:themeShade="80"/>
                <w:sz w:val="24"/>
              </w:rPr>
              <w:t xml:space="preserve"> </w:t>
            </w:r>
            <w:r w:rsidRPr="00894E35">
              <w:rPr>
                <w:rFonts w:ascii="Cambria Math" w:hAnsi="Cambria Math"/>
                <w:color w:val="244061" w:themeColor="accent1" w:themeShade="80"/>
                <w:sz w:val="24"/>
                <w:lang w:val="en-US"/>
              </w:rPr>
              <w:sym w:font="Symbol" w:char="F0AE"/>
            </w:r>
            <w:r w:rsidRPr="00894E35">
              <w:rPr>
                <w:rFonts w:ascii="Cambria Math" w:hAnsi="Cambria Math"/>
                <w:color w:val="244061" w:themeColor="accent1" w:themeShade="80"/>
                <w:sz w:val="24"/>
              </w:rPr>
              <w:t xml:space="preserve"> </w:t>
            </w:r>
            <w:r w:rsidRPr="00894E35">
              <w:rPr>
                <w:i/>
                <w:color w:val="244061" w:themeColor="accent1" w:themeShade="80"/>
                <w:sz w:val="24"/>
                <w:lang w:val="en-US"/>
              </w:rPr>
              <w:t>q</w:t>
            </w:r>
            <w:r w:rsidRPr="00894E35">
              <w:rPr>
                <w:color w:val="244061" w:themeColor="accent1" w:themeShade="80"/>
                <w:sz w:val="24"/>
              </w:rPr>
              <w:t xml:space="preserve">), </w:t>
            </w:r>
            <w:r w:rsidRPr="00930BCE">
              <w:rPr>
                <w:i/>
                <w:color w:val="244061" w:themeColor="accent1" w:themeShade="80"/>
                <w:sz w:val="24"/>
                <w:lang w:val="en-US"/>
              </w:rPr>
              <w:t>q</w:t>
            </w:r>
            <w:r w:rsidRPr="00930BCE">
              <w:rPr>
                <w:color w:val="244061" w:themeColor="accent1" w:themeShade="80"/>
                <w:sz w:val="24"/>
              </w:rPr>
              <w:t xml:space="preserve"> }</w:t>
            </w:r>
            <w:r w:rsidR="00910698" w:rsidRPr="00930BCE">
              <w:rPr>
                <w:color w:val="244061" w:themeColor="accent1" w:themeShade="80"/>
                <w:sz w:val="24"/>
              </w:rPr>
              <w:t xml:space="preserve"> |– (</w:t>
            </w:r>
            <w:r w:rsidR="00B3406B" w:rsidRPr="00930BCE">
              <w:rPr>
                <w:color w:val="244061" w:themeColor="accent1" w:themeShade="80"/>
                <w:sz w:val="24"/>
                <w:lang w:val="en-US"/>
              </w:rPr>
              <w:t> </w:t>
            </w:r>
            <w:r w:rsidR="00910698" w:rsidRPr="00930BCE">
              <w:rPr>
                <w:i/>
                <w:color w:val="244061" w:themeColor="accent1" w:themeShade="80"/>
                <w:sz w:val="24"/>
                <w:lang w:val="en-US"/>
              </w:rPr>
              <w:t>p</w:t>
            </w:r>
            <w:r w:rsidR="00910698" w:rsidRPr="00930BCE">
              <w:rPr>
                <w:color w:val="244061" w:themeColor="accent1" w:themeShade="80"/>
                <w:sz w:val="24"/>
              </w:rPr>
              <w:t xml:space="preserve"> </w:t>
            </w:r>
            <w:r w:rsidR="00910698" w:rsidRPr="00930BCE">
              <w:rPr>
                <w:rFonts w:ascii="Cambria Math" w:hAnsi="Cambria Math"/>
                <w:color w:val="244061" w:themeColor="accent1" w:themeShade="80"/>
                <w:sz w:val="24"/>
                <w:lang w:val="en-US"/>
              </w:rPr>
              <w:sym w:font="Symbol" w:char="F0AE"/>
            </w:r>
            <w:r w:rsidR="00910698" w:rsidRPr="00930BCE">
              <w:rPr>
                <w:rFonts w:ascii="Cambria Math" w:hAnsi="Cambria Math"/>
                <w:color w:val="244061" w:themeColor="accent1" w:themeShade="80"/>
                <w:sz w:val="24"/>
              </w:rPr>
              <w:t xml:space="preserve"> </w:t>
            </w:r>
            <w:r w:rsidR="00910698" w:rsidRPr="00930BCE">
              <w:rPr>
                <w:i/>
                <w:color w:val="244061" w:themeColor="accent1" w:themeShade="80"/>
                <w:sz w:val="24"/>
                <w:lang w:val="en-US"/>
              </w:rPr>
              <w:t>q</w:t>
            </w:r>
            <w:r w:rsidR="00910698" w:rsidRPr="00930BCE">
              <w:rPr>
                <w:color w:val="244061" w:themeColor="accent1" w:themeShade="80"/>
                <w:sz w:val="24"/>
              </w:rPr>
              <w:t>) (</w:t>
            </w:r>
            <w:r w:rsidR="00910698" w:rsidRPr="00930BCE">
              <w:rPr>
                <w:b/>
                <w:color w:val="FF0000"/>
                <w:sz w:val="24"/>
              </w:rPr>
              <w:t xml:space="preserve">= </w:t>
            </w:r>
            <w:r w:rsidR="00910698" w:rsidRPr="00930BCE">
              <w:rPr>
                <w:b/>
                <w:i/>
                <w:color w:val="FF0000"/>
                <w:sz w:val="24"/>
              </w:rPr>
              <w:t>α</w:t>
            </w:r>
            <w:r w:rsidR="00910698" w:rsidRPr="00930BCE">
              <w:rPr>
                <w:color w:val="244061" w:themeColor="accent1" w:themeShade="80"/>
                <w:sz w:val="24"/>
              </w:rPr>
              <w:t xml:space="preserve">), αρκεί </w:t>
            </w:r>
            <w:r w:rsidR="00AD022B" w:rsidRPr="00930BCE">
              <w:rPr>
                <w:color w:val="244061" w:themeColor="accent1" w:themeShade="80"/>
                <w:sz w:val="24"/>
              </w:rPr>
              <w:t xml:space="preserve">η χρήση του </w:t>
            </w:r>
            <w:r w:rsidR="00910698" w:rsidRPr="00930BCE">
              <w:rPr>
                <w:color w:val="244061" w:themeColor="accent1" w:themeShade="80"/>
                <w:sz w:val="24"/>
              </w:rPr>
              <w:t xml:space="preserve">ΑΣ1: </w:t>
            </w:r>
            <w:r w:rsidR="00910698" w:rsidRPr="00930BCE">
              <w:rPr>
                <w:rFonts w:ascii="Cambria Math" w:hAnsi="Cambria Math"/>
                <w:i/>
                <w:color w:val="244061" w:themeColor="accent1" w:themeShade="80"/>
                <w:sz w:val="24"/>
                <w:lang w:val="en-US"/>
              </w:rPr>
              <w:t>q</w:t>
            </w:r>
            <w:r w:rsidR="00910698" w:rsidRPr="00930BCE">
              <w:rPr>
                <w:color w:val="244061" w:themeColor="accent1" w:themeShade="80"/>
                <w:sz w:val="24"/>
              </w:rPr>
              <w:t xml:space="preserve"> </w:t>
            </w:r>
            <w:r w:rsidR="00910698" w:rsidRPr="00930BCE">
              <w:rPr>
                <w:rFonts w:ascii="Cambria Math" w:hAnsi="Cambria Math"/>
                <w:color w:val="244061" w:themeColor="accent1" w:themeShade="80"/>
                <w:sz w:val="24"/>
                <w:lang w:val="en-US"/>
              </w:rPr>
              <w:sym w:font="Symbol" w:char="F0AE"/>
            </w:r>
            <w:r w:rsidR="00910698" w:rsidRPr="00930BCE">
              <w:rPr>
                <w:color w:val="244061" w:themeColor="accent1" w:themeShade="80"/>
                <w:sz w:val="24"/>
              </w:rPr>
              <w:t xml:space="preserve"> (</w:t>
            </w:r>
            <w:r w:rsidR="00910698" w:rsidRPr="00930BCE">
              <w:rPr>
                <w:color w:val="244061" w:themeColor="accent1" w:themeShade="80"/>
                <w:sz w:val="24"/>
                <w:lang w:val="en-US"/>
              </w:rPr>
              <w:t> </w:t>
            </w:r>
            <w:r w:rsidR="00910698" w:rsidRPr="00930BCE">
              <w:rPr>
                <w:i/>
                <w:color w:val="244061" w:themeColor="accent1" w:themeShade="80"/>
                <w:sz w:val="24"/>
                <w:lang w:val="en-US"/>
              </w:rPr>
              <w:t>p</w:t>
            </w:r>
            <w:r w:rsidR="00910698" w:rsidRPr="00930BCE">
              <w:rPr>
                <w:color w:val="244061" w:themeColor="accent1" w:themeShade="80"/>
                <w:sz w:val="24"/>
              </w:rPr>
              <w:t xml:space="preserve"> </w:t>
            </w:r>
            <w:r w:rsidR="00910698" w:rsidRPr="00930BCE">
              <w:rPr>
                <w:rFonts w:ascii="Cambria Math" w:hAnsi="Cambria Math"/>
                <w:color w:val="244061" w:themeColor="accent1" w:themeShade="80"/>
                <w:sz w:val="24"/>
                <w:lang w:val="en-US"/>
              </w:rPr>
              <w:sym w:font="Symbol" w:char="F0AE"/>
            </w:r>
            <w:r w:rsidR="00910698" w:rsidRPr="00930BCE">
              <w:rPr>
                <w:rFonts w:ascii="Cambria Math" w:hAnsi="Cambria Math"/>
                <w:color w:val="244061" w:themeColor="accent1" w:themeShade="80"/>
                <w:sz w:val="24"/>
              </w:rPr>
              <w:t xml:space="preserve"> </w:t>
            </w:r>
            <w:r w:rsidR="00910698" w:rsidRPr="00930BCE">
              <w:rPr>
                <w:i/>
                <w:color w:val="244061" w:themeColor="accent1" w:themeShade="80"/>
                <w:sz w:val="24"/>
                <w:lang w:val="en-US"/>
              </w:rPr>
              <w:t>q</w:t>
            </w:r>
            <w:r w:rsidR="00910698" w:rsidRPr="00930BCE">
              <w:rPr>
                <w:color w:val="244061" w:themeColor="accent1" w:themeShade="80"/>
                <w:sz w:val="24"/>
              </w:rPr>
              <w:t xml:space="preserve">), και η </w:t>
            </w:r>
            <w:r w:rsidR="00CD08C7" w:rsidRPr="00930BCE">
              <w:rPr>
                <w:color w:val="244061" w:themeColor="accent1" w:themeShade="80"/>
                <w:sz w:val="24"/>
              </w:rPr>
              <w:t xml:space="preserve">προφανής </w:t>
            </w:r>
            <w:r w:rsidR="00910698" w:rsidRPr="00930BCE">
              <w:rPr>
                <w:color w:val="244061" w:themeColor="accent1" w:themeShade="80"/>
                <w:sz w:val="24"/>
              </w:rPr>
              <w:t xml:space="preserve">εφαρμογή του </w:t>
            </w:r>
            <w:r w:rsidR="00910698" w:rsidRPr="00930BCE">
              <w:rPr>
                <w:i/>
                <w:color w:val="244061" w:themeColor="accent1" w:themeShade="80"/>
                <w:sz w:val="24"/>
                <w:lang w:val="en-US"/>
              </w:rPr>
              <w:t>m</w:t>
            </w:r>
            <w:r w:rsidR="00CD08C7" w:rsidRPr="00930BCE">
              <w:rPr>
                <w:i/>
                <w:color w:val="244061" w:themeColor="accent1" w:themeShade="80"/>
                <w:sz w:val="24"/>
                <w:lang w:val="en-US"/>
              </w:rPr>
              <w:t>odus</w:t>
            </w:r>
            <w:r w:rsidR="00CD08C7" w:rsidRPr="00930BCE">
              <w:rPr>
                <w:i/>
                <w:color w:val="244061" w:themeColor="accent1" w:themeShade="80"/>
                <w:sz w:val="24"/>
              </w:rPr>
              <w:t xml:space="preserve"> </w:t>
            </w:r>
            <w:r w:rsidR="00910698" w:rsidRPr="00930BCE">
              <w:rPr>
                <w:i/>
                <w:color w:val="244061" w:themeColor="accent1" w:themeShade="80"/>
                <w:sz w:val="24"/>
                <w:lang w:val="en-US"/>
              </w:rPr>
              <w:t>p</w:t>
            </w:r>
            <w:r w:rsidR="00CD08C7" w:rsidRPr="00930BCE">
              <w:rPr>
                <w:i/>
                <w:color w:val="244061" w:themeColor="accent1" w:themeShade="80"/>
                <w:sz w:val="24"/>
                <w:lang w:val="en-US"/>
              </w:rPr>
              <w:t>onens</w:t>
            </w:r>
            <w:r w:rsidR="0078795B">
              <w:rPr>
                <w:color w:val="244061" w:themeColor="accent1" w:themeShade="80"/>
                <w:sz w:val="24"/>
              </w:rPr>
              <w:t xml:space="preserve"> με χρήση και του </w:t>
            </w:r>
            <w:r w:rsidR="0078795B" w:rsidRPr="0078795B">
              <w:rPr>
                <w:i/>
                <w:color w:val="244061" w:themeColor="accent1" w:themeShade="80"/>
                <w:sz w:val="24"/>
                <w:lang w:val="en-US"/>
              </w:rPr>
              <w:t>q</w:t>
            </w:r>
            <w:r w:rsidR="0078795B">
              <w:rPr>
                <w:color w:val="244061" w:themeColor="accent1" w:themeShade="80"/>
                <w:sz w:val="24"/>
              </w:rPr>
              <w:t>.</w:t>
            </w:r>
          </w:p>
        </w:tc>
      </w:tr>
    </w:tbl>
    <w:p w:rsidR="00E70DFA" w:rsidRPr="00E70DFA" w:rsidRDefault="00E70DFA" w:rsidP="00ED0904">
      <w:pPr>
        <w:pStyle w:val="BodyText3"/>
        <w:tabs>
          <w:tab w:val="left" w:pos="426"/>
        </w:tabs>
        <w:suppressAutoHyphens/>
        <w:spacing w:before="120" w:after="120" w:line="240" w:lineRule="auto"/>
        <w:rPr>
          <w:b/>
          <w:color w:val="auto"/>
          <w:sz w:val="24"/>
          <w:szCs w:val="26"/>
        </w:rPr>
      </w:pPr>
    </w:p>
    <w:p w:rsidR="007548E2" w:rsidRPr="005836D7" w:rsidRDefault="00B3406B" w:rsidP="00ED0904">
      <w:pPr>
        <w:pStyle w:val="BodyText3"/>
        <w:tabs>
          <w:tab w:val="left" w:pos="426"/>
        </w:tabs>
        <w:suppressAutoHyphens/>
        <w:spacing w:before="120" w:after="120" w:line="240" w:lineRule="auto"/>
        <w:rPr>
          <w:color w:val="auto"/>
          <w:sz w:val="24"/>
          <w:szCs w:val="26"/>
        </w:rPr>
      </w:pPr>
      <w:r w:rsidRPr="005836D7">
        <w:rPr>
          <w:b/>
          <w:color w:val="auto"/>
          <w:sz w:val="24"/>
          <w:szCs w:val="26"/>
        </w:rPr>
        <w:lastRenderedPageBreak/>
        <w:t xml:space="preserve"> </w:t>
      </w:r>
      <w:r w:rsidR="003711FC" w:rsidRPr="005836D7">
        <w:rPr>
          <w:b/>
          <w:color w:val="auto"/>
          <w:sz w:val="24"/>
          <w:szCs w:val="26"/>
        </w:rPr>
        <w:t>Α.</w:t>
      </w:r>
      <w:r w:rsidR="007548E2" w:rsidRPr="005836D7">
        <w:rPr>
          <w:b/>
          <w:color w:val="auto"/>
          <w:sz w:val="24"/>
          <w:szCs w:val="26"/>
        </w:rPr>
        <w:t>2.</w:t>
      </w:r>
      <w:r w:rsidR="00B942F0" w:rsidRPr="005836D7">
        <w:rPr>
          <w:color w:val="auto"/>
          <w:sz w:val="24"/>
          <w:szCs w:val="26"/>
        </w:rPr>
        <w:t xml:space="preserve"> Δείξτε χωρίς την χρήση του θ</w:t>
      </w:r>
      <w:r w:rsidR="007548E2" w:rsidRPr="005836D7">
        <w:rPr>
          <w:color w:val="auto"/>
          <w:sz w:val="24"/>
          <w:szCs w:val="26"/>
        </w:rPr>
        <w:t xml:space="preserve">εωρήματος Απαγωγής ότι </w:t>
      </w:r>
      <w:r w:rsidR="008C1A68" w:rsidRPr="005836D7">
        <w:rPr>
          <w:color w:val="auto"/>
          <w:sz w:val="24"/>
          <w:szCs w:val="26"/>
        </w:rPr>
        <w:t xml:space="preserve"> </w:t>
      </w:r>
      <w:r w:rsidR="007548E2" w:rsidRPr="005836D7">
        <w:rPr>
          <w:rFonts w:ascii="Cambria Math" w:hAnsi="Cambria Math"/>
          <w:color w:val="auto"/>
          <w:sz w:val="24"/>
          <w:szCs w:val="26"/>
        </w:rPr>
        <w:t>¬</w:t>
      </w:r>
      <w:r w:rsidR="007548E2" w:rsidRPr="005836D7">
        <w:rPr>
          <w:i/>
          <w:color w:val="auto"/>
          <w:sz w:val="24"/>
          <w:szCs w:val="26"/>
        </w:rPr>
        <w:t>φ</w:t>
      </w:r>
      <w:r w:rsidR="008C1A68" w:rsidRPr="005836D7">
        <w:rPr>
          <w:i/>
          <w:color w:val="auto"/>
          <w:sz w:val="24"/>
          <w:szCs w:val="26"/>
        </w:rPr>
        <w:t xml:space="preserve">  </w:t>
      </w:r>
      <w:r w:rsidR="007548E2" w:rsidRPr="005836D7">
        <w:rPr>
          <w:color w:val="auto"/>
          <w:sz w:val="24"/>
          <w:szCs w:val="26"/>
        </w:rPr>
        <w:t>|</w:t>
      </w:r>
      <w:r w:rsidR="008C1A68" w:rsidRPr="005836D7">
        <w:rPr>
          <w:color w:val="auto"/>
          <w:sz w:val="24"/>
          <w:szCs w:val="26"/>
        </w:rPr>
        <w:t xml:space="preserve">–  </w:t>
      </w:r>
      <w:r w:rsidR="007548E2" w:rsidRPr="005836D7">
        <w:rPr>
          <w:color w:val="auto"/>
          <w:sz w:val="24"/>
          <w:szCs w:val="26"/>
        </w:rPr>
        <w:t>(</w:t>
      </w:r>
      <w:r w:rsidR="007548E2" w:rsidRPr="005836D7">
        <w:rPr>
          <w:rFonts w:ascii="Cambria Math" w:hAnsi="Cambria Math"/>
          <w:color w:val="auto"/>
          <w:sz w:val="24"/>
          <w:szCs w:val="26"/>
        </w:rPr>
        <w:t>¬</w:t>
      </w:r>
      <w:r w:rsidR="007548E2" w:rsidRPr="005836D7">
        <w:rPr>
          <w:i/>
          <w:color w:val="auto"/>
          <w:sz w:val="24"/>
          <w:szCs w:val="26"/>
        </w:rPr>
        <w:t>ψ</w:t>
      </w:r>
      <w:r w:rsidR="008C1A68" w:rsidRPr="005836D7">
        <w:rPr>
          <w:i/>
          <w:color w:val="auto"/>
          <w:sz w:val="24"/>
          <w:szCs w:val="26"/>
        </w:rPr>
        <w:t xml:space="preserve"> </w:t>
      </w:r>
      <w:r w:rsidR="008C1A68" w:rsidRPr="005836D7">
        <w:rPr>
          <w:rFonts w:ascii="Cambria Math" w:hAnsi="Cambria Math"/>
          <w:color w:val="auto"/>
          <w:sz w:val="24"/>
          <w:lang w:val="en-US"/>
        </w:rPr>
        <w:sym w:font="Symbol" w:char="F0AE"/>
      </w:r>
      <w:r w:rsidR="008C1A68" w:rsidRPr="005836D7">
        <w:rPr>
          <w:rFonts w:ascii="Cambria Math" w:hAnsi="Cambria Math"/>
          <w:color w:val="auto"/>
          <w:sz w:val="24"/>
          <w:szCs w:val="26"/>
        </w:rPr>
        <w:t xml:space="preserve"> </w:t>
      </w:r>
      <w:r w:rsidR="007548E2" w:rsidRPr="005836D7">
        <w:rPr>
          <w:i/>
          <w:color w:val="auto"/>
          <w:sz w:val="24"/>
          <w:szCs w:val="26"/>
        </w:rPr>
        <w:t>φ</w:t>
      </w:r>
      <w:r w:rsidR="007548E2" w:rsidRPr="005836D7">
        <w:rPr>
          <w:color w:val="auto"/>
          <w:sz w:val="24"/>
          <w:szCs w:val="26"/>
        </w:rPr>
        <w:t>)</w:t>
      </w:r>
      <w:r w:rsidR="008C1A68" w:rsidRPr="005836D7">
        <w:rPr>
          <w:color w:val="auto"/>
          <w:sz w:val="24"/>
          <w:szCs w:val="26"/>
        </w:rPr>
        <w:t xml:space="preserve"> </w:t>
      </w:r>
      <w:r w:rsidR="008C1A68" w:rsidRPr="005836D7">
        <w:rPr>
          <w:rFonts w:ascii="Cambria Math" w:hAnsi="Cambria Math"/>
          <w:color w:val="auto"/>
          <w:sz w:val="24"/>
          <w:lang w:val="en-US"/>
        </w:rPr>
        <w:sym w:font="Symbol" w:char="F0AE"/>
      </w:r>
      <w:r w:rsidR="008C1A68" w:rsidRPr="005836D7">
        <w:rPr>
          <w:rFonts w:ascii="Cambria Math" w:hAnsi="Cambria Math"/>
          <w:color w:val="auto"/>
          <w:sz w:val="24"/>
          <w:szCs w:val="26"/>
        </w:rPr>
        <w:t xml:space="preserve"> </w:t>
      </w:r>
      <w:r w:rsidR="007548E2" w:rsidRPr="005836D7">
        <w:rPr>
          <w:i/>
          <w:color w:val="auto"/>
          <w:sz w:val="24"/>
          <w:szCs w:val="26"/>
        </w:rPr>
        <w:t>ψ.</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E0637C" w:rsidRPr="00930BCE" w:rsidTr="00DD658A">
        <w:tc>
          <w:tcPr>
            <w:tcW w:w="9286" w:type="dxa"/>
          </w:tcPr>
          <w:p w:rsidR="00854928" w:rsidRPr="00930BCE" w:rsidRDefault="00854928" w:rsidP="00393C0C">
            <w:pPr>
              <w:pStyle w:val="BodyText3"/>
              <w:tabs>
                <w:tab w:val="left" w:pos="3686"/>
              </w:tabs>
              <w:suppressAutoHyphens/>
              <w:spacing w:before="0" w:after="0" w:line="240" w:lineRule="auto"/>
              <w:rPr>
                <w:color w:val="244061" w:themeColor="accent1" w:themeShade="80"/>
                <w:sz w:val="24"/>
              </w:rPr>
            </w:pPr>
            <w:r w:rsidRPr="00930BCE">
              <w:rPr>
                <w:color w:val="244061" w:themeColor="accent1" w:themeShade="80"/>
                <w:sz w:val="24"/>
              </w:rPr>
              <w:t>Αναγνωρίζοντας το δεξιό μέλος ως την τελική έκφραση του ΑΣ3 προχωρούμε ως εξής:</w:t>
            </w:r>
          </w:p>
          <w:p w:rsidR="008D5807" w:rsidRPr="00930BCE" w:rsidRDefault="00854928" w:rsidP="00AD022B">
            <w:pPr>
              <w:pStyle w:val="BodyText3"/>
              <w:tabs>
                <w:tab w:val="left" w:pos="3686"/>
              </w:tabs>
              <w:suppressAutoHyphens/>
              <w:spacing w:before="120" w:after="0" w:line="240" w:lineRule="auto"/>
              <w:rPr>
                <w:color w:val="244061" w:themeColor="accent1" w:themeShade="80"/>
                <w:sz w:val="24"/>
              </w:rPr>
            </w:pPr>
            <w:r w:rsidRPr="00930BCE">
              <w:rPr>
                <w:color w:val="244061" w:themeColor="accent1" w:themeShade="80"/>
                <w:sz w:val="24"/>
                <w:u w:val="single"/>
              </w:rPr>
              <w:t>Στάδιο</w:t>
            </w:r>
            <w:r w:rsidR="008D5807" w:rsidRPr="00930BCE">
              <w:rPr>
                <w:color w:val="244061" w:themeColor="accent1" w:themeShade="80"/>
                <w:sz w:val="24"/>
                <w:u w:val="single"/>
              </w:rPr>
              <w:t>:</w:t>
            </w:r>
            <w:r w:rsidR="008D5807" w:rsidRPr="00930BCE">
              <w:rPr>
                <w:color w:val="244061" w:themeColor="accent1" w:themeShade="80"/>
                <w:sz w:val="24"/>
              </w:rPr>
              <w:tab/>
            </w:r>
            <w:r w:rsidR="008D5807" w:rsidRPr="00930BCE">
              <w:rPr>
                <w:color w:val="244061" w:themeColor="accent1" w:themeShade="80"/>
                <w:sz w:val="24"/>
                <w:u w:val="single"/>
              </w:rPr>
              <w:t>Προέλευση</w:t>
            </w:r>
            <w:r w:rsidRPr="00930BCE">
              <w:rPr>
                <w:color w:val="244061" w:themeColor="accent1" w:themeShade="80"/>
                <w:sz w:val="24"/>
                <w:u w:val="single"/>
              </w:rPr>
              <w:t>/Βήμα</w:t>
            </w:r>
            <w:r w:rsidR="008D5807" w:rsidRPr="00930BCE">
              <w:rPr>
                <w:color w:val="244061" w:themeColor="accent1" w:themeShade="80"/>
                <w:sz w:val="24"/>
                <w:u w:val="single"/>
              </w:rPr>
              <w:t>:</w:t>
            </w:r>
          </w:p>
          <w:p w:rsidR="00393C0C" w:rsidRPr="00930BCE" w:rsidRDefault="00393C0C" w:rsidP="00393C0C">
            <w:pPr>
              <w:pStyle w:val="BodyText3"/>
              <w:tabs>
                <w:tab w:val="left" w:pos="3686"/>
              </w:tabs>
              <w:suppressAutoHyphens/>
              <w:spacing w:before="0" w:after="0" w:line="240" w:lineRule="auto"/>
              <w:rPr>
                <w:color w:val="244061" w:themeColor="accent1" w:themeShade="80"/>
                <w:sz w:val="24"/>
              </w:rPr>
            </w:pPr>
            <w:r w:rsidRPr="00930BCE">
              <w:rPr>
                <w:color w:val="244061" w:themeColor="accent1" w:themeShade="80"/>
                <w:sz w:val="24"/>
              </w:rPr>
              <w:t xml:space="preserve">1: </w:t>
            </w:r>
            <w:r w:rsidRPr="00930BCE">
              <w:rPr>
                <w:rFonts w:ascii="Cambria Math" w:hAnsi="Cambria Math"/>
                <w:color w:val="244061" w:themeColor="accent1" w:themeShade="80"/>
                <w:sz w:val="24"/>
                <w:highlight w:val="lightGray"/>
              </w:rPr>
              <w:t>¬</w:t>
            </w:r>
            <w:r w:rsidRPr="00930BCE">
              <w:rPr>
                <w:i/>
                <w:color w:val="244061" w:themeColor="accent1" w:themeShade="80"/>
                <w:sz w:val="24"/>
                <w:highlight w:val="lightGray"/>
              </w:rPr>
              <w:t>φ</w:t>
            </w:r>
            <w:r w:rsidRPr="00930BCE">
              <w:rPr>
                <w:color w:val="244061" w:themeColor="accent1" w:themeShade="80"/>
                <w:sz w:val="24"/>
              </w:rPr>
              <w:t xml:space="preserve"> </w:t>
            </w:r>
            <w:r w:rsidRPr="00930BCE">
              <w:rPr>
                <w:color w:val="244061" w:themeColor="accent1" w:themeShade="80"/>
                <w:sz w:val="24"/>
              </w:rPr>
              <w:tab/>
              <w:t xml:space="preserve">υπόθεση </w:t>
            </w:r>
            <w:r w:rsidRPr="00930BCE">
              <w:rPr>
                <w:rFonts w:ascii="Cambria Math" w:hAnsi="Cambria Math"/>
                <w:color w:val="244061" w:themeColor="accent1" w:themeShade="80"/>
                <w:sz w:val="24"/>
              </w:rPr>
              <w:t>¬</w:t>
            </w:r>
            <w:r w:rsidRPr="00930BCE">
              <w:rPr>
                <w:i/>
                <w:color w:val="244061" w:themeColor="accent1" w:themeShade="80"/>
                <w:sz w:val="24"/>
              </w:rPr>
              <w:t>φ</w:t>
            </w:r>
            <w:r w:rsidRPr="00930BCE">
              <w:rPr>
                <w:color w:val="244061" w:themeColor="accent1" w:themeShade="80"/>
                <w:sz w:val="24"/>
              </w:rPr>
              <w:t>.</w:t>
            </w:r>
          </w:p>
          <w:p w:rsidR="00F350E4" w:rsidRPr="00930BCE" w:rsidRDefault="00393C0C" w:rsidP="00393C0C">
            <w:pPr>
              <w:pStyle w:val="BodyText3"/>
              <w:tabs>
                <w:tab w:val="left" w:pos="3686"/>
              </w:tabs>
              <w:suppressAutoHyphens/>
              <w:spacing w:before="0" w:after="0" w:line="240" w:lineRule="auto"/>
              <w:rPr>
                <w:color w:val="244061" w:themeColor="accent1" w:themeShade="80"/>
                <w:sz w:val="24"/>
              </w:rPr>
            </w:pPr>
            <w:r w:rsidRPr="00930BCE">
              <w:rPr>
                <w:color w:val="244061" w:themeColor="accent1" w:themeShade="80"/>
                <w:sz w:val="24"/>
              </w:rPr>
              <w:t>2</w:t>
            </w:r>
            <w:r w:rsidR="00F350E4" w:rsidRPr="00930BCE">
              <w:rPr>
                <w:color w:val="244061" w:themeColor="accent1" w:themeShade="80"/>
                <w:sz w:val="24"/>
              </w:rPr>
              <w:t xml:space="preserve">: </w:t>
            </w:r>
            <w:r w:rsidR="00F350E4" w:rsidRPr="00930BCE">
              <w:rPr>
                <w:rFonts w:ascii="Cambria Math" w:hAnsi="Cambria Math"/>
                <w:color w:val="244061" w:themeColor="accent1" w:themeShade="80"/>
                <w:sz w:val="24"/>
                <w:highlight w:val="lightGray"/>
              </w:rPr>
              <w:t>¬</w:t>
            </w:r>
            <w:r w:rsidR="00F350E4" w:rsidRPr="00930BCE">
              <w:rPr>
                <w:i/>
                <w:color w:val="244061" w:themeColor="accent1" w:themeShade="80"/>
                <w:sz w:val="24"/>
                <w:highlight w:val="lightGray"/>
              </w:rPr>
              <w:t>φ</w:t>
            </w:r>
            <w:r w:rsidR="00F350E4" w:rsidRPr="00930BCE">
              <w:rPr>
                <w:color w:val="244061" w:themeColor="accent1" w:themeShade="80"/>
                <w:sz w:val="24"/>
              </w:rPr>
              <w:t xml:space="preserve"> </w:t>
            </w:r>
            <w:r w:rsidR="00F350E4" w:rsidRPr="00930BCE">
              <w:rPr>
                <w:color w:val="244061" w:themeColor="accent1" w:themeShade="80"/>
                <w:sz w:val="24"/>
              </w:rPr>
              <w:sym w:font="Symbol" w:char="F0AE"/>
            </w:r>
            <w:r w:rsidR="00F350E4" w:rsidRPr="00930BCE">
              <w:rPr>
                <w:color w:val="244061" w:themeColor="accent1" w:themeShade="80"/>
                <w:sz w:val="24"/>
              </w:rPr>
              <w:t xml:space="preserve"> (</w:t>
            </w:r>
            <w:r w:rsidR="00F350E4" w:rsidRPr="00930BCE">
              <w:rPr>
                <w:rFonts w:ascii="Cambria Math" w:hAnsi="Cambria Math"/>
                <w:color w:val="244061" w:themeColor="accent1" w:themeShade="80"/>
                <w:sz w:val="24"/>
              </w:rPr>
              <w:t>¬</w:t>
            </w:r>
            <w:r w:rsidR="00F350E4" w:rsidRPr="00930BCE">
              <w:rPr>
                <w:i/>
                <w:color w:val="244061" w:themeColor="accent1" w:themeShade="80"/>
                <w:sz w:val="24"/>
              </w:rPr>
              <w:t>ψ</w:t>
            </w:r>
            <w:r w:rsidR="00F350E4" w:rsidRPr="00930BCE">
              <w:rPr>
                <w:color w:val="244061" w:themeColor="accent1" w:themeShade="80"/>
                <w:sz w:val="24"/>
              </w:rPr>
              <w:t xml:space="preserve"> </w:t>
            </w:r>
            <w:r w:rsidR="00F350E4" w:rsidRPr="00930BCE">
              <w:rPr>
                <w:color w:val="244061" w:themeColor="accent1" w:themeShade="80"/>
                <w:sz w:val="24"/>
              </w:rPr>
              <w:sym w:font="Symbol" w:char="F0AE"/>
            </w:r>
            <w:r w:rsidR="00F350E4" w:rsidRPr="00930BCE">
              <w:rPr>
                <w:color w:val="244061" w:themeColor="accent1" w:themeShade="80"/>
                <w:sz w:val="24"/>
              </w:rPr>
              <w:t xml:space="preserve"> </w:t>
            </w:r>
            <w:r w:rsidR="00F350E4" w:rsidRPr="00930BCE">
              <w:rPr>
                <w:rFonts w:ascii="Cambria Math" w:hAnsi="Cambria Math"/>
                <w:color w:val="244061" w:themeColor="accent1" w:themeShade="80"/>
                <w:sz w:val="24"/>
              </w:rPr>
              <w:t>¬</w:t>
            </w:r>
            <w:r w:rsidR="00F350E4" w:rsidRPr="00930BCE">
              <w:rPr>
                <w:i/>
                <w:color w:val="244061" w:themeColor="accent1" w:themeShade="80"/>
                <w:sz w:val="24"/>
              </w:rPr>
              <w:t>φ</w:t>
            </w:r>
            <w:r w:rsidR="00F350E4" w:rsidRPr="00930BCE">
              <w:rPr>
                <w:color w:val="244061" w:themeColor="accent1" w:themeShade="80"/>
                <w:sz w:val="24"/>
              </w:rPr>
              <w:t xml:space="preserve">) </w:t>
            </w:r>
            <w:r w:rsidR="00F350E4" w:rsidRPr="00930BCE">
              <w:rPr>
                <w:color w:val="244061" w:themeColor="accent1" w:themeShade="80"/>
                <w:sz w:val="24"/>
              </w:rPr>
              <w:tab/>
              <w:t>ΑΣ1</w:t>
            </w:r>
            <w:r w:rsidRPr="00930BCE">
              <w:rPr>
                <w:color w:val="244061" w:themeColor="accent1" w:themeShade="80"/>
                <w:sz w:val="24"/>
              </w:rPr>
              <w:t xml:space="preserve">: </w:t>
            </w:r>
            <w:r w:rsidR="00F350E4" w:rsidRPr="00930BCE">
              <w:rPr>
                <w:color w:val="244061" w:themeColor="accent1" w:themeShade="80"/>
                <w:sz w:val="24"/>
              </w:rPr>
              <w:t>(</w:t>
            </w:r>
            <w:r w:rsidR="00F350E4" w:rsidRPr="00930BCE">
              <w:rPr>
                <w:i/>
                <w:color w:val="244061" w:themeColor="accent1" w:themeShade="80"/>
                <w:sz w:val="24"/>
              </w:rPr>
              <w:t>α</w:t>
            </w:r>
            <w:r w:rsidR="00F350E4" w:rsidRPr="00930BCE">
              <w:rPr>
                <w:color w:val="244061" w:themeColor="accent1" w:themeShade="80"/>
                <w:sz w:val="24"/>
              </w:rPr>
              <w:t xml:space="preserve"> </w:t>
            </w:r>
            <w:r w:rsidR="00F350E4" w:rsidRPr="00930BCE">
              <w:rPr>
                <w:color w:val="244061" w:themeColor="accent1" w:themeShade="80"/>
                <w:sz w:val="24"/>
              </w:rPr>
              <w:sym w:font="Symbol" w:char="F0AE"/>
            </w:r>
            <w:r w:rsidR="00F350E4" w:rsidRPr="00930BCE">
              <w:rPr>
                <w:color w:val="244061" w:themeColor="accent1" w:themeShade="80"/>
                <w:sz w:val="24"/>
              </w:rPr>
              <w:t xml:space="preserve"> (</w:t>
            </w:r>
            <w:r w:rsidR="00F350E4" w:rsidRPr="00930BCE">
              <w:rPr>
                <w:i/>
                <w:color w:val="244061" w:themeColor="accent1" w:themeShade="80"/>
                <w:sz w:val="24"/>
              </w:rPr>
              <w:t>β</w:t>
            </w:r>
            <w:r w:rsidR="00F350E4" w:rsidRPr="00930BCE">
              <w:rPr>
                <w:color w:val="244061" w:themeColor="accent1" w:themeShade="80"/>
                <w:sz w:val="24"/>
              </w:rPr>
              <w:t xml:space="preserve"> </w:t>
            </w:r>
            <w:r w:rsidR="00F350E4" w:rsidRPr="00930BCE">
              <w:rPr>
                <w:color w:val="244061" w:themeColor="accent1" w:themeShade="80"/>
                <w:sz w:val="24"/>
              </w:rPr>
              <w:sym w:font="Symbol" w:char="F0AE"/>
            </w:r>
            <w:r w:rsidR="00F350E4" w:rsidRPr="00930BCE">
              <w:rPr>
                <w:color w:val="244061" w:themeColor="accent1" w:themeShade="80"/>
                <w:sz w:val="24"/>
              </w:rPr>
              <w:t xml:space="preserve"> </w:t>
            </w:r>
            <w:r w:rsidR="00F350E4" w:rsidRPr="00930BCE">
              <w:rPr>
                <w:i/>
                <w:color w:val="244061" w:themeColor="accent1" w:themeShade="80"/>
                <w:sz w:val="24"/>
              </w:rPr>
              <w:t>α</w:t>
            </w:r>
            <w:r w:rsidR="00F350E4" w:rsidRPr="00930BCE">
              <w:rPr>
                <w:color w:val="244061" w:themeColor="accent1" w:themeShade="80"/>
                <w:sz w:val="24"/>
              </w:rPr>
              <w:t xml:space="preserve">)), </w:t>
            </w:r>
            <w:r w:rsidR="008D5807" w:rsidRPr="00930BCE">
              <w:rPr>
                <w:color w:val="244061" w:themeColor="accent1" w:themeShade="80"/>
                <w:sz w:val="24"/>
              </w:rPr>
              <w:t>όπου</w:t>
            </w:r>
            <w:r w:rsidR="00F350E4" w:rsidRPr="00930BCE">
              <w:rPr>
                <w:color w:val="244061" w:themeColor="accent1" w:themeShade="80"/>
                <w:sz w:val="24"/>
              </w:rPr>
              <w:t xml:space="preserve"> </w:t>
            </w:r>
            <w:r w:rsidR="00F350E4" w:rsidRPr="00930BCE">
              <w:rPr>
                <w:color w:val="244061" w:themeColor="accent1" w:themeShade="80"/>
                <w:sz w:val="24"/>
              </w:rPr>
              <w:sym w:font="Symbol" w:char="F0E1"/>
            </w:r>
            <w:r w:rsidR="00F350E4" w:rsidRPr="00930BCE">
              <w:rPr>
                <w:i/>
                <w:color w:val="244061" w:themeColor="accent1" w:themeShade="80"/>
                <w:sz w:val="24"/>
              </w:rPr>
              <w:t>α</w:t>
            </w:r>
            <w:r w:rsidR="00F350E4" w:rsidRPr="00930BCE">
              <w:rPr>
                <w:color w:val="244061" w:themeColor="accent1" w:themeShade="80"/>
                <w:sz w:val="24"/>
              </w:rPr>
              <w:t xml:space="preserve">, </w:t>
            </w:r>
            <w:r w:rsidR="00F350E4" w:rsidRPr="00930BCE">
              <w:rPr>
                <w:i/>
                <w:color w:val="244061" w:themeColor="accent1" w:themeShade="80"/>
                <w:sz w:val="24"/>
              </w:rPr>
              <w:t>β</w:t>
            </w:r>
            <w:r w:rsidR="0078795B">
              <w:rPr>
                <w:i/>
                <w:color w:val="244061" w:themeColor="accent1" w:themeShade="80"/>
                <w:sz w:val="24"/>
              </w:rPr>
              <w:t> </w:t>
            </w:r>
            <w:r w:rsidR="00F350E4" w:rsidRPr="00930BCE">
              <w:rPr>
                <w:color w:val="244061" w:themeColor="accent1" w:themeShade="80"/>
                <w:sz w:val="24"/>
              </w:rPr>
              <w:sym w:font="Symbol" w:char="F0F1"/>
            </w:r>
            <w:r w:rsidR="00F350E4" w:rsidRPr="00930BCE">
              <w:rPr>
                <w:color w:val="244061" w:themeColor="accent1" w:themeShade="80"/>
                <w:sz w:val="24"/>
              </w:rPr>
              <w:t> = </w:t>
            </w:r>
            <w:r w:rsidR="00F350E4" w:rsidRPr="00930BCE">
              <w:rPr>
                <w:color w:val="244061" w:themeColor="accent1" w:themeShade="80"/>
                <w:sz w:val="24"/>
              </w:rPr>
              <w:sym w:font="Symbol" w:char="F0E1"/>
            </w:r>
            <w:r w:rsidR="00F350E4" w:rsidRPr="00930BCE">
              <w:rPr>
                <w:rFonts w:ascii="Cambria Math" w:hAnsi="Cambria Math"/>
                <w:color w:val="244061" w:themeColor="accent1" w:themeShade="80"/>
                <w:sz w:val="24"/>
              </w:rPr>
              <w:t>¬</w:t>
            </w:r>
            <w:r w:rsidR="00F350E4" w:rsidRPr="00930BCE">
              <w:rPr>
                <w:i/>
                <w:color w:val="244061" w:themeColor="accent1" w:themeShade="80"/>
                <w:sz w:val="24"/>
              </w:rPr>
              <w:t>φ</w:t>
            </w:r>
            <w:r w:rsidR="00F350E4" w:rsidRPr="00930BCE">
              <w:rPr>
                <w:color w:val="244061" w:themeColor="accent1" w:themeShade="80"/>
                <w:sz w:val="24"/>
              </w:rPr>
              <w:t xml:space="preserve">, </w:t>
            </w:r>
            <w:r w:rsidR="00F350E4" w:rsidRPr="00930BCE">
              <w:rPr>
                <w:rFonts w:ascii="Cambria Math" w:hAnsi="Cambria Math"/>
                <w:color w:val="244061" w:themeColor="accent1" w:themeShade="80"/>
                <w:sz w:val="24"/>
              </w:rPr>
              <w:t>¬</w:t>
            </w:r>
            <w:r w:rsidR="00F350E4" w:rsidRPr="00930BCE">
              <w:rPr>
                <w:i/>
                <w:color w:val="244061" w:themeColor="accent1" w:themeShade="80"/>
                <w:sz w:val="24"/>
              </w:rPr>
              <w:t>ψ</w:t>
            </w:r>
            <w:r w:rsidR="00F350E4" w:rsidRPr="00930BCE">
              <w:rPr>
                <w:color w:val="244061" w:themeColor="accent1" w:themeShade="80"/>
                <w:sz w:val="24"/>
              </w:rPr>
              <w:sym w:font="Symbol" w:char="F0F1"/>
            </w:r>
            <w:r w:rsidRPr="00930BCE">
              <w:rPr>
                <w:color w:val="244061" w:themeColor="accent1" w:themeShade="80"/>
                <w:sz w:val="24"/>
              </w:rPr>
              <w:t>.</w:t>
            </w:r>
            <w:r w:rsidR="00F350E4" w:rsidRPr="00930BCE">
              <w:rPr>
                <w:color w:val="244061" w:themeColor="accent1" w:themeShade="80"/>
                <w:sz w:val="24"/>
              </w:rPr>
              <w:t xml:space="preserve"> </w:t>
            </w:r>
            <w:r w:rsidR="00F350E4" w:rsidRPr="00930BCE">
              <w:rPr>
                <w:color w:val="244061" w:themeColor="accent1" w:themeShade="80"/>
                <w:sz w:val="24"/>
              </w:rPr>
              <w:tab/>
              <w:t xml:space="preserve"> </w:t>
            </w:r>
          </w:p>
          <w:p w:rsidR="00F350E4" w:rsidRPr="00930BCE" w:rsidRDefault="00F350E4" w:rsidP="00393C0C">
            <w:pPr>
              <w:pStyle w:val="BodyText3"/>
              <w:tabs>
                <w:tab w:val="left" w:pos="3686"/>
              </w:tabs>
              <w:suppressAutoHyphens/>
              <w:spacing w:before="0" w:after="0" w:line="240" w:lineRule="auto"/>
              <w:rPr>
                <w:color w:val="244061" w:themeColor="accent1" w:themeShade="80"/>
                <w:sz w:val="24"/>
              </w:rPr>
            </w:pPr>
            <w:r w:rsidRPr="00930BCE">
              <w:rPr>
                <w:color w:val="244061" w:themeColor="accent1" w:themeShade="80"/>
                <w:sz w:val="24"/>
              </w:rPr>
              <w:t xml:space="preserve">3: </w:t>
            </w:r>
            <w:r w:rsidRPr="00930BCE">
              <w:rPr>
                <w:color w:val="244061" w:themeColor="accent1" w:themeShade="80"/>
                <w:sz w:val="24"/>
                <w:highlight w:val="lightGray"/>
              </w:rPr>
              <w:t>(</w:t>
            </w:r>
            <w:r w:rsidRPr="00930BCE">
              <w:rPr>
                <w:rFonts w:ascii="Cambria Math" w:hAnsi="Cambria Math"/>
                <w:color w:val="244061" w:themeColor="accent1" w:themeShade="80"/>
                <w:sz w:val="24"/>
                <w:highlight w:val="lightGray"/>
              </w:rPr>
              <w:t>¬</w:t>
            </w:r>
            <w:r w:rsidRPr="00930BCE">
              <w:rPr>
                <w:i/>
                <w:color w:val="244061" w:themeColor="accent1" w:themeShade="80"/>
                <w:sz w:val="24"/>
                <w:highlight w:val="lightGray"/>
              </w:rPr>
              <w:t>ψ</w:t>
            </w:r>
            <w:r w:rsidRPr="00930BCE">
              <w:rPr>
                <w:color w:val="244061" w:themeColor="accent1" w:themeShade="80"/>
                <w:sz w:val="24"/>
                <w:highlight w:val="lightGray"/>
              </w:rPr>
              <w:t xml:space="preserve"> </w:t>
            </w:r>
            <w:r w:rsidRPr="00930BCE">
              <w:rPr>
                <w:color w:val="244061" w:themeColor="accent1" w:themeShade="80"/>
                <w:sz w:val="24"/>
                <w:highlight w:val="lightGray"/>
              </w:rPr>
              <w:sym w:font="Symbol" w:char="F0AE"/>
            </w:r>
            <w:r w:rsidRPr="00930BCE">
              <w:rPr>
                <w:color w:val="244061" w:themeColor="accent1" w:themeShade="80"/>
                <w:sz w:val="24"/>
                <w:highlight w:val="lightGray"/>
              </w:rPr>
              <w:t xml:space="preserve"> </w:t>
            </w:r>
            <w:r w:rsidRPr="00930BCE">
              <w:rPr>
                <w:rFonts w:ascii="Cambria Math" w:hAnsi="Cambria Math"/>
                <w:color w:val="244061" w:themeColor="accent1" w:themeShade="80"/>
                <w:sz w:val="24"/>
                <w:highlight w:val="lightGray"/>
              </w:rPr>
              <w:t>¬</w:t>
            </w:r>
            <w:r w:rsidRPr="00930BCE">
              <w:rPr>
                <w:i/>
                <w:color w:val="244061" w:themeColor="accent1" w:themeShade="80"/>
                <w:sz w:val="24"/>
                <w:highlight w:val="lightGray"/>
              </w:rPr>
              <w:t>φ</w:t>
            </w:r>
            <w:r w:rsidRPr="00930BCE">
              <w:rPr>
                <w:color w:val="244061" w:themeColor="accent1" w:themeShade="80"/>
                <w:sz w:val="24"/>
                <w:highlight w:val="lightGray"/>
              </w:rPr>
              <w:t>)</w:t>
            </w:r>
            <w:r w:rsidRPr="00930BCE">
              <w:rPr>
                <w:color w:val="244061" w:themeColor="accent1" w:themeShade="80"/>
                <w:sz w:val="24"/>
              </w:rPr>
              <w:t xml:space="preserve"> </w:t>
            </w:r>
            <w:r w:rsidRPr="00930BCE">
              <w:rPr>
                <w:color w:val="244061" w:themeColor="accent1" w:themeShade="80"/>
                <w:sz w:val="24"/>
              </w:rPr>
              <w:tab/>
            </w:r>
            <w:r w:rsidRPr="00930BCE">
              <w:rPr>
                <w:i/>
                <w:color w:val="244061" w:themeColor="accent1" w:themeShade="80"/>
                <w:sz w:val="24"/>
                <w:lang w:val="en-US"/>
              </w:rPr>
              <w:t>m</w:t>
            </w:r>
            <w:r w:rsidR="008D5807" w:rsidRPr="00930BCE">
              <w:rPr>
                <w:i/>
                <w:color w:val="244061" w:themeColor="accent1" w:themeShade="80"/>
                <w:sz w:val="24"/>
                <w:lang w:val="en-US"/>
              </w:rPr>
              <w:t>odus</w:t>
            </w:r>
            <w:r w:rsidR="008D5807" w:rsidRPr="00930BCE">
              <w:rPr>
                <w:i/>
                <w:color w:val="244061" w:themeColor="accent1" w:themeShade="80"/>
                <w:sz w:val="24"/>
              </w:rPr>
              <w:t xml:space="preserve"> </w:t>
            </w:r>
            <w:r w:rsidRPr="00930BCE">
              <w:rPr>
                <w:i/>
                <w:color w:val="244061" w:themeColor="accent1" w:themeShade="80"/>
                <w:sz w:val="24"/>
                <w:lang w:val="en-US"/>
              </w:rPr>
              <w:t>p</w:t>
            </w:r>
            <w:r w:rsidR="008D5807" w:rsidRPr="00930BCE">
              <w:rPr>
                <w:i/>
                <w:color w:val="244061" w:themeColor="accent1" w:themeShade="80"/>
                <w:sz w:val="24"/>
                <w:lang w:val="en-US"/>
              </w:rPr>
              <w:t>onens</w:t>
            </w:r>
            <w:r w:rsidRPr="00930BCE">
              <w:rPr>
                <w:i/>
                <w:color w:val="244061" w:themeColor="accent1" w:themeShade="80"/>
                <w:sz w:val="24"/>
              </w:rPr>
              <w:t xml:space="preserve"> </w:t>
            </w:r>
            <w:r w:rsidRPr="00930BCE">
              <w:rPr>
                <w:color w:val="244061" w:themeColor="accent1" w:themeShade="80"/>
                <w:sz w:val="24"/>
              </w:rPr>
              <w:t xml:space="preserve">από 1 και </w:t>
            </w:r>
            <w:r w:rsidR="00393C0C" w:rsidRPr="00930BCE">
              <w:rPr>
                <w:color w:val="244061" w:themeColor="accent1" w:themeShade="80"/>
                <w:sz w:val="24"/>
              </w:rPr>
              <w:t>2</w:t>
            </w:r>
            <w:r w:rsidRPr="00930BCE">
              <w:rPr>
                <w:color w:val="244061" w:themeColor="accent1" w:themeShade="80"/>
                <w:sz w:val="24"/>
              </w:rPr>
              <w:t xml:space="preserve">. </w:t>
            </w:r>
          </w:p>
          <w:p w:rsidR="00393C0C" w:rsidRPr="00930BCE" w:rsidRDefault="00393C0C" w:rsidP="00393C0C">
            <w:pPr>
              <w:pStyle w:val="BodyText3"/>
              <w:tabs>
                <w:tab w:val="left" w:pos="3686"/>
              </w:tabs>
              <w:suppressAutoHyphens/>
              <w:spacing w:before="0" w:after="0" w:line="240" w:lineRule="auto"/>
              <w:rPr>
                <w:color w:val="244061" w:themeColor="accent1" w:themeShade="80"/>
                <w:sz w:val="24"/>
              </w:rPr>
            </w:pPr>
            <w:r w:rsidRPr="00930BCE">
              <w:rPr>
                <w:color w:val="244061" w:themeColor="accent1" w:themeShade="80"/>
                <w:sz w:val="24"/>
              </w:rPr>
              <w:t xml:space="preserve">4: </w:t>
            </w:r>
            <w:r w:rsidRPr="00930BCE">
              <w:rPr>
                <w:color w:val="244061" w:themeColor="accent1" w:themeShade="80"/>
                <w:sz w:val="24"/>
                <w:highlight w:val="lightGray"/>
              </w:rPr>
              <w:t>(</w:t>
            </w:r>
            <w:r w:rsidRPr="00930BCE">
              <w:rPr>
                <w:rFonts w:ascii="Cambria Math" w:hAnsi="Cambria Math"/>
                <w:color w:val="244061" w:themeColor="accent1" w:themeShade="80"/>
                <w:sz w:val="24"/>
                <w:highlight w:val="lightGray"/>
              </w:rPr>
              <w:t>¬</w:t>
            </w:r>
            <w:r w:rsidRPr="00930BCE">
              <w:rPr>
                <w:i/>
                <w:color w:val="244061" w:themeColor="accent1" w:themeShade="80"/>
                <w:sz w:val="24"/>
                <w:highlight w:val="lightGray"/>
              </w:rPr>
              <w:t>ψ</w:t>
            </w:r>
            <w:r w:rsidRPr="00930BCE">
              <w:rPr>
                <w:color w:val="244061" w:themeColor="accent1" w:themeShade="80"/>
                <w:sz w:val="24"/>
                <w:highlight w:val="lightGray"/>
              </w:rPr>
              <w:t xml:space="preserve"> </w:t>
            </w:r>
            <w:r w:rsidRPr="00930BCE">
              <w:rPr>
                <w:color w:val="244061" w:themeColor="accent1" w:themeShade="80"/>
                <w:sz w:val="24"/>
                <w:highlight w:val="lightGray"/>
              </w:rPr>
              <w:sym w:font="Symbol" w:char="F0AE"/>
            </w:r>
            <w:r w:rsidRPr="00930BCE">
              <w:rPr>
                <w:color w:val="244061" w:themeColor="accent1" w:themeShade="80"/>
                <w:sz w:val="24"/>
                <w:highlight w:val="lightGray"/>
              </w:rPr>
              <w:t xml:space="preserve"> </w:t>
            </w:r>
            <w:r w:rsidRPr="00930BCE">
              <w:rPr>
                <w:rFonts w:ascii="Cambria Math" w:hAnsi="Cambria Math"/>
                <w:color w:val="244061" w:themeColor="accent1" w:themeShade="80"/>
                <w:sz w:val="24"/>
                <w:highlight w:val="lightGray"/>
              </w:rPr>
              <w:t>¬</w:t>
            </w:r>
            <w:r w:rsidRPr="00930BCE">
              <w:rPr>
                <w:i/>
                <w:color w:val="244061" w:themeColor="accent1" w:themeShade="80"/>
                <w:sz w:val="24"/>
                <w:highlight w:val="lightGray"/>
              </w:rPr>
              <w:t>φ</w:t>
            </w:r>
            <w:r w:rsidRPr="00930BCE">
              <w:rPr>
                <w:color w:val="244061" w:themeColor="accent1" w:themeShade="80"/>
                <w:sz w:val="24"/>
                <w:highlight w:val="lightGray"/>
              </w:rPr>
              <w:t>)</w:t>
            </w:r>
            <w:r w:rsidRPr="00930BCE">
              <w:rPr>
                <w:color w:val="244061" w:themeColor="accent1" w:themeShade="80"/>
                <w:sz w:val="24"/>
              </w:rPr>
              <w:t xml:space="preserve"> </w:t>
            </w:r>
            <w:r w:rsidRPr="00930BCE">
              <w:rPr>
                <w:color w:val="244061" w:themeColor="accent1" w:themeShade="80"/>
                <w:sz w:val="24"/>
              </w:rPr>
              <w:sym w:font="Symbol" w:char="F0AE"/>
            </w:r>
            <w:r w:rsidRPr="00930BCE">
              <w:rPr>
                <w:color w:val="244061" w:themeColor="accent1" w:themeShade="80"/>
                <w:sz w:val="24"/>
              </w:rPr>
              <w:t xml:space="preserve"> </w:t>
            </w:r>
            <w:r w:rsidRPr="00B942F0">
              <w:rPr>
                <w:color w:val="244061" w:themeColor="accent1" w:themeShade="80"/>
                <w:sz w:val="24"/>
              </w:rPr>
              <w:t>((</w:t>
            </w:r>
            <w:r w:rsidR="00171D5C" w:rsidRPr="00B942F0">
              <w:rPr>
                <w:rFonts w:ascii="Cambria Math" w:hAnsi="Cambria Math"/>
                <w:color w:val="244061" w:themeColor="accent1" w:themeShade="80"/>
                <w:sz w:val="24"/>
              </w:rPr>
              <w:t>¬</w:t>
            </w:r>
            <w:r w:rsidRPr="00B942F0">
              <w:rPr>
                <w:i/>
                <w:color w:val="244061" w:themeColor="accent1" w:themeShade="80"/>
                <w:sz w:val="24"/>
              </w:rPr>
              <w:t>ψ</w:t>
            </w:r>
            <w:r w:rsidRPr="00B942F0">
              <w:rPr>
                <w:color w:val="244061" w:themeColor="accent1" w:themeShade="80"/>
                <w:sz w:val="24"/>
              </w:rPr>
              <w:t xml:space="preserve"> </w:t>
            </w:r>
            <w:r w:rsidRPr="00B942F0">
              <w:rPr>
                <w:color w:val="244061" w:themeColor="accent1" w:themeShade="80"/>
                <w:sz w:val="24"/>
              </w:rPr>
              <w:sym w:font="Symbol" w:char="F0AE"/>
            </w:r>
            <w:r w:rsidRPr="00B942F0">
              <w:rPr>
                <w:color w:val="244061" w:themeColor="accent1" w:themeShade="80"/>
                <w:sz w:val="24"/>
              </w:rPr>
              <w:t xml:space="preserve"> </w:t>
            </w:r>
            <w:r w:rsidRPr="00B942F0">
              <w:rPr>
                <w:i/>
                <w:color w:val="244061" w:themeColor="accent1" w:themeShade="80"/>
                <w:sz w:val="24"/>
              </w:rPr>
              <w:t>φ</w:t>
            </w:r>
            <w:r w:rsidRPr="00B942F0">
              <w:rPr>
                <w:color w:val="244061" w:themeColor="accent1" w:themeShade="80"/>
                <w:sz w:val="24"/>
              </w:rPr>
              <w:t>)</w:t>
            </w:r>
            <w:r w:rsidR="008D5807" w:rsidRPr="00B942F0">
              <w:rPr>
                <w:color w:val="244061" w:themeColor="accent1" w:themeShade="80"/>
                <w:sz w:val="24"/>
              </w:rPr>
              <w:t xml:space="preserve"> </w:t>
            </w:r>
            <w:r w:rsidRPr="00B942F0">
              <w:rPr>
                <w:color w:val="244061" w:themeColor="accent1" w:themeShade="80"/>
                <w:sz w:val="24"/>
              </w:rPr>
              <w:sym w:font="Symbol" w:char="F0AE"/>
            </w:r>
            <w:r w:rsidRPr="00B942F0">
              <w:rPr>
                <w:color w:val="244061" w:themeColor="accent1" w:themeShade="80"/>
                <w:sz w:val="24"/>
              </w:rPr>
              <w:t xml:space="preserve"> </w:t>
            </w:r>
            <w:r w:rsidRPr="00B942F0">
              <w:rPr>
                <w:i/>
                <w:color w:val="244061" w:themeColor="accent1" w:themeShade="80"/>
                <w:sz w:val="24"/>
              </w:rPr>
              <w:t>ψ</w:t>
            </w:r>
            <w:r w:rsidRPr="00B942F0">
              <w:rPr>
                <w:color w:val="244061" w:themeColor="accent1" w:themeShade="80"/>
                <w:sz w:val="24"/>
              </w:rPr>
              <w:t>)</w:t>
            </w:r>
            <w:r w:rsidRPr="00930BCE">
              <w:rPr>
                <w:color w:val="244061" w:themeColor="accent1" w:themeShade="80"/>
                <w:sz w:val="24"/>
              </w:rPr>
              <w:tab/>
              <w:t>ΑΣ3: (</w:t>
            </w:r>
            <w:r w:rsidRPr="00930BCE">
              <w:rPr>
                <w:rFonts w:ascii="Cambria Math" w:hAnsi="Cambria Math"/>
                <w:color w:val="244061" w:themeColor="accent1" w:themeShade="80"/>
                <w:sz w:val="24"/>
              </w:rPr>
              <w:t>¬</w:t>
            </w:r>
            <w:r w:rsidRPr="00930BCE">
              <w:rPr>
                <w:i/>
                <w:color w:val="244061" w:themeColor="accent1" w:themeShade="80"/>
                <w:sz w:val="24"/>
              </w:rPr>
              <w:t>α</w:t>
            </w:r>
            <w:r w:rsidRPr="00930BCE">
              <w:rPr>
                <w:color w:val="244061" w:themeColor="accent1" w:themeShade="80"/>
                <w:sz w:val="24"/>
              </w:rPr>
              <w:t xml:space="preserve"> </w:t>
            </w:r>
            <w:r w:rsidRPr="00930BCE">
              <w:rPr>
                <w:color w:val="244061" w:themeColor="accent1" w:themeShade="80"/>
                <w:sz w:val="24"/>
              </w:rPr>
              <w:sym w:font="Symbol" w:char="F0AE"/>
            </w:r>
            <w:r w:rsidRPr="00930BCE">
              <w:rPr>
                <w:color w:val="244061" w:themeColor="accent1" w:themeShade="80"/>
                <w:sz w:val="24"/>
              </w:rPr>
              <w:t xml:space="preserve"> </w:t>
            </w:r>
            <w:r w:rsidRPr="00930BCE">
              <w:rPr>
                <w:rFonts w:ascii="Cambria Math" w:hAnsi="Cambria Math"/>
                <w:color w:val="244061" w:themeColor="accent1" w:themeShade="80"/>
                <w:sz w:val="24"/>
              </w:rPr>
              <w:t>¬</w:t>
            </w:r>
            <w:r w:rsidRPr="00930BCE">
              <w:rPr>
                <w:i/>
                <w:color w:val="244061" w:themeColor="accent1" w:themeShade="80"/>
                <w:sz w:val="24"/>
              </w:rPr>
              <w:t>β</w:t>
            </w:r>
            <w:r w:rsidRPr="00930BCE">
              <w:rPr>
                <w:color w:val="244061" w:themeColor="accent1" w:themeShade="80"/>
                <w:sz w:val="24"/>
              </w:rPr>
              <w:t xml:space="preserve">) </w:t>
            </w:r>
            <w:r w:rsidRPr="00930BCE">
              <w:rPr>
                <w:color w:val="244061" w:themeColor="accent1" w:themeShade="80"/>
                <w:sz w:val="24"/>
              </w:rPr>
              <w:sym w:font="Symbol" w:char="F0AE"/>
            </w:r>
            <w:r w:rsidRPr="00930BCE">
              <w:rPr>
                <w:color w:val="244061" w:themeColor="accent1" w:themeShade="80"/>
                <w:sz w:val="24"/>
              </w:rPr>
              <w:t xml:space="preserve"> </w:t>
            </w:r>
            <w:r w:rsidRPr="00B942F0">
              <w:rPr>
                <w:color w:val="244061" w:themeColor="accent1" w:themeShade="80"/>
                <w:sz w:val="24"/>
              </w:rPr>
              <w:t>((</w:t>
            </w:r>
            <w:r w:rsidRPr="00B942F0">
              <w:rPr>
                <w:rFonts w:ascii="Cambria Math" w:hAnsi="Cambria Math"/>
                <w:color w:val="244061" w:themeColor="accent1" w:themeShade="80"/>
                <w:sz w:val="24"/>
              </w:rPr>
              <w:t>¬</w:t>
            </w:r>
            <w:r w:rsidRPr="00B942F0">
              <w:rPr>
                <w:i/>
                <w:color w:val="244061" w:themeColor="accent1" w:themeShade="80"/>
                <w:sz w:val="24"/>
              </w:rPr>
              <w:t>α</w:t>
            </w:r>
            <w:r w:rsidRPr="00B942F0">
              <w:rPr>
                <w:color w:val="244061" w:themeColor="accent1" w:themeShade="80"/>
                <w:sz w:val="24"/>
              </w:rPr>
              <w:t xml:space="preserve"> </w:t>
            </w:r>
            <w:r w:rsidRPr="00B942F0">
              <w:rPr>
                <w:color w:val="244061" w:themeColor="accent1" w:themeShade="80"/>
                <w:sz w:val="24"/>
              </w:rPr>
              <w:sym w:font="Symbol" w:char="F0AE"/>
            </w:r>
            <w:r w:rsidRPr="00B942F0">
              <w:rPr>
                <w:color w:val="244061" w:themeColor="accent1" w:themeShade="80"/>
                <w:sz w:val="24"/>
              </w:rPr>
              <w:t xml:space="preserve"> </w:t>
            </w:r>
            <w:r w:rsidRPr="00B942F0">
              <w:rPr>
                <w:i/>
                <w:color w:val="244061" w:themeColor="accent1" w:themeShade="80"/>
                <w:sz w:val="24"/>
              </w:rPr>
              <w:t>β</w:t>
            </w:r>
            <w:r w:rsidRPr="00B942F0">
              <w:rPr>
                <w:color w:val="244061" w:themeColor="accent1" w:themeShade="80"/>
                <w:sz w:val="24"/>
              </w:rPr>
              <w:t xml:space="preserve">) </w:t>
            </w:r>
            <w:r w:rsidRPr="00B942F0">
              <w:rPr>
                <w:color w:val="244061" w:themeColor="accent1" w:themeShade="80"/>
                <w:sz w:val="24"/>
              </w:rPr>
              <w:sym w:font="Symbol" w:char="F0AE"/>
            </w:r>
            <w:r w:rsidRPr="00B942F0">
              <w:rPr>
                <w:color w:val="244061" w:themeColor="accent1" w:themeShade="80"/>
                <w:sz w:val="24"/>
              </w:rPr>
              <w:t xml:space="preserve"> </w:t>
            </w:r>
            <w:r w:rsidRPr="00B942F0">
              <w:rPr>
                <w:i/>
                <w:color w:val="244061" w:themeColor="accent1" w:themeShade="80"/>
                <w:sz w:val="24"/>
              </w:rPr>
              <w:t>α</w:t>
            </w:r>
            <w:r w:rsidRPr="00B942F0">
              <w:rPr>
                <w:color w:val="244061" w:themeColor="accent1" w:themeShade="80"/>
                <w:sz w:val="24"/>
              </w:rPr>
              <w:t>)</w:t>
            </w:r>
            <w:r w:rsidRPr="00930BCE">
              <w:rPr>
                <w:color w:val="244061" w:themeColor="accent1" w:themeShade="80"/>
                <w:sz w:val="24"/>
              </w:rPr>
              <w:t xml:space="preserve">, με </w:t>
            </w:r>
            <w:r w:rsidRPr="00930BCE">
              <w:rPr>
                <w:color w:val="244061" w:themeColor="accent1" w:themeShade="80"/>
                <w:sz w:val="24"/>
              </w:rPr>
              <w:sym w:font="Symbol" w:char="F0E1"/>
            </w:r>
            <w:r w:rsidRPr="00930BCE">
              <w:rPr>
                <w:i/>
                <w:color w:val="244061" w:themeColor="accent1" w:themeShade="80"/>
                <w:sz w:val="24"/>
              </w:rPr>
              <w:t>α</w:t>
            </w:r>
            <w:r w:rsidRPr="00930BCE">
              <w:rPr>
                <w:color w:val="244061" w:themeColor="accent1" w:themeShade="80"/>
                <w:sz w:val="24"/>
              </w:rPr>
              <w:t xml:space="preserve">, </w:t>
            </w:r>
            <w:r w:rsidRPr="00930BCE">
              <w:rPr>
                <w:i/>
                <w:color w:val="244061" w:themeColor="accent1" w:themeShade="80"/>
                <w:sz w:val="24"/>
              </w:rPr>
              <w:t>β</w:t>
            </w:r>
            <w:r w:rsidRPr="00930BCE">
              <w:rPr>
                <w:color w:val="244061" w:themeColor="accent1" w:themeShade="80"/>
                <w:sz w:val="24"/>
              </w:rPr>
              <w:sym w:font="Symbol" w:char="F0F1"/>
            </w:r>
            <w:r w:rsidR="0078795B">
              <w:rPr>
                <w:color w:val="244061" w:themeColor="accent1" w:themeShade="80"/>
                <w:sz w:val="24"/>
              </w:rPr>
              <w:t xml:space="preserve"> </w:t>
            </w:r>
            <w:r w:rsidRPr="00930BCE">
              <w:rPr>
                <w:color w:val="244061" w:themeColor="accent1" w:themeShade="80"/>
                <w:sz w:val="24"/>
              </w:rPr>
              <w:t>=</w:t>
            </w:r>
            <w:r w:rsidR="0078795B">
              <w:rPr>
                <w:color w:val="244061" w:themeColor="accent1" w:themeShade="80"/>
                <w:sz w:val="24"/>
              </w:rPr>
              <w:t xml:space="preserve"> </w:t>
            </w:r>
            <w:r w:rsidRPr="00930BCE">
              <w:rPr>
                <w:color w:val="244061" w:themeColor="accent1" w:themeShade="80"/>
                <w:sz w:val="24"/>
              </w:rPr>
              <w:sym w:font="Symbol" w:char="F0E1"/>
            </w:r>
            <w:r w:rsidRPr="00930BCE">
              <w:rPr>
                <w:i/>
                <w:color w:val="244061" w:themeColor="accent1" w:themeShade="80"/>
                <w:sz w:val="24"/>
              </w:rPr>
              <w:t>ψ</w:t>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rPr>
              <w:sym w:font="Symbol" w:char="F0F1"/>
            </w:r>
          </w:p>
          <w:p w:rsidR="00E0637C" w:rsidRPr="00930BCE" w:rsidRDefault="00393C0C" w:rsidP="00393C0C">
            <w:pPr>
              <w:pStyle w:val="BodyText3"/>
              <w:tabs>
                <w:tab w:val="left" w:pos="3686"/>
              </w:tabs>
              <w:suppressAutoHyphens/>
              <w:spacing w:before="0" w:after="0" w:line="240" w:lineRule="auto"/>
              <w:rPr>
                <w:color w:val="0F243E" w:themeColor="text2" w:themeShade="80"/>
                <w:sz w:val="24"/>
              </w:rPr>
            </w:pPr>
            <w:r w:rsidRPr="00930BCE">
              <w:rPr>
                <w:color w:val="244061" w:themeColor="accent1" w:themeShade="80"/>
                <w:sz w:val="24"/>
              </w:rPr>
              <w:t>5: (</w:t>
            </w:r>
            <w:r w:rsidRPr="00930BCE">
              <w:rPr>
                <w:rFonts w:ascii="Cambria Math" w:hAnsi="Cambria Math"/>
                <w:color w:val="244061" w:themeColor="accent1" w:themeShade="80"/>
                <w:sz w:val="24"/>
              </w:rPr>
              <w:t>¬</w:t>
            </w:r>
            <w:r w:rsidRPr="00930BCE">
              <w:rPr>
                <w:i/>
                <w:color w:val="244061" w:themeColor="accent1" w:themeShade="80"/>
                <w:sz w:val="24"/>
              </w:rPr>
              <w:t>ψ</w:t>
            </w:r>
            <w:r w:rsidRPr="00930BCE">
              <w:rPr>
                <w:color w:val="244061" w:themeColor="accent1" w:themeShade="80"/>
                <w:sz w:val="24"/>
              </w:rPr>
              <w:t xml:space="preserve"> </w:t>
            </w:r>
            <w:r w:rsidRPr="00930BCE">
              <w:rPr>
                <w:color w:val="244061" w:themeColor="accent1" w:themeShade="80"/>
                <w:sz w:val="24"/>
              </w:rPr>
              <w:sym w:font="Symbol" w:char="F0AE"/>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rPr>
              <w:t xml:space="preserve">) </w:t>
            </w:r>
            <w:r w:rsidRPr="00930BCE">
              <w:rPr>
                <w:color w:val="244061" w:themeColor="accent1" w:themeShade="80"/>
                <w:sz w:val="24"/>
              </w:rPr>
              <w:sym w:font="Symbol" w:char="F0AE"/>
            </w:r>
            <w:r w:rsidRPr="00930BCE">
              <w:rPr>
                <w:color w:val="244061" w:themeColor="accent1" w:themeShade="80"/>
                <w:sz w:val="24"/>
              </w:rPr>
              <w:t xml:space="preserve"> </w:t>
            </w:r>
            <w:r w:rsidRPr="00930BCE">
              <w:rPr>
                <w:i/>
                <w:color w:val="244061" w:themeColor="accent1" w:themeShade="80"/>
                <w:sz w:val="24"/>
              </w:rPr>
              <w:t>ψ</w:t>
            </w:r>
            <w:r w:rsidRPr="00930BCE">
              <w:rPr>
                <w:color w:val="244061" w:themeColor="accent1" w:themeShade="80"/>
                <w:sz w:val="24"/>
              </w:rPr>
              <w:tab/>
            </w:r>
            <w:r w:rsidR="008D5807" w:rsidRPr="00930BCE">
              <w:rPr>
                <w:i/>
                <w:color w:val="244061" w:themeColor="accent1" w:themeShade="80"/>
                <w:sz w:val="24"/>
                <w:lang w:val="en-US"/>
              </w:rPr>
              <w:t>modus</w:t>
            </w:r>
            <w:r w:rsidR="008D5807" w:rsidRPr="00930BCE">
              <w:rPr>
                <w:i/>
                <w:color w:val="244061" w:themeColor="accent1" w:themeShade="80"/>
                <w:sz w:val="24"/>
              </w:rPr>
              <w:t xml:space="preserve"> </w:t>
            </w:r>
            <w:r w:rsidR="008D5807" w:rsidRPr="00930BCE">
              <w:rPr>
                <w:i/>
                <w:color w:val="244061" w:themeColor="accent1" w:themeShade="80"/>
                <w:sz w:val="24"/>
                <w:lang w:val="en-US"/>
              </w:rPr>
              <w:t>ponens</w:t>
            </w:r>
            <w:r w:rsidRPr="00930BCE">
              <w:rPr>
                <w:i/>
                <w:color w:val="244061" w:themeColor="accent1" w:themeShade="80"/>
                <w:sz w:val="24"/>
              </w:rPr>
              <w:t xml:space="preserve"> </w:t>
            </w:r>
            <w:r w:rsidRPr="00930BCE">
              <w:rPr>
                <w:color w:val="244061" w:themeColor="accent1" w:themeShade="80"/>
                <w:sz w:val="24"/>
              </w:rPr>
              <w:t>από 3 και 4.</w:t>
            </w:r>
          </w:p>
        </w:tc>
      </w:tr>
    </w:tbl>
    <w:p w:rsidR="00ED0904" w:rsidRDefault="00ED0904" w:rsidP="003E3DBD">
      <w:pPr>
        <w:pStyle w:val="BodyText3"/>
        <w:tabs>
          <w:tab w:val="left" w:pos="426"/>
        </w:tabs>
        <w:suppressAutoHyphens/>
        <w:spacing w:before="120" w:after="0" w:line="240" w:lineRule="auto"/>
        <w:rPr>
          <w:b/>
          <w:sz w:val="24"/>
        </w:rPr>
      </w:pPr>
    </w:p>
    <w:p w:rsidR="00CC50DF" w:rsidRPr="00930BCE" w:rsidRDefault="008C6719" w:rsidP="003E3DBD">
      <w:pPr>
        <w:pStyle w:val="BodyText3"/>
        <w:tabs>
          <w:tab w:val="left" w:pos="426"/>
        </w:tabs>
        <w:suppressAutoHyphens/>
        <w:spacing w:before="120" w:after="0" w:line="240" w:lineRule="auto"/>
        <w:rPr>
          <w:sz w:val="24"/>
        </w:rPr>
      </w:pPr>
      <w:r w:rsidRPr="00930BCE">
        <w:rPr>
          <w:b/>
          <w:sz w:val="24"/>
        </w:rPr>
        <w:t>Β</w:t>
      </w:r>
      <w:r w:rsidR="004111E1" w:rsidRPr="00930BCE">
        <w:rPr>
          <w:b/>
          <w:sz w:val="24"/>
        </w:rPr>
        <w:t>.</w:t>
      </w:r>
      <w:r w:rsidR="002F1FB6" w:rsidRPr="00930BCE">
        <w:rPr>
          <w:b/>
          <w:sz w:val="24"/>
        </w:rPr>
        <w:t>1.</w:t>
      </w:r>
      <w:r w:rsidR="00933CC4" w:rsidRPr="00930BCE">
        <w:rPr>
          <w:sz w:val="24"/>
        </w:rPr>
        <w:t xml:space="preserve"> Δώστε</w:t>
      </w:r>
      <w:r w:rsidR="004111E1" w:rsidRPr="00930BCE">
        <w:rPr>
          <w:sz w:val="24"/>
        </w:rPr>
        <w:t xml:space="preserve"> τις παρακάτω τυπικές αποδείξεις.</w:t>
      </w:r>
      <w:r w:rsidR="00672E8B">
        <w:rPr>
          <w:sz w:val="24"/>
        </w:rPr>
        <w:t xml:space="preserve"> Χρησιμοποιή</w:t>
      </w:r>
      <w:r w:rsidR="00561CA7" w:rsidRPr="00930BCE">
        <w:rPr>
          <w:sz w:val="24"/>
        </w:rPr>
        <w:t>στε ελεύθερα όλα τα σχετικά θεωρ</w:t>
      </w:r>
      <w:r w:rsidR="00B9278B">
        <w:rPr>
          <w:sz w:val="24"/>
        </w:rPr>
        <w:t>ήματα εκτός από το θ</w:t>
      </w:r>
      <w:r w:rsidR="00094BD2" w:rsidRPr="00930BCE">
        <w:rPr>
          <w:sz w:val="24"/>
        </w:rPr>
        <w:t>εώρημα Πληρότητας.</w:t>
      </w:r>
    </w:p>
    <w:p w:rsidR="008C1A68" w:rsidRPr="00930BCE" w:rsidRDefault="00933CC4" w:rsidP="00A11797">
      <w:pPr>
        <w:pStyle w:val="BodyText3"/>
        <w:numPr>
          <w:ilvl w:val="0"/>
          <w:numId w:val="27"/>
        </w:numPr>
        <w:suppressAutoHyphens/>
        <w:spacing w:before="0" w:after="0" w:line="240" w:lineRule="auto"/>
        <w:ind w:left="567" w:hanging="283"/>
        <w:rPr>
          <w:sz w:val="24"/>
        </w:rPr>
      </w:pPr>
      <w:r w:rsidRPr="00930BCE">
        <w:rPr>
          <w:sz w:val="24"/>
        </w:rPr>
        <w:t>|</w:t>
      </w:r>
      <w:r w:rsidR="003E3DBD" w:rsidRPr="00930BCE">
        <w:rPr>
          <w:sz w:val="24"/>
        </w:rPr>
        <w:t>–</w:t>
      </w:r>
      <w:r w:rsidRPr="00930BCE">
        <w:rPr>
          <w:sz w:val="24"/>
        </w:rPr>
        <w:t xml:space="preserve"> </w:t>
      </w:r>
      <w:r w:rsidR="00FA3BB4" w:rsidRPr="00930BCE">
        <w:rPr>
          <w:sz w:val="24"/>
        </w:rPr>
        <w:t xml:space="preserve"> </w:t>
      </w:r>
      <w:r w:rsidRPr="00930BCE">
        <w:rPr>
          <w:sz w:val="24"/>
        </w:rPr>
        <w:t>(</w:t>
      </w:r>
      <w:r w:rsidRPr="00930BCE">
        <w:rPr>
          <w:i/>
          <w:sz w:val="24"/>
        </w:rPr>
        <w:t>φ</w:t>
      </w:r>
      <w:r w:rsidRPr="00930BCE">
        <w:rPr>
          <w:sz w:val="24"/>
          <w:vertAlign w:val="subscript"/>
        </w:rPr>
        <w:t>1</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r w:rsidRPr="00930BCE">
        <w:rPr>
          <w:sz w:val="24"/>
        </w:rPr>
        <w:t>(</w:t>
      </w:r>
      <w:r w:rsidRPr="00930BCE">
        <w:rPr>
          <w:i/>
          <w:sz w:val="24"/>
        </w:rPr>
        <w:t>φ</w:t>
      </w:r>
      <w:r w:rsidRPr="00930BCE">
        <w:rPr>
          <w:sz w:val="24"/>
          <w:vertAlign w:val="subscript"/>
        </w:rPr>
        <w:t>2</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r w:rsidRPr="00930BCE">
        <w:rPr>
          <w:sz w:val="24"/>
        </w:rPr>
        <w:t>(</w:t>
      </w:r>
      <w:r w:rsidRPr="00930BCE">
        <w:rPr>
          <w:i/>
          <w:sz w:val="24"/>
        </w:rPr>
        <w:t>φ</w:t>
      </w:r>
      <w:r w:rsidRPr="00930BCE">
        <w:rPr>
          <w:sz w:val="24"/>
          <w:vertAlign w:val="subscript"/>
        </w:rPr>
        <w:t>3</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r w:rsidRPr="00930BCE">
        <w:rPr>
          <w:rFonts w:ascii="Cambria Math" w:hAnsi="Cambria Math" w:cs="Cambria Math"/>
          <w:sz w:val="24"/>
        </w:rPr>
        <w:t>⋯</w:t>
      </w:r>
      <w:r w:rsidR="00FA3BB4" w:rsidRPr="00930BCE">
        <w:rPr>
          <w:rFonts w:ascii="Cambria Math" w:hAnsi="Cambria Math" w:cs="Cambria Math"/>
          <w:sz w:val="24"/>
        </w:rPr>
        <w:t xml:space="preserve"> </w:t>
      </w:r>
      <w:r w:rsidRPr="00930BCE">
        <w:rPr>
          <w:sz w:val="24"/>
        </w:rPr>
        <w:t>(</w:t>
      </w:r>
      <w:r w:rsidR="00FA3BB4" w:rsidRPr="00930BCE">
        <w:rPr>
          <w:sz w:val="24"/>
        </w:rPr>
        <w:t xml:space="preserve"> </w:t>
      </w:r>
      <w:r w:rsidRPr="00930BCE">
        <w:rPr>
          <w:i/>
          <w:sz w:val="24"/>
        </w:rPr>
        <w:t>φ</w:t>
      </w:r>
      <w:r w:rsidRPr="00930BCE">
        <w:rPr>
          <w:i/>
          <w:sz w:val="24"/>
          <w:vertAlign w:val="subscript"/>
          <w:lang w:val="en-US"/>
        </w:rPr>
        <w:t>n</w:t>
      </w:r>
      <w:r w:rsidR="00FA3BB4" w:rsidRPr="00930BCE">
        <w:rPr>
          <w:sz w:val="24"/>
          <w:vertAlign w:val="subscript"/>
        </w:rPr>
        <w:t>–</w:t>
      </w:r>
      <w:r w:rsidRPr="00930BCE">
        <w:rPr>
          <w:sz w:val="24"/>
          <w:vertAlign w:val="subscript"/>
        </w:rPr>
        <w:t>1</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r w:rsidRPr="00930BCE">
        <w:rPr>
          <w:sz w:val="24"/>
        </w:rPr>
        <w:t>(</w:t>
      </w:r>
      <w:r w:rsidRPr="00930BCE">
        <w:rPr>
          <w:i/>
          <w:sz w:val="24"/>
        </w:rPr>
        <w:t>φ</w:t>
      </w:r>
      <w:r w:rsidRPr="00930BCE">
        <w:rPr>
          <w:i/>
          <w:sz w:val="24"/>
          <w:vertAlign w:val="subscript"/>
          <w:lang w:val="en-US"/>
        </w:rPr>
        <w:t>n</w:t>
      </w:r>
      <w:r w:rsidRPr="00930BCE">
        <w:rPr>
          <w:sz w:val="24"/>
        </w:rPr>
        <w:t xml:space="preserve"> →</w:t>
      </w:r>
      <w:r w:rsidR="00FA3BB4" w:rsidRPr="00930BCE">
        <w:rPr>
          <w:sz w:val="24"/>
        </w:rPr>
        <w:t xml:space="preserve"> </w:t>
      </w:r>
      <w:r w:rsidRPr="00930BCE">
        <w:rPr>
          <w:i/>
          <w:sz w:val="24"/>
        </w:rPr>
        <w:t>φ</w:t>
      </w:r>
      <w:r w:rsidRPr="00930BCE">
        <w:rPr>
          <w:sz w:val="24"/>
          <w:vertAlign w:val="subscript"/>
        </w:rPr>
        <w:t>1</w:t>
      </w:r>
      <w:r w:rsidRPr="00930BCE">
        <w:rPr>
          <w:sz w:val="24"/>
        </w:rPr>
        <w:t>)</w:t>
      </w:r>
      <w:r w:rsidR="00FA3BB4" w:rsidRPr="00930BCE">
        <w:rPr>
          <w:sz w:val="24"/>
        </w:rPr>
        <w:t xml:space="preserve"> </w:t>
      </w:r>
      <w:r w:rsidRPr="00930BCE">
        <w:rPr>
          <w:rFonts w:ascii="Cambria Math" w:hAnsi="Cambria Math" w:cs="Cambria Math"/>
          <w:sz w:val="24"/>
        </w:rPr>
        <w:t>⋯</w:t>
      </w:r>
      <w:r w:rsidR="00FA3BB4" w:rsidRPr="00930BCE">
        <w:rPr>
          <w:rFonts w:ascii="Cambria Math" w:hAnsi="Cambria Math" w:cs="Cambria Math"/>
          <w:sz w:val="24"/>
        </w:rPr>
        <w:t xml:space="preserve"> </w:t>
      </w:r>
      <w:r w:rsidRPr="00930BCE">
        <w:rPr>
          <w:sz w:val="24"/>
        </w:rPr>
        <w:t xml:space="preserve">) </w:t>
      </w:r>
    </w:p>
    <w:p w:rsidR="00CC50DF" w:rsidRPr="00930BCE" w:rsidRDefault="00933CC4" w:rsidP="008C1A68">
      <w:pPr>
        <w:pStyle w:val="BodyText3"/>
        <w:suppressAutoHyphens/>
        <w:spacing w:before="0" w:after="0" w:line="240" w:lineRule="auto"/>
        <w:ind w:left="567"/>
        <w:jc w:val="right"/>
        <w:rPr>
          <w:sz w:val="24"/>
        </w:rPr>
      </w:pPr>
      <w:r w:rsidRPr="00930BCE">
        <w:rPr>
          <w:sz w:val="24"/>
        </w:rPr>
        <w:t xml:space="preserve">(όπου δεξιές παρενθέσεις υπάρχουν μόνο στο τέλος και είναι </w:t>
      </w:r>
      <w:r w:rsidRPr="00930BCE">
        <w:rPr>
          <w:i/>
          <w:sz w:val="24"/>
          <w:lang w:val="en-US"/>
        </w:rPr>
        <w:t>n</w:t>
      </w:r>
      <w:r w:rsidRPr="00930BCE">
        <w:rPr>
          <w:sz w:val="24"/>
        </w:rPr>
        <w:t xml:space="preserve"> στο πλήθος)</w:t>
      </w:r>
    </w:p>
    <w:p w:rsidR="00933CC4" w:rsidRPr="00930BCE" w:rsidRDefault="00E6546E" w:rsidP="008C1A68">
      <w:pPr>
        <w:pStyle w:val="BodyText3"/>
        <w:numPr>
          <w:ilvl w:val="0"/>
          <w:numId w:val="27"/>
        </w:numPr>
        <w:tabs>
          <w:tab w:val="right" w:pos="9070"/>
        </w:tabs>
        <w:suppressAutoHyphens/>
        <w:spacing w:before="0" w:after="0" w:line="240" w:lineRule="auto"/>
        <w:ind w:left="567" w:hanging="283"/>
        <w:rPr>
          <w:sz w:val="24"/>
        </w:rPr>
      </w:pPr>
      <w:r w:rsidRPr="00930BCE">
        <w:rPr>
          <w:sz w:val="24"/>
        </w:rPr>
        <w:t>{(</w:t>
      </w:r>
      <w:r w:rsidRPr="00930BCE">
        <w:rPr>
          <w:i/>
          <w:sz w:val="24"/>
          <w:lang w:val="en-US"/>
        </w:rPr>
        <w:t>p</w:t>
      </w:r>
      <w:r w:rsidRPr="00930BCE">
        <w:rPr>
          <w:i/>
          <w:sz w:val="24"/>
          <w:vertAlign w:val="subscript"/>
          <w:lang w:val="en-US"/>
        </w:rPr>
        <w:t>i</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r w:rsidRPr="00930BCE">
        <w:rPr>
          <w:i/>
          <w:sz w:val="24"/>
          <w:lang w:val="en-US"/>
        </w:rPr>
        <w:t>p</w:t>
      </w:r>
      <w:r w:rsidRPr="00930BCE">
        <w:rPr>
          <w:i/>
          <w:sz w:val="24"/>
          <w:vertAlign w:val="subscript"/>
          <w:lang w:val="en-US"/>
        </w:rPr>
        <w:t>i</w:t>
      </w:r>
      <w:r w:rsidRPr="00930BCE">
        <w:rPr>
          <w:sz w:val="24"/>
          <w:vertAlign w:val="subscript"/>
        </w:rPr>
        <w:t>+1</w:t>
      </w:r>
      <w:r w:rsidRPr="00930BCE">
        <w:rPr>
          <w:sz w:val="24"/>
        </w:rPr>
        <w:t xml:space="preserve">): </w:t>
      </w:r>
      <w:r w:rsidRPr="00930BCE">
        <w:rPr>
          <w:i/>
          <w:sz w:val="24"/>
          <w:lang w:val="en-US"/>
        </w:rPr>
        <w:t>i</w:t>
      </w:r>
      <w:r w:rsidRPr="00930BCE">
        <w:rPr>
          <w:sz w:val="24"/>
        </w:rPr>
        <w:t xml:space="preserve"> </w:t>
      </w:r>
      <w:r w:rsidR="00E945A4" w:rsidRPr="00930BCE">
        <w:rPr>
          <w:sz w:val="24"/>
        </w:rPr>
        <w:sym w:font="Symbol" w:char="F0CE"/>
      </w:r>
      <w:r w:rsidRPr="00930BCE">
        <w:rPr>
          <w:sz w:val="24"/>
        </w:rPr>
        <w:t xml:space="preserve"> </w:t>
      </w:r>
      <w:r w:rsidRPr="00930BCE">
        <w:rPr>
          <w:b/>
          <w:sz w:val="24"/>
          <w:lang w:val="en-US"/>
        </w:rPr>
        <w:t>N</w:t>
      </w:r>
      <w:r w:rsidRPr="00930BCE">
        <w:rPr>
          <w:sz w:val="24"/>
        </w:rPr>
        <w:t xml:space="preserve">} </w:t>
      </w:r>
      <w:r w:rsidR="00FA3BB4" w:rsidRPr="00930BCE">
        <w:rPr>
          <w:sz w:val="24"/>
        </w:rPr>
        <w:sym w:font="Symbol" w:char="F0C8"/>
      </w:r>
      <w:r w:rsidR="00FA3BB4" w:rsidRPr="00930BCE">
        <w:rPr>
          <w:sz w:val="24"/>
        </w:rPr>
        <w:t xml:space="preserve"> </w:t>
      </w:r>
      <w:r w:rsidRPr="00930BCE">
        <w:rPr>
          <w:sz w:val="24"/>
        </w:rPr>
        <w:t>{</w:t>
      </w:r>
      <w:r w:rsidR="00FA3BB4" w:rsidRPr="00930BCE">
        <w:rPr>
          <w:rFonts w:ascii="Cambria Math" w:hAnsi="Cambria Math"/>
          <w:sz w:val="24"/>
        </w:rPr>
        <w:t>¬</w:t>
      </w:r>
      <w:r w:rsidRPr="00930BCE">
        <w:rPr>
          <w:i/>
          <w:sz w:val="24"/>
          <w:lang w:val="en-US"/>
        </w:rPr>
        <w:t>p</w:t>
      </w:r>
      <w:r w:rsidRPr="00930BCE">
        <w:rPr>
          <w:sz w:val="24"/>
          <w:vertAlign w:val="subscript"/>
        </w:rPr>
        <w:t>5</w:t>
      </w:r>
      <w:r w:rsidRPr="00930BCE">
        <w:rPr>
          <w:sz w:val="24"/>
        </w:rPr>
        <w:t>}</w:t>
      </w:r>
      <w:r w:rsidR="00FA3BB4" w:rsidRPr="00930BCE">
        <w:rPr>
          <w:sz w:val="24"/>
        </w:rPr>
        <w:t xml:space="preserve">  |–  </w:t>
      </w:r>
      <w:r w:rsidR="00FA3BB4" w:rsidRPr="00930BCE">
        <w:rPr>
          <w:rFonts w:ascii="Cambria Math" w:hAnsi="Cambria Math"/>
          <w:sz w:val="24"/>
        </w:rPr>
        <w:t>¬</w:t>
      </w:r>
      <w:r w:rsidRPr="00930BCE">
        <w:rPr>
          <w:i/>
          <w:sz w:val="24"/>
          <w:lang w:val="en-US"/>
        </w:rPr>
        <w:t>p</w:t>
      </w:r>
      <w:r w:rsidRPr="00930BCE">
        <w:rPr>
          <w:sz w:val="24"/>
          <w:vertAlign w:val="subscript"/>
        </w:rPr>
        <w:t>2</w:t>
      </w:r>
      <w:r w:rsidR="00F34B8D" w:rsidRPr="00930BCE">
        <w:rPr>
          <w:sz w:val="24"/>
          <w:vertAlign w:val="subscript"/>
        </w:rPr>
        <w:t xml:space="preserve"> </w:t>
      </w:r>
      <w:r w:rsidR="008C1A68" w:rsidRPr="00930BCE">
        <w:rPr>
          <w:sz w:val="24"/>
          <w:vertAlign w:val="subscript"/>
        </w:rPr>
        <w:tab/>
      </w:r>
      <w:r w:rsidR="00F34B8D" w:rsidRPr="00930BCE">
        <w:rPr>
          <w:sz w:val="24"/>
        </w:rPr>
        <w:t>(θεωρήσ</w:t>
      </w:r>
      <w:r w:rsidR="008C1A68" w:rsidRPr="00930BCE">
        <w:rPr>
          <w:sz w:val="24"/>
        </w:rPr>
        <w:t>α</w:t>
      </w:r>
      <w:r w:rsidR="00F34B8D" w:rsidRPr="00930BCE">
        <w:rPr>
          <w:sz w:val="24"/>
        </w:rPr>
        <w:t xml:space="preserve">τε γνωστό ότι </w:t>
      </w:r>
      <w:r w:rsidR="008C1A68" w:rsidRPr="00930BCE">
        <w:rPr>
          <w:sz w:val="24"/>
        </w:rPr>
        <w:t xml:space="preserve">  </w:t>
      </w:r>
      <w:r w:rsidR="00FA3BB4" w:rsidRPr="00930BCE">
        <w:rPr>
          <w:sz w:val="24"/>
        </w:rPr>
        <w:t>|–</w:t>
      </w:r>
      <w:r w:rsidR="00F34B8D" w:rsidRPr="00930BCE">
        <w:rPr>
          <w:sz w:val="24"/>
        </w:rPr>
        <w:t xml:space="preserve"> </w:t>
      </w:r>
      <w:r w:rsidR="00FA3BB4" w:rsidRPr="00930BCE">
        <w:rPr>
          <w:sz w:val="24"/>
        </w:rPr>
        <w:t>(</w:t>
      </w:r>
      <w:r w:rsidR="003A4836" w:rsidRPr="00930BCE">
        <w:rPr>
          <w:i/>
          <w:sz w:val="24"/>
        </w:rPr>
        <w:t>φ</w:t>
      </w:r>
      <w:r w:rsidR="003A4836" w:rsidRPr="00930BCE">
        <w:rPr>
          <w:sz w:val="24"/>
        </w:rPr>
        <w:t xml:space="preserve"> </w:t>
      </w:r>
      <w:r w:rsidR="00FA3BB4" w:rsidRPr="00930BCE">
        <w:rPr>
          <w:rFonts w:ascii="Cambria Math" w:hAnsi="Cambria Math"/>
          <w:sz w:val="24"/>
          <w:lang w:val="en-US"/>
        </w:rPr>
        <w:sym w:font="Symbol" w:char="F0AE"/>
      </w:r>
      <w:r w:rsidR="00FA3BB4" w:rsidRPr="00930BCE">
        <w:rPr>
          <w:rFonts w:ascii="Cambria Math" w:hAnsi="Cambria Math"/>
          <w:sz w:val="24"/>
        </w:rPr>
        <w:t xml:space="preserve"> ¬¬</w:t>
      </w:r>
      <w:r w:rsidR="003A4836" w:rsidRPr="00930BCE">
        <w:rPr>
          <w:i/>
          <w:sz w:val="24"/>
        </w:rPr>
        <w:t>φ</w:t>
      </w:r>
      <w:r w:rsidR="003A4836" w:rsidRPr="00930BCE">
        <w:rPr>
          <w:sz w:val="24"/>
        </w:rPr>
        <w:t>)</w:t>
      </w:r>
    </w:p>
    <w:p w:rsidR="00094BD2" w:rsidRPr="00930BCE" w:rsidRDefault="00094BD2" w:rsidP="00A11797">
      <w:pPr>
        <w:pStyle w:val="BodyText3"/>
        <w:numPr>
          <w:ilvl w:val="0"/>
          <w:numId w:val="27"/>
        </w:numPr>
        <w:suppressAutoHyphens/>
        <w:spacing w:before="0" w:after="0" w:line="240" w:lineRule="auto"/>
        <w:ind w:left="567" w:hanging="283"/>
        <w:rPr>
          <w:sz w:val="24"/>
        </w:rPr>
      </w:pPr>
      <w:r w:rsidRPr="00930BCE">
        <w:rPr>
          <w:sz w:val="24"/>
        </w:rPr>
        <w:t>{</w:t>
      </w:r>
      <w:r w:rsidR="00FA3BB4" w:rsidRPr="00930BCE">
        <w:rPr>
          <w:sz w:val="24"/>
        </w:rPr>
        <w:t xml:space="preserve"> </w:t>
      </w:r>
      <w:r w:rsidRPr="00930BCE">
        <w:rPr>
          <w:sz w:val="24"/>
        </w:rPr>
        <w:t>(</w:t>
      </w:r>
      <w:r w:rsidRPr="00930BCE">
        <w:rPr>
          <w:i/>
          <w:sz w:val="24"/>
        </w:rPr>
        <w:t>φ</w:t>
      </w:r>
      <w:r w:rsidR="00FA3BB4" w:rsidRPr="00930BCE">
        <w:rPr>
          <w:i/>
          <w:sz w:val="24"/>
        </w:rPr>
        <w:t xml:space="preserve"> </w:t>
      </w:r>
      <w:r w:rsidR="00FA3BB4" w:rsidRPr="00930BCE">
        <w:rPr>
          <w:rFonts w:ascii="Cambria Math" w:hAnsi="Cambria Math"/>
          <w:sz w:val="24"/>
          <w:lang w:val="en-US"/>
        </w:rPr>
        <w:sym w:font="Symbol" w:char="F0AE"/>
      </w:r>
      <w:r w:rsidR="00FA3BB4" w:rsidRPr="00930BCE">
        <w:rPr>
          <w:rFonts w:ascii="Cambria Math" w:hAnsi="Cambria Math"/>
          <w:sz w:val="24"/>
        </w:rPr>
        <w:t xml:space="preserve"> </w:t>
      </w:r>
      <w:r w:rsidRPr="00930BCE">
        <w:rPr>
          <w:i/>
          <w:sz w:val="24"/>
        </w:rPr>
        <w:t>ψ</w:t>
      </w:r>
      <w:r w:rsidRPr="00930BCE">
        <w:rPr>
          <w:sz w:val="24"/>
        </w:rPr>
        <w:t>), (</w:t>
      </w:r>
      <w:r w:rsidRPr="00930BCE">
        <w:rPr>
          <w:i/>
          <w:sz w:val="24"/>
        </w:rPr>
        <w:t>φ</w:t>
      </w:r>
      <w:r w:rsidR="00FA3BB4" w:rsidRPr="00930BCE">
        <w:rPr>
          <w:i/>
          <w:sz w:val="24"/>
        </w:rPr>
        <w:t xml:space="preserve"> </w:t>
      </w:r>
      <w:r w:rsidR="00FA3BB4" w:rsidRPr="00930BCE">
        <w:rPr>
          <w:rFonts w:ascii="Cambria Math" w:hAnsi="Cambria Math"/>
          <w:sz w:val="24"/>
          <w:lang w:val="en-US"/>
        </w:rPr>
        <w:sym w:font="Symbol" w:char="F0AE"/>
      </w:r>
      <w:r w:rsidR="00FA3BB4" w:rsidRPr="00930BCE">
        <w:rPr>
          <w:rFonts w:ascii="Cambria Math" w:hAnsi="Cambria Math"/>
          <w:sz w:val="24"/>
        </w:rPr>
        <w:t xml:space="preserve"> </w:t>
      </w:r>
      <w:r w:rsidRPr="00930BCE">
        <w:rPr>
          <w:rFonts w:ascii="Cambria Math" w:hAnsi="Cambria Math"/>
          <w:sz w:val="24"/>
        </w:rPr>
        <w:t>¬</w:t>
      </w:r>
      <w:r w:rsidRPr="00930BCE">
        <w:rPr>
          <w:i/>
          <w:sz w:val="24"/>
        </w:rPr>
        <w:t>ψ</w:t>
      </w:r>
      <w:r w:rsidRPr="00930BCE">
        <w:rPr>
          <w:sz w:val="24"/>
        </w:rPr>
        <w:t>)</w:t>
      </w:r>
      <w:r w:rsidR="00FA3BB4" w:rsidRPr="00930BCE">
        <w:rPr>
          <w:sz w:val="24"/>
        </w:rPr>
        <w:t xml:space="preserve"> </w:t>
      </w:r>
      <w:r w:rsidRPr="00930BCE">
        <w:rPr>
          <w:sz w:val="24"/>
        </w:rPr>
        <w:t xml:space="preserve">} </w:t>
      </w:r>
      <w:r w:rsidR="00FA3BB4" w:rsidRPr="00930BCE">
        <w:rPr>
          <w:sz w:val="24"/>
        </w:rPr>
        <w:t>|–</w:t>
      </w:r>
      <w:r w:rsidRPr="00930BCE">
        <w:rPr>
          <w:sz w:val="24"/>
        </w:rPr>
        <w:t xml:space="preserve"> </w:t>
      </w:r>
      <w:r w:rsidRPr="00930BCE">
        <w:rPr>
          <w:rFonts w:ascii="Cambria Math" w:hAnsi="Cambria Math"/>
          <w:sz w:val="24"/>
        </w:rPr>
        <w:t>¬</w:t>
      </w:r>
      <w:r w:rsidRPr="00930BCE">
        <w:rPr>
          <w:i/>
          <w:sz w:val="24"/>
        </w:rPr>
        <w:t>φ</w:t>
      </w:r>
      <w:r w:rsidR="00E0637C" w:rsidRPr="00930BCE">
        <w:rPr>
          <w:i/>
          <w:sz w:val="24"/>
        </w:rPr>
        <w:t xml:space="preserve"> </w:t>
      </w:r>
    </w:p>
    <w:p w:rsidR="00A42E96" w:rsidRPr="00930BCE" w:rsidRDefault="00A42E96" w:rsidP="003E3DBD">
      <w:pPr>
        <w:pStyle w:val="BodyText3"/>
        <w:tabs>
          <w:tab w:val="left" w:pos="426"/>
        </w:tabs>
        <w:suppressAutoHyphens/>
        <w:spacing w:before="120" w:after="0" w:line="240" w:lineRule="auto"/>
        <w:rPr>
          <w:b/>
          <w:sz w:val="24"/>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D75D95" w:rsidRPr="00930BCE" w:rsidTr="00DD658A">
        <w:tc>
          <w:tcPr>
            <w:tcW w:w="9286" w:type="dxa"/>
          </w:tcPr>
          <w:p w:rsidR="00E50C7B" w:rsidRPr="00930BCE" w:rsidRDefault="00D75D95" w:rsidP="00D75D95">
            <w:pPr>
              <w:pStyle w:val="BodyText3"/>
              <w:tabs>
                <w:tab w:val="left" w:pos="3119"/>
                <w:tab w:val="left" w:pos="4678"/>
              </w:tabs>
              <w:suppressAutoHyphens/>
              <w:spacing w:before="0" w:after="0" w:line="240" w:lineRule="auto"/>
              <w:rPr>
                <w:color w:val="244061" w:themeColor="accent1" w:themeShade="80"/>
                <w:sz w:val="24"/>
              </w:rPr>
            </w:pPr>
            <w:r w:rsidRPr="00930BCE">
              <w:rPr>
                <w:color w:val="244061" w:themeColor="accent1" w:themeShade="80"/>
                <w:sz w:val="24"/>
              </w:rPr>
              <w:t>(</w:t>
            </w:r>
            <w:r w:rsidRPr="00930BCE">
              <w:rPr>
                <w:i/>
                <w:color w:val="244061" w:themeColor="accent1" w:themeShade="80"/>
                <w:sz w:val="24"/>
                <w:lang w:val="en-US"/>
              </w:rPr>
              <w:t>i</w:t>
            </w:r>
            <w:r w:rsidRPr="00930BCE">
              <w:rPr>
                <w:color w:val="244061" w:themeColor="accent1" w:themeShade="80"/>
                <w:sz w:val="24"/>
              </w:rPr>
              <w:t xml:space="preserve">) </w:t>
            </w:r>
            <w:r w:rsidR="00DD5EBF" w:rsidRPr="00930BCE">
              <w:rPr>
                <w:color w:val="244061" w:themeColor="accent1" w:themeShade="80"/>
                <w:sz w:val="24"/>
              </w:rPr>
              <w:t xml:space="preserve">Από το </w:t>
            </w:r>
            <w:r w:rsidR="00DD5EBF" w:rsidRPr="00930BCE">
              <w:rPr>
                <w:i/>
                <w:color w:val="244061" w:themeColor="accent1" w:themeShade="80"/>
                <w:sz w:val="24"/>
              </w:rPr>
              <w:t>θ</w:t>
            </w:r>
            <w:r w:rsidR="00886B48" w:rsidRPr="00930BCE">
              <w:rPr>
                <w:i/>
                <w:color w:val="244061" w:themeColor="accent1" w:themeShade="80"/>
                <w:sz w:val="24"/>
              </w:rPr>
              <w:t>εώρημα</w:t>
            </w:r>
            <w:r w:rsidR="00DD5EBF" w:rsidRPr="00930BCE">
              <w:rPr>
                <w:i/>
                <w:color w:val="244061" w:themeColor="accent1" w:themeShade="80"/>
                <w:sz w:val="24"/>
              </w:rPr>
              <w:t xml:space="preserve"> </w:t>
            </w:r>
            <w:r w:rsidR="006E5916" w:rsidRPr="00930BCE">
              <w:rPr>
                <w:i/>
                <w:color w:val="244061" w:themeColor="accent1" w:themeShade="80"/>
                <w:sz w:val="24"/>
              </w:rPr>
              <w:t>της «</w:t>
            </w:r>
            <w:r w:rsidR="00886B48" w:rsidRPr="00930BCE">
              <w:rPr>
                <w:i/>
                <w:color w:val="244061" w:themeColor="accent1" w:themeShade="80"/>
                <w:sz w:val="24"/>
              </w:rPr>
              <w:t>α</w:t>
            </w:r>
            <w:r w:rsidR="00DD5EBF" w:rsidRPr="00930BCE">
              <w:rPr>
                <w:i/>
                <w:color w:val="244061" w:themeColor="accent1" w:themeShade="80"/>
                <w:sz w:val="24"/>
              </w:rPr>
              <w:t>παγωγής</w:t>
            </w:r>
            <w:r w:rsidR="006E5916" w:rsidRPr="00930BCE">
              <w:rPr>
                <w:i/>
                <w:color w:val="244061" w:themeColor="accent1" w:themeShade="80"/>
                <w:sz w:val="24"/>
              </w:rPr>
              <w:t>»</w:t>
            </w:r>
            <w:r w:rsidR="00DD5EBF" w:rsidRPr="00930BCE">
              <w:rPr>
                <w:color w:val="244061" w:themeColor="accent1" w:themeShade="80"/>
                <w:sz w:val="24"/>
              </w:rPr>
              <w:t xml:space="preserve"> αρκεί να δείξουμε </w:t>
            </w:r>
            <w:r w:rsidR="006E5916" w:rsidRPr="00930BCE">
              <w:rPr>
                <w:color w:val="244061" w:themeColor="accent1" w:themeShade="80"/>
                <w:sz w:val="24"/>
              </w:rPr>
              <w:t>ότι,</w:t>
            </w:r>
          </w:p>
          <w:p w:rsidR="00E50C7B" w:rsidRPr="00930BCE" w:rsidRDefault="00E50C7B" w:rsidP="00E50C7B">
            <w:pPr>
              <w:pStyle w:val="BodyText3"/>
              <w:suppressAutoHyphens/>
              <w:spacing w:before="0" w:after="0" w:line="240" w:lineRule="auto"/>
              <w:ind w:left="720"/>
              <w:rPr>
                <w:color w:val="244061" w:themeColor="accent1" w:themeShade="80"/>
                <w:sz w:val="24"/>
              </w:rPr>
            </w:pPr>
            <w:r w:rsidRPr="00930BCE">
              <w:rPr>
                <w:i/>
                <w:color w:val="244061" w:themeColor="accent1" w:themeShade="80"/>
                <w:sz w:val="24"/>
              </w:rPr>
              <w:t>φ</w:t>
            </w:r>
            <w:r w:rsidRPr="00930BCE">
              <w:rPr>
                <w:color w:val="244061" w:themeColor="accent1" w:themeShade="80"/>
                <w:sz w:val="24"/>
                <w:vertAlign w:val="subscript"/>
              </w:rPr>
              <w:t xml:space="preserve">1 </w:t>
            </w:r>
            <w:r w:rsidRPr="00930BCE">
              <w:rPr>
                <w:color w:val="244061" w:themeColor="accent1" w:themeShade="80"/>
                <w:sz w:val="24"/>
              </w:rPr>
              <w:t>|–  (</w:t>
            </w:r>
            <w:r w:rsidRPr="00930BCE">
              <w:rPr>
                <w:i/>
                <w:color w:val="244061" w:themeColor="accent1" w:themeShade="80"/>
                <w:sz w:val="24"/>
              </w:rPr>
              <w:t>φ</w:t>
            </w:r>
            <w:r w:rsidRPr="00930BCE">
              <w:rPr>
                <w:color w:val="244061" w:themeColor="accent1" w:themeShade="80"/>
                <w:sz w:val="24"/>
                <w:vertAlign w:val="subscript"/>
              </w:rPr>
              <w:t xml:space="preserve">2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vertAlign w:val="subscript"/>
              </w:rPr>
              <w:t xml:space="preserve">3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rFonts w:ascii="Cambria Math" w:hAnsi="Cambria Math" w:cs="Cambria Math"/>
                <w:color w:val="244061" w:themeColor="accent1" w:themeShade="80"/>
                <w:sz w:val="24"/>
              </w:rPr>
              <w:t xml:space="preserve">⋯ </w:t>
            </w:r>
            <w:r w:rsidRPr="00930BCE">
              <w:rPr>
                <w:color w:val="244061" w:themeColor="accent1" w:themeShade="80"/>
                <w:sz w:val="24"/>
              </w:rPr>
              <w:t xml:space="preserve">( </w:t>
            </w:r>
            <w:r w:rsidRPr="00930BCE">
              <w:rPr>
                <w:i/>
                <w:color w:val="244061" w:themeColor="accent1" w:themeShade="80"/>
                <w:sz w:val="24"/>
              </w:rPr>
              <w:t>φ</w:t>
            </w:r>
            <w:r w:rsidRPr="00930BCE">
              <w:rPr>
                <w:i/>
                <w:color w:val="244061" w:themeColor="accent1" w:themeShade="80"/>
                <w:sz w:val="24"/>
                <w:vertAlign w:val="subscript"/>
                <w:lang w:val="en-US"/>
              </w:rPr>
              <w:t>n</w:t>
            </w:r>
            <w:r w:rsidRPr="00930BCE">
              <w:rPr>
                <w:color w:val="244061" w:themeColor="accent1" w:themeShade="80"/>
                <w:sz w:val="24"/>
                <w:vertAlign w:val="subscript"/>
              </w:rPr>
              <w:t xml:space="preserve">–1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i/>
                <w:color w:val="244061" w:themeColor="accent1" w:themeShade="80"/>
                <w:sz w:val="24"/>
              </w:rPr>
              <w:t>φ</w:t>
            </w:r>
            <w:r w:rsidRPr="00930BCE">
              <w:rPr>
                <w:i/>
                <w:color w:val="244061" w:themeColor="accent1" w:themeShade="80"/>
                <w:sz w:val="24"/>
                <w:vertAlign w:val="subscript"/>
                <w:lang w:val="en-US"/>
              </w:rPr>
              <w:t>n</w:t>
            </w:r>
            <w:r w:rsidRPr="00930BCE">
              <w:rPr>
                <w:color w:val="244061" w:themeColor="accent1" w:themeShade="80"/>
                <w:sz w:val="24"/>
              </w:rPr>
              <w:t xml:space="preserve"> </w:t>
            </w:r>
            <w:r w:rsidR="008D5807"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vertAlign w:val="subscript"/>
              </w:rPr>
              <w:t>1</w:t>
            </w:r>
            <w:r w:rsidRPr="00930BCE">
              <w:rPr>
                <w:color w:val="244061" w:themeColor="accent1" w:themeShade="80"/>
                <w:sz w:val="24"/>
              </w:rPr>
              <w:t xml:space="preserve">) </w:t>
            </w:r>
            <w:r w:rsidRPr="00930BCE">
              <w:rPr>
                <w:rFonts w:ascii="Cambria Math" w:hAnsi="Cambria Math" w:cs="Cambria Math"/>
                <w:color w:val="244061" w:themeColor="accent1" w:themeShade="80"/>
                <w:sz w:val="24"/>
              </w:rPr>
              <w:t xml:space="preserve">⋯ </w:t>
            </w:r>
            <w:r w:rsidRPr="00930BCE">
              <w:rPr>
                <w:color w:val="244061" w:themeColor="accent1" w:themeShade="80"/>
                <w:sz w:val="24"/>
              </w:rPr>
              <w:t>)</w:t>
            </w:r>
            <w:r w:rsidR="006941A8" w:rsidRPr="00930BCE">
              <w:rPr>
                <w:color w:val="244061" w:themeColor="accent1" w:themeShade="80"/>
                <w:sz w:val="24"/>
              </w:rPr>
              <w:t>, ή,</w:t>
            </w:r>
          </w:p>
          <w:p w:rsidR="0014053A" w:rsidRPr="00930BCE" w:rsidRDefault="0014053A" w:rsidP="0014053A">
            <w:pPr>
              <w:pStyle w:val="BodyText3"/>
              <w:suppressAutoHyphens/>
              <w:spacing w:before="0" w:after="0" w:line="240" w:lineRule="auto"/>
              <w:ind w:left="720"/>
              <w:rPr>
                <w:color w:val="244061" w:themeColor="accent1" w:themeShade="80"/>
                <w:sz w:val="24"/>
              </w:rPr>
            </w:pPr>
            <w:r w:rsidRPr="00930BCE">
              <w:rPr>
                <w:i/>
                <w:color w:val="244061" w:themeColor="accent1" w:themeShade="80"/>
                <w:sz w:val="24"/>
              </w:rPr>
              <w:t>φ</w:t>
            </w:r>
            <w:r w:rsidRPr="00930BCE">
              <w:rPr>
                <w:color w:val="244061" w:themeColor="accent1" w:themeShade="80"/>
                <w:sz w:val="24"/>
                <w:vertAlign w:val="subscript"/>
              </w:rPr>
              <w:t>1</w:t>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vertAlign w:val="subscript"/>
              </w:rPr>
              <w:t xml:space="preserve">2 </w:t>
            </w:r>
            <w:r w:rsidRPr="00930BCE">
              <w:rPr>
                <w:color w:val="244061" w:themeColor="accent1" w:themeShade="80"/>
                <w:sz w:val="24"/>
              </w:rPr>
              <w:t>|–  (</w:t>
            </w:r>
            <w:r w:rsidRPr="00930BCE">
              <w:rPr>
                <w:i/>
                <w:color w:val="244061" w:themeColor="accent1" w:themeShade="80"/>
                <w:sz w:val="24"/>
              </w:rPr>
              <w:t>φ</w:t>
            </w:r>
            <w:r w:rsidRPr="00930BCE">
              <w:rPr>
                <w:color w:val="244061" w:themeColor="accent1" w:themeShade="80"/>
                <w:sz w:val="24"/>
                <w:vertAlign w:val="subscript"/>
              </w:rPr>
              <w:t xml:space="preserve">3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rFonts w:ascii="Cambria Math" w:hAnsi="Cambria Math" w:cs="Cambria Math"/>
                <w:color w:val="244061" w:themeColor="accent1" w:themeShade="80"/>
                <w:sz w:val="24"/>
              </w:rPr>
              <w:t xml:space="preserve">⋯ </w:t>
            </w:r>
            <w:r w:rsidRPr="00930BCE">
              <w:rPr>
                <w:color w:val="244061" w:themeColor="accent1" w:themeShade="80"/>
                <w:sz w:val="24"/>
              </w:rPr>
              <w:t xml:space="preserve">( </w:t>
            </w:r>
            <w:r w:rsidRPr="00930BCE">
              <w:rPr>
                <w:i/>
                <w:color w:val="244061" w:themeColor="accent1" w:themeShade="80"/>
                <w:sz w:val="24"/>
              </w:rPr>
              <w:t>φ</w:t>
            </w:r>
            <w:r w:rsidRPr="00930BCE">
              <w:rPr>
                <w:i/>
                <w:color w:val="244061" w:themeColor="accent1" w:themeShade="80"/>
                <w:sz w:val="24"/>
                <w:vertAlign w:val="subscript"/>
                <w:lang w:val="en-US"/>
              </w:rPr>
              <w:t>n</w:t>
            </w:r>
            <w:r w:rsidRPr="00930BCE">
              <w:rPr>
                <w:color w:val="244061" w:themeColor="accent1" w:themeShade="80"/>
                <w:sz w:val="24"/>
                <w:vertAlign w:val="subscript"/>
              </w:rPr>
              <w:t xml:space="preserve">–1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i/>
                <w:color w:val="244061" w:themeColor="accent1" w:themeShade="80"/>
                <w:sz w:val="24"/>
              </w:rPr>
              <w:t>φ</w:t>
            </w:r>
            <w:r w:rsidRPr="00930BCE">
              <w:rPr>
                <w:i/>
                <w:color w:val="244061" w:themeColor="accent1" w:themeShade="80"/>
                <w:sz w:val="24"/>
                <w:vertAlign w:val="subscript"/>
                <w:lang w:val="en-US"/>
              </w:rPr>
              <w:t>n</w:t>
            </w:r>
            <w:r w:rsidRPr="00930BCE">
              <w:rPr>
                <w:color w:val="244061" w:themeColor="accent1" w:themeShade="80"/>
                <w:sz w:val="24"/>
              </w:rPr>
              <w:t xml:space="preserve">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vertAlign w:val="subscript"/>
              </w:rPr>
              <w:t>1</w:t>
            </w:r>
            <w:r w:rsidRPr="00930BCE">
              <w:rPr>
                <w:color w:val="244061" w:themeColor="accent1" w:themeShade="80"/>
                <w:sz w:val="24"/>
              </w:rPr>
              <w:t xml:space="preserve">) </w:t>
            </w:r>
            <w:r w:rsidRPr="00930BCE">
              <w:rPr>
                <w:rFonts w:ascii="Cambria Math" w:hAnsi="Cambria Math" w:cs="Cambria Math"/>
                <w:color w:val="244061" w:themeColor="accent1" w:themeShade="80"/>
                <w:sz w:val="24"/>
              </w:rPr>
              <w:t xml:space="preserve">⋯ </w:t>
            </w:r>
            <w:r w:rsidRPr="00930BCE">
              <w:rPr>
                <w:color w:val="244061" w:themeColor="accent1" w:themeShade="80"/>
                <w:sz w:val="24"/>
              </w:rPr>
              <w:t>)</w:t>
            </w:r>
            <w:r>
              <w:rPr>
                <w:color w:val="244061" w:themeColor="accent1" w:themeShade="80"/>
                <w:sz w:val="24"/>
              </w:rPr>
              <w:t>, ή</w:t>
            </w:r>
          </w:p>
          <w:p w:rsidR="0014053A" w:rsidRPr="00930BCE" w:rsidRDefault="0014053A" w:rsidP="0014053A">
            <w:pPr>
              <w:pStyle w:val="BodyText3"/>
              <w:suppressAutoHyphens/>
              <w:spacing w:before="0" w:after="0" w:line="240" w:lineRule="auto"/>
              <w:ind w:left="720"/>
              <w:rPr>
                <w:color w:val="244061" w:themeColor="accent1" w:themeShade="80"/>
                <w:sz w:val="24"/>
              </w:rPr>
            </w:pPr>
            <w:r w:rsidRPr="00930BCE">
              <w:rPr>
                <w:i/>
                <w:color w:val="244061" w:themeColor="accent1" w:themeShade="80"/>
                <w:sz w:val="24"/>
              </w:rPr>
              <w:t>φ</w:t>
            </w:r>
            <w:r w:rsidRPr="00930BCE">
              <w:rPr>
                <w:color w:val="244061" w:themeColor="accent1" w:themeShade="80"/>
                <w:sz w:val="24"/>
                <w:vertAlign w:val="subscript"/>
              </w:rPr>
              <w:t>1</w:t>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vertAlign w:val="subscript"/>
              </w:rPr>
              <w:t>2</w:t>
            </w:r>
            <w:r w:rsidRPr="00930BCE">
              <w:rPr>
                <w:color w:val="244061" w:themeColor="accent1" w:themeShade="80"/>
                <w:sz w:val="24"/>
              </w:rPr>
              <w:t xml:space="preserve">, </w:t>
            </w:r>
            <w:r w:rsidRPr="00930BCE">
              <w:rPr>
                <w:i/>
                <w:color w:val="244061" w:themeColor="accent1" w:themeShade="80"/>
                <w:sz w:val="24"/>
              </w:rPr>
              <w:t>φ</w:t>
            </w:r>
            <w:r>
              <w:rPr>
                <w:color w:val="244061" w:themeColor="accent1" w:themeShade="80"/>
                <w:sz w:val="24"/>
                <w:vertAlign w:val="subscript"/>
              </w:rPr>
              <w:t>3</w:t>
            </w:r>
            <w:r w:rsidRPr="00930BCE">
              <w:rPr>
                <w:color w:val="244061" w:themeColor="accent1" w:themeShade="80"/>
                <w:sz w:val="24"/>
                <w:vertAlign w:val="subscript"/>
              </w:rPr>
              <w:t xml:space="preserve"> </w:t>
            </w:r>
            <w:r w:rsidRPr="00930BCE">
              <w:rPr>
                <w:color w:val="244061" w:themeColor="accent1" w:themeShade="80"/>
                <w:sz w:val="24"/>
              </w:rPr>
              <w:t>|–  (</w:t>
            </w:r>
            <w:r w:rsidRPr="00930BCE">
              <w:rPr>
                <w:i/>
                <w:color w:val="244061" w:themeColor="accent1" w:themeShade="80"/>
                <w:sz w:val="24"/>
              </w:rPr>
              <w:t>φ</w:t>
            </w:r>
            <w:r w:rsidR="0078795B">
              <w:rPr>
                <w:color w:val="244061" w:themeColor="accent1" w:themeShade="80"/>
                <w:sz w:val="24"/>
                <w:vertAlign w:val="subscript"/>
              </w:rPr>
              <w:t>4</w:t>
            </w:r>
            <w:r w:rsidRPr="00930BCE">
              <w:rPr>
                <w:color w:val="244061" w:themeColor="accent1" w:themeShade="80"/>
                <w:sz w:val="24"/>
                <w:vertAlign w:val="subscript"/>
              </w:rPr>
              <w:t xml:space="preserve">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rFonts w:ascii="Cambria Math" w:hAnsi="Cambria Math" w:cs="Cambria Math"/>
                <w:color w:val="244061" w:themeColor="accent1" w:themeShade="80"/>
                <w:sz w:val="24"/>
              </w:rPr>
              <w:t xml:space="preserve">⋯ </w:t>
            </w:r>
            <w:r w:rsidRPr="00930BCE">
              <w:rPr>
                <w:color w:val="244061" w:themeColor="accent1" w:themeShade="80"/>
                <w:sz w:val="24"/>
              </w:rPr>
              <w:t xml:space="preserve">( </w:t>
            </w:r>
            <w:r w:rsidRPr="00930BCE">
              <w:rPr>
                <w:i/>
                <w:color w:val="244061" w:themeColor="accent1" w:themeShade="80"/>
                <w:sz w:val="24"/>
              </w:rPr>
              <w:t>φ</w:t>
            </w:r>
            <w:r w:rsidRPr="00930BCE">
              <w:rPr>
                <w:i/>
                <w:color w:val="244061" w:themeColor="accent1" w:themeShade="80"/>
                <w:sz w:val="24"/>
                <w:vertAlign w:val="subscript"/>
                <w:lang w:val="en-US"/>
              </w:rPr>
              <w:t>n</w:t>
            </w:r>
            <w:r w:rsidRPr="00930BCE">
              <w:rPr>
                <w:color w:val="244061" w:themeColor="accent1" w:themeShade="80"/>
                <w:sz w:val="24"/>
                <w:vertAlign w:val="subscript"/>
              </w:rPr>
              <w:t xml:space="preserve">–1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i/>
                <w:color w:val="244061" w:themeColor="accent1" w:themeShade="80"/>
                <w:sz w:val="24"/>
              </w:rPr>
              <w:t>φ</w:t>
            </w:r>
            <w:r w:rsidRPr="00930BCE">
              <w:rPr>
                <w:i/>
                <w:color w:val="244061" w:themeColor="accent1" w:themeShade="80"/>
                <w:sz w:val="24"/>
                <w:vertAlign w:val="subscript"/>
                <w:lang w:val="en-US"/>
              </w:rPr>
              <w:t>n</w:t>
            </w:r>
            <w:r w:rsidRPr="00930BCE">
              <w:rPr>
                <w:color w:val="244061" w:themeColor="accent1" w:themeShade="80"/>
                <w:sz w:val="24"/>
              </w:rPr>
              <w:t xml:space="preserve">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vertAlign w:val="subscript"/>
              </w:rPr>
              <w:t>1</w:t>
            </w:r>
            <w:r w:rsidRPr="00930BCE">
              <w:rPr>
                <w:color w:val="244061" w:themeColor="accent1" w:themeShade="80"/>
                <w:sz w:val="24"/>
              </w:rPr>
              <w:t xml:space="preserve">) </w:t>
            </w:r>
            <w:r w:rsidRPr="00930BCE">
              <w:rPr>
                <w:rFonts w:ascii="Cambria Math" w:hAnsi="Cambria Math" w:cs="Cambria Math"/>
                <w:color w:val="244061" w:themeColor="accent1" w:themeShade="80"/>
                <w:sz w:val="24"/>
              </w:rPr>
              <w:t xml:space="preserve">⋯ </w:t>
            </w:r>
            <w:r w:rsidRPr="00930BCE">
              <w:rPr>
                <w:color w:val="244061" w:themeColor="accent1" w:themeShade="80"/>
                <w:sz w:val="24"/>
              </w:rPr>
              <w:t>)</w:t>
            </w:r>
            <w:r>
              <w:rPr>
                <w:color w:val="244061" w:themeColor="accent1" w:themeShade="80"/>
                <w:sz w:val="24"/>
              </w:rPr>
              <w:t>, και τελικά</w:t>
            </w:r>
            <w:r w:rsidRPr="00930BCE">
              <w:rPr>
                <w:color w:val="244061" w:themeColor="accent1" w:themeShade="80"/>
                <w:sz w:val="24"/>
              </w:rPr>
              <w:t xml:space="preserve"> </w:t>
            </w:r>
          </w:p>
          <w:p w:rsidR="00E50C7B" w:rsidRPr="00930BCE" w:rsidRDefault="00E50C7B" w:rsidP="00A869F2">
            <w:pPr>
              <w:pStyle w:val="BodyText3"/>
              <w:suppressAutoHyphens/>
              <w:spacing w:before="0" w:after="0" w:line="120" w:lineRule="exact"/>
              <w:ind w:left="720"/>
              <w:rPr>
                <w:i/>
                <w:color w:val="244061" w:themeColor="accent1" w:themeShade="80"/>
                <w:sz w:val="24"/>
              </w:rPr>
            </w:pPr>
            <w:r w:rsidRPr="00930BCE">
              <w:rPr>
                <w:i/>
                <w:color w:val="244061" w:themeColor="accent1" w:themeShade="80"/>
                <w:sz w:val="24"/>
              </w:rPr>
              <w:t>...</w:t>
            </w:r>
          </w:p>
          <w:p w:rsidR="00886B48" w:rsidRPr="00930BCE" w:rsidRDefault="00886B48" w:rsidP="00886B48">
            <w:pPr>
              <w:pStyle w:val="BodyText3"/>
              <w:suppressAutoHyphens/>
              <w:spacing w:before="0" w:after="0" w:line="240" w:lineRule="auto"/>
              <w:ind w:left="720"/>
              <w:rPr>
                <w:color w:val="244061" w:themeColor="accent1" w:themeShade="80"/>
                <w:sz w:val="24"/>
              </w:rPr>
            </w:pPr>
            <w:r w:rsidRPr="0014053A">
              <w:rPr>
                <w:i/>
                <w:color w:val="FF0000"/>
                <w:sz w:val="24"/>
              </w:rPr>
              <w:t>φ</w:t>
            </w:r>
            <w:r w:rsidRPr="0014053A">
              <w:rPr>
                <w:color w:val="FF0000"/>
                <w:sz w:val="24"/>
                <w:vertAlign w:val="subscript"/>
              </w:rPr>
              <w:t>1</w:t>
            </w:r>
            <w:r w:rsidR="0014053A">
              <w:rPr>
                <w:color w:val="244061" w:themeColor="accent1" w:themeShade="80"/>
                <w:sz w:val="24"/>
              </w:rPr>
              <w:t xml:space="preserve">, </w:t>
            </w:r>
            <w:r w:rsidR="00894E35" w:rsidRPr="00930BCE">
              <w:rPr>
                <w:i/>
                <w:color w:val="244061" w:themeColor="accent1" w:themeShade="80"/>
                <w:sz w:val="24"/>
              </w:rPr>
              <w:t>φ</w:t>
            </w:r>
            <w:r w:rsidR="00894E35" w:rsidRPr="00930BCE">
              <w:rPr>
                <w:color w:val="244061" w:themeColor="accent1" w:themeShade="80"/>
                <w:sz w:val="24"/>
                <w:vertAlign w:val="subscript"/>
              </w:rPr>
              <w:t xml:space="preserve">2, </w:t>
            </w:r>
            <w:r w:rsidR="00894E35" w:rsidRPr="00930BCE">
              <w:rPr>
                <w:color w:val="244061" w:themeColor="accent1" w:themeShade="80"/>
                <w:sz w:val="24"/>
              </w:rPr>
              <w:t xml:space="preserve">... , </w:t>
            </w:r>
            <w:r w:rsidR="00894E35" w:rsidRPr="00930BCE">
              <w:rPr>
                <w:i/>
                <w:color w:val="244061" w:themeColor="accent1" w:themeShade="80"/>
                <w:sz w:val="24"/>
              </w:rPr>
              <w:t>φ</w:t>
            </w:r>
            <w:r w:rsidR="00894E35" w:rsidRPr="00930BCE">
              <w:rPr>
                <w:i/>
                <w:color w:val="244061" w:themeColor="accent1" w:themeShade="80"/>
                <w:sz w:val="24"/>
                <w:vertAlign w:val="subscript"/>
                <w:lang w:val="en-US"/>
              </w:rPr>
              <w:t>n</w:t>
            </w:r>
            <w:r w:rsidR="00894E35" w:rsidRPr="00930BCE">
              <w:rPr>
                <w:color w:val="244061" w:themeColor="accent1" w:themeShade="80"/>
                <w:sz w:val="24"/>
                <w:vertAlign w:val="subscript"/>
              </w:rPr>
              <w:t>–1</w:t>
            </w:r>
            <w:r w:rsidR="00894E35" w:rsidRPr="00930BCE">
              <w:rPr>
                <w:color w:val="244061" w:themeColor="accent1" w:themeShade="80"/>
                <w:sz w:val="24"/>
              </w:rPr>
              <w:t xml:space="preserve">, </w:t>
            </w:r>
            <w:r w:rsidR="00894E35" w:rsidRPr="00930BCE">
              <w:rPr>
                <w:i/>
                <w:color w:val="244061" w:themeColor="accent1" w:themeShade="80"/>
                <w:sz w:val="24"/>
              </w:rPr>
              <w:t>φ</w:t>
            </w:r>
            <w:r w:rsidR="00894E35" w:rsidRPr="00930BCE">
              <w:rPr>
                <w:i/>
                <w:color w:val="244061" w:themeColor="accent1" w:themeShade="80"/>
                <w:sz w:val="24"/>
                <w:vertAlign w:val="subscript"/>
                <w:lang w:val="en-US"/>
              </w:rPr>
              <w:t>n</w:t>
            </w:r>
            <w:r w:rsidR="00894E35" w:rsidRPr="00930BCE">
              <w:rPr>
                <w:color w:val="244061" w:themeColor="accent1" w:themeShade="80"/>
                <w:sz w:val="24"/>
              </w:rPr>
              <w:t xml:space="preserve"> </w:t>
            </w:r>
            <w:r w:rsidRPr="0014053A">
              <w:rPr>
                <w:color w:val="FF0000"/>
                <w:sz w:val="24"/>
              </w:rPr>
              <w:t>|–</w:t>
            </w:r>
            <w:r w:rsidRPr="00930BCE">
              <w:rPr>
                <w:color w:val="244061" w:themeColor="accent1" w:themeShade="80"/>
                <w:sz w:val="24"/>
              </w:rPr>
              <w:t xml:space="preserve">  </w:t>
            </w:r>
            <w:r w:rsidRPr="0014053A">
              <w:rPr>
                <w:i/>
                <w:color w:val="FF0000"/>
                <w:sz w:val="24"/>
              </w:rPr>
              <w:t>φ</w:t>
            </w:r>
            <w:r w:rsidRPr="0014053A">
              <w:rPr>
                <w:color w:val="FF0000"/>
                <w:sz w:val="24"/>
                <w:vertAlign w:val="subscript"/>
              </w:rPr>
              <w:t>1</w:t>
            </w:r>
            <w:r w:rsidR="00171D5C" w:rsidRPr="00171D5C">
              <w:rPr>
                <w:color w:val="FF0000"/>
                <w:sz w:val="24"/>
                <w:vertAlign w:val="subscript"/>
              </w:rPr>
              <w:t xml:space="preserve"> </w:t>
            </w:r>
            <w:r w:rsidR="00171D5C">
              <w:rPr>
                <w:color w:val="244061" w:themeColor="accent1" w:themeShade="80"/>
                <w:sz w:val="24"/>
              </w:rPr>
              <w:t xml:space="preserve">,   </w:t>
            </w:r>
            <w:r w:rsidR="0014053A">
              <w:rPr>
                <w:color w:val="244061" w:themeColor="accent1" w:themeShade="80"/>
                <w:sz w:val="24"/>
              </w:rPr>
              <w:t>το οποίον ισχύει κατά τετριμμένο τρόπο.</w:t>
            </w:r>
          </w:p>
          <w:p w:rsidR="009E45B5" w:rsidRPr="00930BCE" w:rsidRDefault="00D75D95" w:rsidP="00886B48">
            <w:pPr>
              <w:pStyle w:val="BodyText3"/>
              <w:tabs>
                <w:tab w:val="left" w:pos="3119"/>
                <w:tab w:val="left" w:pos="4678"/>
              </w:tabs>
              <w:suppressAutoHyphens/>
              <w:spacing w:before="120" w:after="0" w:line="240" w:lineRule="auto"/>
              <w:rPr>
                <w:color w:val="244061" w:themeColor="accent1" w:themeShade="80"/>
                <w:sz w:val="24"/>
              </w:rPr>
            </w:pPr>
            <w:r w:rsidRPr="00930BCE">
              <w:rPr>
                <w:color w:val="244061" w:themeColor="accent1" w:themeShade="80"/>
                <w:sz w:val="24"/>
              </w:rPr>
              <w:t>(</w:t>
            </w:r>
            <w:r w:rsidRPr="00930BCE">
              <w:rPr>
                <w:i/>
                <w:color w:val="244061" w:themeColor="accent1" w:themeShade="80"/>
                <w:sz w:val="24"/>
                <w:lang w:val="en-US"/>
              </w:rPr>
              <w:t>ii</w:t>
            </w:r>
            <w:r w:rsidRPr="00930BCE">
              <w:rPr>
                <w:color w:val="244061" w:themeColor="accent1" w:themeShade="80"/>
                <w:sz w:val="24"/>
              </w:rPr>
              <w:t xml:space="preserve">) </w:t>
            </w:r>
            <w:r w:rsidR="00E50C7B" w:rsidRPr="00930BCE">
              <w:rPr>
                <w:color w:val="244061" w:themeColor="accent1" w:themeShade="80"/>
                <w:sz w:val="24"/>
              </w:rPr>
              <w:t>Απ</w:t>
            </w:r>
            <w:r w:rsidR="009E45B5" w:rsidRPr="00930BCE">
              <w:rPr>
                <w:color w:val="244061" w:themeColor="accent1" w:themeShade="80"/>
                <w:sz w:val="24"/>
              </w:rPr>
              <w:t xml:space="preserve">ό το </w:t>
            </w:r>
            <w:r w:rsidR="00886B48" w:rsidRPr="00930BCE">
              <w:rPr>
                <w:i/>
                <w:color w:val="244061" w:themeColor="accent1" w:themeShade="80"/>
                <w:sz w:val="24"/>
              </w:rPr>
              <w:t>θεώρημα</w:t>
            </w:r>
            <w:r w:rsidR="009E45B5" w:rsidRPr="00930BCE">
              <w:rPr>
                <w:i/>
                <w:color w:val="244061" w:themeColor="accent1" w:themeShade="80"/>
                <w:sz w:val="24"/>
              </w:rPr>
              <w:t xml:space="preserve"> </w:t>
            </w:r>
            <w:r w:rsidR="006E5916" w:rsidRPr="00930BCE">
              <w:rPr>
                <w:i/>
                <w:color w:val="244061" w:themeColor="accent1" w:themeShade="80"/>
                <w:sz w:val="24"/>
              </w:rPr>
              <w:t>της «</w:t>
            </w:r>
            <w:r w:rsidR="00886B48" w:rsidRPr="00930BCE">
              <w:rPr>
                <w:i/>
                <w:color w:val="244061" w:themeColor="accent1" w:themeShade="80"/>
                <w:sz w:val="24"/>
              </w:rPr>
              <w:t>α</w:t>
            </w:r>
            <w:r w:rsidR="00E50C7B" w:rsidRPr="00930BCE">
              <w:rPr>
                <w:i/>
                <w:color w:val="244061" w:themeColor="accent1" w:themeShade="80"/>
                <w:sz w:val="24"/>
              </w:rPr>
              <w:t>ντιθετοαντιστροφής</w:t>
            </w:r>
            <w:r w:rsidR="006E5916" w:rsidRPr="00930BCE">
              <w:rPr>
                <w:i/>
                <w:color w:val="244061" w:themeColor="accent1" w:themeShade="80"/>
                <w:sz w:val="24"/>
              </w:rPr>
              <w:t>»</w:t>
            </w:r>
            <w:r w:rsidR="00E50C7B" w:rsidRPr="00930BCE">
              <w:rPr>
                <w:color w:val="244061" w:themeColor="accent1" w:themeShade="80"/>
                <w:sz w:val="24"/>
              </w:rPr>
              <w:t xml:space="preserve"> αρκεί να δείξουμε ότι,</w:t>
            </w:r>
            <w:r w:rsidR="009E45B5" w:rsidRPr="00930BCE">
              <w:rPr>
                <w:color w:val="244061" w:themeColor="accent1" w:themeShade="80"/>
                <w:sz w:val="24"/>
              </w:rPr>
              <w:t xml:space="preserve"> </w:t>
            </w:r>
          </w:p>
          <w:p w:rsidR="00D75D95" w:rsidRPr="00930BCE" w:rsidRDefault="009E45B5" w:rsidP="009E45B5">
            <w:pPr>
              <w:pStyle w:val="BodyText3"/>
              <w:tabs>
                <w:tab w:val="left" w:pos="3119"/>
                <w:tab w:val="left" w:pos="4678"/>
              </w:tabs>
              <w:suppressAutoHyphens/>
              <w:spacing w:before="0" w:after="0" w:line="240" w:lineRule="auto"/>
              <w:ind w:left="720"/>
              <w:rPr>
                <w:color w:val="244061" w:themeColor="accent1" w:themeShade="80"/>
                <w:sz w:val="24"/>
              </w:rPr>
            </w:pPr>
            <w:r w:rsidRPr="00930BCE">
              <w:rPr>
                <w:color w:val="244061" w:themeColor="accent1" w:themeShade="80"/>
                <w:sz w:val="24"/>
              </w:rPr>
              <w:t>{</w:t>
            </w:r>
            <w:r w:rsidR="0014053A">
              <w:rPr>
                <w:color w:val="244061" w:themeColor="accent1" w:themeShade="80"/>
                <w:sz w:val="24"/>
              </w:rPr>
              <w:t xml:space="preserve"> </w:t>
            </w:r>
            <w:r w:rsidRPr="00930BCE">
              <w:rPr>
                <w:color w:val="244061" w:themeColor="accent1" w:themeShade="80"/>
                <w:sz w:val="24"/>
              </w:rPr>
              <w:t>(</w:t>
            </w:r>
            <w:r w:rsidRPr="00930BCE">
              <w:rPr>
                <w:i/>
                <w:color w:val="244061" w:themeColor="accent1" w:themeShade="80"/>
                <w:sz w:val="24"/>
                <w:lang w:val="en-US"/>
              </w:rPr>
              <w:t>p</w:t>
            </w:r>
            <w:r w:rsidRPr="00930BCE">
              <w:rPr>
                <w:i/>
                <w:color w:val="244061" w:themeColor="accent1" w:themeShade="80"/>
                <w:sz w:val="24"/>
                <w:vertAlign w:val="subscript"/>
                <w:lang w:val="en-US"/>
              </w:rPr>
              <w:t>i</w:t>
            </w:r>
            <w:r w:rsidRPr="00930BCE">
              <w:rPr>
                <w:color w:val="244061" w:themeColor="accent1" w:themeShade="80"/>
                <w:sz w:val="24"/>
                <w:vertAlign w:val="subscript"/>
              </w:rPr>
              <w:t xml:space="preserve"> </w:t>
            </w:r>
            <w:r w:rsidRPr="00930BCE">
              <w:rPr>
                <w:rFonts w:ascii="Cambria Math" w:hAnsi="Cambria Math"/>
                <w:color w:val="244061" w:themeColor="accent1" w:themeShade="80"/>
                <w:sz w:val="24"/>
                <w:lang w:val="en-US"/>
              </w:rPr>
              <w:sym w:font="Symbol" w:char="F0AE"/>
            </w:r>
            <w:r w:rsidRPr="00930BCE">
              <w:rPr>
                <w:color w:val="244061" w:themeColor="accent1" w:themeShade="80"/>
                <w:sz w:val="24"/>
              </w:rPr>
              <w:t xml:space="preserve"> </w:t>
            </w:r>
            <w:r w:rsidRPr="00930BCE">
              <w:rPr>
                <w:i/>
                <w:color w:val="244061" w:themeColor="accent1" w:themeShade="80"/>
                <w:sz w:val="24"/>
                <w:lang w:val="en-US"/>
              </w:rPr>
              <w:t>p</w:t>
            </w:r>
            <w:r w:rsidRPr="00930BCE">
              <w:rPr>
                <w:i/>
                <w:color w:val="244061" w:themeColor="accent1" w:themeShade="80"/>
                <w:sz w:val="24"/>
                <w:vertAlign w:val="subscript"/>
                <w:lang w:val="en-US"/>
              </w:rPr>
              <w:t>i</w:t>
            </w:r>
            <w:r w:rsidRPr="00930BCE">
              <w:rPr>
                <w:color w:val="244061" w:themeColor="accent1" w:themeShade="80"/>
                <w:sz w:val="24"/>
                <w:vertAlign w:val="subscript"/>
              </w:rPr>
              <w:t>+1</w:t>
            </w:r>
            <w:r w:rsidRPr="00930BCE">
              <w:rPr>
                <w:color w:val="244061" w:themeColor="accent1" w:themeShade="80"/>
                <w:sz w:val="24"/>
              </w:rPr>
              <w:t xml:space="preserve">): </w:t>
            </w:r>
            <w:r w:rsidRPr="00930BCE">
              <w:rPr>
                <w:i/>
                <w:color w:val="244061" w:themeColor="accent1" w:themeShade="80"/>
                <w:sz w:val="24"/>
                <w:lang w:val="en-US"/>
              </w:rPr>
              <w:t>i</w:t>
            </w:r>
            <w:r w:rsidRPr="00930BCE">
              <w:rPr>
                <w:color w:val="244061" w:themeColor="accent1" w:themeShade="80"/>
                <w:sz w:val="24"/>
              </w:rPr>
              <w:t xml:space="preserve"> </w:t>
            </w:r>
            <w:r w:rsidRPr="00930BCE">
              <w:rPr>
                <w:color w:val="244061" w:themeColor="accent1" w:themeShade="80"/>
                <w:sz w:val="24"/>
              </w:rPr>
              <w:sym w:font="Symbol" w:char="F0CE"/>
            </w:r>
            <w:r w:rsidRPr="00930BCE">
              <w:rPr>
                <w:color w:val="244061" w:themeColor="accent1" w:themeShade="80"/>
                <w:sz w:val="24"/>
              </w:rPr>
              <w:t xml:space="preserve"> </w:t>
            </w:r>
            <w:r w:rsidRPr="0014053A">
              <w:rPr>
                <w:b/>
                <w:color w:val="244061" w:themeColor="accent1" w:themeShade="80"/>
                <w:sz w:val="24"/>
                <w:lang w:val="en-US"/>
              </w:rPr>
              <w:t>N</w:t>
            </w:r>
            <w:r w:rsidR="0014053A">
              <w:rPr>
                <w:b/>
                <w:color w:val="244061" w:themeColor="accent1" w:themeShade="80"/>
                <w:sz w:val="24"/>
              </w:rPr>
              <w:t xml:space="preserve"> </w:t>
            </w:r>
            <w:r w:rsidRPr="00930BCE">
              <w:rPr>
                <w:color w:val="244061" w:themeColor="accent1" w:themeShade="80"/>
                <w:sz w:val="24"/>
              </w:rPr>
              <w:t xml:space="preserve">} </w:t>
            </w:r>
            <w:r w:rsidRPr="00930BCE">
              <w:rPr>
                <w:color w:val="244061" w:themeColor="accent1" w:themeShade="80"/>
                <w:sz w:val="24"/>
              </w:rPr>
              <w:sym w:font="Symbol" w:char="F0C8"/>
            </w:r>
            <w:r w:rsidRPr="00930BCE">
              <w:rPr>
                <w:color w:val="244061" w:themeColor="accent1" w:themeShade="80"/>
                <w:sz w:val="24"/>
              </w:rPr>
              <w:t xml:space="preserve"> {</w:t>
            </w:r>
            <w:r w:rsidRPr="00930BCE">
              <w:rPr>
                <w:i/>
                <w:color w:val="244061" w:themeColor="accent1" w:themeShade="80"/>
                <w:sz w:val="24"/>
                <w:lang w:val="en-US"/>
              </w:rPr>
              <w:t>p</w:t>
            </w:r>
            <w:r w:rsidRPr="00930BCE">
              <w:rPr>
                <w:color w:val="244061" w:themeColor="accent1" w:themeShade="80"/>
                <w:sz w:val="24"/>
                <w:vertAlign w:val="subscript"/>
              </w:rPr>
              <w:t>2</w:t>
            </w:r>
            <w:r w:rsidRPr="00930BCE">
              <w:rPr>
                <w:color w:val="244061" w:themeColor="accent1" w:themeShade="80"/>
                <w:sz w:val="24"/>
              </w:rPr>
              <w:t xml:space="preserve">}  |–  </w:t>
            </w:r>
            <w:r w:rsidRPr="00930BCE">
              <w:rPr>
                <w:rFonts w:ascii="Cambria Math" w:hAnsi="Cambria Math"/>
                <w:color w:val="244061" w:themeColor="accent1" w:themeShade="80"/>
                <w:sz w:val="24"/>
              </w:rPr>
              <w:t>¬¬</w:t>
            </w:r>
            <w:r w:rsidRPr="00930BCE">
              <w:rPr>
                <w:i/>
                <w:color w:val="244061" w:themeColor="accent1" w:themeShade="80"/>
                <w:sz w:val="24"/>
                <w:lang w:val="en-US"/>
              </w:rPr>
              <w:t>p</w:t>
            </w:r>
            <w:r w:rsidR="0033656D" w:rsidRPr="00930BCE">
              <w:rPr>
                <w:color w:val="244061" w:themeColor="accent1" w:themeShade="80"/>
                <w:sz w:val="24"/>
                <w:vertAlign w:val="subscript"/>
              </w:rPr>
              <w:t>5</w:t>
            </w:r>
          </w:p>
          <w:p w:rsidR="0033656D" w:rsidRDefault="0033656D" w:rsidP="009E45B5">
            <w:pPr>
              <w:pStyle w:val="BodyText3"/>
              <w:tabs>
                <w:tab w:val="left" w:pos="3119"/>
                <w:tab w:val="left" w:pos="4678"/>
              </w:tabs>
              <w:suppressAutoHyphens/>
              <w:spacing w:before="0" w:after="0" w:line="240" w:lineRule="auto"/>
              <w:ind w:left="720"/>
              <w:rPr>
                <w:color w:val="244061" w:themeColor="accent1" w:themeShade="80"/>
                <w:sz w:val="24"/>
              </w:rPr>
            </w:pPr>
            <w:r w:rsidRPr="00930BCE">
              <w:rPr>
                <w:color w:val="244061" w:themeColor="accent1" w:themeShade="80"/>
                <w:sz w:val="24"/>
              </w:rPr>
              <w:t>το οποίο ισχύει</w:t>
            </w:r>
            <w:r w:rsidR="00573671">
              <w:rPr>
                <w:color w:val="244061" w:themeColor="accent1" w:themeShade="80"/>
                <w:sz w:val="24"/>
              </w:rPr>
              <w:t>,</w:t>
            </w:r>
            <w:r w:rsidRPr="00930BCE">
              <w:rPr>
                <w:color w:val="244061" w:themeColor="accent1" w:themeShade="80"/>
                <w:sz w:val="24"/>
              </w:rPr>
              <w:t xml:space="preserve"> διότι</w:t>
            </w:r>
            <w:r w:rsidR="00734DF1" w:rsidRPr="00930BCE">
              <w:rPr>
                <w:color w:val="244061" w:themeColor="accent1" w:themeShade="80"/>
                <w:sz w:val="24"/>
              </w:rPr>
              <w:t xml:space="preserve"> από το </w:t>
            </w:r>
            <w:r w:rsidR="00734DF1" w:rsidRPr="00930BCE">
              <w:rPr>
                <w:i/>
                <w:color w:val="244061" w:themeColor="accent1" w:themeShade="80"/>
                <w:sz w:val="24"/>
                <w:lang w:val="en-US"/>
              </w:rPr>
              <w:t>p</w:t>
            </w:r>
            <w:r w:rsidR="00734DF1" w:rsidRPr="00930BCE">
              <w:rPr>
                <w:color w:val="244061" w:themeColor="accent1" w:themeShade="80"/>
                <w:sz w:val="24"/>
                <w:vertAlign w:val="subscript"/>
              </w:rPr>
              <w:t>2</w:t>
            </w:r>
            <w:r w:rsidR="00734DF1" w:rsidRPr="00930BCE">
              <w:rPr>
                <w:color w:val="244061" w:themeColor="accent1" w:themeShade="80"/>
                <w:sz w:val="24"/>
              </w:rPr>
              <w:t xml:space="preserve"> και το</w:t>
            </w:r>
            <w:r w:rsidRPr="00930BCE">
              <w:rPr>
                <w:color w:val="244061" w:themeColor="accent1" w:themeShade="80"/>
                <w:sz w:val="24"/>
              </w:rPr>
              <w:t xml:space="preserve"> </w:t>
            </w:r>
            <w:r w:rsidR="00734DF1" w:rsidRPr="00930BCE">
              <w:rPr>
                <w:color w:val="244061" w:themeColor="accent1" w:themeShade="80"/>
                <w:sz w:val="24"/>
              </w:rPr>
              <w:t>(</w:t>
            </w:r>
            <w:r w:rsidR="0014053A">
              <w:rPr>
                <w:color w:val="244061" w:themeColor="accent1" w:themeShade="80"/>
                <w:sz w:val="24"/>
              </w:rPr>
              <w:t> </w:t>
            </w:r>
            <w:r w:rsidR="00734DF1" w:rsidRPr="00930BCE">
              <w:rPr>
                <w:i/>
                <w:color w:val="244061" w:themeColor="accent1" w:themeShade="80"/>
                <w:sz w:val="24"/>
                <w:lang w:val="en-US"/>
              </w:rPr>
              <w:t>p</w:t>
            </w:r>
            <w:r w:rsidR="00734DF1" w:rsidRPr="00930BCE">
              <w:rPr>
                <w:color w:val="244061" w:themeColor="accent1" w:themeShade="80"/>
                <w:sz w:val="24"/>
                <w:vertAlign w:val="subscript"/>
              </w:rPr>
              <w:t xml:space="preserve">2 </w:t>
            </w:r>
            <w:r w:rsidR="00734DF1" w:rsidRPr="00930BCE">
              <w:rPr>
                <w:rFonts w:ascii="Cambria Math" w:hAnsi="Cambria Math"/>
                <w:color w:val="244061" w:themeColor="accent1" w:themeShade="80"/>
                <w:sz w:val="24"/>
                <w:lang w:val="en-US"/>
              </w:rPr>
              <w:sym w:font="Symbol" w:char="F0AE"/>
            </w:r>
            <w:r w:rsidR="00734DF1" w:rsidRPr="00930BCE">
              <w:rPr>
                <w:color w:val="244061" w:themeColor="accent1" w:themeShade="80"/>
                <w:sz w:val="24"/>
              </w:rPr>
              <w:t xml:space="preserve"> </w:t>
            </w:r>
            <w:r w:rsidR="00734DF1" w:rsidRPr="00930BCE">
              <w:rPr>
                <w:i/>
                <w:color w:val="244061" w:themeColor="accent1" w:themeShade="80"/>
                <w:sz w:val="24"/>
                <w:lang w:val="en-US"/>
              </w:rPr>
              <w:t>p</w:t>
            </w:r>
            <w:r w:rsidR="00734DF1" w:rsidRPr="00930BCE">
              <w:rPr>
                <w:color w:val="244061" w:themeColor="accent1" w:themeShade="80"/>
                <w:sz w:val="24"/>
                <w:vertAlign w:val="subscript"/>
              </w:rPr>
              <w:t>3</w:t>
            </w:r>
            <w:r w:rsidR="00734DF1" w:rsidRPr="00930BCE">
              <w:rPr>
                <w:color w:val="244061" w:themeColor="accent1" w:themeShade="80"/>
                <w:sz w:val="24"/>
              </w:rPr>
              <w:t xml:space="preserve">) </w:t>
            </w:r>
            <w:r w:rsidRPr="00930BCE">
              <w:rPr>
                <w:color w:val="244061" w:themeColor="accent1" w:themeShade="80"/>
                <w:sz w:val="24"/>
              </w:rPr>
              <w:t xml:space="preserve">με </w:t>
            </w:r>
            <w:r w:rsidRPr="00930BCE">
              <w:rPr>
                <w:i/>
                <w:color w:val="244061" w:themeColor="accent1" w:themeShade="80"/>
                <w:sz w:val="24"/>
                <w:lang w:val="en-US"/>
              </w:rPr>
              <w:t>m</w:t>
            </w:r>
            <w:r w:rsidRPr="00930BCE">
              <w:rPr>
                <w:i/>
                <w:color w:val="244061" w:themeColor="accent1" w:themeShade="80"/>
                <w:sz w:val="24"/>
              </w:rPr>
              <w:t>.</w:t>
            </w:r>
            <w:r w:rsidRPr="00930BCE">
              <w:rPr>
                <w:i/>
                <w:color w:val="244061" w:themeColor="accent1" w:themeShade="80"/>
                <w:sz w:val="24"/>
                <w:lang w:val="en-US"/>
              </w:rPr>
              <w:t>p</w:t>
            </w:r>
            <w:r w:rsidRPr="00930BCE">
              <w:rPr>
                <w:i/>
                <w:color w:val="244061" w:themeColor="accent1" w:themeShade="80"/>
                <w:sz w:val="24"/>
              </w:rPr>
              <w:t>.</w:t>
            </w:r>
            <w:r w:rsidRPr="00930BCE">
              <w:rPr>
                <w:color w:val="244061" w:themeColor="accent1" w:themeShade="80"/>
                <w:sz w:val="24"/>
              </w:rPr>
              <w:t xml:space="preserve"> λαμβάνουμε τα </w:t>
            </w:r>
            <w:r w:rsidRPr="00930BCE">
              <w:rPr>
                <w:i/>
                <w:color w:val="244061" w:themeColor="accent1" w:themeShade="80"/>
                <w:sz w:val="24"/>
                <w:lang w:val="en-US"/>
              </w:rPr>
              <w:t>p</w:t>
            </w:r>
            <w:r w:rsidRPr="00930BCE">
              <w:rPr>
                <w:color w:val="244061" w:themeColor="accent1" w:themeShade="80"/>
                <w:sz w:val="24"/>
                <w:vertAlign w:val="subscript"/>
              </w:rPr>
              <w:t>3</w:t>
            </w:r>
            <w:r w:rsidR="0014053A">
              <w:rPr>
                <w:color w:val="244061" w:themeColor="accent1" w:themeShade="80"/>
                <w:sz w:val="24"/>
              </w:rPr>
              <w:t>.</w:t>
            </w:r>
            <w:r w:rsidRPr="00930BCE">
              <w:rPr>
                <w:i/>
                <w:color w:val="244061" w:themeColor="accent1" w:themeShade="80"/>
                <w:sz w:val="24"/>
              </w:rPr>
              <w:t xml:space="preserve"> </w:t>
            </w:r>
            <w:r w:rsidR="0014053A">
              <w:rPr>
                <w:color w:val="244061" w:themeColor="accent1" w:themeShade="80"/>
                <w:sz w:val="24"/>
              </w:rPr>
              <w:t>Ο</w:t>
            </w:r>
            <w:r w:rsidR="005E28F3">
              <w:rPr>
                <w:color w:val="244061" w:themeColor="accent1" w:themeShade="80"/>
                <w:sz w:val="24"/>
              </w:rPr>
              <w:t>μ</w:t>
            </w:r>
            <w:r w:rsidR="006941A8" w:rsidRPr="00930BCE">
              <w:rPr>
                <w:color w:val="244061" w:themeColor="accent1" w:themeShade="80"/>
                <w:sz w:val="24"/>
              </w:rPr>
              <w:t>οίως</w:t>
            </w:r>
            <w:r w:rsidR="00860DE1">
              <w:rPr>
                <w:color w:val="244061" w:themeColor="accent1" w:themeShade="80"/>
                <w:sz w:val="24"/>
              </w:rPr>
              <w:t xml:space="preserve"> </w:t>
            </w:r>
            <w:r w:rsidR="0014053A">
              <w:rPr>
                <w:color w:val="244061" w:themeColor="accent1" w:themeShade="80"/>
                <w:sz w:val="24"/>
              </w:rPr>
              <w:t xml:space="preserve">από </w:t>
            </w:r>
            <w:r w:rsidR="0014053A" w:rsidRPr="00930BCE">
              <w:rPr>
                <w:i/>
                <w:color w:val="244061" w:themeColor="accent1" w:themeShade="80"/>
                <w:sz w:val="24"/>
                <w:lang w:val="en-US"/>
              </w:rPr>
              <w:t>p</w:t>
            </w:r>
            <w:r w:rsidR="0014053A" w:rsidRPr="00930BCE">
              <w:rPr>
                <w:color w:val="244061" w:themeColor="accent1" w:themeShade="80"/>
                <w:sz w:val="24"/>
                <w:vertAlign w:val="subscript"/>
              </w:rPr>
              <w:t>3</w:t>
            </w:r>
            <w:r w:rsidR="0014053A" w:rsidRPr="00930BCE">
              <w:rPr>
                <w:color w:val="244061" w:themeColor="accent1" w:themeShade="80"/>
                <w:sz w:val="24"/>
              </w:rPr>
              <w:t xml:space="preserve"> </w:t>
            </w:r>
            <w:r w:rsidR="0078795B">
              <w:rPr>
                <w:color w:val="244061" w:themeColor="accent1" w:themeShade="80"/>
                <w:sz w:val="24"/>
              </w:rPr>
              <w:t>,</w:t>
            </w:r>
            <w:r w:rsidR="0014053A">
              <w:rPr>
                <w:color w:val="244061" w:themeColor="accent1" w:themeShade="80"/>
                <w:sz w:val="24"/>
              </w:rPr>
              <w:t xml:space="preserve"> </w:t>
            </w:r>
            <w:r w:rsidR="0014053A" w:rsidRPr="00930BCE">
              <w:rPr>
                <w:color w:val="244061" w:themeColor="accent1" w:themeShade="80"/>
                <w:sz w:val="24"/>
              </w:rPr>
              <w:t>(</w:t>
            </w:r>
            <w:r w:rsidR="0014053A">
              <w:rPr>
                <w:color w:val="244061" w:themeColor="accent1" w:themeShade="80"/>
                <w:sz w:val="24"/>
              </w:rPr>
              <w:t> </w:t>
            </w:r>
            <w:r w:rsidR="0014053A" w:rsidRPr="00930BCE">
              <w:rPr>
                <w:i/>
                <w:color w:val="244061" w:themeColor="accent1" w:themeShade="80"/>
                <w:sz w:val="24"/>
                <w:lang w:val="en-US"/>
              </w:rPr>
              <w:t>p</w:t>
            </w:r>
            <w:r w:rsidR="0014053A">
              <w:rPr>
                <w:color w:val="244061" w:themeColor="accent1" w:themeShade="80"/>
                <w:sz w:val="24"/>
                <w:vertAlign w:val="subscript"/>
              </w:rPr>
              <w:t>3</w:t>
            </w:r>
            <w:r w:rsidR="0014053A" w:rsidRPr="00930BCE">
              <w:rPr>
                <w:color w:val="244061" w:themeColor="accent1" w:themeShade="80"/>
                <w:sz w:val="24"/>
                <w:vertAlign w:val="subscript"/>
              </w:rPr>
              <w:t xml:space="preserve"> </w:t>
            </w:r>
            <w:r w:rsidR="0014053A" w:rsidRPr="00930BCE">
              <w:rPr>
                <w:rFonts w:ascii="Cambria Math" w:hAnsi="Cambria Math"/>
                <w:color w:val="244061" w:themeColor="accent1" w:themeShade="80"/>
                <w:sz w:val="24"/>
                <w:lang w:val="en-US"/>
              </w:rPr>
              <w:sym w:font="Symbol" w:char="F0AE"/>
            </w:r>
            <w:r w:rsidR="0014053A" w:rsidRPr="00930BCE">
              <w:rPr>
                <w:color w:val="244061" w:themeColor="accent1" w:themeShade="80"/>
                <w:sz w:val="24"/>
              </w:rPr>
              <w:t xml:space="preserve"> </w:t>
            </w:r>
            <w:r w:rsidR="0014053A" w:rsidRPr="00930BCE">
              <w:rPr>
                <w:i/>
                <w:color w:val="244061" w:themeColor="accent1" w:themeShade="80"/>
                <w:sz w:val="24"/>
                <w:lang w:val="en-US"/>
              </w:rPr>
              <w:t>p</w:t>
            </w:r>
            <w:r w:rsidR="0014053A">
              <w:rPr>
                <w:color w:val="244061" w:themeColor="accent1" w:themeShade="80"/>
                <w:sz w:val="24"/>
                <w:vertAlign w:val="subscript"/>
              </w:rPr>
              <w:t>4</w:t>
            </w:r>
            <w:r w:rsidR="0014053A" w:rsidRPr="00930BCE">
              <w:rPr>
                <w:color w:val="244061" w:themeColor="accent1" w:themeShade="80"/>
                <w:sz w:val="24"/>
              </w:rPr>
              <w:t xml:space="preserve">) </w:t>
            </w:r>
            <w:r w:rsidR="0014053A">
              <w:rPr>
                <w:color w:val="244061" w:themeColor="accent1" w:themeShade="80"/>
                <w:sz w:val="24"/>
              </w:rPr>
              <w:t xml:space="preserve">λαμβάνουμε </w:t>
            </w:r>
            <w:r w:rsidR="00860DE1">
              <w:rPr>
                <w:color w:val="244061" w:themeColor="accent1" w:themeShade="80"/>
                <w:sz w:val="24"/>
              </w:rPr>
              <w:t>το</w:t>
            </w:r>
            <w:r w:rsidR="00734DF1" w:rsidRPr="00930BCE">
              <w:rPr>
                <w:color w:val="244061" w:themeColor="accent1" w:themeShade="80"/>
                <w:sz w:val="24"/>
              </w:rPr>
              <w:t xml:space="preserve"> </w:t>
            </w:r>
            <w:r w:rsidRPr="00930BCE">
              <w:rPr>
                <w:i/>
                <w:color w:val="244061" w:themeColor="accent1" w:themeShade="80"/>
                <w:sz w:val="24"/>
                <w:lang w:val="en-US"/>
              </w:rPr>
              <w:t>p</w:t>
            </w:r>
            <w:r w:rsidRPr="00930BCE">
              <w:rPr>
                <w:color w:val="244061" w:themeColor="accent1" w:themeShade="80"/>
                <w:sz w:val="24"/>
                <w:vertAlign w:val="subscript"/>
              </w:rPr>
              <w:t>4</w:t>
            </w:r>
            <w:r w:rsidR="0014053A">
              <w:rPr>
                <w:color w:val="244061" w:themeColor="accent1" w:themeShade="80"/>
                <w:sz w:val="24"/>
              </w:rPr>
              <w:t xml:space="preserve">, και από </w:t>
            </w:r>
            <w:r w:rsidR="0014053A" w:rsidRPr="00930BCE">
              <w:rPr>
                <w:i/>
                <w:color w:val="244061" w:themeColor="accent1" w:themeShade="80"/>
                <w:sz w:val="24"/>
                <w:lang w:val="en-US"/>
              </w:rPr>
              <w:t>p</w:t>
            </w:r>
            <w:r w:rsidR="0014053A">
              <w:rPr>
                <w:color w:val="244061" w:themeColor="accent1" w:themeShade="80"/>
                <w:sz w:val="24"/>
                <w:vertAlign w:val="subscript"/>
              </w:rPr>
              <w:t>4</w:t>
            </w:r>
            <w:r w:rsidR="0014053A" w:rsidRPr="00930BCE">
              <w:rPr>
                <w:color w:val="244061" w:themeColor="accent1" w:themeShade="80"/>
                <w:sz w:val="24"/>
              </w:rPr>
              <w:t xml:space="preserve"> </w:t>
            </w:r>
            <w:r w:rsidR="0078795B">
              <w:rPr>
                <w:color w:val="244061" w:themeColor="accent1" w:themeShade="80"/>
                <w:sz w:val="24"/>
              </w:rPr>
              <w:t>,</w:t>
            </w:r>
            <w:r w:rsidR="0014053A">
              <w:rPr>
                <w:color w:val="244061" w:themeColor="accent1" w:themeShade="80"/>
                <w:sz w:val="24"/>
              </w:rPr>
              <w:t xml:space="preserve"> </w:t>
            </w:r>
            <w:r w:rsidR="0014053A" w:rsidRPr="00930BCE">
              <w:rPr>
                <w:color w:val="244061" w:themeColor="accent1" w:themeShade="80"/>
                <w:sz w:val="24"/>
              </w:rPr>
              <w:t>(</w:t>
            </w:r>
            <w:r w:rsidR="0014053A">
              <w:rPr>
                <w:color w:val="244061" w:themeColor="accent1" w:themeShade="80"/>
                <w:sz w:val="24"/>
              </w:rPr>
              <w:t> </w:t>
            </w:r>
            <w:r w:rsidR="0014053A" w:rsidRPr="00930BCE">
              <w:rPr>
                <w:i/>
                <w:color w:val="244061" w:themeColor="accent1" w:themeShade="80"/>
                <w:sz w:val="24"/>
                <w:lang w:val="en-US"/>
              </w:rPr>
              <w:t>p</w:t>
            </w:r>
            <w:r w:rsidR="0014053A">
              <w:rPr>
                <w:color w:val="244061" w:themeColor="accent1" w:themeShade="80"/>
                <w:sz w:val="24"/>
                <w:vertAlign w:val="subscript"/>
              </w:rPr>
              <w:t>4</w:t>
            </w:r>
            <w:r w:rsidR="0014053A" w:rsidRPr="00930BCE">
              <w:rPr>
                <w:color w:val="244061" w:themeColor="accent1" w:themeShade="80"/>
                <w:sz w:val="24"/>
                <w:vertAlign w:val="subscript"/>
              </w:rPr>
              <w:t xml:space="preserve"> </w:t>
            </w:r>
            <w:r w:rsidR="0014053A" w:rsidRPr="00930BCE">
              <w:rPr>
                <w:rFonts w:ascii="Cambria Math" w:hAnsi="Cambria Math"/>
                <w:color w:val="244061" w:themeColor="accent1" w:themeShade="80"/>
                <w:sz w:val="24"/>
                <w:lang w:val="en-US"/>
              </w:rPr>
              <w:sym w:font="Symbol" w:char="F0AE"/>
            </w:r>
            <w:r w:rsidR="0014053A" w:rsidRPr="00930BCE">
              <w:rPr>
                <w:color w:val="244061" w:themeColor="accent1" w:themeShade="80"/>
                <w:sz w:val="24"/>
              </w:rPr>
              <w:t xml:space="preserve"> </w:t>
            </w:r>
            <w:r w:rsidR="0014053A" w:rsidRPr="00930BCE">
              <w:rPr>
                <w:i/>
                <w:color w:val="244061" w:themeColor="accent1" w:themeShade="80"/>
                <w:sz w:val="24"/>
                <w:lang w:val="en-US"/>
              </w:rPr>
              <w:t>p</w:t>
            </w:r>
            <w:r w:rsidR="0014053A">
              <w:rPr>
                <w:color w:val="244061" w:themeColor="accent1" w:themeShade="80"/>
                <w:sz w:val="24"/>
                <w:vertAlign w:val="subscript"/>
              </w:rPr>
              <w:t>5</w:t>
            </w:r>
            <w:r w:rsidR="0014053A" w:rsidRPr="00930BCE">
              <w:rPr>
                <w:color w:val="244061" w:themeColor="accent1" w:themeShade="80"/>
                <w:sz w:val="24"/>
              </w:rPr>
              <w:t>)</w:t>
            </w:r>
            <w:r w:rsidRPr="00930BCE">
              <w:rPr>
                <w:color w:val="244061" w:themeColor="accent1" w:themeShade="80"/>
                <w:sz w:val="24"/>
              </w:rPr>
              <w:t xml:space="preserve"> </w:t>
            </w:r>
            <w:r w:rsidR="0014053A">
              <w:rPr>
                <w:color w:val="244061" w:themeColor="accent1" w:themeShade="80"/>
                <w:sz w:val="24"/>
              </w:rPr>
              <w:t xml:space="preserve">το </w:t>
            </w:r>
            <w:r w:rsidR="0014053A" w:rsidRPr="00930BCE">
              <w:rPr>
                <w:i/>
                <w:color w:val="244061" w:themeColor="accent1" w:themeShade="80"/>
                <w:sz w:val="24"/>
                <w:lang w:val="en-US"/>
              </w:rPr>
              <w:t>p</w:t>
            </w:r>
            <w:r w:rsidR="0014053A" w:rsidRPr="00930BCE">
              <w:rPr>
                <w:color w:val="244061" w:themeColor="accent1" w:themeShade="80"/>
                <w:sz w:val="24"/>
                <w:vertAlign w:val="subscript"/>
              </w:rPr>
              <w:t>5</w:t>
            </w:r>
            <w:r w:rsidR="0014053A">
              <w:rPr>
                <w:color w:val="244061" w:themeColor="accent1" w:themeShade="80"/>
                <w:sz w:val="24"/>
              </w:rPr>
              <w:t xml:space="preserve">. </w:t>
            </w:r>
            <w:r w:rsidR="0014053A" w:rsidRPr="00930BCE">
              <w:rPr>
                <w:color w:val="244061" w:themeColor="accent1" w:themeShade="80"/>
                <w:sz w:val="24"/>
              </w:rPr>
              <w:t xml:space="preserve">Από </w:t>
            </w:r>
            <w:r w:rsidR="0014053A">
              <w:rPr>
                <w:color w:val="244061" w:themeColor="accent1" w:themeShade="80"/>
                <w:sz w:val="24"/>
              </w:rPr>
              <w:t xml:space="preserve">το </w:t>
            </w:r>
            <w:r w:rsidR="0014053A" w:rsidRPr="00930BCE">
              <w:rPr>
                <w:i/>
                <w:color w:val="244061" w:themeColor="accent1" w:themeShade="80"/>
                <w:sz w:val="24"/>
                <w:lang w:val="en-US"/>
              </w:rPr>
              <w:t>p</w:t>
            </w:r>
            <w:r w:rsidR="0014053A" w:rsidRPr="00930BCE">
              <w:rPr>
                <w:color w:val="244061" w:themeColor="accent1" w:themeShade="80"/>
                <w:sz w:val="24"/>
                <w:vertAlign w:val="subscript"/>
              </w:rPr>
              <w:t>5</w:t>
            </w:r>
            <w:r w:rsidR="0014053A">
              <w:rPr>
                <w:color w:val="244061" w:themeColor="accent1" w:themeShade="80"/>
                <w:sz w:val="24"/>
              </w:rPr>
              <w:t xml:space="preserve"> και το ότι  </w:t>
            </w:r>
            <w:r w:rsidR="00734DF1" w:rsidRPr="00930BCE">
              <w:rPr>
                <w:color w:val="244061" w:themeColor="accent1" w:themeShade="80"/>
                <w:sz w:val="24"/>
              </w:rPr>
              <w:t>‘|– (</w:t>
            </w:r>
            <w:r w:rsidR="00734DF1" w:rsidRPr="00930BCE">
              <w:rPr>
                <w:i/>
                <w:color w:val="244061" w:themeColor="accent1" w:themeShade="80"/>
                <w:sz w:val="24"/>
              </w:rPr>
              <w:t>φ</w:t>
            </w:r>
            <w:r w:rsidR="00734DF1" w:rsidRPr="00930BCE">
              <w:rPr>
                <w:color w:val="244061" w:themeColor="accent1" w:themeShade="80"/>
                <w:sz w:val="24"/>
              </w:rPr>
              <w:t xml:space="preserve"> </w:t>
            </w:r>
            <w:r w:rsidR="00734DF1" w:rsidRPr="00930BCE">
              <w:rPr>
                <w:rFonts w:ascii="Cambria Math" w:hAnsi="Cambria Math"/>
                <w:color w:val="244061" w:themeColor="accent1" w:themeShade="80"/>
                <w:sz w:val="24"/>
                <w:lang w:val="en-US"/>
              </w:rPr>
              <w:sym w:font="Symbol" w:char="F0AE"/>
            </w:r>
            <w:r w:rsidR="00734DF1" w:rsidRPr="00930BCE">
              <w:rPr>
                <w:rFonts w:ascii="Cambria Math" w:hAnsi="Cambria Math"/>
                <w:color w:val="244061" w:themeColor="accent1" w:themeShade="80"/>
                <w:sz w:val="24"/>
              </w:rPr>
              <w:t xml:space="preserve"> ¬¬</w:t>
            </w:r>
            <w:r w:rsidR="00734DF1" w:rsidRPr="00930BCE">
              <w:rPr>
                <w:i/>
                <w:color w:val="244061" w:themeColor="accent1" w:themeShade="80"/>
                <w:sz w:val="24"/>
              </w:rPr>
              <w:t>φ</w:t>
            </w:r>
            <w:r w:rsidR="00734DF1" w:rsidRPr="00930BCE">
              <w:rPr>
                <w:color w:val="244061" w:themeColor="accent1" w:themeShade="80"/>
                <w:sz w:val="24"/>
              </w:rPr>
              <w:t xml:space="preserve">)’ </w:t>
            </w:r>
            <w:r w:rsidR="0078795B">
              <w:rPr>
                <w:color w:val="244061" w:themeColor="accent1" w:themeShade="80"/>
                <w:sz w:val="24"/>
              </w:rPr>
              <w:t>προκύπτει</w:t>
            </w:r>
            <w:r w:rsidRPr="00930BCE">
              <w:rPr>
                <w:color w:val="244061" w:themeColor="accent1" w:themeShade="80"/>
                <w:sz w:val="24"/>
              </w:rPr>
              <w:t xml:space="preserve"> το </w:t>
            </w:r>
            <w:r w:rsidR="0014053A">
              <w:rPr>
                <w:color w:val="244061" w:themeColor="accent1" w:themeShade="80"/>
                <w:sz w:val="24"/>
              </w:rPr>
              <w:t xml:space="preserve">ζητούμενο </w:t>
            </w:r>
            <w:r w:rsidRPr="00930BCE">
              <w:rPr>
                <w:rFonts w:ascii="Cambria Math" w:hAnsi="Cambria Math"/>
                <w:color w:val="244061" w:themeColor="accent1" w:themeShade="80"/>
                <w:sz w:val="24"/>
              </w:rPr>
              <w:t>¬¬</w:t>
            </w:r>
            <w:r w:rsidRPr="00930BCE">
              <w:rPr>
                <w:i/>
                <w:color w:val="244061" w:themeColor="accent1" w:themeShade="80"/>
                <w:sz w:val="24"/>
                <w:lang w:val="en-US"/>
              </w:rPr>
              <w:t>p</w:t>
            </w:r>
            <w:r w:rsidRPr="00930BCE">
              <w:rPr>
                <w:color w:val="244061" w:themeColor="accent1" w:themeShade="80"/>
                <w:sz w:val="24"/>
                <w:vertAlign w:val="subscript"/>
              </w:rPr>
              <w:t>5</w:t>
            </w:r>
            <w:r w:rsidR="00582240" w:rsidRPr="00930BCE">
              <w:rPr>
                <w:color w:val="244061" w:themeColor="accent1" w:themeShade="80"/>
                <w:sz w:val="24"/>
              </w:rPr>
              <w:t>.</w:t>
            </w:r>
          </w:p>
          <w:p w:rsidR="006E5916" w:rsidRPr="00930BCE" w:rsidRDefault="0014053A" w:rsidP="00886B48">
            <w:pPr>
              <w:pStyle w:val="BodyText3"/>
              <w:tabs>
                <w:tab w:val="left" w:pos="3119"/>
                <w:tab w:val="left" w:pos="4678"/>
              </w:tabs>
              <w:suppressAutoHyphens/>
              <w:spacing w:before="120" w:after="0" w:line="240" w:lineRule="auto"/>
              <w:rPr>
                <w:color w:val="244061" w:themeColor="accent1" w:themeShade="80"/>
                <w:sz w:val="24"/>
              </w:rPr>
            </w:pPr>
            <w:r w:rsidRPr="00930BCE">
              <w:rPr>
                <w:color w:val="244061" w:themeColor="accent1" w:themeShade="80"/>
                <w:sz w:val="24"/>
              </w:rPr>
              <w:t xml:space="preserve"> </w:t>
            </w:r>
            <w:r w:rsidR="00D75D95" w:rsidRPr="00930BCE">
              <w:rPr>
                <w:color w:val="244061" w:themeColor="accent1" w:themeShade="80"/>
                <w:sz w:val="24"/>
              </w:rPr>
              <w:t>(</w:t>
            </w:r>
            <w:r w:rsidR="00D75D95" w:rsidRPr="00930BCE">
              <w:rPr>
                <w:i/>
                <w:color w:val="244061" w:themeColor="accent1" w:themeShade="80"/>
                <w:sz w:val="24"/>
                <w:lang w:val="en-US"/>
              </w:rPr>
              <w:t>iii</w:t>
            </w:r>
            <w:r w:rsidR="00D75D95" w:rsidRPr="00930BCE">
              <w:rPr>
                <w:color w:val="244061" w:themeColor="accent1" w:themeShade="80"/>
                <w:sz w:val="24"/>
              </w:rPr>
              <w:t xml:space="preserve">) </w:t>
            </w:r>
            <w:r w:rsidR="006E5916" w:rsidRPr="00930BCE">
              <w:rPr>
                <w:color w:val="244061" w:themeColor="accent1" w:themeShade="80"/>
                <w:sz w:val="24"/>
              </w:rPr>
              <w:t xml:space="preserve">Από το </w:t>
            </w:r>
            <w:r w:rsidR="00886B48" w:rsidRPr="00930BCE">
              <w:rPr>
                <w:i/>
                <w:color w:val="244061" w:themeColor="accent1" w:themeShade="80"/>
                <w:sz w:val="24"/>
              </w:rPr>
              <w:t>θεώρημα</w:t>
            </w:r>
            <w:r w:rsidR="006E5916" w:rsidRPr="00930BCE">
              <w:rPr>
                <w:i/>
                <w:color w:val="244061" w:themeColor="accent1" w:themeShade="80"/>
                <w:sz w:val="24"/>
              </w:rPr>
              <w:t xml:space="preserve"> της «</w:t>
            </w:r>
            <w:r w:rsidR="00886B48" w:rsidRPr="00930BCE">
              <w:rPr>
                <w:i/>
                <w:color w:val="244061" w:themeColor="accent1" w:themeShade="80"/>
                <w:sz w:val="24"/>
              </w:rPr>
              <w:t>ε</w:t>
            </w:r>
            <w:r w:rsidR="006E5916" w:rsidRPr="00930BCE">
              <w:rPr>
                <w:i/>
                <w:color w:val="244061" w:themeColor="accent1" w:themeShade="80"/>
                <w:sz w:val="24"/>
              </w:rPr>
              <w:t>ις άτοπον απαγωγής»</w:t>
            </w:r>
            <w:r w:rsidR="006E5916" w:rsidRPr="00930BCE">
              <w:rPr>
                <w:color w:val="244061" w:themeColor="accent1" w:themeShade="80"/>
                <w:sz w:val="24"/>
              </w:rPr>
              <w:t xml:space="preserve"> αρκεί να δείξουμε ότι,</w:t>
            </w:r>
          </w:p>
          <w:p w:rsidR="006E5916" w:rsidRPr="00930BCE" w:rsidRDefault="006E5916" w:rsidP="006E5916">
            <w:pPr>
              <w:pStyle w:val="BodyText3"/>
              <w:tabs>
                <w:tab w:val="left" w:pos="3119"/>
                <w:tab w:val="left" w:pos="4678"/>
              </w:tabs>
              <w:suppressAutoHyphens/>
              <w:spacing w:before="0" w:after="0" w:line="240" w:lineRule="auto"/>
              <w:ind w:left="720"/>
              <w:rPr>
                <w:color w:val="244061" w:themeColor="accent1" w:themeShade="80"/>
                <w:sz w:val="24"/>
              </w:rPr>
            </w:pPr>
            <w:r w:rsidRPr="00930BCE">
              <w:rPr>
                <w:color w:val="244061" w:themeColor="accent1" w:themeShade="80"/>
                <w:sz w:val="24"/>
              </w:rPr>
              <w:t>{ (</w:t>
            </w:r>
            <w:r w:rsidRPr="00930BCE">
              <w:rPr>
                <w:i/>
                <w:color w:val="244061" w:themeColor="accent1" w:themeShade="80"/>
                <w:sz w:val="24"/>
              </w:rPr>
              <w:t xml:space="preserve">φ </w:t>
            </w:r>
            <w:r w:rsidRPr="00930BCE">
              <w:rPr>
                <w:rFonts w:ascii="Cambria Math" w:hAnsi="Cambria Math"/>
                <w:color w:val="244061" w:themeColor="accent1" w:themeShade="80"/>
                <w:sz w:val="24"/>
                <w:lang w:val="en-US"/>
              </w:rPr>
              <w:sym w:font="Symbol" w:char="F0AE"/>
            </w:r>
            <w:r w:rsidRPr="00930BCE">
              <w:rPr>
                <w:rFonts w:ascii="Cambria Math" w:hAnsi="Cambria Math"/>
                <w:color w:val="244061" w:themeColor="accent1" w:themeShade="80"/>
                <w:sz w:val="24"/>
              </w:rPr>
              <w:t xml:space="preserve"> </w:t>
            </w:r>
            <w:r w:rsidRPr="00930BCE">
              <w:rPr>
                <w:i/>
                <w:color w:val="244061" w:themeColor="accent1" w:themeShade="80"/>
                <w:sz w:val="24"/>
              </w:rPr>
              <w:t>ψ</w:t>
            </w:r>
            <w:r w:rsidRPr="00930BCE">
              <w:rPr>
                <w:color w:val="244061" w:themeColor="accent1" w:themeShade="80"/>
                <w:sz w:val="24"/>
              </w:rPr>
              <w:t>), (</w:t>
            </w:r>
            <w:r w:rsidRPr="00930BCE">
              <w:rPr>
                <w:i/>
                <w:color w:val="244061" w:themeColor="accent1" w:themeShade="80"/>
                <w:sz w:val="24"/>
              </w:rPr>
              <w:t xml:space="preserve">φ </w:t>
            </w:r>
            <w:r w:rsidRPr="00930BCE">
              <w:rPr>
                <w:rFonts w:ascii="Cambria Math" w:hAnsi="Cambria Math"/>
                <w:color w:val="244061" w:themeColor="accent1" w:themeShade="80"/>
                <w:sz w:val="24"/>
                <w:lang w:val="en-US"/>
              </w:rPr>
              <w:sym w:font="Symbol" w:char="F0AE"/>
            </w:r>
            <w:r w:rsidRPr="00930BCE">
              <w:rPr>
                <w:rFonts w:ascii="Cambria Math" w:hAnsi="Cambria Math"/>
                <w:color w:val="244061" w:themeColor="accent1" w:themeShade="80"/>
                <w:sz w:val="24"/>
              </w:rPr>
              <w:t xml:space="preserve"> ¬</w:t>
            </w:r>
            <w:r w:rsidRPr="00930BCE">
              <w:rPr>
                <w:i/>
                <w:color w:val="244061" w:themeColor="accent1" w:themeShade="80"/>
                <w:sz w:val="24"/>
              </w:rPr>
              <w:t>ψ</w:t>
            </w:r>
            <w:r w:rsidRPr="00930BCE">
              <w:rPr>
                <w:color w:val="244061" w:themeColor="accent1" w:themeShade="80"/>
                <w:sz w:val="24"/>
              </w:rPr>
              <w:t xml:space="preserve">), </w:t>
            </w:r>
            <w:r w:rsidRPr="00930BCE">
              <w:rPr>
                <w:i/>
                <w:color w:val="244061" w:themeColor="accent1" w:themeShade="80"/>
                <w:sz w:val="24"/>
              </w:rPr>
              <w:t>φ</w:t>
            </w:r>
            <w:r w:rsidRPr="00930BCE">
              <w:rPr>
                <w:color w:val="244061" w:themeColor="accent1" w:themeShade="80"/>
                <w:sz w:val="24"/>
              </w:rPr>
              <w:t xml:space="preserve"> } είναι αντιφατικό,</w:t>
            </w:r>
          </w:p>
          <w:p w:rsidR="00D75D95" w:rsidRPr="00930BCE" w:rsidRDefault="006E5916" w:rsidP="002E25C4">
            <w:pPr>
              <w:pStyle w:val="BodyText3"/>
              <w:tabs>
                <w:tab w:val="left" w:pos="3119"/>
                <w:tab w:val="left" w:pos="4678"/>
              </w:tabs>
              <w:suppressAutoHyphens/>
              <w:spacing w:before="0" w:after="0" w:line="240" w:lineRule="auto"/>
              <w:ind w:left="720"/>
              <w:rPr>
                <w:color w:val="0F243E" w:themeColor="text2" w:themeShade="80"/>
                <w:sz w:val="24"/>
              </w:rPr>
            </w:pPr>
            <w:r w:rsidRPr="00930BCE">
              <w:rPr>
                <w:color w:val="244061" w:themeColor="accent1" w:themeShade="80"/>
                <w:sz w:val="24"/>
              </w:rPr>
              <w:t>το οποίο ισχύει</w:t>
            </w:r>
            <w:r w:rsidR="002E25C4" w:rsidRPr="00930BCE">
              <w:rPr>
                <w:color w:val="244061" w:themeColor="accent1" w:themeShade="80"/>
                <w:sz w:val="24"/>
              </w:rPr>
              <w:t xml:space="preserve"> διότι με 2 εφαρμογές του </w:t>
            </w:r>
            <w:r w:rsidR="002E25C4" w:rsidRPr="00930BCE">
              <w:rPr>
                <w:i/>
                <w:color w:val="244061" w:themeColor="accent1" w:themeShade="80"/>
                <w:sz w:val="24"/>
                <w:lang w:val="en-US"/>
              </w:rPr>
              <w:t>m</w:t>
            </w:r>
            <w:r w:rsidR="002E25C4" w:rsidRPr="00930BCE">
              <w:rPr>
                <w:i/>
                <w:color w:val="244061" w:themeColor="accent1" w:themeShade="80"/>
                <w:sz w:val="24"/>
              </w:rPr>
              <w:t>.</w:t>
            </w:r>
            <w:r w:rsidR="002E25C4" w:rsidRPr="00930BCE">
              <w:rPr>
                <w:i/>
                <w:color w:val="244061" w:themeColor="accent1" w:themeShade="80"/>
                <w:sz w:val="24"/>
                <w:lang w:val="en-US"/>
              </w:rPr>
              <w:t>p</w:t>
            </w:r>
            <w:r w:rsidR="002E25C4" w:rsidRPr="00930BCE">
              <w:rPr>
                <w:i/>
                <w:color w:val="244061" w:themeColor="accent1" w:themeShade="80"/>
                <w:sz w:val="24"/>
              </w:rPr>
              <w:t>.</w:t>
            </w:r>
            <w:r w:rsidR="002E25C4" w:rsidRPr="00930BCE">
              <w:rPr>
                <w:color w:val="244061" w:themeColor="accent1" w:themeShade="80"/>
                <w:sz w:val="24"/>
              </w:rPr>
              <w:t xml:space="preserve"> λαμβάνουμε τόσο το </w:t>
            </w:r>
            <w:r w:rsidR="002E25C4" w:rsidRPr="00930BCE">
              <w:rPr>
                <w:i/>
                <w:color w:val="244061" w:themeColor="accent1" w:themeShade="80"/>
                <w:sz w:val="24"/>
              </w:rPr>
              <w:t>ψ</w:t>
            </w:r>
            <w:r w:rsidR="002E25C4" w:rsidRPr="00930BCE">
              <w:rPr>
                <w:color w:val="244061" w:themeColor="accent1" w:themeShade="80"/>
                <w:sz w:val="24"/>
              </w:rPr>
              <w:t xml:space="preserve"> όσο και το </w:t>
            </w:r>
            <w:r w:rsidR="002E25C4" w:rsidRPr="00930BCE">
              <w:rPr>
                <w:rFonts w:ascii="Cambria Math" w:hAnsi="Cambria Math"/>
                <w:color w:val="244061" w:themeColor="accent1" w:themeShade="80"/>
                <w:sz w:val="24"/>
              </w:rPr>
              <w:t>¬</w:t>
            </w:r>
            <w:r w:rsidR="002E25C4" w:rsidRPr="00930BCE">
              <w:rPr>
                <w:i/>
                <w:color w:val="244061" w:themeColor="accent1" w:themeShade="80"/>
                <w:sz w:val="24"/>
              </w:rPr>
              <w:t>ψ</w:t>
            </w:r>
            <w:r w:rsidR="002E25C4" w:rsidRPr="00930BCE">
              <w:rPr>
                <w:color w:val="244061" w:themeColor="accent1" w:themeShade="80"/>
                <w:sz w:val="24"/>
              </w:rPr>
              <w:t>.</w:t>
            </w:r>
          </w:p>
        </w:tc>
      </w:tr>
    </w:tbl>
    <w:p w:rsidR="00561CA7" w:rsidRPr="00930BCE" w:rsidRDefault="002C7BD0" w:rsidP="003E3DBD">
      <w:pPr>
        <w:pStyle w:val="BodyText3"/>
        <w:tabs>
          <w:tab w:val="left" w:pos="426"/>
        </w:tabs>
        <w:suppressAutoHyphens/>
        <w:spacing w:before="120" w:after="0" w:line="240" w:lineRule="auto"/>
        <w:rPr>
          <w:sz w:val="24"/>
        </w:rPr>
      </w:pPr>
      <w:r w:rsidRPr="00930BCE">
        <w:rPr>
          <w:b/>
          <w:sz w:val="24"/>
        </w:rPr>
        <w:t>Β.</w:t>
      </w:r>
      <w:r w:rsidR="002F1FB6" w:rsidRPr="00930BCE">
        <w:rPr>
          <w:b/>
          <w:sz w:val="24"/>
        </w:rPr>
        <w:t>2.</w:t>
      </w:r>
      <w:r w:rsidR="002F1FB6" w:rsidRPr="00930BCE">
        <w:rPr>
          <w:sz w:val="24"/>
        </w:rPr>
        <w:t xml:space="preserve"> </w:t>
      </w:r>
      <w:r w:rsidR="00171D5C">
        <w:rPr>
          <w:sz w:val="24"/>
        </w:rPr>
        <w:t>Δ</w:t>
      </w:r>
      <w:r w:rsidR="00561CA7" w:rsidRPr="00930BCE">
        <w:rPr>
          <w:sz w:val="24"/>
        </w:rPr>
        <w:t xml:space="preserve">είξτε </w:t>
      </w:r>
      <w:r w:rsidR="00FC2855" w:rsidRPr="00930BCE">
        <w:rPr>
          <w:sz w:val="24"/>
        </w:rPr>
        <w:t xml:space="preserve">ότι </w:t>
      </w:r>
      <w:r w:rsidR="00561CA7" w:rsidRPr="00930BCE">
        <w:rPr>
          <w:sz w:val="24"/>
        </w:rPr>
        <w:t xml:space="preserve">οι παρακάτω </w:t>
      </w:r>
      <w:r w:rsidR="00171D5C">
        <w:rPr>
          <w:sz w:val="24"/>
        </w:rPr>
        <w:t xml:space="preserve">υποδηλούμενες </w:t>
      </w:r>
      <w:r w:rsidR="00561CA7" w:rsidRPr="00930BCE">
        <w:rPr>
          <w:sz w:val="24"/>
        </w:rPr>
        <w:t>τυπικές αποδείξεις</w:t>
      </w:r>
      <w:r w:rsidR="00171D5C">
        <w:rPr>
          <w:sz w:val="24"/>
        </w:rPr>
        <w:t xml:space="preserve"> δεν υπάρχουν</w:t>
      </w:r>
      <w:r w:rsidR="00561CA7" w:rsidRPr="00930BCE">
        <w:rPr>
          <w:sz w:val="24"/>
        </w:rPr>
        <w:t>.</w:t>
      </w:r>
      <w:r w:rsidR="00171D5C">
        <w:rPr>
          <w:sz w:val="24"/>
        </w:rPr>
        <w:t xml:space="preserve"> </w:t>
      </w:r>
      <w:r w:rsidR="00A55F88" w:rsidRPr="00930BCE">
        <w:rPr>
          <w:sz w:val="24"/>
        </w:rPr>
        <w:t>Επιτρέ</w:t>
      </w:r>
      <w:r w:rsidR="00171D5C">
        <w:rPr>
          <w:sz w:val="24"/>
        </w:rPr>
        <w:softHyphen/>
      </w:r>
      <w:r w:rsidR="00A55F88" w:rsidRPr="00930BCE">
        <w:rPr>
          <w:sz w:val="24"/>
        </w:rPr>
        <w:t>πε</w:t>
      </w:r>
      <w:r w:rsidR="00171D5C">
        <w:rPr>
          <w:sz w:val="24"/>
        </w:rPr>
        <w:softHyphen/>
      </w:r>
      <w:r w:rsidR="00A55F88" w:rsidRPr="00930BCE">
        <w:rPr>
          <w:sz w:val="24"/>
        </w:rPr>
        <w:t>ται</w:t>
      </w:r>
      <w:r w:rsidR="00BE26AD" w:rsidRPr="00930BCE">
        <w:rPr>
          <w:sz w:val="24"/>
        </w:rPr>
        <w:t xml:space="preserve"> να </w:t>
      </w:r>
      <w:r w:rsidR="005D2F0F" w:rsidRPr="00930BCE">
        <w:rPr>
          <w:sz w:val="24"/>
        </w:rPr>
        <w:t>χρησιμοποιήσετε τα</w:t>
      </w:r>
      <w:r w:rsidR="00BE26AD" w:rsidRPr="00930BCE">
        <w:rPr>
          <w:sz w:val="24"/>
        </w:rPr>
        <w:t xml:space="preserve"> </w:t>
      </w:r>
      <w:r w:rsidR="00171D5C">
        <w:rPr>
          <w:sz w:val="24"/>
        </w:rPr>
        <w:t>θ</w:t>
      </w:r>
      <w:r w:rsidR="005D2F0F" w:rsidRPr="00930BCE">
        <w:rPr>
          <w:sz w:val="24"/>
        </w:rPr>
        <w:t xml:space="preserve">εωρήματα Πληρότητας </w:t>
      </w:r>
      <w:r w:rsidR="005F6E2F">
        <w:rPr>
          <w:sz w:val="24"/>
        </w:rPr>
        <w:t xml:space="preserve">/ </w:t>
      </w:r>
      <w:r w:rsidR="00800ECF" w:rsidRPr="00930BCE">
        <w:rPr>
          <w:sz w:val="24"/>
        </w:rPr>
        <w:t>Εγκυρότητας.</w:t>
      </w:r>
    </w:p>
    <w:p w:rsidR="005774F1" w:rsidRPr="00930BCE" w:rsidRDefault="00FA3BB4" w:rsidP="00FA3BB4">
      <w:pPr>
        <w:pStyle w:val="BodyText3"/>
        <w:numPr>
          <w:ilvl w:val="0"/>
          <w:numId w:val="28"/>
        </w:numPr>
        <w:suppressAutoHyphens/>
        <w:spacing w:before="0" w:after="0" w:line="240" w:lineRule="auto"/>
        <w:ind w:left="567" w:hanging="283"/>
        <w:rPr>
          <w:sz w:val="24"/>
        </w:rPr>
      </w:pPr>
      <w:r w:rsidRPr="00930BCE">
        <w:rPr>
          <w:sz w:val="24"/>
        </w:rPr>
        <w:t>|–</w:t>
      </w:r>
      <w:r w:rsidR="005774F1" w:rsidRPr="00930BCE">
        <w:rPr>
          <w:sz w:val="24"/>
        </w:rPr>
        <w:t xml:space="preserve"> </w:t>
      </w:r>
      <w:r w:rsidRPr="00930BCE">
        <w:rPr>
          <w:sz w:val="24"/>
        </w:rPr>
        <w:t xml:space="preserve"> </w:t>
      </w:r>
      <w:r w:rsidR="005774F1" w:rsidRPr="00930BCE">
        <w:rPr>
          <w:sz w:val="24"/>
        </w:rPr>
        <w:t>(</w:t>
      </w:r>
      <w:r w:rsidR="005774F1" w:rsidRPr="00930BCE">
        <w:rPr>
          <w:i/>
          <w:sz w:val="24"/>
        </w:rPr>
        <w:t>φ</w:t>
      </w:r>
      <w:r w:rsidRPr="00930BCE">
        <w:rPr>
          <w:i/>
          <w:sz w:val="24"/>
        </w:rPr>
        <w:t xml:space="preserve"> </w:t>
      </w:r>
      <w:r w:rsidRPr="00930BCE">
        <w:rPr>
          <w:rFonts w:ascii="Cambria Math" w:hAnsi="Cambria Math"/>
          <w:sz w:val="24"/>
          <w:lang w:val="en-US"/>
        </w:rPr>
        <w:sym w:font="Symbol" w:char="F0AE"/>
      </w:r>
      <w:r w:rsidRPr="00930BCE">
        <w:rPr>
          <w:sz w:val="24"/>
        </w:rPr>
        <w:t xml:space="preserve"> </w:t>
      </w:r>
      <w:r w:rsidR="005774F1" w:rsidRPr="00930BCE">
        <w:rPr>
          <w:sz w:val="24"/>
        </w:rPr>
        <w:t>(</w:t>
      </w:r>
      <w:r w:rsidR="005774F1" w:rsidRPr="00930BCE">
        <w:rPr>
          <w:i/>
          <w:sz w:val="24"/>
        </w:rPr>
        <w:t>φ</w:t>
      </w:r>
      <w:r w:rsidRPr="00930BCE">
        <w:rPr>
          <w:i/>
          <w:sz w:val="24"/>
        </w:rPr>
        <w:t xml:space="preserve"> </w:t>
      </w:r>
      <w:r w:rsidRPr="00930BCE">
        <w:rPr>
          <w:rFonts w:ascii="Cambria Math" w:hAnsi="Cambria Math"/>
          <w:sz w:val="24"/>
          <w:lang w:val="en-US"/>
        </w:rPr>
        <w:sym w:font="Symbol" w:char="F0AE"/>
      </w:r>
      <w:r w:rsidRPr="00930BCE">
        <w:rPr>
          <w:rFonts w:ascii="Cambria Math" w:hAnsi="Cambria Math"/>
          <w:sz w:val="24"/>
        </w:rPr>
        <w:t xml:space="preserve"> ¬</w:t>
      </w:r>
      <w:r w:rsidR="005774F1" w:rsidRPr="00930BCE">
        <w:rPr>
          <w:i/>
          <w:sz w:val="24"/>
        </w:rPr>
        <w:t>ψ</w:t>
      </w:r>
      <w:r w:rsidR="005774F1" w:rsidRPr="00930BCE">
        <w:rPr>
          <w:sz w:val="24"/>
        </w:rPr>
        <w:t xml:space="preserve">)) </w:t>
      </w:r>
      <w:r w:rsidRPr="00930BCE">
        <w:rPr>
          <w:sz w:val="24"/>
        </w:rPr>
        <w:t xml:space="preserve"> </w:t>
      </w:r>
      <w:r w:rsidRPr="00930BCE">
        <w:rPr>
          <w:rFonts w:ascii="Cambria Math" w:hAnsi="Cambria Math"/>
          <w:sz w:val="24"/>
          <w:lang w:val="en-US"/>
        </w:rPr>
        <w:sym w:font="Symbol" w:char="F0AE"/>
      </w:r>
      <w:r w:rsidRPr="00930BCE">
        <w:rPr>
          <w:sz w:val="24"/>
        </w:rPr>
        <w:t xml:space="preserve"> </w:t>
      </w:r>
      <w:r w:rsidR="005774F1" w:rsidRPr="00930BCE">
        <w:rPr>
          <w:sz w:val="24"/>
        </w:rPr>
        <w:t>(</w:t>
      </w:r>
      <w:r w:rsidRPr="00930BCE">
        <w:rPr>
          <w:sz w:val="24"/>
        </w:rPr>
        <w:t xml:space="preserve"> </w:t>
      </w:r>
      <w:r w:rsidR="005774F1" w:rsidRPr="00930BCE">
        <w:rPr>
          <w:i/>
          <w:sz w:val="24"/>
        </w:rPr>
        <w:t>χ</w:t>
      </w:r>
      <w:r w:rsidRPr="00930BCE">
        <w:rPr>
          <w:i/>
          <w:sz w:val="24"/>
        </w:rPr>
        <w:t xml:space="preserve"> </w:t>
      </w:r>
      <w:r w:rsidRPr="00930BCE">
        <w:rPr>
          <w:rFonts w:ascii="Cambria Math" w:hAnsi="Cambria Math"/>
          <w:sz w:val="24"/>
          <w:lang w:val="en-US"/>
        </w:rPr>
        <w:sym w:font="Symbol" w:char="F0AE"/>
      </w:r>
      <w:r w:rsidRPr="00930BCE">
        <w:rPr>
          <w:rFonts w:ascii="Cambria Math" w:hAnsi="Cambria Math"/>
          <w:sz w:val="24"/>
        </w:rPr>
        <w:t xml:space="preserve"> </w:t>
      </w:r>
      <w:r w:rsidR="005774F1" w:rsidRPr="00930BCE">
        <w:rPr>
          <w:i/>
          <w:sz w:val="24"/>
        </w:rPr>
        <w:t>ψ</w:t>
      </w:r>
      <w:r w:rsidR="005774F1" w:rsidRPr="00930BCE">
        <w:rPr>
          <w:sz w:val="24"/>
        </w:rPr>
        <w:t>)</w:t>
      </w:r>
    </w:p>
    <w:p w:rsidR="00561CA7" w:rsidRPr="00930BCE" w:rsidRDefault="00FC2855" w:rsidP="00FA3BB4">
      <w:pPr>
        <w:pStyle w:val="BodyText3"/>
        <w:numPr>
          <w:ilvl w:val="0"/>
          <w:numId w:val="28"/>
        </w:numPr>
        <w:suppressAutoHyphens/>
        <w:spacing w:before="0" w:after="0" w:line="240" w:lineRule="auto"/>
        <w:ind w:left="567" w:hanging="283"/>
        <w:rPr>
          <w:sz w:val="24"/>
        </w:rPr>
      </w:pPr>
      <w:r w:rsidRPr="00930BCE">
        <w:rPr>
          <w:sz w:val="24"/>
        </w:rPr>
        <w:t>{</w:t>
      </w:r>
      <w:r w:rsidR="00FA3BB4" w:rsidRPr="00930BCE">
        <w:rPr>
          <w:sz w:val="24"/>
        </w:rPr>
        <w:t xml:space="preserve"> </w:t>
      </w:r>
      <w:r w:rsidRPr="00930BCE">
        <w:rPr>
          <w:sz w:val="24"/>
        </w:rPr>
        <w:t>(</w:t>
      </w:r>
      <w:r w:rsidR="00FA3BB4" w:rsidRPr="00930BCE">
        <w:rPr>
          <w:sz w:val="24"/>
        </w:rPr>
        <w:t xml:space="preserve"> </w:t>
      </w:r>
      <w:r w:rsidRPr="00930BCE">
        <w:rPr>
          <w:i/>
          <w:sz w:val="24"/>
          <w:lang w:val="en-US"/>
        </w:rPr>
        <w:t>p</w:t>
      </w:r>
      <w:r w:rsidRPr="00930BCE">
        <w:rPr>
          <w:i/>
          <w:sz w:val="24"/>
          <w:vertAlign w:val="subscript"/>
          <w:lang w:val="en-US"/>
        </w:rPr>
        <w:t>i</w:t>
      </w:r>
      <w:r w:rsidR="00FA3BB4" w:rsidRPr="00930BCE">
        <w:rPr>
          <w:i/>
          <w:sz w:val="24"/>
          <w:vertAlign w:val="subscript"/>
        </w:rPr>
        <w:t xml:space="preserve"> </w:t>
      </w:r>
      <w:r w:rsidR="00FA3BB4" w:rsidRPr="00930BCE">
        <w:rPr>
          <w:rFonts w:ascii="Cambria Math" w:hAnsi="Cambria Math"/>
          <w:sz w:val="24"/>
          <w:lang w:val="en-US"/>
        </w:rPr>
        <w:sym w:font="Symbol" w:char="F0AE"/>
      </w:r>
      <w:r w:rsidR="00FA3BB4" w:rsidRPr="00930BCE">
        <w:rPr>
          <w:rFonts w:ascii="Cambria Math" w:hAnsi="Cambria Math"/>
          <w:sz w:val="24"/>
        </w:rPr>
        <w:t xml:space="preserve"> </w:t>
      </w:r>
      <w:r w:rsidRPr="00930BCE">
        <w:rPr>
          <w:i/>
          <w:sz w:val="24"/>
          <w:lang w:val="en-US"/>
        </w:rPr>
        <w:t>p</w:t>
      </w:r>
      <w:r w:rsidRPr="00930BCE">
        <w:rPr>
          <w:i/>
          <w:sz w:val="24"/>
          <w:vertAlign w:val="subscript"/>
          <w:lang w:val="en-US"/>
        </w:rPr>
        <w:t>i</w:t>
      </w:r>
      <w:r w:rsidRPr="00930BCE">
        <w:rPr>
          <w:sz w:val="24"/>
          <w:vertAlign w:val="subscript"/>
        </w:rPr>
        <w:t>+1</w:t>
      </w:r>
      <w:r w:rsidRPr="00930BCE">
        <w:rPr>
          <w:sz w:val="24"/>
        </w:rPr>
        <w:t xml:space="preserve">): </w:t>
      </w:r>
      <w:r w:rsidRPr="00930BCE">
        <w:rPr>
          <w:i/>
          <w:sz w:val="24"/>
          <w:lang w:val="en-US"/>
        </w:rPr>
        <w:t>i</w:t>
      </w:r>
      <w:r w:rsidRPr="00930BCE">
        <w:rPr>
          <w:sz w:val="24"/>
        </w:rPr>
        <w:t xml:space="preserve"> </w:t>
      </w:r>
      <w:r w:rsidR="00E945A4" w:rsidRPr="00930BCE">
        <w:rPr>
          <w:sz w:val="24"/>
        </w:rPr>
        <w:sym w:font="Symbol" w:char="F0CE"/>
      </w:r>
      <w:r w:rsidRPr="00930BCE">
        <w:rPr>
          <w:sz w:val="24"/>
        </w:rPr>
        <w:t xml:space="preserve"> </w:t>
      </w:r>
      <w:r w:rsidRPr="00930BCE">
        <w:rPr>
          <w:b/>
          <w:sz w:val="24"/>
          <w:lang w:val="en-US"/>
        </w:rPr>
        <w:t>N</w:t>
      </w:r>
      <w:r w:rsidR="00FA3BB4" w:rsidRPr="00930BCE">
        <w:rPr>
          <w:sz w:val="24"/>
        </w:rPr>
        <w:t xml:space="preserve"> </w:t>
      </w:r>
      <w:r w:rsidRPr="00930BCE">
        <w:rPr>
          <w:sz w:val="24"/>
        </w:rPr>
        <w:t>}</w:t>
      </w:r>
      <w:r w:rsidR="00FA3BB4" w:rsidRPr="00930BCE">
        <w:rPr>
          <w:sz w:val="24"/>
        </w:rPr>
        <w:t xml:space="preserve">  </w:t>
      </w:r>
      <w:r w:rsidRPr="00930BCE">
        <w:rPr>
          <w:sz w:val="24"/>
        </w:rPr>
        <w:t>|</w:t>
      </w:r>
      <w:r w:rsidR="00FA3BB4" w:rsidRPr="00930BCE">
        <w:rPr>
          <w:sz w:val="24"/>
        </w:rPr>
        <w:t>–</w:t>
      </w:r>
      <w:r w:rsidRPr="00930BCE">
        <w:rPr>
          <w:sz w:val="24"/>
        </w:rPr>
        <w:t xml:space="preserve"> </w:t>
      </w:r>
      <w:r w:rsidR="00FA3BB4" w:rsidRPr="00930BCE">
        <w:rPr>
          <w:sz w:val="24"/>
        </w:rPr>
        <w:t xml:space="preserve"> ( </w:t>
      </w:r>
      <w:r w:rsidRPr="00930BCE">
        <w:rPr>
          <w:i/>
          <w:sz w:val="24"/>
          <w:lang w:val="en-US"/>
        </w:rPr>
        <w:t>p</w:t>
      </w:r>
      <w:r w:rsidRPr="00930BCE">
        <w:rPr>
          <w:sz w:val="24"/>
          <w:vertAlign w:val="subscript"/>
        </w:rPr>
        <w:t xml:space="preserve">4 </w:t>
      </w:r>
      <w:r w:rsidR="00FA3BB4" w:rsidRPr="00930BCE">
        <w:rPr>
          <w:sz w:val="24"/>
        </w:rPr>
        <w:sym w:font="Symbol" w:char="F0AE"/>
      </w:r>
      <w:r w:rsidR="00FA3BB4" w:rsidRPr="00930BCE">
        <w:rPr>
          <w:sz w:val="24"/>
        </w:rPr>
        <w:t xml:space="preserve"> </w:t>
      </w:r>
      <w:r w:rsidRPr="00930BCE">
        <w:rPr>
          <w:i/>
          <w:sz w:val="24"/>
          <w:lang w:val="en-US"/>
        </w:rPr>
        <w:t>p</w:t>
      </w:r>
      <w:r w:rsidRPr="00930BCE">
        <w:rPr>
          <w:sz w:val="24"/>
          <w:vertAlign w:val="subscript"/>
        </w:rPr>
        <w:t>2</w:t>
      </w:r>
      <w:r w:rsidR="00FA3BB4" w:rsidRPr="00930BCE">
        <w:rPr>
          <w:sz w:val="24"/>
        </w:rPr>
        <w:t>)</w:t>
      </w:r>
    </w:p>
    <w:p w:rsidR="00D75D95" w:rsidRPr="00930BCE" w:rsidRDefault="00D75D95" w:rsidP="00D75D95">
      <w:pPr>
        <w:pStyle w:val="BodyText3"/>
        <w:suppressAutoHyphens/>
        <w:spacing w:before="0" w:after="0" w:line="240" w:lineRule="auto"/>
        <w:ind w:left="567"/>
        <w:rPr>
          <w:sz w:val="24"/>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E0637C" w:rsidRPr="00930BCE" w:rsidTr="00DD658A">
        <w:tc>
          <w:tcPr>
            <w:tcW w:w="9286" w:type="dxa"/>
          </w:tcPr>
          <w:p w:rsidR="00E0637C" w:rsidRPr="00880D57" w:rsidRDefault="00D75D95" w:rsidP="0094180F">
            <w:pPr>
              <w:pStyle w:val="BodyText3"/>
              <w:tabs>
                <w:tab w:val="left" w:pos="3119"/>
                <w:tab w:val="left" w:pos="4678"/>
              </w:tabs>
              <w:suppressAutoHyphens/>
              <w:spacing w:before="0" w:after="0" w:line="240" w:lineRule="auto"/>
              <w:rPr>
                <w:color w:val="244061" w:themeColor="accent1" w:themeShade="80"/>
                <w:sz w:val="24"/>
              </w:rPr>
            </w:pPr>
            <w:r w:rsidRPr="00930BCE">
              <w:rPr>
                <w:color w:val="244061" w:themeColor="accent1" w:themeShade="80"/>
                <w:sz w:val="24"/>
              </w:rPr>
              <w:t>Αν υπάρχουν</w:t>
            </w:r>
            <w:r w:rsidR="00E0637C" w:rsidRPr="00930BCE">
              <w:rPr>
                <w:color w:val="244061" w:themeColor="accent1" w:themeShade="80"/>
                <w:sz w:val="24"/>
              </w:rPr>
              <w:t xml:space="preserve"> τέτοιες αποδείξεις τότε </w:t>
            </w:r>
            <w:r w:rsidR="008D5807" w:rsidRPr="00930BCE">
              <w:rPr>
                <w:color w:val="244061" w:themeColor="accent1" w:themeShade="80"/>
                <w:sz w:val="24"/>
              </w:rPr>
              <w:t>(</w:t>
            </w:r>
            <w:r w:rsidR="00E0637C" w:rsidRPr="00930BCE">
              <w:rPr>
                <w:color w:val="244061" w:themeColor="accent1" w:themeShade="80"/>
                <w:sz w:val="24"/>
              </w:rPr>
              <w:t>από θ. Εγκυρότητας</w:t>
            </w:r>
            <w:r w:rsidR="008D5807" w:rsidRPr="00930BCE">
              <w:rPr>
                <w:color w:val="244061" w:themeColor="accent1" w:themeShade="80"/>
                <w:sz w:val="24"/>
              </w:rPr>
              <w:t>)</w:t>
            </w:r>
            <w:r w:rsidR="00E0637C" w:rsidRPr="00930BCE">
              <w:rPr>
                <w:color w:val="244061" w:themeColor="accent1" w:themeShade="80"/>
                <w:sz w:val="24"/>
              </w:rPr>
              <w:t xml:space="preserve"> ό</w:t>
            </w:r>
            <w:r w:rsidR="006941A8" w:rsidRPr="00930BCE">
              <w:rPr>
                <w:color w:val="244061" w:themeColor="accent1" w:themeShade="80"/>
                <w:sz w:val="24"/>
              </w:rPr>
              <w:t>,</w:t>
            </w:r>
            <w:r w:rsidR="00E0637C" w:rsidRPr="00930BCE">
              <w:rPr>
                <w:color w:val="244061" w:themeColor="accent1" w:themeShade="80"/>
                <w:sz w:val="24"/>
              </w:rPr>
              <w:t xml:space="preserve">τι επαληθεύει τις υποθέσεις θα επαληθεύει και τα </w:t>
            </w:r>
            <w:r w:rsidR="00E0637C" w:rsidRPr="00880D57">
              <w:rPr>
                <w:color w:val="244061" w:themeColor="accent1" w:themeShade="80"/>
                <w:sz w:val="24"/>
              </w:rPr>
              <w:t xml:space="preserve">συμπεράσματα. Αρκεί λοιπόν να βρούμε </w:t>
            </w:r>
            <w:r w:rsidR="008D5807" w:rsidRPr="00880D57">
              <w:rPr>
                <w:color w:val="244061" w:themeColor="accent1" w:themeShade="80"/>
                <w:sz w:val="24"/>
              </w:rPr>
              <w:t>αποτιμήσεις-</w:t>
            </w:r>
            <w:r w:rsidR="00E0637C" w:rsidRPr="00880D57">
              <w:rPr>
                <w:color w:val="244061" w:themeColor="accent1" w:themeShade="80"/>
                <w:sz w:val="24"/>
              </w:rPr>
              <w:t>«αντιπαρα</w:t>
            </w:r>
            <w:r w:rsidR="008D5807" w:rsidRPr="00880D57">
              <w:rPr>
                <w:color w:val="244061" w:themeColor="accent1" w:themeShade="80"/>
                <w:sz w:val="24"/>
              </w:rPr>
              <w:softHyphen/>
            </w:r>
            <w:r w:rsidR="00E0637C" w:rsidRPr="00880D57">
              <w:rPr>
                <w:color w:val="244061" w:themeColor="accent1" w:themeShade="80"/>
                <w:sz w:val="24"/>
              </w:rPr>
              <w:t>δείγματα» όπου οι υποθέσεις επαληθεύονται</w:t>
            </w:r>
            <w:r w:rsidR="008D5807" w:rsidRPr="00880D57">
              <w:rPr>
                <w:color w:val="244061" w:themeColor="accent1" w:themeShade="80"/>
                <w:sz w:val="24"/>
              </w:rPr>
              <w:t xml:space="preserve"> μεν</w:t>
            </w:r>
            <w:r w:rsidR="00E0637C" w:rsidRPr="00880D57">
              <w:rPr>
                <w:color w:val="244061" w:themeColor="accent1" w:themeShade="80"/>
                <w:sz w:val="24"/>
              </w:rPr>
              <w:t>, αλλά τα σ</w:t>
            </w:r>
            <w:r w:rsidR="002E25C4" w:rsidRPr="00880D57">
              <w:rPr>
                <w:color w:val="244061" w:themeColor="accent1" w:themeShade="80"/>
                <w:sz w:val="24"/>
              </w:rPr>
              <w:t xml:space="preserve">υμπεράσματα όχι. Τα εξής </w:t>
            </w:r>
            <w:r w:rsidR="00E0637C" w:rsidRPr="00880D57">
              <w:rPr>
                <w:color w:val="244061" w:themeColor="accent1" w:themeShade="80"/>
                <w:sz w:val="24"/>
              </w:rPr>
              <w:t>αρκούν:</w:t>
            </w:r>
          </w:p>
          <w:p w:rsidR="00960518" w:rsidRPr="00880D57" w:rsidRDefault="00E0637C" w:rsidP="00E0637C">
            <w:pPr>
              <w:pStyle w:val="BodyText3"/>
              <w:tabs>
                <w:tab w:val="left" w:pos="3119"/>
                <w:tab w:val="left" w:pos="4678"/>
              </w:tabs>
              <w:suppressAutoHyphens/>
              <w:spacing w:before="0" w:after="0" w:line="240" w:lineRule="auto"/>
              <w:rPr>
                <w:color w:val="244061" w:themeColor="accent1" w:themeShade="80"/>
                <w:sz w:val="24"/>
              </w:rPr>
            </w:pPr>
            <w:r w:rsidRPr="00880D57">
              <w:rPr>
                <w:color w:val="244061" w:themeColor="accent1" w:themeShade="80"/>
                <w:sz w:val="24"/>
              </w:rPr>
              <w:t>(</w:t>
            </w:r>
            <w:r w:rsidRPr="00880D57">
              <w:rPr>
                <w:i/>
                <w:color w:val="244061" w:themeColor="accent1" w:themeShade="80"/>
                <w:sz w:val="24"/>
                <w:lang w:val="en-US"/>
              </w:rPr>
              <w:t>i</w:t>
            </w:r>
            <w:r w:rsidRPr="00880D57">
              <w:rPr>
                <w:color w:val="244061" w:themeColor="accent1" w:themeShade="80"/>
                <w:sz w:val="24"/>
              </w:rPr>
              <w:t xml:space="preserve">) </w:t>
            </w:r>
            <w:r w:rsidR="003943F7" w:rsidRPr="00880D57">
              <w:rPr>
                <w:color w:val="244061" w:themeColor="accent1" w:themeShade="80"/>
                <w:sz w:val="24"/>
              </w:rPr>
              <w:t xml:space="preserve">  </w:t>
            </w:r>
            <w:r w:rsidRPr="00880D57">
              <w:rPr>
                <w:i/>
                <w:color w:val="244061" w:themeColor="accent1" w:themeShade="80"/>
                <w:sz w:val="24"/>
              </w:rPr>
              <w:t>χ</w:t>
            </w:r>
            <w:r w:rsidRPr="00880D57">
              <w:rPr>
                <w:color w:val="244061" w:themeColor="accent1" w:themeShade="80"/>
                <w:sz w:val="24"/>
              </w:rPr>
              <w:t xml:space="preserve"> = </w:t>
            </w:r>
            <w:r w:rsidRPr="00880D57">
              <w:rPr>
                <w:smallCaps/>
                <w:color w:val="244061" w:themeColor="accent1" w:themeShade="80"/>
                <w:sz w:val="24"/>
              </w:rPr>
              <w:t>αληθεσ</w:t>
            </w:r>
            <w:r w:rsidRPr="00880D57">
              <w:rPr>
                <w:color w:val="244061" w:themeColor="accent1" w:themeShade="80"/>
                <w:sz w:val="24"/>
              </w:rPr>
              <w:t xml:space="preserve">, </w:t>
            </w:r>
            <w:r w:rsidRPr="00880D57">
              <w:rPr>
                <w:i/>
                <w:color w:val="244061" w:themeColor="accent1" w:themeShade="80"/>
                <w:sz w:val="24"/>
              </w:rPr>
              <w:t>ψ</w:t>
            </w:r>
            <w:r w:rsidRPr="00880D57">
              <w:rPr>
                <w:color w:val="244061" w:themeColor="accent1" w:themeShade="80"/>
                <w:sz w:val="24"/>
              </w:rPr>
              <w:t xml:space="preserve"> = </w:t>
            </w:r>
            <w:r w:rsidRPr="00880D57">
              <w:rPr>
                <w:smallCaps/>
                <w:color w:val="244061" w:themeColor="accent1" w:themeShade="80"/>
                <w:sz w:val="24"/>
              </w:rPr>
              <w:t>ψευδες</w:t>
            </w:r>
            <w:r w:rsidRPr="00880D57">
              <w:rPr>
                <w:color w:val="244061" w:themeColor="accent1" w:themeShade="80"/>
                <w:sz w:val="24"/>
              </w:rPr>
              <w:t xml:space="preserve">, </w:t>
            </w:r>
            <w:r w:rsidR="00C205E7" w:rsidRPr="00880D57">
              <w:rPr>
                <w:color w:val="244061" w:themeColor="accent1" w:themeShade="80"/>
                <w:sz w:val="24"/>
              </w:rPr>
              <w:t xml:space="preserve">ώστε ( </w:t>
            </w:r>
            <w:r w:rsidR="00C205E7" w:rsidRPr="00880D57">
              <w:rPr>
                <w:i/>
                <w:color w:val="244061" w:themeColor="accent1" w:themeShade="80"/>
                <w:sz w:val="24"/>
              </w:rPr>
              <w:t xml:space="preserve">χ </w:t>
            </w:r>
            <w:r w:rsidR="00C205E7" w:rsidRPr="00880D57">
              <w:rPr>
                <w:rFonts w:ascii="Cambria Math" w:hAnsi="Cambria Math"/>
                <w:color w:val="244061" w:themeColor="accent1" w:themeShade="80"/>
                <w:sz w:val="24"/>
                <w:lang w:val="en-US"/>
              </w:rPr>
              <w:sym w:font="Symbol" w:char="F0AE"/>
            </w:r>
            <w:r w:rsidR="00C205E7" w:rsidRPr="00880D57">
              <w:rPr>
                <w:rFonts w:ascii="Cambria Math" w:hAnsi="Cambria Math"/>
                <w:color w:val="244061" w:themeColor="accent1" w:themeShade="80"/>
                <w:sz w:val="24"/>
              </w:rPr>
              <w:t xml:space="preserve"> </w:t>
            </w:r>
            <w:r w:rsidR="00C205E7" w:rsidRPr="00880D57">
              <w:rPr>
                <w:i/>
                <w:color w:val="244061" w:themeColor="accent1" w:themeShade="80"/>
                <w:sz w:val="24"/>
              </w:rPr>
              <w:t>ψ</w:t>
            </w:r>
            <w:r w:rsidR="00C205E7" w:rsidRPr="00880D57">
              <w:rPr>
                <w:color w:val="244061" w:themeColor="accent1" w:themeShade="80"/>
                <w:sz w:val="24"/>
              </w:rPr>
              <w:t xml:space="preserve">) = </w:t>
            </w:r>
            <w:r w:rsidR="00C205E7" w:rsidRPr="00880D57">
              <w:rPr>
                <w:smallCaps/>
                <w:color w:val="244061" w:themeColor="accent1" w:themeShade="80"/>
                <w:sz w:val="24"/>
              </w:rPr>
              <w:t xml:space="preserve">ψευδες. </w:t>
            </w:r>
            <w:r w:rsidR="00C205E7" w:rsidRPr="00880D57">
              <w:rPr>
                <w:i/>
                <w:color w:val="244061" w:themeColor="accent1" w:themeShade="80"/>
                <w:sz w:val="24"/>
              </w:rPr>
              <w:t xml:space="preserve"> </w:t>
            </w:r>
            <w:r w:rsidR="00C205E7" w:rsidRPr="00880D57">
              <w:rPr>
                <w:color w:val="244061" w:themeColor="accent1" w:themeShade="80"/>
                <w:sz w:val="24"/>
              </w:rPr>
              <w:t>Με αυτά: ((</w:t>
            </w:r>
            <w:r w:rsidR="00C205E7" w:rsidRPr="00880D57">
              <w:rPr>
                <w:i/>
                <w:color w:val="244061" w:themeColor="accent1" w:themeShade="80"/>
                <w:sz w:val="24"/>
              </w:rPr>
              <w:t>φ</w:t>
            </w:r>
            <w:r w:rsidR="00C205E7" w:rsidRPr="00880D57">
              <w:rPr>
                <w:rFonts w:ascii="Cambria Math" w:hAnsi="Cambria Math"/>
                <w:color w:val="244061" w:themeColor="accent1" w:themeShade="80"/>
                <w:sz w:val="24"/>
                <w:lang w:val="en-US"/>
              </w:rPr>
              <w:sym w:font="Symbol" w:char="F0AE"/>
            </w:r>
            <w:r w:rsidR="00C205E7" w:rsidRPr="00880D57">
              <w:rPr>
                <w:color w:val="244061" w:themeColor="accent1" w:themeShade="80"/>
                <w:sz w:val="24"/>
              </w:rPr>
              <w:t>(</w:t>
            </w:r>
            <w:r w:rsidR="00C205E7" w:rsidRPr="00880D57">
              <w:rPr>
                <w:i/>
                <w:color w:val="244061" w:themeColor="accent1" w:themeShade="80"/>
                <w:sz w:val="24"/>
              </w:rPr>
              <w:t>φ</w:t>
            </w:r>
            <w:r w:rsidR="00C205E7" w:rsidRPr="00880D57">
              <w:rPr>
                <w:rFonts w:ascii="Cambria Math" w:hAnsi="Cambria Math"/>
                <w:color w:val="244061" w:themeColor="accent1" w:themeShade="80"/>
                <w:sz w:val="24"/>
                <w:lang w:val="en-US"/>
              </w:rPr>
              <w:sym w:font="Symbol" w:char="F0AE"/>
            </w:r>
            <w:r w:rsidR="00C205E7" w:rsidRPr="00880D57">
              <w:rPr>
                <w:rFonts w:ascii="Cambria Math" w:hAnsi="Cambria Math"/>
                <w:color w:val="244061" w:themeColor="accent1" w:themeShade="80"/>
                <w:sz w:val="24"/>
              </w:rPr>
              <w:t>¬</w:t>
            </w:r>
            <w:r w:rsidR="00C205E7" w:rsidRPr="00880D57">
              <w:rPr>
                <w:i/>
                <w:color w:val="244061" w:themeColor="accent1" w:themeShade="80"/>
                <w:sz w:val="24"/>
              </w:rPr>
              <w:t>ψ</w:t>
            </w:r>
            <w:r w:rsidR="00C205E7" w:rsidRPr="00880D57">
              <w:rPr>
                <w:color w:val="244061" w:themeColor="accent1" w:themeShade="80"/>
                <w:sz w:val="24"/>
              </w:rPr>
              <w:t xml:space="preserve">)) = </w:t>
            </w:r>
            <w:r w:rsidR="00C205E7" w:rsidRPr="00880D57">
              <w:rPr>
                <w:smallCaps/>
                <w:color w:val="244061" w:themeColor="accent1" w:themeShade="80"/>
                <w:sz w:val="24"/>
              </w:rPr>
              <w:t xml:space="preserve">αληθεσ, </w:t>
            </w:r>
            <w:r w:rsidR="00C205E7" w:rsidRPr="00880D57">
              <w:rPr>
                <w:color w:val="244061" w:themeColor="accent1" w:themeShade="80"/>
                <w:sz w:val="24"/>
              </w:rPr>
              <w:t>και ο όλος τύπος</w:t>
            </w:r>
            <w:r w:rsidR="00880D57" w:rsidRPr="00880D57">
              <w:rPr>
                <w:color w:val="244061" w:themeColor="accent1" w:themeShade="80"/>
                <w:sz w:val="24"/>
              </w:rPr>
              <w:t xml:space="preserve"> </w:t>
            </w:r>
            <w:r w:rsidR="00C205E7" w:rsidRPr="00880D57">
              <w:rPr>
                <w:color w:val="244061" w:themeColor="accent1" w:themeShade="80"/>
                <w:sz w:val="24"/>
              </w:rPr>
              <w:t>διαψεύδεται.</w:t>
            </w:r>
          </w:p>
          <w:p w:rsidR="00E0637C" w:rsidRPr="00930BCE" w:rsidRDefault="00E0637C" w:rsidP="00492DD5">
            <w:pPr>
              <w:pStyle w:val="BodyText3"/>
              <w:tabs>
                <w:tab w:val="left" w:pos="3119"/>
                <w:tab w:val="left" w:pos="4678"/>
              </w:tabs>
              <w:suppressAutoHyphens/>
              <w:spacing w:before="0" w:after="0" w:line="240" w:lineRule="auto"/>
              <w:rPr>
                <w:color w:val="0F243E" w:themeColor="text2" w:themeShade="80"/>
                <w:sz w:val="24"/>
              </w:rPr>
            </w:pPr>
            <w:r w:rsidRPr="00880D57">
              <w:rPr>
                <w:color w:val="244061" w:themeColor="accent1" w:themeShade="80"/>
                <w:sz w:val="24"/>
              </w:rPr>
              <w:t>(</w:t>
            </w:r>
            <w:r w:rsidRPr="00880D57">
              <w:rPr>
                <w:i/>
                <w:color w:val="244061" w:themeColor="accent1" w:themeShade="80"/>
                <w:sz w:val="24"/>
                <w:lang w:val="en-US"/>
              </w:rPr>
              <w:t>ii</w:t>
            </w:r>
            <w:r w:rsidRPr="00880D57">
              <w:rPr>
                <w:color w:val="244061" w:themeColor="accent1" w:themeShade="80"/>
                <w:sz w:val="24"/>
              </w:rPr>
              <w:t xml:space="preserve">) </w:t>
            </w:r>
            <w:r w:rsidRPr="00880D57">
              <w:rPr>
                <w:i/>
                <w:color w:val="244061" w:themeColor="accent1" w:themeShade="80"/>
                <w:sz w:val="24"/>
              </w:rPr>
              <w:t xml:space="preserve"> </w:t>
            </w:r>
            <w:r w:rsidRPr="00880D57">
              <w:rPr>
                <w:color w:val="244061" w:themeColor="accent1" w:themeShade="80"/>
                <w:sz w:val="24"/>
              </w:rPr>
              <w:sym w:font="Symbol" w:char="F0E1"/>
            </w:r>
            <w:r w:rsidRPr="00880D57">
              <w:rPr>
                <w:color w:val="244061" w:themeColor="accent1" w:themeShade="80"/>
                <w:sz w:val="24"/>
              </w:rPr>
              <w:t> </w:t>
            </w:r>
            <w:r w:rsidRPr="00880D57">
              <w:rPr>
                <w:i/>
                <w:color w:val="244061" w:themeColor="accent1" w:themeShade="80"/>
                <w:sz w:val="24"/>
                <w:lang w:val="en-US"/>
              </w:rPr>
              <w:t>p</w:t>
            </w:r>
            <w:r w:rsidRPr="00880D57">
              <w:rPr>
                <w:color w:val="244061" w:themeColor="accent1" w:themeShade="80"/>
                <w:sz w:val="24"/>
                <w:vertAlign w:val="subscript"/>
              </w:rPr>
              <w:t>1</w:t>
            </w:r>
            <w:r w:rsidRPr="00880D57">
              <w:rPr>
                <w:color w:val="244061" w:themeColor="accent1" w:themeShade="80"/>
                <w:sz w:val="24"/>
              </w:rPr>
              <w:t xml:space="preserve">, </w:t>
            </w:r>
            <w:r w:rsidRPr="00880D57">
              <w:rPr>
                <w:i/>
                <w:color w:val="244061" w:themeColor="accent1" w:themeShade="80"/>
                <w:sz w:val="24"/>
                <w:lang w:val="en-US"/>
              </w:rPr>
              <w:t>p</w:t>
            </w:r>
            <w:r w:rsidRPr="00880D57">
              <w:rPr>
                <w:color w:val="244061" w:themeColor="accent1" w:themeShade="80"/>
                <w:sz w:val="24"/>
                <w:vertAlign w:val="subscript"/>
              </w:rPr>
              <w:t>2</w:t>
            </w:r>
            <w:r w:rsidRPr="00880D57">
              <w:rPr>
                <w:color w:val="244061" w:themeColor="accent1" w:themeShade="80"/>
                <w:sz w:val="24"/>
              </w:rPr>
              <w:t xml:space="preserve">, </w:t>
            </w:r>
            <w:r w:rsidRPr="00880D57">
              <w:rPr>
                <w:i/>
                <w:color w:val="244061" w:themeColor="accent1" w:themeShade="80"/>
                <w:sz w:val="24"/>
                <w:lang w:val="en-US"/>
              </w:rPr>
              <w:t>p</w:t>
            </w:r>
            <w:r w:rsidRPr="00880D57">
              <w:rPr>
                <w:color w:val="244061" w:themeColor="accent1" w:themeShade="80"/>
                <w:sz w:val="24"/>
                <w:vertAlign w:val="subscript"/>
              </w:rPr>
              <w:t>3</w:t>
            </w:r>
            <w:r w:rsidRPr="00880D57">
              <w:rPr>
                <w:color w:val="244061" w:themeColor="accent1" w:themeShade="80"/>
                <w:sz w:val="24"/>
              </w:rPr>
              <w:t xml:space="preserve">, </w:t>
            </w:r>
            <w:r w:rsidRPr="00880D57">
              <w:rPr>
                <w:i/>
                <w:color w:val="244061" w:themeColor="accent1" w:themeShade="80"/>
                <w:sz w:val="24"/>
                <w:lang w:val="en-US"/>
              </w:rPr>
              <w:t>p</w:t>
            </w:r>
            <w:r w:rsidRPr="00880D57">
              <w:rPr>
                <w:color w:val="244061" w:themeColor="accent1" w:themeShade="80"/>
                <w:sz w:val="24"/>
                <w:vertAlign w:val="subscript"/>
              </w:rPr>
              <w:t>4</w:t>
            </w:r>
            <w:r w:rsidRPr="00880D57">
              <w:rPr>
                <w:color w:val="244061" w:themeColor="accent1" w:themeShade="80"/>
                <w:sz w:val="24"/>
              </w:rPr>
              <w:t xml:space="preserve">, </w:t>
            </w:r>
            <w:r w:rsidRPr="00880D57">
              <w:rPr>
                <w:i/>
                <w:color w:val="244061" w:themeColor="accent1" w:themeShade="80"/>
                <w:sz w:val="24"/>
                <w:lang w:val="en-US"/>
              </w:rPr>
              <w:t>p</w:t>
            </w:r>
            <w:r w:rsidRPr="00880D57">
              <w:rPr>
                <w:color w:val="244061" w:themeColor="accent1" w:themeShade="80"/>
                <w:sz w:val="24"/>
                <w:vertAlign w:val="subscript"/>
              </w:rPr>
              <w:t>5</w:t>
            </w:r>
            <w:r w:rsidRPr="00880D57">
              <w:rPr>
                <w:color w:val="244061" w:themeColor="accent1" w:themeShade="80"/>
                <w:sz w:val="24"/>
              </w:rPr>
              <w:t xml:space="preserve">, </w:t>
            </w:r>
            <w:r w:rsidRPr="00880D57">
              <w:rPr>
                <w:i/>
                <w:color w:val="244061" w:themeColor="accent1" w:themeShade="80"/>
                <w:sz w:val="24"/>
                <w:lang w:val="en-US"/>
              </w:rPr>
              <w:t>p</w:t>
            </w:r>
            <w:r w:rsidRPr="00880D57">
              <w:rPr>
                <w:color w:val="244061" w:themeColor="accent1" w:themeShade="80"/>
                <w:sz w:val="24"/>
                <w:vertAlign w:val="subscript"/>
              </w:rPr>
              <w:t>6</w:t>
            </w:r>
            <w:r w:rsidRPr="00880D57">
              <w:rPr>
                <w:color w:val="244061" w:themeColor="accent1" w:themeShade="80"/>
                <w:sz w:val="24"/>
              </w:rPr>
              <w:t xml:space="preserve">, ... </w:t>
            </w:r>
            <w:r w:rsidRPr="00880D57">
              <w:rPr>
                <w:color w:val="244061" w:themeColor="accent1" w:themeShade="80"/>
                <w:sz w:val="24"/>
              </w:rPr>
              <w:sym w:font="Symbol" w:char="F0F1"/>
            </w:r>
            <w:r w:rsidRPr="00880D57">
              <w:rPr>
                <w:color w:val="244061" w:themeColor="accent1" w:themeShade="80"/>
                <w:sz w:val="24"/>
              </w:rPr>
              <w:t xml:space="preserve"> = </w:t>
            </w:r>
            <w:r w:rsidRPr="00880D57">
              <w:rPr>
                <w:color w:val="244061" w:themeColor="accent1" w:themeShade="80"/>
                <w:sz w:val="24"/>
              </w:rPr>
              <w:sym w:font="Symbol" w:char="F0E1"/>
            </w:r>
            <w:r w:rsidRPr="00880D57">
              <w:rPr>
                <w:color w:val="244061" w:themeColor="accent1" w:themeShade="80"/>
                <w:sz w:val="24"/>
              </w:rPr>
              <w:t xml:space="preserve"> </w:t>
            </w:r>
            <w:r w:rsidRPr="00880D57">
              <w:rPr>
                <w:smallCaps/>
                <w:color w:val="244061" w:themeColor="accent1" w:themeShade="80"/>
                <w:sz w:val="24"/>
              </w:rPr>
              <w:t>ψ</w:t>
            </w:r>
            <w:r w:rsidRPr="00880D57">
              <w:rPr>
                <w:color w:val="244061" w:themeColor="accent1" w:themeShade="80"/>
                <w:sz w:val="24"/>
              </w:rPr>
              <w:t xml:space="preserve">, </w:t>
            </w:r>
            <w:r w:rsidRPr="00B9278B">
              <w:rPr>
                <w:smallCaps/>
                <w:color w:val="FF0000"/>
                <w:sz w:val="24"/>
              </w:rPr>
              <w:t>ψ</w:t>
            </w:r>
            <w:r w:rsidRPr="00880D57">
              <w:rPr>
                <w:color w:val="244061" w:themeColor="accent1" w:themeShade="80"/>
                <w:sz w:val="24"/>
              </w:rPr>
              <w:t xml:space="preserve">, </w:t>
            </w:r>
            <w:r w:rsidRPr="00880D57">
              <w:rPr>
                <w:smallCaps/>
                <w:color w:val="244061" w:themeColor="accent1" w:themeShade="80"/>
                <w:sz w:val="24"/>
              </w:rPr>
              <w:t>ψ</w:t>
            </w:r>
            <w:r w:rsidRPr="00880D57">
              <w:rPr>
                <w:color w:val="244061" w:themeColor="accent1" w:themeShade="80"/>
                <w:sz w:val="24"/>
              </w:rPr>
              <w:t xml:space="preserve">, </w:t>
            </w:r>
            <w:r w:rsidRPr="00B9278B">
              <w:rPr>
                <w:smallCaps/>
                <w:color w:val="FF0000"/>
                <w:sz w:val="24"/>
              </w:rPr>
              <w:t>α</w:t>
            </w:r>
            <w:r w:rsidRPr="00880D57">
              <w:rPr>
                <w:smallCaps/>
                <w:color w:val="244061" w:themeColor="accent1" w:themeShade="80"/>
                <w:sz w:val="24"/>
              </w:rPr>
              <w:t xml:space="preserve">, α, α, ... </w:t>
            </w:r>
            <w:r w:rsidRPr="00880D57">
              <w:rPr>
                <w:smallCaps/>
                <w:color w:val="244061" w:themeColor="accent1" w:themeShade="80"/>
                <w:sz w:val="24"/>
              </w:rPr>
              <w:sym w:font="Symbol" w:char="F0F1"/>
            </w:r>
            <w:r w:rsidR="00960518" w:rsidRPr="00880D57">
              <w:rPr>
                <w:smallCaps/>
                <w:color w:val="244061" w:themeColor="accent1" w:themeShade="80"/>
                <w:sz w:val="24"/>
              </w:rPr>
              <w:t xml:space="preserve"> .</w:t>
            </w:r>
            <w:r w:rsidR="00C205E7" w:rsidRPr="00880D57">
              <w:rPr>
                <w:smallCaps/>
                <w:color w:val="244061" w:themeColor="accent1" w:themeShade="80"/>
                <w:sz w:val="24"/>
              </w:rPr>
              <w:t xml:space="preserve"> </w:t>
            </w:r>
            <w:r w:rsidR="00C205E7" w:rsidRPr="00880D57">
              <w:rPr>
                <w:color w:val="244061" w:themeColor="accent1" w:themeShade="80"/>
                <w:sz w:val="24"/>
              </w:rPr>
              <w:t>Με αυτά</w:t>
            </w:r>
            <w:r w:rsidR="0014053A">
              <w:rPr>
                <w:color w:val="244061" w:themeColor="accent1" w:themeShade="80"/>
                <w:sz w:val="24"/>
              </w:rPr>
              <w:t>,</w:t>
            </w:r>
            <w:r w:rsidR="00C205E7" w:rsidRPr="00880D57">
              <w:rPr>
                <w:color w:val="244061" w:themeColor="accent1" w:themeShade="80"/>
                <w:sz w:val="24"/>
              </w:rPr>
              <w:t xml:space="preserve"> όλοι οι τύποι ( </w:t>
            </w:r>
            <w:r w:rsidR="00C205E7" w:rsidRPr="00880D57">
              <w:rPr>
                <w:i/>
                <w:color w:val="244061" w:themeColor="accent1" w:themeShade="80"/>
                <w:sz w:val="24"/>
                <w:lang w:val="en-US"/>
              </w:rPr>
              <w:t>p</w:t>
            </w:r>
            <w:r w:rsidR="00C205E7" w:rsidRPr="00880D57">
              <w:rPr>
                <w:i/>
                <w:color w:val="244061" w:themeColor="accent1" w:themeShade="80"/>
                <w:sz w:val="24"/>
                <w:vertAlign w:val="subscript"/>
                <w:lang w:val="en-US"/>
              </w:rPr>
              <w:t>i</w:t>
            </w:r>
            <w:r w:rsidR="00C205E7" w:rsidRPr="00880D57">
              <w:rPr>
                <w:i/>
                <w:color w:val="244061" w:themeColor="accent1" w:themeShade="80"/>
                <w:sz w:val="24"/>
                <w:vertAlign w:val="subscript"/>
              </w:rPr>
              <w:t xml:space="preserve"> </w:t>
            </w:r>
            <w:r w:rsidR="00C205E7" w:rsidRPr="00880D57">
              <w:rPr>
                <w:rFonts w:ascii="Cambria Math" w:hAnsi="Cambria Math"/>
                <w:color w:val="244061" w:themeColor="accent1" w:themeShade="80"/>
                <w:sz w:val="24"/>
                <w:lang w:val="en-US"/>
              </w:rPr>
              <w:sym w:font="Symbol" w:char="F0AE"/>
            </w:r>
            <w:r w:rsidR="00C205E7" w:rsidRPr="00880D57">
              <w:rPr>
                <w:rFonts w:ascii="Cambria Math" w:hAnsi="Cambria Math"/>
                <w:color w:val="244061" w:themeColor="accent1" w:themeShade="80"/>
                <w:sz w:val="24"/>
              </w:rPr>
              <w:t xml:space="preserve"> </w:t>
            </w:r>
            <w:r w:rsidR="00C205E7" w:rsidRPr="00880D57">
              <w:rPr>
                <w:i/>
                <w:color w:val="244061" w:themeColor="accent1" w:themeShade="80"/>
                <w:sz w:val="24"/>
                <w:lang w:val="en-US"/>
              </w:rPr>
              <w:t>p</w:t>
            </w:r>
            <w:r w:rsidR="00C205E7" w:rsidRPr="00880D57">
              <w:rPr>
                <w:i/>
                <w:color w:val="244061" w:themeColor="accent1" w:themeShade="80"/>
                <w:sz w:val="24"/>
                <w:vertAlign w:val="subscript"/>
                <w:lang w:val="en-US"/>
              </w:rPr>
              <w:t>i</w:t>
            </w:r>
            <w:r w:rsidR="00C205E7" w:rsidRPr="00880D57">
              <w:rPr>
                <w:color w:val="244061" w:themeColor="accent1" w:themeShade="80"/>
                <w:sz w:val="24"/>
                <w:vertAlign w:val="subscript"/>
              </w:rPr>
              <w:t>+1</w:t>
            </w:r>
            <w:r w:rsidR="00C205E7" w:rsidRPr="00880D57">
              <w:rPr>
                <w:color w:val="244061" w:themeColor="accent1" w:themeShade="80"/>
                <w:sz w:val="24"/>
              </w:rPr>
              <w:t>) αληθεύουν, αλλά ο ( </w:t>
            </w:r>
            <w:r w:rsidR="00C205E7" w:rsidRPr="00880D57">
              <w:rPr>
                <w:i/>
                <w:color w:val="244061" w:themeColor="accent1" w:themeShade="80"/>
                <w:sz w:val="24"/>
                <w:lang w:val="en-US"/>
              </w:rPr>
              <w:t>p</w:t>
            </w:r>
            <w:r w:rsidR="00C205E7" w:rsidRPr="00880D57">
              <w:rPr>
                <w:color w:val="244061" w:themeColor="accent1" w:themeShade="80"/>
                <w:sz w:val="24"/>
                <w:vertAlign w:val="subscript"/>
              </w:rPr>
              <w:t xml:space="preserve">4 </w:t>
            </w:r>
            <w:r w:rsidR="00C205E7" w:rsidRPr="00880D57">
              <w:rPr>
                <w:color w:val="244061" w:themeColor="accent1" w:themeShade="80"/>
                <w:sz w:val="24"/>
              </w:rPr>
              <w:sym w:font="Symbol" w:char="F0AE"/>
            </w:r>
            <w:r w:rsidR="00C205E7" w:rsidRPr="00880D57">
              <w:rPr>
                <w:color w:val="244061" w:themeColor="accent1" w:themeShade="80"/>
                <w:sz w:val="24"/>
              </w:rPr>
              <w:t xml:space="preserve"> </w:t>
            </w:r>
            <w:r w:rsidR="00C205E7" w:rsidRPr="00880D57">
              <w:rPr>
                <w:i/>
                <w:color w:val="244061" w:themeColor="accent1" w:themeShade="80"/>
                <w:sz w:val="24"/>
                <w:lang w:val="en-US"/>
              </w:rPr>
              <w:t>p</w:t>
            </w:r>
            <w:r w:rsidR="00C205E7" w:rsidRPr="00880D57">
              <w:rPr>
                <w:color w:val="244061" w:themeColor="accent1" w:themeShade="80"/>
                <w:sz w:val="24"/>
                <w:vertAlign w:val="subscript"/>
              </w:rPr>
              <w:t>2</w:t>
            </w:r>
            <w:r w:rsidR="00C205E7" w:rsidRPr="00880D57">
              <w:rPr>
                <w:color w:val="244061" w:themeColor="accent1" w:themeShade="80"/>
                <w:sz w:val="24"/>
              </w:rPr>
              <w:t>)</w:t>
            </w:r>
            <w:r w:rsidR="00492DD5">
              <w:rPr>
                <w:color w:val="244061" w:themeColor="accent1" w:themeShade="80"/>
                <w:sz w:val="24"/>
              </w:rPr>
              <w:t xml:space="preserve"> = </w:t>
            </w:r>
            <w:r w:rsidR="00492DD5" w:rsidRPr="00880D57">
              <w:rPr>
                <w:color w:val="244061" w:themeColor="accent1" w:themeShade="80"/>
                <w:sz w:val="24"/>
              </w:rPr>
              <w:t>( </w:t>
            </w:r>
            <w:r w:rsidR="00492DD5">
              <w:rPr>
                <w:smallCaps/>
                <w:color w:val="244061" w:themeColor="accent1" w:themeShade="80"/>
                <w:sz w:val="24"/>
              </w:rPr>
              <w:t>α</w:t>
            </w:r>
            <w:r w:rsidR="00492DD5" w:rsidRPr="00880D57">
              <w:rPr>
                <w:color w:val="244061" w:themeColor="accent1" w:themeShade="80"/>
                <w:sz w:val="24"/>
                <w:vertAlign w:val="subscript"/>
              </w:rPr>
              <w:t xml:space="preserve"> </w:t>
            </w:r>
            <w:r w:rsidR="00492DD5" w:rsidRPr="00880D57">
              <w:rPr>
                <w:color w:val="244061" w:themeColor="accent1" w:themeShade="80"/>
                <w:sz w:val="24"/>
              </w:rPr>
              <w:sym w:font="Symbol" w:char="F0AE"/>
            </w:r>
            <w:r w:rsidR="00492DD5" w:rsidRPr="00880D57">
              <w:rPr>
                <w:color w:val="244061" w:themeColor="accent1" w:themeShade="80"/>
                <w:sz w:val="24"/>
              </w:rPr>
              <w:t xml:space="preserve"> </w:t>
            </w:r>
            <w:r w:rsidR="00492DD5" w:rsidRPr="00880D57">
              <w:rPr>
                <w:smallCaps/>
                <w:color w:val="244061" w:themeColor="accent1" w:themeShade="80"/>
                <w:sz w:val="24"/>
              </w:rPr>
              <w:t>ψ</w:t>
            </w:r>
            <w:r w:rsidR="00492DD5" w:rsidRPr="00880D57">
              <w:rPr>
                <w:color w:val="244061" w:themeColor="accent1" w:themeShade="80"/>
                <w:sz w:val="24"/>
              </w:rPr>
              <w:t>)</w:t>
            </w:r>
            <w:r w:rsidR="00C205E7" w:rsidRPr="00880D57">
              <w:rPr>
                <w:color w:val="244061" w:themeColor="accent1" w:themeShade="80"/>
                <w:sz w:val="24"/>
              </w:rPr>
              <w:t xml:space="preserve"> </w:t>
            </w:r>
            <w:r w:rsidR="00880D57" w:rsidRPr="00880D57">
              <w:rPr>
                <w:color w:val="244061" w:themeColor="accent1" w:themeShade="80"/>
                <w:sz w:val="24"/>
              </w:rPr>
              <w:t>όχι</w:t>
            </w:r>
            <w:r w:rsidR="00C205E7" w:rsidRPr="00880D57">
              <w:rPr>
                <w:color w:val="244061" w:themeColor="accent1" w:themeShade="80"/>
                <w:sz w:val="24"/>
              </w:rPr>
              <w:t>.</w:t>
            </w:r>
          </w:p>
        </w:tc>
      </w:tr>
    </w:tbl>
    <w:p w:rsidR="000D580A" w:rsidRDefault="000D580A" w:rsidP="00A5619F">
      <w:pPr>
        <w:suppressAutoHyphens/>
        <w:spacing w:before="0" w:after="0" w:line="240" w:lineRule="auto"/>
        <w:jc w:val="both"/>
        <w:rPr>
          <w:rFonts w:ascii="Times New Roman" w:hAnsi="Times New Roman"/>
        </w:rPr>
      </w:pPr>
    </w:p>
    <w:p w:rsidR="00881713" w:rsidRPr="00930BCE" w:rsidRDefault="00881713" w:rsidP="00A5619F">
      <w:pPr>
        <w:suppressAutoHyphens/>
        <w:spacing w:before="0" w:after="0" w:line="240" w:lineRule="auto"/>
        <w:jc w:val="both"/>
        <w:rPr>
          <w:rFonts w:ascii="Times New Roman" w:hAnsi="Times New Roman"/>
          <w:szCs w:val="28"/>
        </w:rPr>
      </w:pP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9912E0" w:rsidRPr="00930BCE" w:rsidRDefault="008F468B" w:rsidP="009912E0">
      <w:pPr>
        <w:pBdr>
          <w:top w:val="single" w:sz="12" w:space="1" w:color="0000FF"/>
        </w:pBdr>
        <w:suppressAutoHyphens/>
        <w:spacing w:before="120" w:after="0" w:line="240" w:lineRule="auto"/>
        <w:jc w:val="both"/>
        <w:rPr>
          <w:rFonts w:ascii="Times New Roman" w:hAnsi="Times New Roman"/>
          <w:i/>
          <w:sz w:val="20"/>
        </w:rPr>
      </w:pPr>
      <w:r w:rsidRPr="00930BCE">
        <w:rPr>
          <w:rFonts w:ascii="Times New Roman" w:hAnsi="Times New Roman"/>
          <w:i/>
          <w:sz w:val="20"/>
        </w:rPr>
        <w:t>Τ</w:t>
      </w:r>
      <w:r w:rsidRPr="00930BCE">
        <w:rPr>
          <w:rFonts w:ascii="Times New Roman" w:hAnsi="Times New Roman"/>
          <w:i/>
          <w:sz w:val="20"/>
          <w:lang w:val="en-US"/>
        </w:rPr>
        <w:t>o</w:t>
      </w:r>
      <w:r w:rsidRPr="00930BCE">
        <w:rPr>
          <w:rFonts w:ascii="Times New Roman" w:hAnsi="Times New Roman"/>
          <w:i/>
          <w:sz w:val="20"/>
        </w:rPr>
        <w:t xml:space="preserve"> ερώτημα σας </w:t>
      </w:r>
      <w:r w:rsidR="009912E0" w:rsidRPr="00930BCE">
        <w:rPr>
          <w:rFonts w:ascii="Times New Roman" w:hAnsi="Times New Roman"/>
          <w:i/>
          <w:sz w:val="20"/>
        </w:rPr>
        <w:t>εισ</w:t>
      </w:r>
      <w:r w:rsidR="00957B8F" w:rsidRPr="00930BCE">
        <w:rPr>
          <w:rFonts w:ascii="Times New Roman" w:hAnsi="Times New Roman"/>
          <w:i/>
          <w:sz w:val="20"/>
        </w:rPr>
        <w:t>άγει</w:t>
      </w:r>
      <w:r w:rsidRPr="00930BCE">
        <w:rPr>
          <w:rFonts w:ascii="Times New Roman" w:hAnsi="Times New Roman"/>
          <w:i/>
          <w:sz w:val="20"/>
        </w:rPr>
        <w:t xml:space="preserve"> στην μορφή εξέτασης με ερωτήματα πολλαπλών επιλογών. </w:t>
      </w:r>
      <w:r w:rsidR="00E945A4" w:rsidRPr="00930BCE">
        <w:rPr>
          <w:rFonts w:ascii="Times New Roman" w:hAnsi="Times New Roman"/>
          <w:i/>
          <w:sz w:val="20"/>
        </w:rPr>
        <w:t xml:space="preserve">Τα ερωτήματα είναι αρκετά απλά ώστε να μπορείτε να τα απαντήσετε γρήγορα, </w:t>
      </w:r>
      <w:r w:rsidR="009912E0" w:rsidRPr="00930BCE">
        <w:rPr>
          <w:rFonts w:ascii="Times New Roman" w:hAnsi="Times New Roman"/>
          <w:i/>
          <w:sz w:val="20"/>
        </w:rPr>
        <w:t>και, ίσως, χωρίς χαρτί και μολύβι.</w:t>
      </w:r>
      <w:r w:rsidR="00E945A4" w:rsidRPr="00930BCE">
        <w:rPr>
          <w:rFonts w:ascii="Times New Roman" w:hAnsi="Times New Roman"/>
          <w:i/>
          <w:sz w:val="20"/>
        </w:rPr>
        <w:t xml:space="preserve"> </w:t>
      </w:r>
      <w:r w:rsidRPr="00930BCE">
        <w:rPr>
          <w:rFonts w:ascii="Times New Roman" w:hAnsi="Times New Roman"/>
          <w:i/>
          <w:sz w:val="20"/>
        </w:rPr>
        <w:t>Είναι σημαντικό να προσπαθήσετε να δώσετε τις απαντήσεις σας σε λιγότερο από 15 λεπτά.</w:t>
      </w:r>
      <w:r w:rsidR="009912E0" w:rsidRPr="00930BCE">
        <w:rPr>
          <w:rFonts w:ascii="Times New Roman" w:hAnsi="Times New Roman"/>
          <w:i/>
          <w:sz w:val="20"/>
        </w:rPr>
        <w:t xml:space="preserve"> Το ερώτημα 5.Α εστιάζει σε ζητήματα σημασιολογικής απορροής </w:t>
      </w:r>
      <w:r w:rsidR="009912E0" w:rsidRPr="00930BCE">
        <w:rPr>
          <w:rFonts w:ascii="Times New Roman" w:hAnsi="Times New Roman"/>
          <w:sz w:val="20"/>
        </w:rPr>
        <w:t>(</w:t>
      </w:r>
      <w:r w:rsidR="009912E0" w:rsidRPr="00930BCE">
        <w:rPr>
          <w:rFonts w:ascii="Times New Roman" w:hAnsi="Times New Roman"/>
          <w:i/>
          <w:sz w:val="20"/>
        </w:rPr>
        <w:t xml:space="preserve"> </w:t>
      </w:r>
      <w:r w:rsidR="009912E0" w:rsidRPr="00930BCE">
        <w:rPr>
          <w:rFonts w:ascii="Times New Roman" w:hAnsi="Times New Roman"/>
          <w:sz w:val="20"/>
        </w:rPr>
        <w:t xml:space="preserve">|=  ), </w:t>
      </w:r>
      <w:r w:rsidR="009912E0" w:rsidRPr="00930BCE">
        <w:rPr>
          <w:rFonts w:ascii="Times New Roman" w:hAnsi="Times New Roman"/>
          <w:i/>
          <w:sz w:val="20"/>
        </w:rPr>
        <w:t xml:space="preserve">ενώ το 5.Β σε ζητήματα που αφορούν σε αποδείξεις </w:t>
      </w:r>
      <w:r w:rsidR="009912E0" w:rsidRPr="00930BCE">
        <w:rPr>
          <w:rFonts w:ascii="Times New Roman" w:hAnsi="Times New Roman"/>
          <w:sz w:val="20"/>
        </w:rPr>
        <w:t>( |– )</w:t>
      </w:r>
      <w:r w:rsidR="009912E0" w:rsidRPr="00930BCE">
        <w:rPr>
          <w:rFonts w:ascii="Times New Roman" w:hAnsi="Times New Roman"/>
          <w:i/>
          <w:sz w:val="20"/>
        </w:rPr>
        <w:t>.</w:t>
      </w:r>
    </w:p>
    <w:p w:rsidR="004F1FAA" w:rsidRPr="008B723E" w:rsidRDefault="004F1FAA" w:rsidP="004F1FAA">
      <w:pPr>
        <w:suppressAutoHyphens/>
        <w:spacing w:before="120" w:after="0" w:line="240" w:lineRule="auto"/>
        <w:jc w:val="right"/>
        <w:rPr>
          <w:rFonts w:ascii="Times New Roman" w:hAnsi="Times New Roman"/>
          <w:b/>
          <w:smallCaps/>
          <w:sz w:val="20"/>
        </w:rPr>
      </w:pPr>
      <w:r w:rsidRPr="008B723E">
        <w:rPr>
          <w:rFonts w:ascii="Times New Roman" w:hAnsi="Times New Roman"/>
          <w:b/>
          <w:smallCaps/>
          <w:sz w:val="20"/>
        </w:rPr>
        <w:t>συνοδευτικές   συναφεισ ασκήσεις   παλαιότερων   ετών: για το Α,  #6,</w:t>
      </w:r>
    </w:p>
    <w:p w:rsidR="004F1FAA" w:rsidRPr="008B723E" w:rsidRDefault="004F1FAA" w:rsidP="004F1FAA">
      <w:pPr>
        <w:suppressAutoHyphens/>
        <w:spacing w:before="120" w:after="0" w:line="240" w:lineRule="auto"/>
        <w:jc w:val="right"/>
        <w:rPr>
          <w:rFonts w:ascii="Times New Roman" w:hAnsi="Times New Roman"/>
          <w:b/>
          <w:smallCaps/>
          <w:szCs w:val="26"/>
        </w:rPr>
      </w:pPr>
      <w:r w:rsidRPr="008B723E">
        <w:rPr>
          <w:rFonts w:ascii="Times New Roman" w:hAnsi="Times New Roman"/>
          <w:b/>
          <w:smallCaps/>
          <w:sz w:val="20"/>
        </w:rPr>
        <w:t>για το Β, #10.</w:t>
      </w:r>
    </w:p>
    <w:p w:rsidR="0039137D" w:rsidRPr="00930BCE" w:rsidRDefault="008F468B" w:rsidP="00A5619F">
      <w:pPr>
        <w:suppressAutoHyphens/>
        <w:spacing w:before="0" w:after="0" w:line="240" w:lineRule="auto"/>
        <w:jc w:val="both"/>
        <w:rPr>
          <w:rFonts w:ascii="Times New Roman" w:hAnsi="Times New Roman"/>
          <w:bCs/>
          <w:color w:val="000000"/>
        </w:rPr>
      </w:pPr>
      <w:r w:rsidRPr="00930BCE">
        <w:rPr>
          <w:rFonts w:ascii="Times New Roman" w:hAnsi="Times New Roman"/>
          <w:bCs/>
          <w:color w:val="000000"/>
        </w:rPr>
        <w:t xml:space="preserve">Απαντήσετε τις ακόλουθες ερωτήσεις και τα υποερωτήματά τους βρίσκοντας για κάθε ένα αν είναι </w:t>
      </w:r>
      <w:r w:rsidRPr="00B942F0">
        <w:rPr>
          <w:rFonts w:ascii="Times New Roman" w:hAnsi="Times New Roman"/>
          <w:bCs/>
          <w:i/>
          <w:color w:val="000000"/>
        </w:rPr>
        <w:t>Σωστό</w:t>
      </w:r>
      <w:r w:rsidRPr="00930BCE">
        <w:rPr>
          <w:rFonts w:ascii="Times New Roman" w:hAnsi="Times New Roman"/>
          <w:bCs/>
          <w:i/>
          <w:color w:val="000000"/>
        </w:rPr>
        <w:t xml:space="preserve"> </w:t>
      </w:r>
      <w:r w:rsidRPr="00930BCE">
        <w:rPr>
          <w:rFonts w:ascii="Times New Roman" w:hAnsi="Times New Roman"/>
          <w:bCs/>
          <w:color w:val="000000"/>
        </w:rPr>
        <w:t xml:space="preserve">(Σ) ή </w:t>
      </w:r>
      <w:r w:rsidRPr="00930BCE">
        <w:rPr>
          <w:rFonts w:ascii="Times New Roman" w:hAnsi="Times New Roman"/>
          <w:bCs/>
          <w:i/>
          <w:color w:val="000000"/>
        </w:rPr>
        <w:t xml:space="preserve">Λάθος </w:t>
      </w:r>
      <w:r w:rsidRPr="00930BCE">
        <w:rPr>
          <w:rFonts w:ascii="Times New Roman" w:hAnsi="Times New Roman"/>
          <w:bCs/>
          <w:color w:val="000000"/>
        </w:rPr>
        <w:t>(Λ)</w:t>
      </w:r>
      <w:r w:rsidR="004904DE" w:rsidRPr="00930BCE">
        <w:rPr>
          <w:rFonts w:ascii="Times New Roman" w:hAnsi="Times New Roman"/>
          <w:bCs/>
          <w:color w:val="000000"/>
        </w:rPr>
        <w:t>,</w:t>
      </w:r>
      <w:r w:rsidRPr="00930BCE">
        <w:rPr>
          <w:rFonts w:ascii="Times New Roman" w:hAnsi="Times New Roman"/>
          <w:bCs/>
          <w:color w:val="000000"/>
        </w:rPr>
        <w:t xml:space="preserve"> </w:t>
      </w:r>
      <w:r w:rsidR="003711FC" w:rsidRPr="00930BCE">
        <w:rPr>
          <w:rFonts w:ascii="Times New Roman" w:hAnsi="Times New Roman"/>
          <w:bCs/>
          <w:color w:val="000000"/>
        </w:rPr>
        <w:t xml:space="preserve">και </w:t>
      </w:r>
      <w:r w:rsidRPr="00930BCE">
        <w:rPr>
          <w:rFonts w:ascii="Times New Roman" w:hAnsi="Times New Roman"/>
          <w:b/>
          <w:bCs/>
          <w:color w:val="000000"/>
        </w:rPr>
        <w:t xml:space="preserve">αιτιολογώντας συνοπτικά </w:t>
      </w:r>
      <w:r w:rsidR="004812F8">
        <w:rPr>
          <w:rFonts w:ascii="Times New Roman" w:hAnsi="Times New Roman"/>
          <w:bCs/>
          <w:color w:val="000000"/>
        </w:rPr>
        <w:t xml:space="preserve">τις </w:t>
      </w:r>
      <w:r w:rsidRPr="00930BCE">
        <w:rPr>
          <w:rFonts w:ascii="Times New Roman" w:hAnsi="Times New Roman"/>
          <w:bCs/>
          <w:color w:val="000000"/>
        </w:rPr>
        <w:t>απ</w:t>
      </w:r>
      <w:r w:rsidR="004812F8">
        <w:rPr>
          <w:rFonts w:ascii="Times New Roman" w:hAnsi="Times New Roman"/>
          <w:bCs/>
          <w:color w:val="000000"/>
        </w:rPr>
        <w:t>α</w:t>
      </w:r>
      <w:r w:rsidRPr="00930BCE">
        <w:rPr>
          <w:rFonts w:ascii="Times New Roman" w:hAnsi="Times New Roman"/>
          <w:bCs/>
          <w:color w:val="000000"/>
        </w:rPr>
        <w:t>ντ</w:t>
      </w:r>
      <w:r w:rsidR="004812F8">
        <w:rPr>
          <w:rFonts w:ascii="Times New Roman" w:hAnsi="Times New Roman"/>
          <w:bCs/>
          <w:color w:val="000000"/>
        </w:rPr>
        <w:t>ή</w:t>
      </w:r>
      <w:r w:rsidRPr="00930BCE">
        <w:rPr>
          <w:rFonts w:ascii="Times New Roman" w:hAnsi="Times New Roman"/>
          <w:bCs/>
          <w:color w:val="000000"/>
        </w:rPr>
        <w:t>σ</w:t>
      </w:r>
      <w:r w:rsidR="004812F8">
        <w:rPr>
          <w:rFonts w:ascii="Times New Roman" w:hAnsi="Times New Roman"/>
          <w:bCs/>
          <w:color w:val="000000"/>
        </w:rPr>
        <w:t>εις</w:t>
      </w:r>
      <w:r w:rsidRPr="00930BCE">
        <w:rPr>
          <w:rFonts w:ascii="Times New Roman" w:hAnsi="Times New Roman"/>
          <w:bCs/>
          <w:color w:val="000000"/>
        </w:rPr>
        <w:t xml:space="preserve"> σας.</w:t>
      </w:r>
    </w:p>
    <w:p w:rsidR="003711FC" w:rsidRPr="00930BCE" w:rsidRDefault="003711FC" w:rsidP="00A5619F">
      <w:pPr>
        <w:suppressAutoHyphens/>
        <w:spacing w:before="0" w:after="0" w:line="240" w:lineRule="auto"/>
        <w:jc w:val="both"/>
        <w:rPr>
          <w:rFonts w:ascii="Times New Roman" w:hAnsi="Times New Roman"/>
          <w:bCs/>
          <w:color w:val="000000"/>
        </w:rPr>
      </w:pPr>
    </w:p>
    <w:p w:rsidR="00737BF8" w:rsidRPr="00930BCE" w:rsidRDefault="009418FE" w:rsidP="00A5619F">
      <w:pPr>
        <w:suppressAutoHyphens/>
        <w:spacing w:before="0" w:after="0" w:line="240" w:lineRule="auto"/>
        <w:jc w:val="both"/>
        <w:rPr>
          <w:rFonts w:ascii="Times New Roman" w:hAnsi="Times New Roman"/>
          <w:bCs/>
          <w:color w:val="000000"/>
        </w:rPr>
      </w:pPr>
      <w:r w:rsidRPr="00930BCE">
        <w:rPr>
          <w:rFonts w:ascii="Times New Roman" w:hAnsi="Times New Roman"/>
          <w:b/>
          <w:szCs w:val="26"/>
        </w:rPr>
        <w:t>A.</w:t>
      </w:r>
      <w:r w:rsidR="00737BF8" w:rsidRPr="00930BCE">
        <w:rPr>
          <w:rFonts w:ascii="Times New Roman" w:hAnsi="Times New Roman"/>
          <w:szCs w:val="26"/>
        </w:rPr>
        <w:t xml:space="preserve"> Ποι</w:t>
      </w:r>
      <w:r w:rsidR="003711FC" w:rsidRPr="00930BCE">
        <w:rPr>
          <w:rFonts w:ascii="Times New Roman" w:hAnsi="Times New Roman"/>
          <w:szCs w:val="26"/>
        </w:rPr>
        <w:t>έ</w:t>
      </w:r>
      <w:r w:rsidR="00737BF8" w:rsidRPr="00930BCE">
        <w:rPr>
          <w:rFonts w:ascii="Times New Roman" w:hAnsi="Times New Roman"/>
          <w:szCs w:val="26"/>
        </w:rPr>
        <w:t xml:space="preserve">ς από τις παρακάτω δηλώσεις είναι σωστές; </w:t>
      </w:r>
    </w:p>
    <w:p w:rsidR="00737BF8" w:rsidRPr="00930BCE" w:rsidRDefault="00737BF8" w:rsidP="003711FC">
      <w:pPr>
        <w:numPr>
          <w:ilvl w:val="0"/>
          <w:numId w:val="5"/>
        </w:numPr>
        <w:suppressAutoHyphens/>
        <w:spacing w:before="0" w:after="0" w:line="240" w:lineRule="auto"/>
        <w:ind w:left="993" w:hanging="993"/>
        <w:jc w:val="both"/>
        <w:rPr>
          <w:rFonts w:ascii="Times New Roman" w:hAnsi="Times New Roman"/>
          <w:szCs w:val="26"/>
        </w:rPr>
      </w:pPr>
      <w:r w:rsidRPr="00930BCE">
        <w:rPr>
          <w:rFonts w:ascii="Times New Roman" w:hAnsi="Times New Roman"/>
          <w:b/>
          <w:szCs w:val="26"/>
        </w:rPr>
        <w:t>(Σ/Λ)</w:t>
      </w:r>
      <w:r w:rsidR="003711FC" w:rsidRPr="00930BCE">
        <w:rPr>
          <w:rFonts w:ascii="Times New Roman" w:hAnsi="Times New Roman"/>
          <w:szCs w:val="26"/>
        </w:rPr>
        <w:tab/>
      </w:r>
      <w:r w:rsidR="00EF4695" w:rsidRPr="00930BCE">
        <w:rPr>
          <w:rFonts w:ascii="Times New Roman" w:hAnsi="Times New Roman"/>
          <w:szCs w:val="26"/>
        </w:rPr>
        <w:t xml:space="preserve">Αν </w:t>
      </w:r>
      <w:r w:rsidR="00EF4695" w:rsidRPr="00930BCE">
        <w:rPr>
          <w:rFonts w:ascii="Times New Roman" w:hAnsi="Times New Roman"/>
          <w:i/>
          <w:szCs w:val="26"/>
        </w:rPr>
        <w:t>φ</w:t>
      </w:r>
      <w:r w:rsidR="005F27BD" w:rsidRPr="00930BCE">
        <w:rPr>
          <w:rFonts w:ascii="Times New Roman" w:hAnsi="Times New Roman"/>
          <w:szCs w:val="26"/>
          <w:vertAlign w:val="subscript"/>
        </w:rPr>
        <w:t>1</w:t>
      </w:r>
      <w:r w:rsidR="00332FBE" w:rsidRPr="00930BCE">
        <w:rPr>
          <w:rFonts w:ascii="Times New Roman" w:hAnsi="Times New Roman"/>
          <w:i/>
          <w:szCs w:val="26"/>
        </w:rPr>
        <w:t xml:space="preserve"> </w:t>
      </w:r>
      <w:r w:rsidR="00332FBE" w:rsidRPr="00930BCE">
        <w:rPr>
          <w:rFonts w:ascii="Times New Roman" w:hAnsi="Times New Roman"/>
        </w:rPr>
        <w:t xml:space="preserve">|= </w:t>
      </w:r>
      <w:r w:rsidR="005F27BD" w:rsidRPr="00930BCE">
        <w:rPr>
          <w:rFonts w:ascii="Times New Roman" w:hAnsi="Times New Roman"/>
          <w:i/>
          <w:szCs w:val="26"/>
        </w:rPr>
        <w:t>φ</w:t>
      </w:r>
      <w:r w:rsidR="005F27BD" w:rsidRPr="00930BCE">
        <w:rPr>
          <w:rFonts w:ascii="Times New Roman" w:hAnsi="Times New Roman"/>
          <w:szCs w:val="26"/>
          <w:vertAlign w:val="subscript"/>
        </w:rPr>
        <w:t>2</w:t>
      </w:r>
      <w:r w:rsidR="00EF4695" w:rsidRPr="00930BCE">
        <w:rPr>
          <w:rFonts w:ascii="Times New Roman" w:hAnsi="Times New Roman"/>
          <w:szCs w:val="26"/>
        </w:rPr>
        <w:t xml:space="preserve"> και </w:t>
      </w:r>
      <w:r w:rsidR="005F27BD" w:rsidRPr="00930BCE">
        <w:rPr>
          <w:rFonts w:ascii="Times New Roman" w:hAnsi="Times New Roman"/>
          <w:i/>
          <w:szCs w:val="26"/>
        </w:rPr>
        <w:t>ψ</w:t>
      </w:r>
      <w:r w:rsidR="005F27BD" w:rsidRPr="00930BCE">
        <w:rPr>
          <w:rFonts w:ascii="Times New Roman" w:hAnsi="Times New Roman"/>
          <w:szCs w:val="26"/>
          <w:vertAlign w:val="subscript"/>
        </w:rPr>
        <w:t>1</w:t>
      </w:r>
      <w:r w:rsidR="00776F28">
        <w:rPr>
          <w:rFonts w:ascii="Times New Roman" w:hAnsi="Times New Roman"/>
          <w:szCs w:val="26"/>
          <w:vertAlign w:val="subscript"/>
        </w:rPr>
        <w:t xml:space="preserve"> </w:t>
      </w:r>
      <w:r w:rsidR="00332FBE" w:rsidRPr="00930BCE">
        <w:rPr>
          <w:rFonts w:ascii="Times New Roman" w:hAnsi="Times New Roman"/>
        </w:rPr>
        <w:t xml:space="preserve">|= </w:t>
      </w:r>
      <w:r w:rsidR="005F27BD" w:rsidRPr="00930BCE">
        <w:rPr>
          <w:rFonts w:ascii="Times New Roman" w:hAnsi="Times New Roman"/>
          <w:i/>
          <w:szCs w:val="26"/>
        </w:rPr>
        <w:t>ψ</w:t>
      </w:r>
      <w:r w:rsidR="005F27BD" w:rsidRPr="00930BCE">
        <w:rPr>
          <w:rFonts w:ascii="Times New Roman" w:hAnsi="Times New Roman"/>
          <w:szCs w:val="26"/>
          <w:vertAlign w:val="subscript"/>
        </w:rPr>
        <w:t>2</w:t>
      </w:r>
      <w:r w:rsidR="00EF4695" w:rsidRPr="00930BCE">
        <w:rPr>
          <w:rFonts w:ascii="Times New Roman" w:hAnsi="Times New Roman"/>
          <w:szCs w:val="26"/>
        </w:rPr>
        <w:t xml:space="preserve">, τότε </w:t>
      </w:r>
      <w:r w:rsidR="005F27BD" w:rsidRPr="00930BCE">
        <w:rPr>
          <w:rFonts w:ascii="Times New Roman" w:hAnsi="Times New Roman"/>
          <w:szCs w:val="26"/>
        </w:rPr>
        <w:t>(</w:t>
      </w:r>
      <w:r w:rsidR="00CD0796" w:rsidRPr="00930BCE">
        <w:rPr>
          <w:rFonts w:ascii="Times New Roman" w:hAnsi="Times New Roman"/>
          <w:i/>
          <w:szCs w:val="26"/>
        </w:rPr>
        <w:t>φ</w:t>
      </w:r>
      <w:r w:rsidR="00CD0796" w:rsidRPr="00930BCE">
        <w:rPr>
          <w:rFonts w:ascii="Times New Roman" w:hAnsi="Times New Roman"/>
          <w:szCs w:val="26"/>
          <w:vertAlign w:val="subscript"/>
        </w:rPr>
        <w:t xml:space="preserve">1 </w:t>
      </w:r>
      <w:r w:rsidR="003711FC" w:rsidRPr="00930BCE">
        <w:rPr>
          <w:rFonts w:ascii="Times New Roman" w:hAnsi="Times New Roman"/>
          <w:szCs w:val="26"/>
        </w:rPr>
        <w:sym w:font="Symbol" w:char="F0D9"/>
      </w:r>
      <w:r w:rsidR="00CD0796" w:rsidRPr="00930BCE">
        <w:rPr>
          <w:rFonts w:ascii="Times New Roman" w:hAnsi="Times New Roman"/>
          <w:i/>
          <w:szCs w:val="26"/>
        </w:rPr>
        <w:t xml:space="preserve"> ψ</w:t>
      </w:r>
      <w:r w:rsidR="00CD0796" w:rsidRPr="00930BCE">
        <w:rPr>
          <w:rFonts w:ascii="Times New Roman" w:hAnsi="Times New Roman"/>
          <w:szCs w:val="26"/>
          <w:vertAlign w:val="subscript"/>
        </w:rPr>
        <w:t>1</w:t>
      </w:r>
      <w:r w:rsidR="005F27BD" w:rsidRPr="00930BCE">
        <w:rPr>
          <w:rFonts w:ascii="Times New Roman" w:hAnsi="Times New Roman"/>
          <w:szCs w:val="26"/>
        </w:rPr>
        <w:t>) |= (</w:t>
      </w:r>
      <w:r w:rsidR="00CD0796" w:rsidRPr="00930BCE">
        <w:rPr>
          <w:rFonts w:ascii="Times New Roman" w:hAnsi="Times New Roman"/>
          <w:i/>
          <w:szCs w:val="26"/>
        </w:rPr>
        <w:t>φ</w:t>
      </w:r>
      <w:r w:rsidR="00CD0796" w:rsidRPr="00930BCE">
        <w:rPr>
          <w:rFonts w:ascii="Times New Roman" w:hAnsi="Times New Roman"/>
          <w:szCs w:val="26"/>
          <w:vertAlign w:val="subscript"/>
        </w:rPr>
        <w:t xml:space="preserve">2 </w:t>
      </w:r>
      <w:r w:rsidR="003711FC" w:rsidRPr="00930BCE">
        <w:rPr>
          <w:rFonts w:ascii="Times New Roman" w:hAnsi="Times New Roman"/>
          <w:szCs w:val="26"/>
        </w:rPr>
        <w:sym w:font="Symbol" w:char="F0D9"/>
      </w:r>
      <w:r w:rsidR="00CD0796" w:rsidRPr="00930BCE">
        <w:rPr>
          <w:rFonts w:ascii="Times New Roman" w:hAnsi="Times New Roman"/>
          <w:i/>
          <w:szCs w:val="26"/>
        </w:rPr>
        <w:t xml:space="preserve"> ψ</w:t>
      </w:r>
      <w:r w:rsidR="00CD0796" w:rsidRPr="00930BCE">
        <w:rPr>
          <w:rFonts w:ascii="Times New Roman" w:hAnsi="Times New Roman"/>
          <w:szCs w:val="26"/>
          <w:vertAlign w:val="subscript"/>
        </w:rPr>
        <w:t>2</w:t>
      </w:r>
      <w:r w:rsidR="00CD0796" w:rsidRPr="00930BCE">
        <w:rPr>
          <w:rFonts w:ascii="Times New Roman" w:hAnsi="Times New Roman"/>
          <w:szCs w:val="26"/>
        </w:rPr>
        <w:t>)</w:t>
      </w:r>
    </w:p>
    <w:p w:rsidR="00255C17" w:rsidRPr="00930BCE" w:rsidRDefault="00255C17" w:rsidP="003711FC">
      <w:pPr>
        <w:numPr>
          <w:ilvl w:val="0"/>
          <w:numId w:val="5"/>
        </w:numPr>
        <w:suppressAutoHyphens/>
        <w:spacing w:before="0" w:after="0" w:line="240" w:lineRule="auto"/>
        <w:ind w:left="993" w:hanging="993"/>
        <w:jc w:val="both"/>
        <w:rPr>
          <w:rFonts w:ascii="Times New Roman" w:hAnsi="Times New Roman"/>
          <w:szCs w:val="26"/>
        </w:rPr>
      </w:pPr>
      <w:r w:rsidRPr="00930BCE">
        <w:rPr>
          <w:rFonts w:ascii="Times New Roman" w:hAnsi="Times New Roman"/>
          <w:b/>
          <w:szCs w:val="26"/>
        </w:rPr>
        <w:t>(Σ/Λ)</w:t>
      </w:r>
      <w:r w:rsidRPr="00930BCE">
        <w:rPr>
          <w:rFonts w:ascii="Times New Roman" w:hAnsi="Times New Roman"/>
          <w:szCs w:val="26"/>
        </w:rPr>
        <w:t xml:space="preserve"> </w:t>
      </w:r>
      <w:r w:rsidR="003711FC" w:rsidRPr="00930BCE">
        <w:rPr>
          <w:rFonts w:ascii="Times New Roman" w:hAnsi="Times New Roman"/>
          <w:szCs w:val="26"/>
        </w:rPr>
        <w:tab/>
      </w:r>
      <w:r w:rsidR="00CD0796" w:rsidRPr="00930BCE">
        <w:rPr>
          <w:rFonts w:ascii="Times New Roman" w:hAnsi="Times New Roman"/>
          <w:szCs w:val="26"/>
        </w:rPr>
        <w:t xml:space="preserve">Αν </w:t>
      </w:r>
      <w:r w:rsidR="00CD0796" w:rsidRPr="00930BCE">
        <w:rPr>
          <w:rFonts w:ascii="Times New Roman" w:hAnsi="Times New Roman"/>
          <w:i/>
          <w:szCs w:val="26"/>
        </w:rPr>
        <w:t>φ</w:t>
      </w:r>
      <w:r w:rsidR="00CD0796" w:rsidRPr="00930BCE">
        <w:rPr>
          <w:rFonts w:ascii="Times New Roman" w:hAnsi="Times New Roman"/>
          <w:szCs w:val="26"/>
        </w:rPr>
        <w:t xml:space="preserve">, </w:t>
      </w:r>
      <w:r w:rsidR="00CD0796" w:rsidRPr="00930BCE">
        <w:rPr>
          <w:rFonts w:ascii="Times New Roman" w:hAnsi="Times New Roman"/>
          <w:i/>
          <w:szCs w:val="26"/>
        </w:rPr>
        <w:t>ψ</w:t>
      </w:r>
      <w:r w:rsidR="00CD0796" w:rsidRPr="00930BCE">
        <w:rPr>
          <w:rFonts w:ascii="Times New Roman" w:hAnsi="Times New Roman"/>
          <w:szCs w:val="26"/>
        </w:rPr>
        <w:t xml:space="preserve"> </w:t>
      </w:r>
      <w:r w:rsidR="003711FC" w:rsidRPr="00930BCE">
        <w:rPr>
          <w:rFonts w:ascii="Times New Roman" w:hAnsi="Times New Roman"/>
          <w:szCs w:val="26"/>
        </w:rPr>
        <w:t xml:space="preserve">είναι </w:t>
      </w:r>
      <w:r w:rsidR="00CD0796" w:rsidRPr="00930BCE">
        <w:rPr>
          <w:rFonts w:ascii="Times New Roman" w:hAnsi="Times New Roman"/>
          <w:szCs w:val="26"/>
        </w:rPr>
        <w:t xml:space="preserve">τύποι τέτοιοι </w:t>
      </w:r>
      <w:r w:rsidR="003711FC" w:rsidRPr="00930BCE">
        <w:rPr>
          <w:rFonts w:ascii="Times New Roman" w:hAnsi="Times New Roman"/>
          <w:szCs w:val="26"/>
        </w:rPr>
        <w:t xml:space="preserve">ώστε </w:t>
      </w:r>
      <w:r w:rsidR="00CD0796" w:rsidRPr="00930BCE">
        <w:rPr>
          <w:rFonts w:ascii="Times New Roman" w:hAnsi="Times New Roman"/>
          <w:szCs w:val="26"/>
        </w:rPr>
        <w:t>το {</w:t>
      </w:r>
      <w:r w:rsidR="00CD0796" w:rsidRPr="00930BCE">
        <w:rPr>
          <w:rFonts w:ascii="Times New Roman" w:hAnsi="Times New Roman"/>
          <w:i/>
          <w:szCs w:val="26"/>
        </w:rPr>
        <w:t>φ</w:t>
      </w:r>
      <w:r w:rsidR="00CD0796" w:rsidRPr="00930BCE">
        <w:rPr>
          <w:rFonts w:ascii="Times New Roman" w:hAnsi="Times New Roman"/>
          <w:szCs w:val="26"/>
        </w:rPr>
        <w:t xml:space="preserve">, </w:t>
      </w:r>
      <w:r w:rsidR="00CD0796" w:rsidRPr="00930BCE">
        <w:rPr>
          <w:rFonts w:ascii="Times New Roman" w:hAnsi="Times New Roman"/>
          <w:i/>
          <w:szCs w:val="26"/>
        </w:rPr>
        <w:t>ψ</w:t>
      </w:r>
      <w:r w:rsidR="00CD0796" w:rsidRPr="00930BCE">
        <w:rPr>
          <w:rFonts w:ascii="Times New Roman" w:hAnsi="Times New Roman"/>
          <w:szCs w:val="26"/>
        </w:rPr>
        <w:t xml:space="preserve">} </w:t>
      </w:r>
      <w:r w:rsidR="003711FC" w:rsidRPr="00930BCE">
        <w:rPr>
          <w:rFonts w:ascii="Times New Roman" w:hAnsi="Times New Roman"/>
          <w:szCs w:val="26"/>
        </w:rPr>
        <w:t xml:space="preserve">να </w:t>
      </w:r>
      <w:r w:rsidR="00CD0796" w:rsidRPr="00930BCE">
        <w:rPr>
          <w:rFonts w:ascii="Times New Roman" w:hAnsi="Times New Roman"/>
          <w:szCs w:val="26"/>
        </w:rPr>
        <w:t>είναι αντιφατικό, τότε ο (</w:t>
      </w:r>
      <w:r w:rsidR="003711FC" w:rsidRPr="00930BCE">
        <w:rPr>
          <w:rFonts w:ascii="Times New Roman" w:hAnsi="Times New Roman"/>
          <w:szCs w:val="26"/>
        </w:rPr>
        <w:sym w:font="Symbol" w:char="F0D8"/>
      </w:r>
      <w:r w:rsidR="00CD0796" w:rsidRPr="00930BCE">
        <w:rPr>
          <w:rFonts w:ascii="Times New Roman" w:hAnsi="Times New Roman"/>
          <w:i/>
          <w:szCs w:val="26"/>
        </w:rPr>
        <w:t>φ</w:t>
      </w:r>
      <w:r w:rsidR="003711FC" w:rsidRPr="00930BCE">
        <w:rPr>
          <w:rFonts w:ascii="Times New Roman" w:hAnsi="Times New Roman"/>
          <w:i/>
          <w:szCs w:val="26"/>
        </w:rPr>
        <w:t> </w:t>
      </w:r>
      <w:r w:rsidR="003711FC" w:rsidRPr="00930BCE">
        <w:rPr>
          <w:rFonts w:ascii="Times New Roman" w:hAnsi="Times New Roman"/>
          <w:szCs w:val="26"/>
        </w:rPr>
        <w:sym w:font="Symbol" w:char="F0D9"/>
      </w:r>
      <w:r w:rsidR="003711FC" w:rsidRPr="00930BCE">
        <w:rPr>
          <w:rFonts w:ascii="Times New Roman" w:hAnsi="Times New Roman"/>
          <w:szCs w:val="26"/>
        </w:rPr>
        <w:t xml:space="preserve"> </w:t>
      </w:r>
      <w:r w:rsidR="003711FC" w:rsidRPr="00930BCE">
        <w:rPr>
          <w:rFonts w:ascii="Times New Roman" w:hAnsi="Times New Roman"/>
          <w:szCs w:val="26"/>
        </w:rPr>
        <w:sym w:font="Symbol" w:char="F0D8"/>
      </w:r>
      <w:r w:rsidR="00CD0796" w:rsidRPr="00930BCE">
        <w:rPr>
          <w:rFonts w:ascii="Times New Roman" w:hAnsi="Times New Roman"/>
          <w:i/>
          <w:szCs w:val="26"/>
        </w:rPr>
        <w:t>ψ</w:t>
      </w:r>
      <w:r w:rsidR="00CD0796" w:rsidRPr="00930BCE">
        <w:rPr>
          <w:rFonts w:ascii="Times New Roman" w:hAnsi="Times New Roman"/>
          <w:szCs w:val="26"/>
        </w:rPr>
        <w:t>) εί</w:t>
      </w:r>
      <w:r w:rsidR="003711FC" w:rsidRPr="00930BCE">
        <w:rPr>
          <w:rFonts w:ascii="Times New Roman" w:hAnsi="Times New Roman"/>
          <w:szCs w:val="26"/>
        </w:rPr>
        <w:t xml:space="preserve">ναι </w:t>
      </w:r>
      <w:r w:rsidR="00CD0796" w:rsidRPr="00930BCE">
        <w:rPr>
          <w:rFonts w:ascii="Times New Roman" w:hAnsi="Times New Roman"/>
          <w:szCs w:val="26"/>
        </w:rPr>
        <w:t>ταυτολογία.</w:t>
      </w:r>
    </w:p>
    <w:p w:rsidR="00737BF8" w:rsidRPr="00930BCE" w:rsidRDefault="00737BF8" w:rsidP="003711FC">
      <w:pPr>
        <w:numPr>
          <w:ilvl w:val="0"/>
          <w:numId w:val="5"/>
        </w:numPr>
        <w:suppressAutoHyphens/>
        <w:spacing w:before="0" w:after="0" w:line="240" w:lineRule="auto"/>
        <w:ind w:left="993" w:hanging="993"/>
        <w:jc w:val="both"/>
        <w:rPr>
          <w:rFonts w:ascii="Times New Roman" w:hAnsi="Times New Roman"/>
          <w:szCs w:val="26"/>
          <w:lang w:val="en-US"/>
        </w:rPr>
      </w:pPr>
      <w:r w:rsidRPr="00930BCE">
        <w:rPr>
          <w:rFonts w:ascii="Times New Roman" w:hAnsi="Times New Roman"/>
          <w:b/>
          <w:szCs w:val="26"/>
        </w:rPr>
        <w:t>(Σ/Λ)</w:t>
      </w:r>
      <w:r w:rsidR="00E87269" w:rsidRPr="00930BCE">
        <w:rPr>
          <w:rFonts w:ascii="Times New Roman" w:hAnsi="Times New Roman"/>
          <w:b/>
          <w:szCs w:val="26"/>
        </w:rPr>
        <w:t xml:space="preserve"> </w:t>
      </w:r>
      <w:r w:rsidR="003711FC" w:rsidRPr="00930BCE">
        <w:rPr>
          <w:rFonts w:ascii="Times New Roman" w:hAnsi="Times New Roman"/>
          <w:b/>
          <w:szCs w:val="26"/>
        </w:rPr>
        <w:tab/>
      </w:r>
      <w:r w:rsidR="007D3666" w:rsidRPr="00930BCE">
        <w:rPr>
          <w:rFonts w:ascii="Times New Roman" w:hAnsi="Times New Roman"/>
          <w:szCs w:val="26"/>
        </w:rPr>
        <w:t>{</w:t>
      </w:r>
      <w:r w:rsidR="003711FC" w:rsidRPr="00930BCE">
        <w:rPr>
          <w:rFonts w:ascii="Times New Roman" w:hAnsi="Times New Roman"/>
          <w:szCs w:val="26"/>
        </w:rPr>
        <w:t xml:space="preserve"> </w:t>
      </w:r>
      <w:r w:rsidR="007D3666" w:rsidRPr="00930BCE">
        <w:rPr>
          <w:rFonts w:ascii="Times New Roman" w:hAnsi="Times New Roman"/>
          <w:i/>
          <w:szCs w:val="26"/>
          <w:lang w:val="en-US"/>
        </w:rPr>
        <w:t>p</w:t>
      </w:r>
      <w:r w:rsidR="007D3666" w:rsidRPr="00930BCE">
        <w:rPr>
          <w:rFonts w:ascii="Times New Roman" w:hAnsi="Times New Roman"/>
          <w:szCs w:val="26"/>
          <w:vertAlign w:val="subscript"/>
        </w:rPr>
        <w:t>2</w:t>
      </w:r>
      <w:r w:rsidR="007D3666" w:rsidRPr="0014053A">
        <w:rPr>
          <w:rFonts w:ascii="Times New Roman" w:hAnsi="Times New Roman"/>
          <w:i/>
          <w:szCs w:val="26"/>
          <w:vertAlign w:val="subscript"/>
          <w:lang w:val="en-US"/>
        </w:rPr>
        <w:t>i</w:t>
      </w:r>
      <w:r w:rsidR="003711FC" w:rsidRPr="00930BCE">
        <w:rPr>
          <w:rFonts w:ascii="Times New Roman" w:hAnsi="Times New Roman"/>
          <w:szCs w:val="26"/>
          <w:vertAlign w:val="subscript"/>
        </w:rPr>
        <w:t xml:space="preserve"> </w:t>
      </w:r>
      <w:r w:rsidR="007D3666" w:rsidRPr="00930BCE">
        <w:rPr>
          <w:rFonts w:ascii="Times New Roman" w:hAnsi="Times New Roman"/>
          <w:szCs w:val="26"/>
        </w:rPr>
        <w:t>:</w:t>
      </w:r>
      <w:r w:rsidR="007D3666" w:rsidRPr="0014053A">
        <w:rPr>
          <w:rFonts w:ascii="Times New Roman" w:hAnsi="Times New Roman"/>
          <w:i/>
          <w:szCs w:val="26"/>
        </w:rPr>
        <w:t xml:space="preserve"> </w:t>
      </w:r>
      <w:r w:rsidR="007D3666" w:rsidRPr="0014053A">
        <w:rPr>
          <w:rFonts w:ascii="Times New Roman" w:hAnsi="Times New Roman"/>
          <w:i/>
          <w:szCs w:val="26"/>
          <w:lang w:val="en-US"/>
        </w:rPr>
        <w:t>i</w:t>
      </w:r>
      <w:r w:rsidR="007D3666" w:rsidRPr="00930BCE">
        <w:rPr>
          <w:rFonts w:ascii="Times New Roman" w:hAnsi="Times New Roman"/>
          <w:szCs w:val="26"/>
        </w:rPr>
        <w:t xml:space="preserve"> </w:t>
      </w:r>
      <w:r w:rsidR="003711FC" w:rsidRPr="00930BCE">
        <w:rPr>
          <w:rFonts w:ascii="Times New Roman" w:hAnsi="Times New Roman"/>
          <w:szCs w:val="26"/>
          <w:lang w:val="en-US"/>
        </w:rPr>
        <w:sym w:font="Symbol" w:char="F0CE"/>
      </w:r>
      <w:r w:rsidR="003711FC" w:rsidRPr="00930BCE">
        <w:rPr>
          <w:rFonts w:ascii="Times New Roman" w:hAnsi="Times New Roman"/>
          <w:szCs w:val="26"/>
        </w:rPr>
        <w:t xml:space="preserve"> </w:t>
      </w:r>
      <w:r w:rsidR="007D3666" w:rsidRPr="0078795B">
        <w:rPr>
          <w:rFonts w:ascii="Times New Roman" w:hAnsi="Times New Roman"/>
          <w:b/>
          <w:szCs w:val="26"/>
          <w:lang w:val="en-US"/>
        </w:rPr>
        <w:t>N</w:t>
      </w:r>
      <w:r w:rsidR="007D3666" w:rsidRPr="00930BCE">
        <w:rPr>
          <w:rFonts w:ascii="Times New Roman" w:hAnsi="Times New Roman"/>
          <w:szCs w:val="26"/>
        </w:rPr>
        <w:t xml:space="preserve">} </w:t>
      </w:r>
      <w:r w:rsidR="009912E0" w:rsidRPr="00930BCE">
        <w:rPr>
          <w:rFonts w:ascii="Times New Roman" w:hAnsi="Times New Roman"/>
          <w:szCs w:val="26"/>
        </w:rPr>
        <w:t xml:space="preserve"> </w:t>
      </w:r>
      <w:r w:rsidR="007D3666" w:rsidRPr="00930BCE">
        <w:rPr>
          <w:rFonts w:ascii="Times New Roman" w:hAnsi="Times New Roman"/>
          <w:szCs w:val="26"/>
        </w:rPr>
        <w:t xml:space="preserve">|= </w:t>
      </w:r>
      <w:r w:rsidR="009912E0" w:rsidRPr="00930BCE">
        <w:rPr>
          <w:rFonts w:ascii="Times New Roman" w:hAnsi="Times New Roman"/>
          <w:szCs w:val="26"/>
        </w:rPr>
        <w:t xml:space="preserve"> </w:t>
      </w:r>
      <w:r w:rsidR="007D3666" w:rsidRPr="00930BCE">
        <w:rPr>
          <w:rFonts w:ascii="Times New Roman" w:hAnsi="Times New Roman"/>
          <w:szCs w:val="26"/>
        </w:rPr>
        <w:t>(</w:t>
      </w:r>
      <w:r w:rsidR="009912E0" w:rsidRPr="00930BCE">
        <w:rPr>
          <w:rFonts w:ascii="Times New Roman" w:hAnsi="Times New Roman"/>
          <w:szCs w:val="26"/>
        </w:rPr>
        <w:t xml:space="preserve"> </w:t>
      </w:r>
      <w:r w:rsidR="007D3666" w:rsidRPr="00930BCE">
        <w:rPr>
          <w:rFonts w:ascii="Times New Roman" w:hAnsi="Times New Roman"/>
          <w:szCs w:val="26"/>
        </w:rPr>
        <w:t>(</w:t>
      </w:r>
      <w:r w:rsidR="009912E0" w:rsidRPr="00930BCE">
        <w:rPr>
          <w:rFonts w:ascii="Times New Roman" w:hAnsi="Times New Roman"/>
          <w:szCs w:val="26"/>
        </w:rPr>
        <w:t xml:space="preserve"> </w:t>
      </w:r>
      <w:r w:rsidR="007D3666" w:rsidRPr="00930BCE">
        <w:rPr>
          <w:rFonts w:ascii="Times New Roman" w:hAnsi="Times New Roman"/>
          <w:i/>
          <w:szCs w:val="26"/>
          <w:lang w:val="en-US"/>
        </w:rPr>
        <w:t>p</w:t>
      </w:r>
      <w:r w:rsidR="007D3666" w:rsidRPr="00930BCE">
        <w:rPr>
          <w:rFonts w:ascii="Times New Roman" w:hAnsi="Times New Roman"/>
          <w:szCs w:val="26"/>
          <w:vertAlign w:val="subscript"/>
        </w:rPr>
        <w:t>7</w:t>
      </w:r>
      <w:r w:rsidR="007D3666" w:rsidRPr="00930BCE">
        <w:rPr>
          <w:rFonts w:ascii="Times New Roman" w:hAnsi="Times New Roman"/>
          <w:szCs w:val="26"/>
        </w:rPr>
        <w:t xml:space="preserve"> </w:t>
      </w:r>
      <w:r w:rsidR="003711FC" w:rsidRPr="00930BCE">
        <w:rPr>
          <w:rFonts w:ascii="Times New Roman" w:hAnsi="Times New Roman"/>
          <w:szCs w:val="26"/>
          <w:lang w:val="en-US"/>
        </w:rPr>
        <w:sym w:font="Symbol" w:char="F0AE"/>
      </w:r>
      <w:r w:rsidR="007D3666" w:rsidRPr="00930BCE">
        <w:rPr>
          <w:rFonts w:ascii="Times New Roman" w:hAnsi="Times New Roman"/>
          <w:szCs w:val="26"/>
        </w:rPr>
        <w:t xml:space="preserve"> </w:t>
      </w:r>
      <w:r w:rsidR="007D3666" w:rsidRPr="00930BCE">
        <w:rPr>
          <w:rFonts w:ascii="Times New Roman" w:hAnsi="Times New Roman"/>
          <w:i/>
          <w:szCs w:val="26"/>
          <w:lang w:val="en-US"/>
        </w:rPr>
        <w:t>p</w:t>
      </w:r>
      <w:r w:rsidR="007D3666" w:rsidRPr="00930BCE">
        <w:rPr>
          <w:rFonts w:ascii="Times New Roman" w:hAnsi="Times New Roman"/>
          <w:szCs w:val="26"/>
          <w:vertAlign w:val="subscript"/>
        </w:rPr>
        <w:t>12</w:t>
      </w:r>
      <w:r w:rsidR="007D3666" w:rsidRPr="00930BCE">
        <w:rPr>
          <w:rFonts w:ascii="Times New Roman" w:hAnsi="Times New Roman"/>
          <w:szCs w:val="26"/>
        </w:rPr>
        <w:t xml:space="preserve">) </w:t>
      </w:r>
      <w:r w:rsidR="003711FC" w:rsidRPr="00930BCE">
        <w:rPr>
          <w:rFonts w:ascii="Times New Roman" w:hAnsi="Times New Roman"/>
          <w:szCs w:val="26"/>
          <w:lang w:val="en-US"/>
        </w:rPr>
        <w:sym w:font="Symbol" w:char="F0AE"/>
      </w:r>
      <w:r w:rsidR="007D3666" w:rsidRPr="00930BCE">
        <w:rPr>
          <w:rFonts w:ascii="Times New Roman" w:hAnsi="Times New Roman"/>
          <w:szCs w:val="26"/>
        </w:rPr>
        <w:t xml:space="preserve"> </w:t>
      </w:r>
      <w:r w:rsidR="007D3666" w:rsidRPr="00930BCE">
        <w:rPr>
          <w:rFonts w:ascii="Times New Roman" w:hAnsi="Times New Roman"/>
          <w:i/>
          <w:szCs w:val="26"/>
          <w:lang w:val="en-US"/>
        </w:rPr>
        <w:t>p</w:t>
      </w:r>
      <w:r w:rsidR="007D3666" w:rsidRPr="00930BCE">
        <w:rPr>
          <w:rFonts w:ascii="Times New Roman" w:hAnsi="Times New Roman"/>
          <w:szCs w:val="26"/>
          <w:vertAlign w:val="subscript"/>
        </w:rPr>
        <w:t>63</w:t>
      </w:r>
      <w:r w:rsidR="009912E0" w:rsidRPr="00930BCE">
        <w:rPr>
          <w:rFonts w:ascii="Times New Roman" w:hAnsi="Times New Roman"/>
          <w:szCs w:val="26"/>
          <w:vertAlign w:val="subscript"/>
        </w:rPr>
        <w:t xml:space="preserve"> </w:t>
      </w:r>
      <w:r w:rsidR="007D3666" w:rsidRPr="00930BCE">
        <w:rPr>
          <w:rFonts w:ascii="Times New Roman" w:hAnsi="Times New Roman"/>
          <w:szCs w:val="26"/>
        </w:rPr>
        <w:t>)</w:t>
      </w:r>
    </w:p>
    <w:p w:rsidR="00737BF8" w:rsidRPr="00930BCE" w:rsidRDefault="00737BF8" w:rsidP="003711FC">
      <w:pPr>
        <w:numPr>
          <w:ilvl w:val="0"/>
          <w:numId w:val="5"/>
        </w:numPr>
        <w:suppressAutoHyphens/>
        <w:spacing w:before="0" w:after="0" w:line="240" w:lineRule="auto"/>
        <w:ind w:left="993" w:hanging="993"/>
        <w:jc w:val="both"/>
        <w:rPr>
          <w:rFonts w:ascii="Times New Roman" w:hAnsi="Times New Roman"/>
          <w:szCs w:val="26"/>
        </w:rPr>
      </w:pPr>
      <w:r w:rsidRPr="00930BCE">
        <w:rPr>
          <w:rFonts w:ascii="Times New Roman" w:hAnsi="Times New Roman"/>
          <w:b/>
          <w:szCs w:val="26"/>
        </w:rPr>
        <w:t>(Σ/Λ)</w:t>
      </w:r>
      <w:r w:rsidRPr="00930BCE">
        <w:rPr>
          <w:rFonts w:ascii="Times New Roman" w:hAnsi="Times New Roman"/>
          <w:szCs w:val="26"/>
        </w:rPr>
        <w:t xml:space="preserve">. </w:t>
      </w:r>
      <w:r w:rsidR="00796763" w:rsidRPr="00930BCE">
        <w:rPr>
          <w:rFonts w:ascii="Times New Roman" w:hAnsi="Times New Roman"/>
          <w:szCs w:val="26"/>
        </w:rPr>
        <w:t xml:space="preserve">Αν </w:t>
      </w:r>
      <w:r w:rsidR="00796763" w:rsidRPr="00930BCE">
        <w:rPr>
          <w:rFonts w:ascii="Times New Roman" w:hAnsi="Times New Roman"/>
          <w:i/>
          <w:szCs w:val="26"/>
        </w:rPr>
        <w:t xml:space="preserve">Τ </w:t>
      </w:r>
      <w:r w:rsidR="00796763" w:rsidRPr="00930BCE">
        <w:rPr>
          <w:rFonts w:ascii="Times New Roman" w:hAnsi="Times New Roman"/>
          <w:szCs w:val="26"/>
        </w:rPr>
        <w:t xml:space="preserve">σύνολο προτασιακών τύπων, η δήλωση «το </w:t>
      </w:r>
      <w:r w:rsidR="00796763" w:rsidRPr="00930BCE">
        <w:rPr>
          <w:rFonts w:ascii="Times New Roman" w:hAnsi="Times New Roman"/>
          <w:i/>
          <w:szCs w:val="26"/>
        </w:rPr>
        <w:t>Τ δεν</w:t>
      </w:r>
      <w:r w:rsidR="00796763" w:rsidRPr="00930BCE">
        <w:rPr>
          <w:rFonts w:ascii="Times New Roman" w:hAnsi="Times New Roman"/>
          <w:szCs w:val="26"/>
        </w:rPr>
        <w:t xml:space="preserve"> συνεπάγεται ταυτολογικά τον τύπο </w:t>
      </w:r>
      <w:r w:rsidR="00796763" w:rsidRPr="00930BCE">
        <w:rPr>
          <w:rFonts w:ascii="Times New Roman" w:hAnsi="Times New Roman"/>
          <w:i/>
          <w:szCs w:val="26"/>
        </w:rPr>
        <w:t>φ</w:t>
      </w:r>
      <w:r w:rsidR="00796763" w:rsidRPr="00930BCE">
        <w:rPr>
          <w:rFonts w:ascii="Times New Roman" w:hAnsi="Times New Roman"/>
          <w:szCs w:val="26"/>
        </w:rPr>
        <w:t>» είναι ισοδύναμη με την δήλωση «</w:t>
      </w:r>
      <w:r w:rsidR="00796763" w:rsidRPr="00930BCE">
        <w:rPr>
          <w:rFonts w:ascii="Times New Roman" w:hAnsi="Times New Roman"/>
          <w:i/>
          <w:szCs w:val="26"/>
        </w:rPr>
        <w:t xml:space="preserve">Τ </w:t>
      </w:r>
      <w:r w:rsidR="00796763" w:rsidRPr="00930BCE">
        <w:rPr>
          <w:rFonts w:ascii="Times New Roman" w:hAnsi="Times New Roman"/>
          <w:szCs w:val="26"/>
        </w:rPr>
        <w:t>|=</w:t>
      </w:r>
      <w:r w:rsidR="007462D8" w:rsidRPr="00930BCE">
        <w:rPr>
          <w:rFonts w:ascii="Times New Roman" w:hAnsi="Times New Roman"/>
          <w:szCs w:val="26"/>
        </w:rPr>
        <w:t xml:space="preserve"> </w:t>
      </w:r>
      <w:r w:rsidR="003711FC" w:rsidRPr="00930BCE">
        <w:rPr>
          <w:rFonts w:ascii="Cambria Math" w:hAnsi="Cambria Math"/>
          <w:szCs w:val="26"/>
        </w:rPr>
        <w:sym w:font="Symbol" w:char="F0D8"/>
      </w:r>
      <w:r w:rsidR="00796763" w:rsidRPr="00930BCE">
        <w:rPr>
          <w:rFonts w:ascii="Times New Roman" w:hAnsi="Times New Roman"/>
          <w:i/>
          <w:szCs w:val="26"/>
        </w:rPr>
        <w:t>φ</w:t>
      </w:r>
      <w:r w:rsidR="00796763" w:rsidRPr="00930BCE">
        <w:rPr>
          <w:rFonts w:ascii="Times New Roman" w:hAnsi="Times New Roman"/>
          <w:szCs w:val="26"/>
        </w:rPr>
        <w:t>»</w:t>
      </w:r>
    </w:p>
    <w:p w:rsidR="00737BF8" w:rsidRPr="00930BCE" w:rsidRDefault="00737BF8" w:rsidP="00960518">
      <w:pPr>
        <w:tabs>
          <w:tab w:val="left" w:pos="851"/>
        </w:tabs>
        <w:suppressAutoHyphens/>
        <w:spacing w:before="0" w:after="0" w:line="240" w:lineRule="auto"/>
        <w:jc w:val="both"/>
        <w:rPr>
          <w:rFonts w:ascii="Times New Roman" w:hAnsi="Times New Roman"/>
          <w:szCs w:val="26"/>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960518" w:rsidRPr="00930BCE" w:rsidTr="00DD658A">
        <w:tc>
          <w:tcPr>
            <w:tcW w:w="9286" w:type="dxa"/>
          </w:tcPr>
          <w:p w:rsidR="00960518" w:rsidRPr="00F052FF" w:rsidRDefault="00960518" w:rsidP="00960518">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 xml:space="preserve">1. </w:t>
            </w:r>
            <w:r w:rsidRPr="00F052FF">
              <w:rPr>
                <w:b/>
                <w:smallCaps/>
                <w:color w:val="244061" w:themeColor="accent1" w:themeShade="80"/>
                <w:sz w:val="24"/>
              </w:rPr>
              <w:t>σωστο</w:t>
            </w:r>
            <w:r w:rsidRPr="00F052FF">
              <w:rPr>
                <w:color w:val="244061" w:themeColor="accent1" w:themeShade="80"/>
                <w:sz w:val="24"/>
              </w:rPr>
              <w:t xml:space="preserve">: Κάθε αποτίμηση που επαληθεύει το </w:t>
            </w:r>
            <w:r w:rsidRPr="00F052FF">
              <w:rPr>
                <w:color w:val="244061" w:themeColor="accent1" w:themeShade="80"/>
                <w:sz w:val="24"/>
                <w:szCs w:val="26"/>
              </w:rPr>
              <w:t>(</w:t>
            </w:r>
            <w:r w:rsidRPr="00F052FF">
              <w:rPr>
                <w:i/>
                <w:color w:val="244061" w:themeColor="accent1" w:themeShade="80"/>
                <w:sz w:val="24"/>
                <w:szCs w:val="26"/>
              </w:rPr>
              <w:t>φ</w:t>
            </w:r>
            <w:r w:rsidRPr="00F052FF">
              <w:rPr>
                <w:color w:val="244061" w:themeColor="accent1" w:themeShade="80"/>
                <w:sz w:val="24"/>
                <w:szCs w:val="26"/>
                <w:vertAlign w:val="subscript"/>
              </w:rPr>
              <w:t xml:space="preserve">1 </w:t>
            </w:r>
            <w:r w:rsidRPr="00F052FF">
              <w:rPr>
                <w:color w:val="244061" w:themeColor="accent1" w:themeShade="80"/>
                <w:sz w:val="24"/>
                <w:szCs w:val="26"/>
              </w:rPr>
              <w:sym w:font="Symbol" w:char="F0D9"/>
            </w:r>
            <w:r w:rsidRPr="00F052FF">
              <w:rPr>
                <w:i/>
                <w:color w:val="244061" w:themeColor="accent1" w:themeShade="80"/>
                <w:sz w:val="24"/>
                <w:szCs w:val="26"/>
              </w:rPr>
              <w:t xml:space="preserve"> ψ</w:t>
            </w:r>
            <w:r w:rsidRPr="00F052FF">
              <w:rPr>
                <w:color w:val="244061" w:themeColor="accent1" w:themeShade="80"/>
                <w:sz w:val="24"/>
                <w:szCs w:val="26"/>
                <w:vertAlign w:val="subscript"/>
              </w:rPr>
              <w:t>1</w:t>
            </w:r>
            <w:r w:rsidRPr="00F052FF">
              <w:rPr>
                <w:color w:val="244061" w:themeColor="accent1" w:themeShade="80"/>
                <w:sz w:val="24"/>
                <w:szCs w:val="26"/>
              </w:rPr>
              <w:t>)</w:t>
            </w:r>
            <w:r w:rsidRPr="00F052FF">
              <w:rPr>
                <w:color w:val="244061" w:themeColor="accent1" w:themeShade="80"/>
                <w:sz w:val="24"/>
              </w:rPr>
              <w:t xml:space="preserve"> επαληθεύει τα </w:t>
            </w:r>
            <w:r w:rsidRPr="00F052FF">
              <w:rPr>
                <w:i/>
                <w:color w:val="244061" w:themeColor="accent1" w:themeShade="80"/>
                <w:sz w:val="24"/>
                <w:szCs w:val="26"/>
              </w:rPr>
              <w:t>φ</w:t>
            </w:r>
            <w:r w:rsidRPr="00F052FF">
              <w:rPr>
                <w:color w:val="244061" w:themeColor="accent1" w:themeShade="80"/>
                <w:sz w:val="24"/>
                <w:szCs w:val="26"/>
                <w:vertAlign w:val="subscript"/>
              </w:rPr>
              <w:t xml:space="preserve">1 </w:t>
            </w:r>
            <w:r w:rsidRPr="00F052FF">
              <w:rPr>
                <w:color w:val="244061" w:themeColor="accent1" w:themeShade="80"/>
                <w:sz w:val="24"/>
                <w:szCs w:val="26"/>
              </w:rPr>
              <w:t>και</w:t>
            </w:r>
            <w:r w:rsidRPr="00F052FF">
              <w:rPr>
                <w:i/>
                <w:color w:val="244061" w:themeColor="accent1" w:themeShade="80"/>
                <w:sz w:val="24"/>
                <w:szCs w:val="26"/>
              </w:rPr>
              <w:t xml:space="preserve"> ψ</w:t>
            </w:r>
            <w:r w:rsidRPr="00F052FF">
              <w:rPr>
                <w:color w:val="244061" w:themeColor="accent1" w:themeShade="80"/>
                <w:sz w:val="24"/>
                <w:szCs w:val="26"/>
                <w:vertAlign w:val="subscript"/>
              </w:rPr>
              <w:t>1</w:t>
            </w:r>
            <w:r w:rsidRPr="00F052FF">
              <w:rPr>
                <w:color w:val="244061" w:themeColor="accent1" w:themeShade="80"/>
                <w:sz w:val="24"/>
                <w:szCs w:val="26"/>
              </w:rPr>
              <w:t xml:space="preserve">, άρα </w:t>
            </w:r>
            <w:r w:rsidR="00492DD5" w:rsidRPr="00F052FF">
              <w:rPr>
                <w:color w:val="244061" w:themeColor="accent1" w:themeShade="80"/>
                <w:sz w:val="24"/>
                <w:szCs w:val="26"/>
              </w:rPr>
              <w:t xml:space="preserve">και </w:t>
            </w:r>
            <w:r w:rsidRPr="00F052FF">
              <w:rPr>
                <w:color w:val="244061" w:themeColor="accent1" w:themeShade="80"/>
                <w:sz w:val="24"/>
                <w:szCs w:val="26"/>
              </w:rPr>
              <w:t xml:space="preserve">τα </w:t>
            </w:r>
            <w:r w:rsidRPr="00F052FF">
              <w:rPr>
                <w:i/>
                <w:color w:val="244061" w:themeColor="accent1" w:themeShade="80"/>
                <w:sz w:val="24"/>
                <w:szCs w:val="26"/>
              </w:rPr>
              <w:t>φ</w:t>
            </w:r>
            <w:r w:rsidRPr="00F052FF">
              <w:rPr>
                <w:color w:val="244061" w:themeColor="accent1" w:themeShade="80"/>
                <w:sz w:val="24"/>
                <w:szCs w:val="26"/>
                <w:vertAlign w:val="subscript"/>
              </w:rPr>
              <w:t xml:space="preserve">2 </w:t>
            </w:r>
            <w:r w:rsidRPr="00F052FF">
              <w:rPr>
                <w:color w:val="244061" w:themeColor="accent1" w:themeShade="80"/>
                <w:sz w:val="24"/>
                <w:szCs w:val="26"/>
              </w:rPr>
              <w:t>και</w:t>
            </w:r>
            <w:r w:rsidRPr="00F052FF">
              <w:rPr>
                <w:i/>
                <w:color w:val="244061" w:themeColor="accent1" w:themeShade="80"/>
                <w:sz w:val="24"/>
                <w:szCs w:val="26"/>
              </w:rPr>
              <w:t xml:space="preserve"> ψ</w:t>
            </w:r>
            <w:r w:rsidRPr="00F052FF">
              <w:rPr>
                <w:color w:val="244061" w:themeColor="accent1" w:themeShade="80"/>
                <w:sz w:val="24"/>
                <w:szCs w:val="26"/>
                <w:vertAlign w:val="subscript"/>
              </w:rPr>
              <w:t>2</w:t>
            </w:r>
            <w:r w:rsidRPr="00F052FF">
              <w:rPr>
                <w:color w:val="244061" w:themeColor="accent1" w:themeShade="80"/>
                <w:sz w:val="24"/>
                <w:szCs w:val="26"/>
              </w:rPr>
              <w:t xml:space="preserve">, </w:t>
            </w:r>
            <w:r w:rsidR="00DE6197" w:rsidRPr="00F052FF">
              <w:rPr>
                <w:color w:val="244061" w:themeColor="accent1" w:themeShade="80"/>
                <w:sz w:val="24"/>
                <w:szCs w:val="26"/>
              </w:rPr>
              <w:t xml:space="preserve">(αφού </w:t>
            </w:r>
            <w:r w:rsidR="00DE6197" w:rsidRPr="00F052FF">
              <w:rPr>
                <w:i/>
                <w:color w:val="244061" w:themeColor="accent1" w:themeShade="80"/>
                <w:sz w:val="24"/>
              </w:rPr>
              <w:t>φ</w:t>
            </w:r>
            <w:r w:rsidR="00DE6197" w:rsidRPr="00F052FF">
              <w:rPr>
                <w:color w:val="244061" w:themeColor="accent1" w:themeShade="80"/>
                <w:sz w:val="24"/>
                <w:vertAlign w:val="subscript"/>
              </w:rPr>
              <w:t>1</w:t>
            </w:r>
            <w:r w:rsidR="00DE6197" w:rsidRPr="00F052FF">
              <w:rPr>
                <w:i/>
                <w:color w:val="244061" w:themeColor="accent1" w:themeShade="80"/>
                <w:sz w:val="24"/>
              </w:rPr>
              <w:t xml:space="preserve"> </w:t>
            </w:r>
            <w:r w:rsidR="00DE6197" w:rsidRPr="00F052FF">
              <w:rPr>
                <w:color w:val="244061" w:themeColor="accent1" w:themeShade="80"/>
                <w:sz w:val="24"/>
              </w:rPr>
              <w:t xml:space="preserve">|= </w:t>
            </w:r>
            <w:r w:rsidR="00DE6197" w:rsidRPr="00F052FF">
              <w:rPr>
                <w:i/>
                <w:color w:val="244061" w:themeColor="accent1" w:themeShade="80"/>
                <w:sz w:val="24"/>
              </w:rPr>
              <w:t>φ</w:t>
            </w:r>
            <w:r w:rsidR="00DE6197" w:rsidRPr="00F052FF">
              <w:rPr>
                <w:color w:val="244061" w:themeColor="accent1" w:themeShade="80"/>
                <w:sz w:val="24"/>
                <w:vertAlign w:val="subscript"/>
              </w:rPr>
              <w:t>2</w:t>
            </w:r>
            <w:r w:rsidR="00DE6197" w:rsidRPr="00F052FF">
              <w:rPr>
                <w:color w:val="244061" w:themeColor="accent1" w:themeShade="80"/>
                <w:sz w:val="24"/>
              </w:rPr>
              <w:t xml:space="preserve"> και </w:t>
            </w:r>
            <w:r w:rsidR="00DE6197" w:rsidRPr="00F052FF">
              <w:rPr>
                <w:i/>
                <w:color w:val="244061" w:themeColor="accent1" w:themeShade="80"/>
                <w:sz w:val="24"/>
              </w:rPr>
              <w:t>ψ</w:t>
            </w:r>
            <w:r w:rsidR="00DE6197" w:rsidRPr="00F052FF">
              <w:rPr>
                <w:color w:val="244061" w:themeColor="accent1" w:themeShade="80"/>
                <w:sz w:val="24"/>
                <w:vertAlign w:val="subscript"/>
              </w:rPr>
              <w:t>1</w:t>
            </w:r>
            <w:r w:rsidR="00DE6197" w:rsidRPr="00F052FF">
              <w:rPr>
                <w:color w:val="244061" w:themeColor="accent1" w:themeShade="80"/>
                <w:sz w:val="24"/>
              </w:rPr>
              <w:t xml:space="preserve">|= </w:t>
            </w:r>
            <w:r w:rsidR="00DE6197" w:rsidRPr="00F052FF">
              <w:rPr>
                <w:i/>
                <w:color w:val="244061" w:themeColor="accent1" w:themeShade="80"/>
                <w:sz w:val="24"/>
              </w:rPr>
              <w:t>ψ</w:t>
            </w:r>
            <w:r w:rsidR="00DE6197" w:rsidRPr="00F052FF">
              <w:rPr>
                <w:color w:val="244061" w:themeColor="accent1" w:themeShade="80"/>
                <w:sz w:val="24"/>
                <w:vertAlign w:val="subscript"/>
              </w:rPr>
              <w:t xml:space="preserve">2 </w:t>
            </w:r>
            <w:r w:rsidR="00DE6197" w:rsidRPr="00F052FF">
              <w:rPr>
                <w:color w:val="244061" w:themeColor="accent1" w:themeShade="80"/>
                <w:sz w:val="24"/>
              </w:rPr>
              <w:t>)</w:t>
            </w:r>
            <w:r w:rsidR="00492DD5" w:rsidRPr="00F052FF">
              <w:rPr>
                <w:color w:val="244061" w:themeColor="accent1" w:themeShade="80"/>
                <w:sz w:val="24"/>
              </w:rPr>
              <w:t>,</w:t>
            </w:r>
            <w:r w:rsidR="00DE6197" w:rsidRPr="00F052FF">
              <w:rPr>
                <w:color w:val="244061" w:themeColor="accent1" w:themeShade="80"/>
                <w:sz w:val="24"/>
                <w:szCs w:val="26"/>
              </w:rPr>
              <w:t xml:space="preserve"> κ</w:t>
            </w:r>
            <w:r w:rsidRPr="00F052FF">
              <w:rPr>
                <w:color w:val="244061" w:themeColor="accent1" w:themeShade="80"/>
                <w:sz w:val="24"/>
                <w:szCs w:val="26"/>
              </w:rPr>
              <w:t>αι άρα το (</w:t>
            </w:r>
            <w:r w:rsidRPr="00F052FF">
              <w:rPr>
                <w:i/>
                <w:color w:val="244061" w:themeColor="accent1" w:themeShade="80"/>
                <w:sz w:val="24"/>
                <w:szCs w:val="26"/>
              </w:rPr>
              <w:t>φ</w:t>
            </w:r>
            <w:r w:rsidRPr="00F052FF">
              <w:rPr>
                <w:color w:val="244061" w:themeColor="accent1" w:themeShade="80"/>
                <w:sz w:val="24"/>
                <w:szCs w:val="26"/>
                <w:vertAlign w:val="subscript"/>
              </w:rPr>
              <w:t xml:space="preserve">2 </w:t>
            </w:r>
            <w:r w:rsidRPr="00F052FF">
              <w:rPr>
                <w:color w:val="244061" w:themeColor="accent1" w:themeShade="80"/>
                <w:sz w:val="24"/>
                <w:szCs w:val="26"/>
              </w:rPr>
              <w:sym w:font="Symbol" w:char="F0D9"/>
            </w:r>
            <w:r w:rsidRPr="00F052FF">
              <w:rPr>
                <w:i/>
                <w:color w:val="244061" w:themeColor="accent1" w:themeShade="80"/>
                <w:sz w:val="24"/>
                <w:szCs w:val="26"/>
              </w:rPr>
              <w:t xml:space="preserve"> ψ</w:t>
            </w:r>
            <w:r w:rsidRPr="00F052FF">
              <w:rPr>
                <w:color w:val="244061" w:themeColor="accent1" w:themeShade="80"/>
                <w:sz w:val="24"/>
                <w:szCs w:val="26"/>
                <w:vertAlign w:val="subscript"/>
              </w:rPr>
              <w:t>2</w:t>
            </w:r>
            <w:r w:rsidRPr="00F052FF">
              <w:rPr>
                <w:color w:val="244061" w:themeColor="accent1" w:themeShade="80"/>
                <w:sz w:val="24"/>
                <w:szCs w:val="26"/>
              </w:rPr>
              <w:t xml:space="preserve">). </w:t>
            </w:r>
          </w:p>
          <w:p w:rsidR="00960518" w:rsidRPr="00F052FF" w:rsidRDefault="00960518" w:rsidP="00960518">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 xml:space="preserve">2. </w:t>
            </w:r>
            <w:r w:rsidRPr="00F052FF">
              <w:rPr>
                <w:b/>
                <w:smallCaps/>
                <w:color w:val="244061" w:themeColor="accent1" w:themeShade="80"/>
                <w:sz w:val="24"/>
              </w:rPr>
              <w:t>λαθοσ</w:t>
            </w:r>
            <w:r w:rsidRPr="00F052FF">
              <w:rPr>
                <w:color w:val="244061" w:themeColor="accent1" w:themeShade="80"/>
                <w:sz w:val="24"/>
              </w:rPr>
              <w:t>: Το {</w:t>
            </w:r>
            <w:r w:rsidRPr="00F052FF">
              <w:rPr>
                <w:i/>
                <w:color w:val="244061" w:themeColor="accent1" w:themeShade="80"/>
                <w:sz w:val="24"/>
              </w:rPr>
              <w:t>φ</w:t>
            </w:r>
            <w:r w:rsidRPr="00F052FF">
              <w:rPr>
                <w:color w:val="244061" w:themeColor="accent1" w:themeShade="80"/>
                <w:sz w:val="24"/>
              </w:rPr>
              <w:t>, </w:t>
            </w:r>
            <w:r w:rsidRPr="00F052FF">
              <w:rPr>
                <w:rFonts w:ascii="Cambria Math" w:hAnsi="Cambria Math"/>
                <w:color w:val="244061" w:themeColor="accent1" w:themeShade="80"/>
                <w:sz w:val="24"/>
              </w:rPr>
              <w:t>¬</w:t>
            </w:r>
            <w:r w:rsidRPr="00F052FF">
              <w:rPr>
                <w:i/>
                <w:color w:val="244061" w:themeColor="accent1" w:themeShade="80"/>
                <w:sz w:val="24"/>
              </w:rPr>
              <w:t>φ</w:t>
            </w:r>
            <w:r w:rsidRPr="00F052FF">
              <w:rPr>
                <w:color w:val="244061" w:themeColor="accent1" w:themeShade="80"/>
                <w:sz w:val="24"/>
              </w:rPr>
              <w:t xml:space="preserve">} είναι αντιφατικό σύνολο, αλλά το </w:t>
            </w:r>
            <w:r w:rsidRPr="00F052FF">
              <w:rPr>
                <w:color w:val="244061" w:themeColor="accent1" w:themeShade="80"/>
                <w:sz w:val="24"/>
                <w:szCs w:val="26"/>
              </w:rPr>
              <w:t>(</w:t>
            </w:r>
            <w:r w:rsidRPr="00F052FF">
              <w:rPr>
                <w:rFonts w:ascii="Cambria Math" w:hAnsi="Cambria Math"/>
                <w:color w:val="244061" w:themeColor="accent1" w:themeShade="80"/>
                <w:sz w:val="24"/>
              </w:rPr>
              <w:t>¬</w:t>
            </w:r>
            <w:r w:rsidRPr="00F052FF">
              <w:rPr>
                <w:i/>
                <w:color w:val="244061" w:themeColor="accent1" w:themeShade="80"/>
                <w:sz w:val="24"/>
                <w:szCs w:val="26"/>
              </w:rPr>
              <w:t>φ</w:t>
            </w:r>
            <w:r w:rsidRPr="00F052FF">
              <w:rPr>
                <w:color w:val="244061" w:themeColor="accent1" w:themeShade="80"/>
                <w:sz w:val="24"/>
                <w:szCs w:val="26"/>
                <w:vertAlign w:val="subscript"/>
              </w:rPr>
              <w:t xml:space="preserve"> </w:t>
            </w:r>
            <w:r w:rsidRPr="00F052FF">
              <w:rPr>
                <w:color w:val="244061" w:themeColor="accent1" w:themeShade="80"/>
                <w:sz w:val="24"/>
                <w:szCs w:val="26"/>
              </w:rPr>
              <w:sym w:font="Symbol" w:char="F0D9"/>
            </w:r>
            <w:r w:rsidRPr="00F052FF">
              <w:rPr>
                <w:i/>
                <w:color w:val="244061" w:themeColor="accent1" w:themeShade="80"/>
                <w:sz w:val="24"/>
                <w:szCs w:val="26"/>
              </w:rPr>
              <w:t xml:space="preserve"> </w:t>
            </w:r>
            <w:r w:rsidRPr="00F052FF">
              <w:rPr>
                <w:rFonts w:ascii="Cambria Math" w:hAnsi="Cambria Math"/>
                <w:color w:val="244061" w:themeColor="accent1" w:themeShade="80"/>
                <w:sz w:val="24"/>
              </w:rPr>
              <w:t>¬¬</w:t>
            </w:r>
            <w:r w:rsidRPr="00F052FF">
              <w:rPr>
                <w:i/>
                <w:color w:val="244061" w:themeColor="accent1" w:themeShade="80"/>
                <w:sz w:val="24"/>
                <w:szCs w:val="26"/>
              </w:rPr>
              <w:t>φ</w:t>
            </w:r>
            <w:r w:rsidRPr="00F052FF">
              <w:rPr>
                <w:color w:val="244061" w:themeColor="accent1" w:themeShade="80"/>
                <w:sz w:val="24"/>
                <w:szCs w:val="26"/>
              </w:rPr>
              <w:t>) δεν είναι ταυτολογία.</w:t>
            </w:r>
          </w:p>
          <w:p w:rsidR="00960518" w:rsidRPr="00F052FF" w:rsidRDefault="00960518" w:rsidP="00960518">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 xml:space="preserve">3. </w:t>
            </w:r>
            <w:r w:rsidR="00B94B07" w:rsidRPr="00F052FF">
              <w:rPr>
                <w:b/>
                <w:smallCaps/>
                <w:color w:val="244061" w:themeColor="accent1" w:themeShade="80"/>
                <w:sz w:val="24"/>
              </w:rPr>
              <w:t>λαθοσ</w:t>
            </w:r>
            <w:r w:rsidRPr="00F052FF">
              <w:rPr>
                <w:color w:val="244061" w:themeColor="accent1" w:themeShade="80"/>
                <w:sz w:val="24"/>
              </w:rPr>
              <w:t>:</w:t>
            </w:r>
            <w:r w:rsidR="00B94B07" w:rsidRPr="00F052FF">
              <w:rPr>
                <w:color w:val="244061" w:themeColor="accent1" w:themeShade="80"/>
                <w:sz w:val="24"/>
              </w:rPr>
              <w:t xml:space="preserve"> Διότι είναι δυνατόν </w:t>
            </w:r>
            <w:r w:rsidR="00B94B07" w:rsidRPr="00F052FF">
              <w:rPr>
                <w:i/>
                <w:color w:val="244061" w:themeColor="accent1" w:themeShade="80"/>
                <w:sz w:val="24"/>
                <w:lang w:val="en-US"/>
              </w:rPr>
              <w:t>p</w:t>
            </w:r>
            <w:r w:rsidR="00B94B07" w:rsidRPr="00F052FF">
              <w:rPr>
                <w:color w:val="244061" w:themeColor="accent1" w:themeShade="80"/>
                <w:sz w:val="24"/>
                <w:vertAlign w:val="subscript"/>
              </w:rPr>
              <w:t>7</w:t>
            </w:r>
            <w:r w:rsidR="00B94B07" w:rsidRPr="00F052FF">
              <w:rPr>
                <w:color w:val="244061" w:themeColor="accent1" w:themeShade="80"/>
                <w:sz w:val="24"/>
              </w:rPr>
              <w:t xml:space="preserve"> = </w:t>
            </w:r>
            <w:r w:rsidR="00B94B07" w:rsidRPr="00F052FF">
              <w:rPr>
                <w:smallCaps/>
                <w:color w:val="244061" w:themeColor="accent1" w:themeShade="80"/>
                <w:sz w:val="24"/>
              </w:rPr>
              <w:t>αληθεσ</w:t>
            </w:r>
            <w:r w:rsidR="00B94B07" w:rsidRPr="00F052FF">
              <w:rPr>
                <w:color w:val="244061" w:themeColor="accent1" w:themeShade="80"/>
                <w:sz w:val="24"/>
              </w:rPr>
              <w:t>,</w:t>
            </w:r>
            <w:r w:rsidR="00B94B07" w:rsidRPr="00F052FF">
              <w:rPr>
                <w:i/>
                <w:color w:val="244061" w:themeColor="accent1" w:themeShade="80"/>
                <w:sz w:val="24"/>
              </w:rPr>
              <w:t xml:space="preserve"> </w:t>
            </w:r>
            <w:r w:rsidR="00B94B07" w:rsidRPr="00F052FF">
              <w:rPr>
                <w:i/>
                <w:color w:val="244061" w:themeColor="accent1" w:themeShade="80"/>
                <w:sz w:val="24"/>
                <w:lang w:val="en-US"/>
              </w:rPr>
              <w:t>p</w:t>
            </w:r>
            <w:r w:rsidR="00B94B07" w:rsidRPr="00F052FF">
              <w:rPr>
                <w:color w:val="244061" w:themeColor="accent1" w:themeShade="80"/>
                <w:sz w:val="24"/>
                <w:vertAlign w:val="subscript"/>
              </w:rPr>
              <w:t>12</w:t>
            </w:r>
            <w:r w:rsidR="00B94B07" w:rsidRPr="00F052FF">
              <w:rPr>
                <w:color w:val="244061" w:themeColor="accent1" w:themeShade="80"/>
                <w:sz w:val="24"/>
              </w:rPr>
              <w:t xml:space="preserve"> = </w:t>
            </w:r>
            <w:r w:rsidR="00B94B07" w:rsidRPr="00F052FF">
              <w:rPr>
                <w:i/>
                <w:color w:val="244061" w:themeColor="accent1" w:themeShade="80"/>
                <w:sz w:val="24"/>
                <w:lang w:val="en-US"/>
              </w:rPr>
              <w:t>p</w:t>
            </w:r>
            <w:r w:rsidR="00B94B07" w:rsidRPr="00F052FF">
              <w:rPr>
                <w:color w:val="244061" w:themeColor="accent1" w:themeShade="80"/>
                <w:sz w:val="24"/>
                <w:vertAlign w:val="subscript"/>
              </w:rPr>
              <w:t>2</w:t>
            </w:r>
            <w:r w:rsidR="00B9278B" w:rsidRPr="00F052FF">
              <w:rPr>
                <w:color w:val="244061" w:themeColor="accent1" w:themeShade="80"/>
                <w:sz w:val="24"/>
                <w:vertAlign w:val="subscript"/>
              </w:rPr>
              <w:sym w:font="Symbol" w:char="F0B4"/>
            </w:r>
            <w:r w:rsidR="001A56A1" w:rsidRPr="00F052FF">
              <w:rPr>
                <w:color w:val="244061" w:themeColor="accent1" w:themeShade="80"/>
                <w:sz w:val="24"/>
                <w:vertAlign w:val="subscript"/>
              </w:rPr>
              <w:t>6</w:t>
            </w:r>
            <w:r w:rsidR="00B94B07" w:rsidRPr="00F052FF">
              <w:rPr>
                <w:color w:val="244061" w:themeColor="accent1" w:themeShade="80"/>
                <w:sz w:val="24"/>
                <w:vertAlign w:val="subscript"/>
              </w:rPr>
              <w:t xml:space="preserve"> </w:t>
            </w:r>
            <w:r w:rsidR="00B94B07" w:rsidRPr="00F052FF">
              <w:rPr>
                <w:color w:val="244061" w:themeColor="accent1" w:themeShade="80"/>
                <w:sz w:val="24"/>
              </w:rPr>
              <w:t xml:space="preserve">= </w:t>
            </w:r>
            <w:r w:rsidR="00B94B07" w:rsidRPr="00F052FF">
              <w:rPr>
                <w:smallCaps/>
                <w:color w:val="244061" w:themeColor="accent1" w:themeShade="80"/>
                <w:sz w:val="24"/>
              </w:rPr>
              <w:t>αληθεσ</w:t>
            </w:r>
            <w:r w:rsidR="00492DD5" w:rsidRPr="00F052FF">
              <w:rPr>
                <w:color w:val="244061" w:themeColor="accent1" w:themeShade="80"/>
                <w:sz w:val="24"/>
              </w:rPr>
              <w:t>,</w:t>
            </w:r>
            <w:r w:rsidR="00B94B07" w:rsidRPr="00F052FF">
              <w:rPr>
                <w:i/>
                <w:color w:val="244061" w:themeColor="accent1" w:themeShade="80"/>
                <w:sz w:val="24"/>
              </w:rPr>
              <w:t xml:space="preserve"> </w:t>
            </w:r>
            <w:r w:rsidR="00B94B07" w:rsidRPr="00F052FF">
              <w:rPr>
                <w:color w:val="244061" w:themeColor="accent1" w:themeShade="80"/>
                <w:sz w:val="24"/>
              </w:rPr>
              <w:t xml:space="preserve">και </w:t>
            </w:r>
            <w:r w:rsidR="00B94B07" w:rsidRPr="00F052FF">
              <w:rPr>
                <w:i/>
                <w:color w:val="244061" w:themeColor="accent1" w:themeShade="80"/>
                <w:sz w:val="24"/>
                <w:lang w:val="en-US"/>
              </w:rPr>
              <w:t>p</w:t>
            </w:r>
            <w:r w:rsidR="00B94B07" w:rsidRPr="00F052FF">
              <w:rPr>
                <w:color w:val="244061" w:themeColor="accent1" w:themeShade="80"/>
                <w:sz w:val="24"/>
                <w:vertAlign w:val="subscript"/>
              </w:rPr>
              <w:t>63</w:t>
            </w:r>
            <w:r w:rsidR="00B94B07" w:rsidRPr="00F052FF">
              <w:rPr>
                <w:color w:val="244061" w:themeColor="accent1" w:themeShade="80"/>
                <w:sz w:val="24"/>
              </w:rPr>
              <w:t xml:space="preserve"> = </w:t>
            </w:r>
            <w:r w:rsidR="00B94B07" w:rsidRPr="00F052FF">
              <w:rPr>
                <w:smallCaps/>
                <w:color w:val="244061" w:themeColor="accent1" w:themeShade="80"/>
                <w:sz w:val="24"/>
              </w:rPr>
              <w:t>ψευδεσ</w:t>
            </w:r>
            <w:r w:rsidR="00B94B07" w:rsidRPr="00F052FF">
              <w:rPr>
                <w:color w:val="244061" w:themeColor="accent1" w:themeShade="80"/>
                <w:sz w:val="24"/>
              </w:rPr>
              <w:t>.</w:t>
            </w:r>
          </w:p>
          <w:p w:rsidR="00BF1670" w:rsidRPr="00F10D09" w:rsidRDefault="00960518" w:rsidP="008B1257">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 xml:space="preserve">4. </w:t>
            </w:r>
            <w:r w:rsidR="00B94B07" w:rsidRPr="00F052FF">
              <w:rPr>
                <w:b/>
                <w:smallCaps/>
                <w:color w:val="244061" w:themeColor="accent1" w:themeShade="80"/>
                <w:sz w:val="24"/>
              </w:rPr>
              <w:t>λαθοσ</w:t>
            </w:r>
            <w:r w:rsidRPr="00F052FF">
              <w:rPr>
                <w:color w:val="244061" w:themeColor="accent1" w:themeShade="80"/>
                <w:sz w:val="24"/>
              </w:rPr>
              <w:t>:</w:t>
            </w:r>
            <w:r w:rsidR="00B94B07" w:rsidRPr="00F052FF">
              <w:rPr>
                <w:color w:val="244061" w:themeColor="accent1" w:themeShade="80"/>
                <w:sz w:val="24"/>
              </w:rPr>
              <w:t xml:space="preserve"> </w:t>
            </w:r>
            <w:r w:rsidR="00F10D09" w:rsidRPr="00F052FF">
              <w:rPr>
                <w:color w:val="244061" w:themeColor="accent1" w:themeShade="80"/>
                <w:sz w:val="24"/>
              </w:rPr>
              <w:t xml:space="preserve">Π.χ. </w:t>
            </w:r>
            <w:r w:rsidR="001652DE" w:rsidRPr="00F052FF">
              <w:rPr>
                <w:i/>
                <w:color w:val="244061" w:themeColor="accent1" w:themeShade="80"/>
                <w:sz w:val="24"/>
              </w:rPr>
              <w:t>Τ</w:t>
            </w:r>
            <w:r w:rsidR="001652DE" w:rsidRPr="00F052FF">
              <w:rPr>
                <w:color w:val="244061" w:themeColor="accent1" w:themeShade="80"/>
                <w:sz w:val="24"/>
              </w:rPr>
              <w:t xml:space="preserve"> = {</w:t>
            </w:r>
            <w:r w:rsidR="008B1257" w:rsidRPr="00F052FF">
              <w:rPr>
                <w:color w:val="244061" w:themeColor="accent1" w:themeShade="80"/>
                <w:sz w:val="24"/>
              </w:rPr>
              <w:t> </w:t>
            </w:r>
            <w:r w:rsidR="00F10D09" w:rsidRPr="00F052FF">
              <w:rPr>
                <w:i/>
                <w:color w:val="244061" w:themeColor="accent1" w:themeShade="80"/>
                <w:sz w:val="24"/>
                <w:lang w:val="en-US"/>
              </w:rPr>
              <w:t>p</w:t>
            </w:r>
            <w:r w:rsidR="008B1257" w:rsidRPr="00F052FF">
              <w:rPr>
                <w:i/>
                <w:color w:val="244061" w:themeColor="accent1" w:themeShade="80"/>
                <w:sz w:val="24"/>
              </w:rPr>
              <w:t> </w:t>
            </w:r>
            <w:r w:rsidR="001652DE" w:rsidRPr="00F052FF">
              <w:rPr>
                <w:color w:val="244061" w:themeColor="accent1" w:themeShade="80"/>
                <w:sz w:val="24"/>
              </w:rPr>
              <w:t xml:space="preserve">}, </w:t>
            </w:r>
            <w:r w:rsidR="00F10D09" w:rsidRPr="00F052FF">
              <w:rPr>
                <w:color w:val="244061" w:themeColor="accent1" w:themeShade="80"/>
                <w:sz w:val="24"/>
              </w:rPr>
              <w:t>κ</w:t>
            </w:r>
            <w:r w:rsidR="001652DE" w:rsidRPr="00F052FF">
              <w:rPr>
                <w:color w:val="244061" w:themeColor="accent1" w:themeShade="80"/>
                <w:sz w:val="24"/>
              </w:rPr>
              <w:t xml:space="preserve">αι </w:t>
            </w:r>
            <w:r w:rsidR="001652DE" w:rsidRPr="00F052FF">
              <w:rPr>
                <w:i/>
                <w:color w:val="244061" w:themeColor="accent1" w:themeShade="80"/>
                <w:sz w:val="24"/>
              </w:rPr>
              <w:t>φ</w:t>
            </w:r>
            <w:r w:rsidR="001652DE" w:rsidRPr="00F052FF">
              <w:rPr>
                <w:color w:val="244061" w:themeColor="accent1" w:themeShade="80"/>
                <w:sz w:val="24"/>
              </w:rPr>
              <w:t xml:space="preserve"> = </w:t>
            </w:r>
            <w:r w:rsidR="00F10D09" w:rsidRPr="00F052FF">
              <w:rPr>
                <w:i/>
                <w:color w:val="244061" w:themeColor="accent1" w:themeShade="80"/>
                <w:sz w:val="24"/>
                <w:lang w:val="en-US"/>
              </w:rPr>
              <w:t>p</w:t>
            </w:r>
            <w:r w:rsidR="001652DE" w:rsidRPr="00F052FF">
              <w:rPr>
                <w:color w:val="244061" w:themeColor="accent1" w:themeShade="80"/>
                <w:sz w:val="24"/>
              </w:rPr>
              <w:t xml:space="preserve"> </w:t>
            </w:r>
            <w:r w:rsidR="001652DE" w:rsidRPr="00F052FF">
              <w:rPr>
                <w:color w:val="244061" w:themeColor="accent1" w:themeShade="80"/>
                <w:sz w:val="24"/>
              </w:rPr>
              <w:sym w:font="Symbol" w:char="F0D9"/>
            </w:r>
            <w:r w:rsidR="001652DE" w:rsidRPr="00F052FF">
              <w:rPr>
                <w:color w:val="244061" w:themeColor="accent1" w:themeShade="80"/>
                <w:sz w:val="24"/>
              </w:rPr>
              <w:t xml:space="preserve"> </w:t>
            </w:r>
            <w:r w:rsidR="00F10D09" w:rsidRPr="00F052FF">
              <w:rPr>
                <w:i/>
                <w:color w:val="244061" w:themeColor="accent1" w:themeShade="80"/>
                <w:sz w:val="24"/>
                <w:lang w:val="en-US"/>
              </w:rPr>
              <w:t>q</w:t>
            </w:r>
            <w:r w:rsidR="00F10D09" w:rsidRPr="00F052FF">
              <w:rPr>
                <w:color w:val="244061" w:themeColor="accent1" w:themeShade="80"/>
                <w:sz w:val="24"/>
              </w:rPr>
              <w:t xml:space="preserve">, όπου </w:t>
            </w:r>
            <w:r w:rsidR="00F10D09" w:rsidRPr="00F052FF">
              <w:rPr>
                <w:i/>
                <w:color w:val="244061" w:themeColor="accent1" w:themeShade="80"/>
                <w:sz w:val="24"/>
                <w:lang w:val="en-US"/>
              </w:rPr>
              <w:t>p</w:t>
            </w:r>
            <w:r w:rsidR="00F10D09" w:rsidRPr="00F052FF">
              <w:rPr>
                <w:color w:val="244061" w:themeColor="accent1" w:themeShade="80"/>
                <w:sz w:val="24"/>
              </w:rPr>
              <w:t xml:space="preserve">, </w:t>
            </w:r>
            <w:r w:rsidR="00F10D09" w:rsidRPr="00F052FF">
              <w:rPr>
                <w:i/>
                <w:color w:val="244061" w:themeColor="accent1" w:themeShade="80"/>
                <w:sz w:val="24"/>
                <w:lang w:val="en-US"/>
              </w:rPr>
              <w:t>q</w:t>
            </w:r>
            <w:r w:rsidR="001652DE" w:rsidRPr="00F052FF">
              <w:rPr>
                <w:color w:val="244061" w:themeColor="accent1" w:themeShade="80"/>
                <w:sz w:val="24"/>
              </w:rPr>
              <w:t xml:space="preserve"> </w:t>
            </w:r>
            <w:r w:rsidR="00F10D09" w:rsidRPr="00F052FF">
              <w:rPr>
                <w:color w:val="244061" w:themeColor="accent1" w:themeShade="80"/>
                <w:sz w:val="24"/>
              </w:rPr>
              <w:t xml:space="preserve">δύο μεταβλητές. </w:t>
            </w:r>
            <w:r w:rsidR="001652DE" w:rsidRPr="00F052FF">
              <w:rPr>
                <w:color w:val="244061" w:themeColor="accent1" w:themeShade="80"/>
                <w:sz w:val="24"/>
              </w:rPr>
              <w:t xml:space="preserve">Δεν ισχύει </w:t>
            </w:r>
            <w:r w:rsidR="001652DE" w:rsidRPr="00F052FF">
              <w:rPr>
                <w:i/>
                <w:color w:val="244061" w:themeColor="accent1" w:themeShade="80"/>
                <w:sz w:val="24"/>
              </w:rPr>
              <w:t>Τ</w:t>
            </w:r>
            <w:r w:rsidR="001652DE" w:rsidRPr="00F052FF">
              <w:rPr>
                <w:color w:val="244061" w:themeColor="accent1" w:themeShade="80"/>
                <w:sz w:val="24"/>
              </w:rPr>
              <w:t xml:space="preserve"> |= </w:t>
            </w:r>
            <w:r w:rsidR="001652DE" w:rsidRPr="00F052FF">
              <w:rPr>
                <w:i/>
                <w:color w:val="244061" w:themeColor="accent1" w:themeShade="80"/>
                <w:sz w:val="24"/>
              </w:rPr>
              <w:t>φ</w:t>
            </w:r>
            <w:r w:rsidR="001652DE" w:rsidRPr="00F052FF">
              <w:rPr>
                <w:color w:val="244061" w:themeColor="accent1" w:themeShade="80"/>
                <w:sz w:val="24"/>
              </w:rPr>
              <w:t xml:space="preserve">, </w:t>
            </w:r>
            <w:r w:rsidR="00F10D09" w:rsidRPr="00F052FF">
              <w:rPr>
                <w:color w:val="244061" w:themeColor="accent1" w:themeShade="80"/>
                <w:sz w:val="24"/>
              </w:rPr>
              <w:br/>
              <w:t xml:space="preserve">(με </w:t>
            </w:r>
            <w:r w:rsidR="008B1257" w:rsidRPr="00F052FF">
              <w:rPr>
                <w:i/>
                <w:color w:val="244061" w:themeColor="accent1" w:themeShade="80"/>
                <w:sz w:val="24"/>
                <w:lang w:val="en-US"/>
              </w:rPr>
              <w:t>p</w:t>
            </w:r>
            <w:r w:rsidR="008B1257" w:rsidRPr="00F052FF">
              <w:rPr>
                <w:i/>
                <w:color w:val="244061" w:themeColor="accent1" w:themeShade="80"/>
                <w:sz w:val="24"/>
              </w:rPr>
              <w:t xml:space="preserve"> </w:t>
            </w:r>
            <w:r w:rsidR="00F10D09" w:rsidRPr="00F052FF">
              <w:rPr>
                <w:color w:val="244061" w:themeColor="accent1" w:themeShade="80"/>
                <w:sz w:val="24"/>
              </w:rPr>
              <w:t xml:space="preserve">= </w:t>
            </w:r>
            <w:r w:rsidR="00F10D09" w:rsidRPr="00F052FF">
              <w:rPr>
                <w:smallCaps/>
                <w:color w:val="244061" w:themeColor="accent1" w:themeShade="80"/>
                <w:sz w:val="24"/>
              </w:rPr>
              <w:t>αληθες</w:t>
            </w:r>
            <w:r w:rsidR="00F10D09" w:rsidRPr="00F052FF">
              <w:rPr>
                <w:color w:val="244061" w:themeColor="accent1" w:themeShade="80"/>
                <w:sz w:val="24"/>
              </w:rPr>
              <w:t xml:space="preserve">, </w:t>
            </w:r>
            <w:r w:rsidR="008B1257" w:rsidRPr="00F052FF">
              <w:rPr>
                <w:i/>
                <w:color w:val="244061" w:themeColor="accent1" w:themeShade="80"/>
                <w:sz w:val="24"/>
                <w:lang w:val="en-US"/>
              </w:rPr>
              <w:t>q</w:t>
            </w:r>
            <w:r w:rsidR="008B1257" w:rsidRPr="00F052FF">
              <w:rPr>
                <w:i/>
                <w:color w:val="244061" w:themeColor="accent1" w:themeShade="80"/>
                <w:sz w:val="24"/>
              </w:rPr>
              <w:t> </w:t>
            </w:r>
            <w:r w:rsidR="00F10D09" w:rsidRPr="00F052FF">
              <w:rPr>
                <w:color w:val="244061" w:themeColor="accent1" w:themeShade="80"/>
                <w:sz w:val="24"/>
              </w:rPr>
              <w:t>=</w:t>
            </w:r>
            <w:r w:rsidR="008B1257" w:rsidRPr="00F052FF">
              <w:rPr>
                <w:color w:val="244061" w:themeColor="accent1" w:themeShade="80"/>
                <w:sz w:val="24"/>
              </w:rPr>
              <w:t> </w:t>
            </w:r>
            <w:r w:rsidR="00F10D09" w:rsidRPr="00F052FF">
              <w:rPr>
                <w:smallCaps/>
                <w:color w:val="244061" w:themeColor="accent1" w:themeShade="80"/>
                <w:sz w:val="24"/>
              </w:rPr>
              <w:t>ψευδες</w:t>
            </w:r>
            <w:r w:rsidR="00F10D09" w:rsidRPr="00F052FF">
              <w:rPr>
                <w:color w:val="244061" w:themeColor="accent1" w:themeShade="80"/>
                <w:sz w:val="24"/>
              </w:rPr>
              <w:t>, το 1</w:t>
            </w:r>
            <w:r w:rsidR="00F10D09" w:rsidRPr="00F052FF">
              <w:rPr>
                <w:color w:val="244061" w:themeColor="accent1" w:themeShade="80"/>
                <w:sz w:val="24"/>
                <w:vertAlign w:val="superscript"/>
              </w:rPr>
              <w:t>ο</w:t>
            </w:r>
            <w:r w:rsidR="00F10D09" w:rsidRPr="00F052FF">
              <w:rPr>
                <w:color w:val="244061" w:themeColor="accent1" w:themeShade="80"/>
                <w:sz w:val="24"/>
              </w:rPr>
              <w:t xml:space="preserve"> </w:t>
            </w:r>
            <w:r w:rsidR="008B1257" w:rsidRPr="00F052FF">
              <w:rPr>
                <w:color w:val="244061" w:themeColor="accent1" w:themeShade="80"/>
                <w:sz w:val="24"/>
              </w:rPr>
              <w:t xml:space="preserve">αληθεύει και </w:t>
            </w:r>
            <w:r w:rsidR="00F10D09" w:rsidRPr="00F052FF">
              <w:rPr>
                <w:color w:val="244061" w:themeColor="accent1" w:themeShade="80"/>
                <w:sz w:val="24"/>
              </w:rPr>
              <w:t xml:space="preserve">το </w:t>
            </w:r>
            <w:r w:rsidR="008B1257" w:rsidRPr="00F052FF">
              <w:rPr>
                <w:color w:val="244061" w:themeColor="accent1" w:themeShade="80"/>
                <w:sz w:val="24"/>
              </w:rPr>
              <w:t>2</w:t>
            </w:r>
            <w:r w:rsidR="008B1257" w:rsidRPr="00F052FF">
              <w:rPr>
                <w:color w:val="244061" w:themeColor="accent1" w:themeShade="80"/>
                <w:sz w:val="24"/>
                <w:vertAlign w:val="superscript"/>
              </w:rPr>
              <w:t>ο</w:t>
            </w:r>
            <w:r w:rsidR="008B1257" w:rsidRPr="00F052FF">
              <w:rPr>
                <w:color w:val="244061" w:themeColor="accent1" w:themeShade="80"/>
                <w:sz w:val="24"/>
              </w:rPr>
              <w:t xml:space="preserve"> όχι</w:t>
            </w:r>
            <w:r w:rsidR="00F10D09" w:rsidRPr="00F052FF">
              <w:rPr>
                <w:color w:val="244061" w:themeColor="accent1" w:themeShade="80"/>
                <w:sz w:val="24"/>
              </w:rPr>
              <w:t xml:space="preserve">), </w:t>
            </w:r>
            <w:r w:rsidR="001652DE" w:rsidRPr="00F052FF">
              <w:rPr>
                <w:color w:val="244061" w:themeColor="accent1" w:themeShade="80"/>
                <w:sz w:val="24"/>
              </w:rPr>
              <w:t>αλλά επίσης δεν ισχύει</w:t>
            </w:r>
            <w:r w:rsidR="00F10D09" w:rsidRPr="00F052FF">
              <w:rPr>
                <w:color w:val="244061" w:themeColor="accent1" w:themeShade="80"/>
                <w:sz w:val="24"/>
              </w:rPr>
              <w:t xml:space="preserve"> </w:t>
            </w:r>
            <w:r w:rsidR="001652DE" w:rsidRPr="00F052FF">
              <w:rPr>
                <w:i/>
                <w:color w:val="244061" w:themeColor="accent1" w:themeShade="80"/>
                <w:sz w:val="24"/>
              </w:rPr>
              <w:t>Τ</w:t>
            </w:r>
            <w:r w:rsidR="001652DE" w:rsidRPr="00F052FF">
              <w:rPr>
                <w:color w:val="244061" w:themeColor="accent1" w:themeShade="80"/>
                <w:sz w:val="24"/>
              </w:rPr>
              <w:t xml:space="preserve"> |= </w:t>
            </w:r>
            <w:r w:rsidR="00F10D09" w:rsidRPr="00F052FF">
              <w:rPr>
                <w:rFonts w:ascii="Cambria Math" w:hAnsi="Cambria Math"/>
                <w:color w:val="244061" w:themeColor="accent1" w:themeShade="80"/>
                <w:sz w:val="24"/>
              </w:rPr>
              <w:t>¬</w:t>
            </w:r>
            <w:r w:rsidR="001652DE" w:rsidRPr="00F052FF">
              <w:rPr>
                <w:i/>
                <w:color w:val="244061" w:themeColor="accent1" w:themeShade="80"/>
                <w:sz w:val="24"/>
              </w:rPr>
              <w:t>φ</w:t>
            </w:r>
            <w:r w:rsidR="00F10D09" w:rsidRPr="00F052FF">
              <w:rPr>
                <w:color w:val="244061" w:themeColor="accent1" w:themeShade="80"/>
                <w:sz w:val="24"/>
              </w:rPr>
              <w:t xml:space="preserve">, </w:t>
            </w:r>
            <w:r w:rsidR="008B1257" w:rsidRPr="00F052FF">
              <w:rPr>
                <w:color w:val="244061" w:themeColor="accent1" w:themeShade="80"/>
                <w:sz w:val="24"/>
              </w:rPr>
              <w:br/>
            </w:r>
            <w:r w:rsidR="005F6E2F" w:rsidRPr="00F052FF">
              <w:rPr>
                <w:color w:val="244061" w:themeColor="accent1" w:themeShade="80"/>
                <w:sz w:val="24"/>
              </w:rPr>
              <w:t>(</w:t>
            </w:r>
            <w:r w:rsidR="00F10D09" w:rsidRPr="00F052FF">
              <w:rPr>
                <w:color w:val="244061" w:themeColor="accent1" w:themeShade="80"/>
                <w:sz w:val="24"/>
              </w:rPr>
              <w:t xml:space="preserve">ή { </w:t>
            </w:r>
            <w:r w:rsidR="008B1257" w:rsidRPr="00F052FF">
              <w:rPr>
                <w:i/>
                <w:color w:val="244061" w:themeColor="accent1" w:themeShade="80"/>
                <w:sz w:val="24"/>
                <w:lang w:val="en-US"/>
              </w:rPr>
              <w:t>p</w:t>
            </w:r>
            <w:r w:rsidR="00F10D09" w:rsidRPr="00F052FF">
              <w:rPr>
                <w:color w:val="244061" w:themeColor="accent1" w:themeShade="80"/>
                <w:sz w:val="24"/>
              </w:rPr>
              <w:t xml:space="preserve"> } |= </w:t>
            </w:r>
            <w:r w:rsidR="00F10D09" w:rsidRPr="00F052FF">
              <w:rPr>
                <w:rFonts w:ascii="Cambria Math" w:hAnsi="Cambria Math"/>
                <w:color w:val="244061" w:themeColor="accent1" w:themeShade="80"/>
                <w:sz w:val="24"/>
              </w:rPr>
              <w:t>¬(</w:t>
            </w:r>
            <w:r w:rsidR="008B1257" w:rsidRPr="00F052FF">
              <w:rPr>
                <w:rFonts w:ascii="Cambria Math" w:hAnsi="Cambria Math"/>
                <w:color w:val="244061" w:themeColor="accent1" w:themeShade="80"/>
                <w:sz w:val="24"/>
                <w:lang w:val="en-US"/>
              </w:rPr>
              <w:t> </w:t>
            </w:r>
            <w:r w:rsidR="008B1257" w:rsidRPr="00F052FF">
              <w:rPr>
                <w:i/>
                <w:color w:val="244061" w:themeColor="accent1" w:themeShade="80"/>
                <w:sz w:val="24"/>
                <w:lang w:val="en-US"/>
              </w:rPr>
              <w:t>p</w:t>
            </w:r>
            <w:r w:rsidR="00F10D09" w:rsidRPr="00F052FF">
              <w:rPr>
                <w:color w:val="244061" w:themeColor="accent1" w:themeShade="80"/>
                <w:sz w:val="24"/>
              </w:rPr>
              <w:t xml:space="preserve"> </w:t>
            </w:r>
            <w:r w:rsidR="00F10D09" w:rsidRPr="00F052FF">
              <w:rPr>
                <w:color w:val="244061" w:themeColor="accent1" w:themeShade="80"/>
                <w:sz w:val="24"/>
              </w:rPr>
              <w:sym w:font="Symbol" w:char="F0D9"/>
            </w:r>
            <w:r w:rsidR="00F10D09" w:rsidRPr="00F052FF">
              <w:rPr>
                <w:color w:val="244061" w:themeColor="accent1" w:themeShade="80"/>
                <w:sz w:val="24"/>
              </w:rPr>
              <w:t xml:space="preserve"> </w:t>
            </w:r>
            <w:r w:rsidR="008B1257" w:rsidRPr="00F052FF">
              <w:rPr>
                <w:i/>
                <w:color w:val="244061" w:themeColor="accent1" w:themeShade="80"/>
                <w:sz w:val="24"/>
                <w:lang w:val="en-US"/>
              </w:rPr>
              <w:t>q</w:t>
            </w:r>
            <w:r w:rsidR="00F10D09" w:rsidRPr="00F052FF">
              <w:rPr>
                <w:color w:val="244061" w:themeColor="accent1" w:themeShade="80"/>
                <w:sz w:val="24"/>
              </w:rPr>
              <w:t>)</w:t>
            </w:r>
            <w:r w:rsidR="005F6E2F" w:rsidRPr="00F052FF">
              <w:rPr>
                <w:color w:val="244061" w:themeColor="accent1" w:themeShade="80"/>
                <w:sz w:val="24"/>
              </w:rPr>
              <w:t xml:space="preserve"> )</w:t>
            </w:r>
            <w:r w:rsidR="00F10D09" w:rsidRPr="00F052FF">
              <w:rPr>
                <w:color w:val="244061" w:themeColor="accent1" w:themeShade="80"/>
                <w:sz w:val="24"/>
              </w:rPr>
              <w:t xml:space="preserve">, </w:t>
            </w:r>
            <w:r w:rsidR="008B1257" w:rsidRPr="00F052FF">
              <w:rPr>
                <w:color w:val="244061" w:themeColor="accent1" w:themeShade="80"/>
                <w:sz w:val="24"/>
              </w:rPr>
              <w:t xml:space="preserve">διότι με </w:t>
            </w:r>
            <w:r w:rsidR="008B1257" w:rsidRPr="00F052FF">
              <w:rPr>
                <w:i/>
                <w:color w:val="244061" w:themeColor="accent1" w:themeShade="80"/>
                <w:sz w:val="24"/>
                <w:lang w:val="en-US"/>
              </w:rPr>
              <w:t>p</w:t>
            </w:r>
            <w:r w:rsidR="008B1257" w:rsidRPr="00F052FF">
              <w:rPr>
                <w:color w:val="244061" w:themeColor="accent1" w:themeShade="80"/>
                <w:sz w:val="24"/>
              </w:rPr>
              <w:t xml:space="preserve"> = </w:t>
            </w:r>
            <w:r w:rsidR="008B1257" w:rsidRPr="00F052FF">
              <w:rPr>
                <w:smallCaps/>
                <w:color w:val="244061" w:themeColor="accent1" w:themeShade="80"/>
                <w:sz w:val="24"/>
              </w:rPr>
              <w:t>αληθες</w:t>
            </w:r>
            <w:r w:rsidR="008B1257" w:rsidRPr="00F052FF">
              <w:rPr>
                <w:color w:val="244061" w:themeColor="accent1" w:themeShade="80"/>
                <w:sz w:val="24"/>
              </w:rPr>
              <w:t xml:space="preserve">, </w:t>
            </w:r>
            <w:r w:rsidR="008B1257" w:rsidRPr="00F052FF">
              <w:rPr>
                <w:i/>
                <w:color w:val="244061" w:themeColor="accent1" w:themeShade="80"/>
                <w:sz w:val="24"/>
                <w:lang w:val="en-US"/>
              </w:rPr>
              <w:t>q</w:t>
            </w:r>
            <w:r w:rsidR="008B1257" w:rsidRPr="00F052FF">
              <w:rPr>
                <w:color w:val="244061" w:themeColor="accent1" w:themeShade="80"/>
                <w:sz w:val="24"/>
              </w:rPr>
              <w:t xml:space="preserve"> = </w:t>
            </w:r>
            <w:r w:rsidR="008B1257" w:rsidRPr="00F052FF">
              <w:rPr>
                <w:smallCaps/>
                <w:color w:val="244061" w:themeColor="accent1" w:themeShade="80"/>
                <w:sz w:val="24"/>
              </w:rPr>
              <w:t>αληθεσ</w:t>
            </w:r>
            <w:r w:rsidR="008B1257" w:rsidRPr="00F052FF">
              <w:rPr>
                <w:color w:val="244061" w:themeColor="accent1" w:themeShade="80"/>
                <w:sz w:val="24"/>
              </w:rPr>
              <w:t>, το 1</w:t>
            </w:r>
            <w:r w:rsidR="008B1257" w:rsidRPr="00F052FF">
              <w:rPr>
                <w:color w:val="244061" w:themeColor="accent1" w:themeShade="80"/>
                <w:sz w:val="24"/>
                <w:vertAlign w:val="superscript"/>
              </w:rPr>
              <w:t>ο</w:t>
            </w:r>
            <w:r w:rsidR="008B1257" w:rsidRPr="00F052FF">
              <w:rPr>
                <w:color w:val="244061" w:themeColor="accent1" w:themeShade="80"/>
                <w:sz w:val="24"/>
              </w:rPr>
              <w:t xml:space="preserve"> επαληθεύεται και το 2</w:t>
            </w:r>
            <w:r w:rsidR="008B1257" w:rsidRPr="00F052FF">
              <w:rPr>
                <w:color w:val="244061" w:themeColor="accent1" w:themeShade="80"/>
                <w:sz w:val="24"/>
                <w:vertAlign w:val="superscript"/>
              </w:rPr>
              <w:t>ο</w:t>
            </w:r>
            <w:r w:rsidR="00776F28" w:rsidRPr="00F052FF">
              <w:rPr>
                <w:color w:val="244061" w:themeColor="accent1" w:themeShade="80"/>
                <w:sz w:val="24"/>
              </w:rPr>
              <w:t xml:space="preserve"> όχι</w:t>
            </w:r>
            <w:r w:rsidR="008B1257" w:rsidRPr="00F052FF">
              <w:rPr>
                <w:color w:val="244061" w:themeColor="accent1" w:themeShade="80"/>
                <w:sz w:val="24"/>
              </w:rPr>
              <w:t>.</w:t>
            </w:r>
          </w:p>
        </w:tc>
      </w:tr>
    </w:tbl>
    <w:p w:rsidR="00960518" w:rsidRPr="00930BCE" w:rsidRDefault="00960518" w:rsidP="00960518">
      <w:pPr>
        <w:tabs>
          <w:tab w:val="left" w:pos="851"/>
        </w:tabs>
        <w:suppressAutoHyphens/>
        <w:spacing w:before="0" w:after="0" w:line="240" w:lineRule="auto"/>
        <w:jc w:val="both"/>
        <w:rPr>
          <w:rFonts w:ascii="Times New Roman" w:hAnsi="Times New Roman"/>
          <w:szCs w:val="26"/>
        </w:rPr>
      </w:pPr>
    </w:p>
    <w:p w:rsidR="00737BF8" w:rsidRPr="00930BCE" w:rsidRDefault="009418FE" w:rsidP="00A5619F">
      <w:pPr>
        <w:suppressAutoHyphens/>
        <w:spacing w:before="0" w:after="0" w:line="240" w:lineRule="auto"/>
        <w:jc w:val="both"/>
        <w:rPr>
          <w:rFonts w:ascii="Times New Roman" w:hAnsi="Times New Roman"/>
          <w:i/>
          <w:szCs w:val="28"/>
        </w:rPr>
      </w:pPr>
      <w:r w:rsidRPr="00930BCE">
        <w:rPr>
          <w:rFonts w:ascii="Times New Roman" w:hAnsi="Times New Roman"/>
          <w:b/>
          <w:szCs w:val="28"/>
        </w:rPr>
        <w:t>B.</w:t>
      </w:r>
      <w:r w:rsidR="00737BF8" w:rsidRPr="00930BCE">
        <w:rPr>
          <w:rFonts w:ascii="Times New Roman" w:hAnsi="Times New Roman"/>
          <w:szCs w:val="28"/>
        </w:rPr>
        <w:t xml:space="preserve"> </w:t>
      </w:r>
      <w:r w:rsidR="009912E0" w:rsidRPr="00930BCE">
        <w:rPr>
          <w:rFonts w:ascii="Times New Roman" w:hAnsi="Times New Roman"/>
          <w:szCs w:val="26"/>
        </w:rPr>
        <w:t>Ποιέ</w:t>
      </w:r>
      <w:r w:rsidR="00A335D7" w:rsidRPr="00930BCE">
        <w:rPr>
          <w:rFonts w:ascii="Times New Roman" w:hAnsi="Times New Roman"/>
          <w:szCs w:val="26"/>
        </w:rPr>
        <w:t>ς από τις παρακάτω δηλώσεις είναι σωστές;</w:t>
      </w:r>
    </w:p>
    <w:p w:rsidR="00737BF8" w:rsidRPr="00930BCE" w:rsidRDefault="00737BF8" w:rsidP="003711FC">
      <w:pPr>
        <w:numPr>
          <w:ilvl w:val="0"/>
          <w:numId w:val="6"/>
        </w:numPr>
        <w:tabs>
          <w:tab w:val="left" w:pos="993"/>
        </w:tabs>
        <w:suppressAutoHyphens/>
        <w:spacing w:before="0" w:after="0" w:line="240" w:lineRule="auto"/>
        <w:ind w:left="993" w:hanging="993"/>
        <w:jc w:val="both"/>
        <w:rPr>
          <w:rFonts w:ascii="Times New Roman" w:hAnsi="Times New Roman"/>
          <w:szCs w:val="28"/>
        </w:rPr>
      </w:pPr>
      <w:r w:rsidRPr="00930BCE">
        <w:rPr>
          <w:rFonts w:ascii="Times New Roman" w:hAnsi="Times New Roman"/>
          <w:b/>
          <w:szCs w:val="28"/>
        </w:rPr>
        <w:t xml:space="preserve">(Σ/Λ) </w:t>
      </w:r>
      <w:r w:rsidR="003711FC" w:rsidRPr="00930BCE">
        <w:rPr>
          <w:rFonts w:ascii="Times New Roman" w:hAnsi="Times New Roman"/>
          <w:b/>
          <w:szCs w:val="28"/>
        </w:rPr>
        <w:tab/>
      </w:r>
      <w:r w:rsidR="00705278" w:rsidRPr="00930BCE">
        <w:rPr>
          <w:rFonts w:ascii="Times New Roman" w:hAnsi="Times New Roman"/>
          <w:szCs w:val="28"/>
        </w:rPr>
        <w:t xml:space="preserve">Αν </w:t>
      </w:r>
      <w:r w:rsidR="00705278" w:rsidRPr="00930BCE">
        <w:rPr>
          <w:rFonts w:ascii="Times New Roman" w:hAnsi="Times New Roman"/>
          <w:i/>
          <w:szCs w:val="28"/>
        </w:rPr>
        <w:t xml:space="preserve">Τ </w:t>
      </w:r>
      <w:r w:rsidR="00705278" w:rsidRPr="00930BCE">
        <w:rPr>
          <w:rFonts w:ascii="Times New Roman" w:hAnsi="Times New Roman"/>
          <w:szCs w:val="28"/>
        </w:rPr>
        <w:t xml:space="preserve">σύνολο τύπων, τότε το </w:t>
      </w:r>
      <w:r w:rsidR="00705278" w:rsidRPr="00930BCE">
        <w:rPr>
          <w:rFonts w:ascii="Times New Roman" w:hAnsi="Times New Roman"/>
          <w:i/>
          <w:szCs w:val="28"/>
        </w:rPr>
        <w:t xml:space="preserve">Τ </w:t>
      </w:r>
      <w:r w:rsidR="00705278" w:rsidRPr="00930BCE">
        <w:rPr>
          <w:rFonts w:ascii="Times New Roman" w:hAnsi="Times New Roman"/>
          <w:szCs w:val="28"/>
        </w:rPr>
        <w:t xml:space="preserve"> είναι συνεπές αν και μόνο αν υπάρχει τύπος </w:t>
      </w:r>
      <w:r w:rsidR="00705278" w:rsidRPr="00930BCE">
        <w:rPr>
          <w:rFonts w:ascii="Times New Roman" w:hAnsi="Times New Roman"/>
          <w:i/>
          <w:szCs w:val="28"/>
        </w:rPr>
        <w:t>φ</w:t>
      </w:r>
      <w:r w:rsidR="00A5619F" w:rsidRPr="00930BCE">
        <w:rPr>
          <w:rFonts w:ascii="Times New Roman" w:hAnsi="Times New Roman"/>
          <w:szCs w:val="28"/>
        </w:rPr>
        <w:t xml:space="preserve"> που </w:t>
      </w:r>
      <w:r w:rsidR="00705278" w:rsidRPr="00930BCE">
        <w:rPr>
          <w:rFonts w:ascii="Times New Roman" w:hAnsi="Times New Roman"/>
          <w:szCs w:val="28"/>
        </w:rPr>
        <w:t xml:space="preserve">δεν αποδεικνύεται τυπικά από το </w:t>
      </w:r>
      <w:r w:rsidR="00705278" w:rsidRPr="00930BCE">
        <w:rPr>
          <w:rFonts w:ascii="Times New Roman" w:hAnsi="Times New Roman"/>
          <w:i/>
          <w:szCs w:val="28"/>
        </w:rPr>
        <w:t>Τ.</w:t>
      </w:r>
      <w:r w:rsidR="00705278" w:rsidRPr="00930BCE">
        <w:rPr>
          <w:rFonts w:ascii="Times New Roman" w:hAnsi="Times New Roman"/>
          <w:szCs w:val="28"/>
        </w:rPr>
        <w:t xml:space="preserve"> </w:t>
      </w:r>
    </w:p>
    <w:p w:rsidR="00705278" w:rsidRPr="00930BCE" w:rsidRDefault="00737BF8" w:rsidP="003711FC">
      <w:pPr>
        <w:numPr>
          <w:ilvl w:val="0"/>
          <w:numId w:val="6"/>
        </w:numPr>
        <w:tabs>
          <w:tab w:val="left" w:pos="993"/>
        </w:tabs>
        <w:suppressAutoHyphens/>
        <w:spacing w:before="0" w:after="0" w:line="240" w:lineRule="auto"/>
        <w:ind w:left="993" w:hanging="993"/>
        <w:jc w:val="both"/>
        <w:rPr>
          <w:rFonts w:ascii="Times New Roman" w:hAnsi="Times New Roman"/>
          <w:szCs w:val="28"/>
        </w:rPr>
      </w:pPr>
      <w:r w:rsidRPr="00930BCE">
        <w:rPr>
          <w:rFonts w:ascii="Times New Roman" w:hAnsi="Times New Roman"/>
          <w:b/>
          <w:szCs w:val="28"/>
        </w:rPr>
        <w:t xml:space="preserve">(Σ/Λ) </w:t>
      </w:r>
      <w:r w:rsidR="003711FC" w:rsidRPr="00930BCE">
        <w:rPr>
          <w:rFonts w:ascii="Times New Roman" w:hAnsi="Times New Roman"/>
          <w:b/>
          <w:szCs w:val="28"/>
        </w:rPr>
        <w:tab/>
      </w:r>
      <w:r w:rsidR="0023672E" w:rsidRPr="00930BCE">
        <w:rPr>
          <w:rFonts w:ascii="Times New Roman" w:hAnsi="Times New Roman"/>
          <w:szCs w:val="28"/>
        </w:rPr>
        <w:t xml:space="preserve">Αν </w:t>
      </w:r>
      <w:r w:rsidR="0023672E" w:rsidRPr="00930BCE">
        <w:rPr>
          <w:rFonts w:ascii="Times New Roman" w:hAnsi="Times New Roman"/>
          <w:i/>
          <w:szCs w:val="28"/>
        </w:rPr>
        <w:t>Τ</w:t>
      </w:r>
      <w:r w:rsidR="0023672E" w:rsidRPr="00930BCE">
        <w:rPr>
          <w:rFonts w:ascii="Times New Roman" w:hAnsi="Times New Roman"/>
          <w:szCs w:val="28"/>
        </w:rPr>
        <w:t xml:space="preserve"> συνεπές σύνολο τύπων και </w:t>
      </w:r>
      <w:r w:rsidR="0023672E" w:rsidRPr="00930BCE">
        <w:rPr>
          <w:rFonts w:ascii="Times New Roman" w:hAnsi="Times New Roman"/>
          <w:i/>
          <w:szCs w:val="28"/>
        </w:rPr>
        <w:t xml:space="preserve">Τ </w:t>
      </w:r>
      <w:r w:rsidR="0023672E" w:rsidRPr="00930BCE">
        <w:rPr>
          <w:rFonts w:ascii="Times New Roman" w:hAnsi="Times New Roman"/>
          <w:szCs w:val="28"/>
        </w:rPr>
        <w:t>|</w:t>
      </w:r>
      <w:r w:rsidR="003711FC" w:rsidRPr="00930BCE">
        <w:rPr>
          <w:rFonts w:ascii="Times New Roman" w:hAnsi="Times New Roman"/>
          <w:szCs w:val="28"/>
        </w:rPr>
        <w:t>–</w:t>
      </w:r>
      <w:r w:rsidR="0023672E" w:rsidRPr="00930BCE">
        <w:rPr>
          <w:rFonts w:ascii="Times New Roman" w:hAnsi="Times New Roman"/>
          <w:szCs w:val="28"/>
        </w:rPr>
        <w:t xml:space="preserve"> </w:t>
      </w:r>
      <w:r w:rsidR="0023672E" w:rsidRPr="00930BCE">
        <w:rPr>
          <w:rFonts w:ascii="Times New Roman" w:hAnsi="Times New Roman"/>
          <w:i/>
          <w:szCs w:val="28"/>
        </w:rPr>
        <w:t>φ</w:t>
      </w:r>
      <w:r w:rsidR="0023672E" w:rsidRPr="00930BCE">
        <w:rPr>
          <w:rFonts w:ascii="Times New Roman" w:hAnsi="Times New Roman"/>
          <w:szCs w:val="28"/>
        </w:rPr>
        <w:t xml:space="preserve">, τότε ο </w:t>
      </w:r>
      <w:r w:rsidR="0023672E" w:rsidRPr="00930BCE">
        <w:rPr>
          <w:rFonts w:ascii="Times New Roman" w:hAnsi="Times New Roman"/>
          <w:i/>
          <w:szCs w:val="28"/>
        </w:rPr>
        <w:t>φ</w:t>
      </w:r>
      <w:r w:rsidR="0023672E" w:rsidRPr="00930BCE">
        <w:rPr>
          <w:rFonts w:ascii="Times New Roman" w:hAnsi="Times New Roman"/>
          <w:szCs w:val="28"/>
        </w:rPr>
        <w:t xml:space="preserve"> είναι ταυτολογία.</w:t>
      </w:r>
    </w:p>
    <w:p w:rsidR="00737BF8" w:rsidRPr="00930BCE" w:rsidRDefault="00737BF8" w:rsidP="003711FC">
      <w:pPr>
        <w:numPr>
          <w:ilvl w:val="0"/>
          <w:numId w:val="6"/>
        </w:numPr>
        <w:tabs>
          <w:tab w:val="left" w:pos="993"/>
        </w:tabs>
        <w:suppressAutoHyphens/>
        <w:spacing w:before="0" w:after="0" w:line="240" w:lineRule="auto"/>
        <w:ind w:left="993" w:hanging="993"/>
        <w:jc w:val="both"/>
        <w:rPr>
          <w:rFonts w:ascii="Times New Roman" w:hAnsi="Times New Roman"/>
          <w:szCs w:val="28"/>
        </w:rPr>
      </w:pPr>
      <w:r w:rsidRPr="00930BCE">
        <w:rPr>
          <w:rFonts w:ascii="Times New Roman" w:hAnsi="Times New Roman"/>
          <w:b/>
          <w:szCs w:val="28"/>
        </w:rPr>
        <w:t xml:space="preserve">(Σ/Λ) </w:t>
      </w:r>
      <w:r w:rsidR="003711FC" w:rsidRPr="00930BCE">
        <w:rPr>
          <w:rFonts w:ascii="Times New Roman" w:hAnsi="Times New Roman"/>
          <w:b/>
          <w:szCs w:val="28"/>
        </w:rPr>
        <w:tab/>
      </w:r>
      <w:r w:rsidR="0023672E" w:rsidRPr="00930BCE">
        <w:rPr>
          <w:rFonts w:ascii="Times New Roman" w:hAnsi="Times New Roman"/>
          <w:szCs w:val="28"/>
        </w:rPr>
        <w:t xml:space="preserve">Αν </w:t>
      </w:r>
      <w:r w:rsidR="0023672E" w:rsidRPr="00930BCE">
        <w:rPr>
          <w:rFonts w:ascii="Times New Roman" w:hAnsi="Times New Roman"/>
          <w:i/>
          <w:szCs w:val="28"/>
        </w:rPr>
        <w:t>Τ</w:t>
      </w:r>
      <w:r w:rsidR="0023672E" w:rsidRPr="00930BCE">
        <w:rPr>
          <w:rFonts w:ascii="Times New Roman" w:hAnsi="Times New Roman"/>
          <w:szCs w:val="28"/>
        </w:rPr>
        <w:t xml:space="preserve"> συνεπές σύνολο τύπων και ο τύπος </w:t>
      </w:r>
      <w:r w:rsidR="0023672E" w:rsidRPr="00930BCE">
        <w:rPr>
          <w:rFonts w:ascii="Times New Roman" w:hAnsi="Times New Roman"/>
          <w:i/>
          <w:szCs w:val="28"/>
        </w:rPr>
        <w:t>φ</w:t>
      </w:r>
      <w:r w:rsidR="0023672E" w:rsidRPr="00930BCE">
        <w:rPr>
          <w:rFonts w:ascii="Times New Roman" w:hAnsi="Times New Roman"/>
          <w:szCs w:val="28"/>
        </w:rPr>
        <w:t xml:space="preserve"> είναι ταυτολογία, τότε το </w:t>
      </w:r>
      <w:r w:rsidR="0023672E" w:rsidRPr="00930BCE">
        <w:rPr>
          <w:rFonts w:ascii="Times New Roman" w:hAnsi="Times New Roman"/>
          <w:i/>
          <w:szCs w:val="28"/>
        </w:rPr>
        <w:t>Τ</w:t>
      </w:r>
      <w:r w:rsidR="0023672E" w:rsidRPr="00930BCE">
        <w:rPr>
          <w:rFonts w:ascii="Times New Roman" w:hAnsi="Times New Roman"/>
          <w:szCs w:val="28"/>
        </w:rPr>
        <w:t xml:space="preserve"> </w:t>
      </w:r>
      <w:r w:rsidR="003711FC" w:rsidRPr="00930BCE">
        <w:rPr>
          <w:rFonts w:ascii="Times New Roman" w:hAnsi="Times New Roman"/>
          <w:szCs w:val="28"/>
        </w:rPr>
        <w:sym w:font="Symbol" w:char="F0C8"/>
      </w:r>
      <w:r w:rsidR="0035193C" w:rsidRPr="00930BCE">
        <w:rPr>
          <w:rFonts w:ascii="Times New Roman" w:hAnsi="Times New Roman"/>
          <w:szCs w:val="28"/>
        </w:rPr>
        <w:t xml:space="preserve"> {</w:t>
      </w:r>
      <w:r w:rsidR="0035193C" w:rsidRPr="00930BCE">
        <w:rPr>
          <w:rFonts w:ascii="Times New Roman" w:hAnsi="Times New Roman"/>
          <w:i/>
          <w:szCs w:val="28"/>
        </w:rPr>
        <w:t>φ</w:t>
      </w:r>
      <w:r w:rsidR="0035193C" w:rsidRPr="00930BCE">
        <w:rPr>
          <w:rFonts w:ascii="Times New Roman" w:hAnsi="Times New Roman"/>
          <w:szCs w:val="28"/>
        </w:rPr>
        <w:t xml:space="preserve">} </w:t>
      </w:r>
      <w:r w:rsidR="0023672E" w:rsidRPr="00930BCE">
        <w:rPr>
          <w:rFonts w:ascii="Times New Roman" w:hAnsi="Times New Roman"/>
          <w:szCs w:val="28"/>
        </w:rPr>
        <w:t>είναι</w:t>
      </w:r>
      <w:r w:rsidR="008C1A68" w:rsidRPr="00930BCE">
        <w:rPr>
          <w:rFonts w:ascii="Times New Roman" w:hAnsi="Times New Roman"/>
          <w:szCs w:val="28"/>
        </w:rPr>
        <w:t xml:space="preserve"> </w:t>
      </w:r>
      <w:r w:rsidR="0023672E" w:rsidRPr="00930BCE">
        <w:rPr>
          <w:rFonts w:ascii="Times New Roman" w:hAnsi="Times New Roman"/>
          <w:szCs w:val="28"/>
        </w:rPr>
        <w:t>ικανοποιήσιμο</w:t>
      </w:r>
      <w:r w:rsidR="008C1A68" w:rsidRPr="00930BCE">
        <w:rPr>
          <w:rFonts w:ascii="Times New Roman" w:hAnsi="Times New Roman"/>
          <w:szCs w:val="28"/>
        </w:rPr>
        <w:t xml:space="preserve"> (επαληθεύσιμο)</w:t>
      </w:r>
      <w:r w:rsidR="0023672E" w:rsidRPr="00930BCE">
        <w:rPr>
          <w:rFonts w:ascii="Times New Roman" w:hAnsi="Times New Roman"/>
          <w:szCs w:val="28"/>
        </w:rPr>
        <w:t>.</w:t>
      </w:r>
    </w:p>
    <w:p w:rsidR="002061A9" w:rsidRPr="00930BCE" w:rsidRDefault="00737BF8" w:rsidP="003711FC">
      <w:pPr>
        <w:numPr>
          <w:ilvl w:val="0"/>
          <w:numId w:val="6"/>
        </w:numPr>
        <w:tabs>
          <w:tab w:val="left" w:pos="993"/>
        </w:tabs>
        <w:suppressAutoHyphens/>
        <w:spacing w:before="0" w:after="0" w:line="240" w:lineRule="auto"/>
        <w:ind w:left="993" w:hanging="993"/>
        <w:jc w:val="both"/>
        <w:rPr>
          <w:rFonts w:ascii="Times New Roman" w:hAnsi="Times New Roman"/>
          <w:szCs w:val="26"/>
        </w:rPr>
      </w:pPr>
      <w:r w:rsidRPr="00930BCE">
        <w:rPr>
          <w:rFonts w:ascii="Times New Roman" w:hAnsi="Times New Roman"/>
          <w:b/>
          <w:szCs w:val="28"/>
        </w:rPr>
        <w:t xml:space="preserve">(Σ/Λ) </w:t>
      </w:r>
      <w:r w:rsidR="003711FC" w:rsidRPr="00930BCE">
        <w:rPr>
          <w:rFonts w:ascii="Times New Roman" w:hAnsi="Times New Roman"/>
          <w:b/>
          <w:szCs w:val="28"/>
        </w:rPr>
        <w:tab/>
      </w:r>
      <w:r w:rsidR="0035193C" w:rsidRPr="00930BCE">
        <w:rPr>
          <w:rFonts w:ascii="Times New Roman" w:hAnsi="Times New Roman"/>
          <w:szCs w:val="26"/>
        </w:rPr>
        <w:t xml:space="preserve">Αν το </w:t>
      </w:r>
      <w:r w:rsidR="000D01B6" w:rsidRPr="00930BCE">
        <w:rPr>
          <w:rFonts w:ascii="Times New Roman" w:hAnsi="Times New Roman"/>
          <w:szCs w:val="26"/>
        </w:rPr>
        <w:t>{</w:t>
      </w:r>
      <w:r w:rsidR="000D01B6" w:rsidRPr="00930BCE">
        <w:rPr>
          <w:rFonts w:ascii="Times New Roman" w:hAnsi="Times New Roman"/>
          <w:i/>
          <w:szCs w:val="26"/>
        </w:rPr>
        <w:t>φ</w:t>
      </w:r>
      <w:r w:rsidR="000D01B6" w:rsidRPr="00930BCE">
        <w:rPr>
          <w:rFonts w:ascii="Times New Roman" w:hAnsi="Times New Roman"/>
          <w:szCs w:val="26"/>
        </w:rPr>
        <w:t xml:space="preserve">, </w:t>
      </w:r>
      <w:r w:rsidR="000D01B6" w:rsidRPr="00930BCE">
        <w:rPr>
          <w:rFonts w:ascii="Times New Roman" w:hAnsi="Times New Roman"/>
          <w:i/>
          <w:szCs w:val="26"/>
        </w:rPr>
        <w:t>ψ</w:t>
      </w:r>
      <w:r w:rsidR="000D01B6" w:rsidRPr="00930BCE">
        <w:rPr>
          <w:rFonts w:ascii="Times New Roman" w:hAnsi="Times New Roman"/>
          <w:szCs w:val="26"/>
        </w:rPr>
        <w:t>}</w:t>
      </w:r>
      <w:r w:rsidR="0035193C" w:rsidRPr="00930BCE">
        <w:rPr>
          <w:rFonts w:ascii="Times New Roman" w:hAnsi="Times New Roman"/>
          <w:szCs w:val="26"/>
        </w:rPr>
        <w:t xml:space="preserve"> είναι ικανοποιήσιμο τότε το </w:t>
      </w:r>
      <w:r w:rsidR="000D01B6" w:rsidRPr="00930BCE">
        <w:rPr>
          <w:rFonts w:ascii="Times New Roman" w:hAnsi="Times New Roman"/>
          <w:szCs w:val="26"/>
        </w:rPr>
        <w:t>{</w:t>
      </w:r>
      <w:r w:rsidR="003711FC" w:rsidRPr="00930BCE">
        <w:rPr>
          <w:rFonts w:ascii="Times New Roman" w:hAnsi="Times New Roman"/>
          <w:szCs w:val="26"/>
        </w:rPr>
        <w:sym w:font="Symbol" w:char="F0D8"/>
      </w:r>
      <w:r w:rsidR="000D01B6" w:rsidRPr="00930BCE">
        <w:rPr>
          <w:rFonts w:ascii="Times New Roman" w:hAnsi="Times New Roman"/>
          <w:i/>
          <w:szCs w:val="26"/>
        </w:rPr>
        <w:t>φ</w:t>
      </w:r>
      <w:r w:rsidR="000D01B6" w:rsidRPr="00930BCE">
        <w:rPr>
          <w:rFonts w:ascii="Times New Roman" w:hAnsi="Times New Roman"/>
          <w:szCs w:val="26"/>
        </w:rPr>
        <w:t xml:space="preserve">, </w:t>
      </w:r>
      <w:r w:rsidR="003711FC" w:rsidRPr="00930BCE">
        <w:rPr>
          <w:rFonts w:ascii="Times New Roman" w:hAnsi="Times New Roman"/>
          <w:szCs w:val="26"/>
        </w:rPr>
        <w:sym w:font="Symbol" w:char="F0D8"/>
      </w:r>
      <w:r w:rsidR="000D01B6" w:rsidRPr="00930BCE">
        <w:rPr>
          <w:rFonts w:ascii="Times New Roman" w:hAnsi="Times New Roman"/>
          <w:i/>
          <w:szCs w:val="26"/>
        </w:rPr>
        <w:t>ψ</w:t>
      </w:r>
      <w:r w:rsidR="000D01B6" w:rsidRPr="00930BCE">
        <w:rPr>
          <w:rFonts w:ascii="Times New Roman" w:hAnsi="Times New Roman"/>
          <w:szCs w:val="26"/>
        </w:rPr>
        <w:t>}</w:t>
      </w:r>
      <w:r w:rsidR="0035193C" w:rsidRPr="00930BCE">
        <w:rPr>
          <w:rFonts w:ascii="Times New Roman" w:hAnsi="Times New Roman"/>
          <w:szCs w:val="26"/>
        </w:rPr>
        <w:t xml:space="preserve"> δεν είναι ικανοποιήσιμο.</w:t>
      </w:r>
    </w:p>
    <w:p w:rsidR="00FE08FA" w:rsidRPr="00930BCE" w:rsidRDefault="00FE08FA" w:rsidP="00A5619F">
      <w:pPr>
        <w:suppressAutoHyphens/>
        <w:spacing w:before="0" w:after="0" w:line="240" w:lineRule="auto"/>
        <w:jc w:val="both"/>
        <w:rPr>
          <w:rFonts w:ascii="Times New Roman" w:hAnsi="Times New Roman"/>
          <w:szCs w:val="28"/>
        </w:rPr>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286"/>
      </w:tblGrid>
      <w:tr w:rsidR="00B94B07" w:rsidRPr="00930BCE" w:rsidTr="00DD658A">
        <w:tc>
          <w:tcPr>
            <w:tcW w:w="9286" w:type="dxa"/>
          </w:tcPr>
          <w:p w:rsidR="00B94B07" w:rsidRPr="00F052FF" w:rsidRDefault="00B94B07" w:rsidP="0094180F">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 xml:space="preserve">1. </w:t>
            </w:r>
            <w:r w:rsidRPr="00F052FF">
              <w:rPr>
                <w:b/>
                <w:smallCaps/>
                <w:color w:val="244061" w:themeColor="accent1" w:themeShade="80"/>
                <w:sz w:val="24"/>
              </w:rPr>
              <w:t>σωστο</w:t>
            </w:r>
            <w:r w:rsidRPr="00F052FF">
              <w:rPr>
                <w:color w:val="244061" w:themeColor="accent1" w:themeShade="80"/>
                <w:sz w:val="24"/>
              </w:rPr>
              <w:t xml:space="preserve">:  </w:t>
            </w:r>
            <w:r w:rsidR="0094180F" w:rsidRPr="00F052FF">
              <w:rPr>
                <w:color w:val="244061" w:themeColor="accent1" w:themeShade="80"/>
                <w:sz w:val="24"/>
              </w:rPr>
              <w:t xml:space="preserve">Αν το </w:t>
            </w:r>
            <w:r w:rsidR="0094180F" w:rsidRPr="00F052FF">
              <w:rPr>
                <w:i/>
                <w:color w:val="244061" w:themeColor="accent1" w:themeShade="80"/>
                <w:sz w:val="24"/>
              </w:rPr>
              <w:t>Τ</w:t>
            </w:r>
            <w:r w:rsidR="0094180F" w:rsidRPr="00F052FF">
              <w:rPr>
                <w:color w:val="244061" w:themeColor="accent1" w:themeShade="80"/>
                <w:sz w:val="24"/>
              </w:rPr>
              <w:t xml:space="preserve"> </w:t>
            </w:r>
            <w:r w:rsidR="00776F28" w:rsidRPr="00F052FF">
              <w:rPr>
                <w:color w:val="244061" w:themeColor="accent1" w:themeShade="80"/>
                <w:sz w:val="24"/>
              </w:rPr>
              <w:t xml:space="preserve">δεν </w:t>
            </w:r>
            <w:r w:rsidR="0094180F" w:rsidRPr="00F052FF">
              <w:rPr>
                <w:color w:val="244061" w:themeColor="accent1" w:themeShade="80"/>
                <w:sz w:val="24"/>
              </w:rPr>
              <w:t xml:space="preserve">είναι </w:t>
            </w:r>
            <w:r w:rsidR="00776F28" w:rsidRPr="00F052FF">
              <w:rPr>
                <w:color w:val="244061" w:themeColor="accent1" w:themeShade="80"/>
                <w:sz w:val="24"/>
              </w:rPr>
              <w:t xml:space="preserve">συνεπές </w:t>
            </w:r>
            <w:r w:rsidR="00B9278B" w:rsidRPr="00F052FF">
              <w:rPr>
                <w:color w:val="244061" w:themeColor="accent1" w:themeShade="80"/>
                <w:sz w:val="24"/>
              </w:rPr>
              <w:t xml:space="preserve">τότε εξ αυτού αποδεικνύονται τα </w:t>
            </w:r>
            <w:r w:rsidR="00B9278B" w:rsidRPr="00F052FF">
              <w:rPr>
                <w:i/>
                <w:color w:val="244061" w:themeColor="accent1" w:themeShade="80"/>
                <w:sz w:val="24"/>
              </w:rPr>
              <w:t>α</w:t>
            </w:r>
            <w:r w:rsidR="00B9278B" w:rsidRPr="00F052FF">
              <w:rPr>
                <w:color w:val="244061" w:themeColor="accent1" w:themeShade="80"/>
                <w:sz w:val="24"/>
              </w:rPr>
              <w:t xml:space="preserve"> </w:t>
            </w:r>
            <w:r w:rsidR="00776F28" w:rsidRPr="00F052FF">
              <w:rPr>
                <w:color w:val="244061" w:themeColor="accent1" w:themeShade="80"/>
                <w:sz w:val="24"/>
              </w:rPr>
              <w:t xml:space="preserve">και </w:t>
            </w:r>
            <w:r w:rsidR="00B9278B" w:rsidRPr="00F052FF">
              <w:rPr>
                <w:rFonts w:ascii="Cambria Math" w:hAnsi="Cambria Math"/>
                <w:color w:val="244061" w:themeColor="accent1" w:themeShade="80"/>
                <w:sz w:val="24"/>
              </w:rPr>
              <w:t>¬</w:t>
            </w:r>
            <w:r w:rsidR="00B9278B" w:rsidRPr="00F052FF">
              <w:rPr>
                <w:i/>
                <w:color w:val="244061" w:themeColor="accent1" w:themeShade="80"/>
                <w:sz w:val="24"/>
              </w:rPr>
              <w:t xml:space="preserve">α </w:t>
            </w:r>
            <w:r w:rsidR="00776F28" w:rsidRPr="00F052FF">
              <w:rPr>
                <w:color w:val="244061" w:themeColor="accent1" w:themeShade="80"/>
                <w:sz w:val="24"/>
              </w:rPr>
              <w:t>, γ</w:t>
            </w:r>
            <w:r w:rsidR="00B9278B" w:rsidRPr="00F052FF">
              <w:rPr>
                <w:color w:val="244061" w:themeColor="accent1" w:themeShade="80"/>
                <w:sz w:val="24"/>
              </w:rPr>
              <w:t xml:space="preserve">ια κάποιο </w:t>
            </w:r>
            <w:r w:rsidR="00B9278B" w:rsidRPr="00F052FF">
              <w:rPr>
                <w:i/>
                <w:color w:val="244061" w:themeColor="accent1" w:themeShade="80"/>
                <w:sz w:val="24"/>
              </w:rPr>
              <w:t>α</w:t>
            </w:r>
            <w:r w:rsidR="00B9278B" w:rsidRPr="00F052FF">
              <w:rPr>
                <w:color w:val="244061" w:themeColor="accent1" w:themeShade="80"/>
                <w:sz w:val="24"/>
              </w:rPr>
              <w:t xml:space="preserve">, και εξ αυτού </w:t>
            </w:r>
            <w:r w:rsidR="0094180F" w:rsidRPr="00F052FF">
              <w:rPr>
                <w:color w:val="244061" w:themeColor="accent1" w:themeShade="80"/>
                <w:sz w:val="24"/>
              </w:rPr>
              <w:t>τα πάντα</w:t>
            </w:r>
            <w:r w:rsidR="00B9278B" w:rsidRPr="00F052FF">
              <w:rPr>
                <w:color w:val="244061" w:themeColor="accent1" w:themeShade="80"/>
                <w:sz w:val="24"/>
              </w:rPr>
              <w:t xml:space="preserve">. </w:t>
            </w:r>
            <w:r w:rsidR="00085975" w:rsidRPr="00F052FF">
              <w:rPr>
                <w:color w:val="244061" w:themeColor="accent1" w:themeShade="80"/>
                <w:sz w:val="24"/>
              </w:rPr>
              <w:t>Το αντίστροφο ισχύει τετριμμένα.</w:t>
            </w:r>
          </w:p>
          <w:p w:rsidR="00B94B07" w:rsidRPr="00F052FF" w:rsidRDefault="00B94B07" w:rsidP="0094180F">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 xml:space="preserve">2. </w:t>
            </w:r>
            <w:r w:rsidRPr="00F052FF">
              <w:rPr>
                <w:b/>
                <w:smallCaps/>
                <w:color w:val="244061" w:themeColor="accent1" w:themeShade="80"/>
                <w:sz w:val="24"/>
              </w:rPr>
              <w:t>λαθοσ</w:t>
            </w:r>
            <w:r w:rsidRPr="00F052FF">
              <w:rPr>
                <w:color w:val="244061" w:themeColor="accent1" w:themeShade="80"/>
                <w:sz w:val="24"/>
              </w:rPr>
              <w:t xml:space="preserve">: </w:t>
            </w:r>
            <w:r w:rsidR="00F10D09" w:rsidRPr="00F052FF">
              <w:rPr>
                <w:color w:val="244061" w:themeColor="accent1" w:themeShade="80"/>
                <w:sz w:val="24"/>
              </w:rPr>
              <w:t>Για μια μεταβλητή</w:t>
            </w:r>
            <w:r w:rsidR="007E03D7" w:rsidRPr="00F052FF">
              <w:rPr>
                <w:color w:val="244061" w:themeColor="accent1" w:themeShade="80"/>
                <w:sz w:val="24"/>
              </w:rPr>
              <w:t xml:space="preserve"> </w:t>
            </w:r>
            <w:r w:rsidR="007E03D7" w:rsidRPr="00F052FF">
              <w:rPr>
                <w:i/>
                <w:color w:val="244061" w:themeColor="accent1" w:themeShade="80"/>
                <w:sz w:val="24"/>
                <w:lang w:val="en-US"/>
              </w:rPr>
              <w:t>p</w:t>
            </w:r>
            <w:r w:rsidR="007E03D7" w:rsidRPr="00F052FF">
              <w:rPr>
                <w:color w:val="244061" w:themeColor="accent1" w:themeShade="80"/>
                <w:sz w:val="24"/>
              </w:rPr>
              <w:t xml:space="preserve"> και </w:t>
            </w:r>
            <w:r w:rsidR="00776F28" w:rsidRPr="00F052FF">
              <w:rPr>
                <w:color w:val="244061" w:themeColor="accent1" w:themeShade="80"/>
                <w:sz w:val="24"/>
              </w:rPr>
              <w:t xml:space="preserve">με </w:t>
            </w:r>
            <w:r w:rsidR="007E03D7" w:rsidRPr="00F052FF">
              <w:rPr>
                <w:i/>
                <w:color w:val="244061" w:themeColor="accent1" w:themeShade="80"/>
                <w:sz w:val="24"/>
              </w:rPr>
              <w:t>Τ</w:t>
            </w:r>
            <w:r w:rsidR="007E03D7" w:rsidRPr="00F052FF">
              <w:rPr>
                <w:color w:val="244061" w:themeColor="accent1" w:themeShade="80"/>
                <w:sz w:val="24"/>
              </w:rPr>
              <w:t xml:space="preserve"> = {</w:t>
            </w:r>
            <w:r w:rsidR="00573671" w:rsidRPr="00F052FF">
              <w:rPr>
                <w:color w:val="244061" w:themeColor="accent1" w:themeShade="80"/>
                <w:sz w:val="24"/>
              </w:rPr>
              <w:t> </w:t>
            </w:r>
            <w:r w:rsidR="007E03D7" w:rsidRPr="00F052FF">
              <w:rPr>
                <w:i/>
                <w:color w:val="244061" w:themeColor="accent1" w:themeShade="80"/>
                <w:sz w:val="24"/>
                <w:lang w:val="en-US"/>
              </w:rPr>
              <w:t>p</w:t>
            </w:r>
            <w:r w:rsidR="00573671" w:rsidRPr="00F052FF">
              <w:rPr>
                <w:i/>
                <w:color w:val="244061" w:themeColor="accent1" w:themeShade="80"/>
                <w:sz w:val="24"/>
              </w:rPr>
              <w:t> </w:t>
            </w:r>
            <w:r w:rsidR="007E03D7" w:rsidRPr="00F052FF">
              <w:rPr>
                <w:color w:val="244061" w:themeColor="accent1" w:themeShade="80"/>
                <w:sz w:val="24"/>
              </w:rPr>
              <w:t xml:space="preserve">}, </w:t>
            </w:r>
            <w:r w:rsidR="007E03D7" w:rsidRPr="00F052FF">
              <w:rPr>
                <w:i/>
                <w:color w:val="244061" w:themeColor="accent1" w:themeShade="80"/>
                <w:sz w:val="24"/>
              </w:rPr>
              <w:t>φ</w:t>
            </w:r>
            <w:r w:rsidR="007E03D7" w:rsidRPr="00F052FF">
              <w:rPr>
                <w:color w:val="244061" w:themeColor="accent1" w:themeShade="80"/>
                <w:sz w:val="24"/>
              </w:rPr>
              <w:t> = </w:t>
            </w:r>
            <w:r w:rsidR="007E03D7" w:rsidRPr="00F052FF">
              <w:rPr>
                <w:i/>
                <w:color w:val="244061" w:themeColor="accent1" w:themeShade="80"/>
                <w:sz w:val="24"/>
                <w:lang w:val="en-US"/>
              </w:rPr>
              <w:t>p</w:t>
            </w:r>
            <w:r w:rsidR="007E03D7" w:rsidRPr="00F052FF">
              <w:rPr>
                <w:i/>
                <w:color w:val="244061" w:themeColor="accent1" w:themeShade="80"/>
                <w:sz w:val="24"/>
              </w:rPr>
              <w:t xml:space="preserve"> </w:t>
            </w:r>
            <w:r w:rsidR="007E03D7" w:rsidRPr="00F052FF">
              <w:rPr>
                <w:color w:val="244061" w:themeColor="accent1" w:themeShade="80"/>
                <w:sz w:val="24"/>
              </w:rPr>
              <w:t xml:space="preserve">έχουμε </w:t>
            </w:r>
            <w:r w:rsidR="00776F28" w:rsidRPr="00F052FF">
              <w:rPr>
                <w:color w:val="244061" w:themeColor="accent1" w:themeShade="80"/>
                <w:sz w:val="24"/>
              </w:rPr>
              <w:t xml:space="preserve">και </w:t>
            </w:r>
            <w:r w:rsidR="007E03D7" w:rsidRPr="00F052FF">
              <w:rPr>
                <w:color w:val="244061" w:themeColor="accent1" w:themeShade="80"/>
                <w:sz w:val="24"/>
              </w:rPr>
              <w:t xml:space="preserve">συνεπές </w:t>
            </w:r>
            <w:r w:rsidR="007E03D7" w:rsidRPr="00F052FF">
              <w:rPr>
                <w:i/>
                <w:color w:val="244061" w:themeColor="accent1" w:themeShade="80"/>
                <w:sz w:val="24"/>
              </w:rPr>
              <w:t>Τ</w:t>
            </w:r>
            <w:r w:rsidR="007E03D7" w:rsidRPr="00F052FF">
              <w:rPr>
                <w:color w:val="244061" w:themeColor="accent1" w:themeShade="80"/>
                <w:sz w:val="24"/>
              </w:rPr>
              <w:t xml:space="preserve"> και </w:t>
            </w:r>
            <w:r w:rsidR="007E03D7" w:rsidRPr="00F052FF">
              <w:rPr>
                <w:i/>
                <w:color w:val="244061" w:themeColor="accent1" w:themeShade="80"/>
                <w:sz w:val="24"/>
              </w:rPr>
              <w:t xml:space="preserve">Τ </w:t>
            </w:r>
            <w:r w:rsidR="007E03D7" w:rsidRPr="00F052FF">
              <w:rPr>
                <w:color w:val="244061" w:themeColor="accent1" w:themeShade="80"/>
                <w:sz w:val="24"/>
              </w:rPr>
              <w:t>|–</w:t>
            </w:r>
            <w:r w:rsidR="007E03D7" w:rsidRPr="00F052FF">
              <w:rPr>
                <w:i/>
                <w:color w:val="244061" w:themeColor="accent1" w:themeShade="80"/>
                <w:sz w:val="24"/>
              </w:rPr>
              <w:t xml:space="preserve"> φ</w:t>
            </w:r>
            <w:r w:rsidR="007E03D7" w:rsidRPr="00F052FF">
              <w:rPr>
                <w:color w:val="244061" w:themeColor="accent1" w:themeShade="80"/>
                <w:sz w:val="24"/>
                <w:szCs w:val="26"/>
              </w:rPr>
              <w:t xml:space="preserve">, αλλά το </w:t>
            </w:r>
            <w:r w:rsidR="00776F28" w:rsidRPr="00F052FF">
              <w:rPr>
                <w:i/>
                <w:color w:val="244061" w:themeColor="accent1" w:themeShade="80"/>
                <w:sz w:val="24"/>
                <w:szCs w:val="26"/>
              </w:rPr>
              <w:t>φ</w:t>
            </w:r>
            <w:r w:rsidR="007E03D7" w:rsidRPr="00F052FF">
              <w:rPr>
                <w:color w:val="244061" w:themeColor="accent1" w:themeShade="80"/>
                <w:sz w:val="24"/>
                <w:szCs w:val="26"/>
              </w:rPr>
              <w:t xml:space="preserve"> </w:t>
            </w:r>
            <w:r w:rsidR="00776F28" w:rsidRPr="00F052FF">
              <w:rPr>
                <w:color w:val="244061" w:themeColor="accent1" w:themeShade="80"/>
                <w:sz w:val="24"/>
                <w:szCs w:val="26"/>
              </w:rPr>
              <w:t xml:space="preserve">( = </w:t>
            </w:r>
            <w:r w:rsidR="00776F28" w:rsidRPr="00F052FF">
              <w:rPr>
                <w:i/>
                <w:color w:val="244061" w:themeColor="accent1" w:themeShade="80"/>
                <w:sz w:val="24"/>
                <w:szCs w:val="26"/>
                <w:lang w:val="en-US"/>
              </w:rPr>
              <w:t>p</w:t>
            </w:r>
            <w:r w:rsidR="00776F28" w:rsidRPr="00F052FF">
              <w:rPr>
                <w:color w:val="244061" w:themeColor="accent1" w:themeShade="80"/>
                <w:sz w:val="24"/>
                <w:szCs w:val="26"/>
              </w:rPr>
              <w:t xml:space="preserve">, μεταβλητή) </w:t>
            </w:r>
            <w:r w:rsidR="007E03D7" w:rsidRPr="00F052FF">
              <w:rPr>
                <w:color w:val="244061" w:themeColor="accent1" w:themeShade="80"/>
                <w:sz w:val="24"/>
                <w:szCs w:val="26"/>
              </w:rPr>
              <w:t>δεν είναι ταυτολογία.</w:t>
            </w:r>
          </w:p>
          <w:p w:rsidR="00B94B07" w:rsidRPr="00F052FF" w:rsidRDefault="00B94B07" w:rsidP="0094180F">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 xml:space="preserve">3. </w:t>
            </w:r>
            <w:r w:rsidR="007E03D7" w:rsidRPr="00F052FF">
              <w:rPr>
                <w:b/>
                <w:smallCaps/>
                <w:color w:val="244061" w:themeColor="accent1" w:themeShade="80"/>
                <w:sz w:val="24"/>
              </w:rPr>
              <w:t>σωστο</w:t>
            </w:r>
            <w:r w:rsidRPr="00F052FF">
              <w:rPr>
                <w:color w:val="244061" w:themeColor="accent1" w:themeShade="80"/>
                <w:sz w:val="24"/>
              </w:rPr>
              <w:t xml:space="preserve">: </w:t>
            </w:r>
            <w:r w:rsidR="007E03D7" w:rsidRPr="00F052FF">
              <w:rPr>
                <w:color w:val="244061" w:themeColor="accent1" w:themeShade="80"/>
                <w:sz w:val="24"/>
              </w:rPr>
              <w:t xml:space="preserve">Ένα συνεπές σύνολο </w:t>
            </w:r>
            <w:r w:rsidR="007E03D7" w:rsidRPr="00F052FF">
              <w:rPr>
                <w:i/>
                <w:color w:val="244061" w:themeColor="accent1" w:themeShade="80"/>
                <w:sz w:val="24"/>
              </w:rPr>
              <w:t>Τ</w:t>
            </w:r>
            <w:r w:rsidR="00776F28" w:rsidRPr="00F052FF">
              <w:rPr>
                <w:color w:val="244061" w:themeColor="accent1" w:themeShade="80"/>
                <w:sz w:val="24"/>
              </w:rPr>
              <w:t xml:space="preserve"> είναι πάντα επαληθεύσιμο από κάποια </w:t>
            </w:r>
            <w:r w:rsidR="007E03D7" w:rsidRPr="00F052FF">
              <w:rPr>
                <w:color w:val="244061" w:themeColor="accent1" w:themeShade="80"/>
                <w:sz w:val="24"/>
              </w:rPr>
              <w:t>αποτίμηση</w:t>
            </w:r>
            <w:r w:rsidR="00776F28" w:rsidRPr="00F052FF">
              <w:rPr>
                <w:color w:val="244061" w:themeColor="accent1" w:themeShade="80"/>
                <w:sz w:val="24"/>
              </w:rPr>
              <w:t xml:space="preserve">, </w:t>
            </w:r>
            <w:r w:rsidR="007E03D7" w:rsidRPr="00F052FF">
              <w:rPr>
                <w:color w:val="244061" w:themeColor="accent1" w:themeShade="80"/>
                <w:sz w:val="24"/>
              </w:rPr>
              <w:t xml:space="preserve"> </w:t>
            </w:r>
            <w:r w:rsidR="00776F28" w:rsidRPr="00F052FF">
              <w:rPr>
                <w:color w:val="244061" w:themeColor="accent1" w:themeShade="80"/>
                <w:sz w:val="24"/>
              </w:rPr>
              <w:t xml:space="preserve">η οποία θα </w:t>
            </w:r>
            <w:r w:rsidR="007E03D7" w:rsidRPr="00F052FF">
              <w:rPr>
                <w:color w:val="244061" w:themeColor="accent1" w:themeShade="80"/>
                <w:sz w:val="24"/>
              </w:rPr>
              <w:t xml:space="preserve">επαληθεύει </w:t>
            </w:r>
            <w:r w:rsidR="00776F28" w:rsidRPr="00F052FF">
              <w:rPr>
                <w:color w:val="244061" w:themeColor="accent1" w:themeShade="80"/>
                <w:sz w:val="24"/>
              </w:rPr>
              <w:t xml:space="preserve">αναγκαστικα </w:t>
            </w:r>
            <w:r w:rsidR="007E03D7" w:rsidRPr="00F052FF">
              <w:rPr>
                <w:color w:val="244061" w:themeColor="accent1" w:themeShade="80"/>
                <w:sz w:val="24"/>
              </w:rPr>
              <w:t xml:space="preserve">και </w:t>
            </w:r>
            <w:r w:rsidR="00776F28" w:rsidRPr="00F052FF">
              <w:rPr>
                <w:color w:val="244061" w:themeColor="accent1" w:themeShade="80"/>
                <w:sz w:val="24"/>
              </w:rPr>
              <w:t xml:space="preserve">το </w:t>
            </w:r>
            <w:r w:rsidR="00776F28" w:rsidRPr="00F052FF">
              <w:rPr>
                <w:i/>
                <w:color w:val="244061" w:themeColor="accent1" w:themeShade="80"/>
                <w:sz w:val="24"/>
              </w:rPr>
              <w:t>φ</w:t>
            </w:r>
            <w:r w:rsidR="00776F28" w:rsidRPr="00F052FF">
              <w:rPr>
                <w:color w:val="244061" w:themeColor="accent1" w:themeShade="80"/>
                <w:sz w:val="24"/>
              </w:rPr>
              <w:t xml:space="preserve">, αφού αυτό είναι </w:t>
            </w:r>
            <w:r w:rsidR="007E03D7" w:rsidRPr="00F052FF">
              <w:rPr>
                <w:color w:val="244061" w:themeColor="accent1" w:themeShade="80"/>
                <w:sz w:val="24"/>
              </w:rPr>
              <w:t>ταυτολογία</w:t>
            </w:r>
            <w:r w:rsidRPr="00F052FF">
              <w:rPr>
                <w:color w:val="244061" w:themeColor="accent1" w:themeShade="80"/>
                <w:sz w:val="24"/>
              </w:rPr>
              <w:t>.</w:t>
            </w:r>
          </w:p>
          <w:p w:rsidR="00BF1670" w:rsidRPr="00085975" w:rsidRDefault="00B94B07" w:rsidP="00085975">
            <w:pPr>
              <w:pStyle w:val="BodyText3"/>
              <w:tabs>
                <w:tab w:val="left" w:pos="3119"/>
                <w:tab w:val="left" w:pos="4678"/>
              </w:tabs>
              <w:suppressAutoHyphens/>
              <w:spacing w:before="0" w:after="0" w:line="240" w:lineRule="auto"/>
              <w:rPr>
                <w:color w:val="244061" w:themeColor="accent1" w:themeShade="80"/>
                <w:sz w:val="24"/>
              </w:rPr>
            </w:pPr>
            <w:r w:rsidRPr="00F052FF">
              <w:rPr>
                <w:color w:val="244061" w:themeColor="accent1" w:themeShade="80"/>
                <w:sz w:val="24"/>
              </w:rPr>
              <w:t xml:space="preserve">4. </w:t>
            </w:r>
            <w:r w:rsidRPr="00F052FF">
              <w:rPr>
                <w:b/>
                <w:smallCaps/>
                <w:color w:val="244061" w:themeColor="accent1" w:themeShade="80"/>
                <w:sz w:val="24"/>
              </w:rPr>
              <w:t>λαθοσ</w:t>
            </w:r>
            <w:r w:rsidRPr="00F052FF">
              <w:rPr>
                <w:color w:val="244061" w:themeColor="accent1" w:themeShade="80"/>
                <w:sz w:val="24"/>
              </w:rPr>
              <w:t xml:space="preserve">: </w:t>
            </w:r>
            <w:r w:rsidR="00085975" w:rsidRPr="00F052FF">
              <w:rPr>
                <w:color w:val="244061" w:themeColor="accent1" w:themeShade="80"/>
                <w:sz w:val="24"/>
              </w:rPr>
              <w:t xml:space="preserve">Αν οι τύποι </w:t>
            </w:r>
            <w:r w:rsidR="00085975" w:rsidRPr="00F052FF">
              <w:rPr>
                <w:i/>
                <w:color w:val="244061" w:themeColor="accent1" w:themeShade="80"/>
                <w:sz w:val="24"/>
              </w:rPr>
              <w:t>φ</w:t>
            </w:r>
            <w:r w:rsidR="00085975" w:rsidRPr="00F052FF">
              <w:rPr>
                <w:color w:val="244061" w:themeColor="accent1" w:themeShade="80"/>
                <w:sz w:val="24"/>
              </w:rPr>
              <w:t xml:space="preserve">, </w:t>
            </w:r>
            <w:r w:rsidR="00085975" w:rsidRPr="00F052FF">
              <w:rPr>
                <w:i/>
                <w:color w:val="244061" w:themeColor="accent1" w:themeShade="80"/>
                <w:sz w:val="24"/>
              </w:rPr>
              <w:t>ψ</w:t>
            </w:r>
            <w:r w:rsidR="00085975" w:rsidRPr="00F052FF">
              <w:rPr>
                <w:color w:val="244061" w:themeColor="accent1" w:themeShade="80"/>
                <w:sz w:val="24"/>
              </w:rPr>
              <w:t xml:space="preserve"> είναι δύο απλές προτασιακές μεταβλητές, τότε γ</w:t>
            </w:r>
            <w:r w:rsidRPr="00F052FF">
              <w:rPr>
                <w:color w:val="244061" w:themeColor="accent1" w:themeShade="80"/>
                <w:sz w:val="24"/>
              </w:rPr>
              <w:t xml:space="preserve">ια </w:t>
            </w:r>
            <w:r w:rsidR="00085975" w:rsidRPr="00F052FF">
              <w:rPr>
                <w:color w:val="244061" w:themeColor="accent1" w:themeShade="80"/>
                <w:sz w:val="24"/>
              </w:rPr>
              <w:t xml:space="preserve">το </w:t>
            </w:r>
            <w:r w:rsidRPr="00F052FF">
              <w:rPr>
                <w:color w:val="244061" w:themeColor="accent1" w:themeShade="80"/>
                <w:sz w:val="24"/>
              </w:rPr>
              <w:t>{</w:t>
            </w:r>
            <w:r w:rsidRPr="00F052FF">
              <w:rPr>
                <w:i/>
                <w:color w:val="244061" w:themeColor="accent1" w:themeShade="80"/>
                <w:sz w:val="24"/>
              </w:rPr>
              <w:t>φ</w:t>
            </w:r>
            <w:r w:rsidRPr="00F052FF">
              <w:rPr>
                <w:color w:val="244061" w:themeColor="accent1" w:themeShade="80"/>
                <w:sz w:val="24"/>
              </w:rPr>
              <w:t xml:space="preserve">, </w:t>
            </w:r>
            <w:r w:rsidRPr="00F052FF">
              <w:rPr>
                <w:i/>
                <w:color w:val="244061" w:themeColor="accent1" w:themeShade="80"/>
                <w:sz w:val="24"/>
              </w:rPr>
              <w:t>ψ</w:t>
            </w:r>
            <w:r w:rsidRPr="00F052FF">
              <w:rPr>
                <w:color w:val="244061" w:themeColor="accent1" w:themeShade="80"/>
                <w:sz w:val="24"/>
              </w:rPr>
              <w:t xml:space="preserve">} αρκεί </w:t>
            </w:r>
            <w:r w:rsidR="00085975" w:rsidRPr="00F052FF">
              <w:rPr>
                <w:color w:val="244061" w:themeColor="accent1" w:themeShade="80"/>
                <w:sz w:val="24"/>
              </w:rPr>
              <w:t xml:space="preserve">η αποτίμηση </w:t>
            </w:r>
            <w:r w:rsidRPr="00F052FF">
              <w:rPr>
                <w:i/>
                <w:color w:val="244061" w:themeColor="accent1" w:themeShade="80"/>
                <w:sz w:val="24"/>
              </w:rPr>
              <w:t>φ</w:t>
            </w:r>
            <w:r w:rsidRPr="00F052FF">
              <w:rPr>
                <w:color w:val="244061" w:themeColor="accent1" w:themeShade="80"/>
                <w:sz w:val="24"/>
              </w:rPr>
              <w:t>, </w:t>
            </w:r>
            <w:r w:rsidRPr="00F052FF">
              <w:rPr>
                <w:i/>
                <w:color w:val="244061" w:themeColor="accent1" w:themeShade="80"/>
                <w:sz w:val="24"/>
              </w:rPr>
              <w:t>ψ</w:t>
            </w:r>
            <w:r w:rsidRPr="00F052FF">
              <w:rPr>
                <w:color w:val="244061" w:themeColor="accent1" w:themeShade="80"/>
                <w:sz w:val="24"/>
              </w:rPr>
              <w:t xml:space="preserve"> = </w:t>
            </w:r>
            <w:r w:rsidRPr="00F052FF">
              <w:rPr>
                <w:smallCaps/>
                <w:color w:val="244061" w:themeColor="accent1" w:themeShade="80"/>
                <w:sz w:val="24"/>
              </w:rPr>
              <w:t>αληθεσ</w:t>
            </w:r>
            <w:r w:rsidRPr="00F052FF">
              <w:rPr>
                <w:color w:val="244061" w:themeColor="accent1" w:themeShade="80"/>
                <w:sz w:val="24"/>
              </w:rPr>
              <w:t xml:space="preserve">, </w:t>
            </w:r>
            <w:r w:rsidR="007E03D7" w:rsidRPr="00F052FF">
              <w:rPr>
                <w:color w:val="244061" w:themeColor="accent1" w:themeShade="80"/>
                <w:sz w:val="24"/>
              </w:rPr>
              <w:t xml:space="preserve">ενώ </w:t>
            </w:r>
            <w:r w:rsidRPr="00F052FF">
              <w:rPr>
                <w:color w:val="244061" w:themeColor="accent1" w:themeShade="80"/>
                <w:sz w:val="24"/>
              </w:rPr>
              <w:t>για το {</w:t>
            </w:r>
            <w:r w:rsidRPr="00F052FF">
              <w:rPr>
                <w:rFonts w:ascii="Cambria Math" w:hAnsi="Cambria Math"/>
                <w:color w:val="244061" w:themeColor="accent1" w:themeShade="80"/>
                <w:sz w:val="24"/>
              </w:rPr>
              <w:t>¬</w:t>
            </w:r>
            <w:r w:rsidRPr="00F052FF">
              <w:rPr>
                <w:i/>
                <w:color w:val="244061" w:themeColor="accent1" w:themeShade="80"/>
                <w:sz w:val="24"/>
              </w:rPr>
              <w:t>φ</w:t>
            </w:r>
            <w:r w:rsidRPr="00F052FF">
              <w:rPr>
                <w:color w:val="244061" w:themeColor="accent1" w:themeShade="80"/>
                <w:sz w:val="24"/>
              </w:rPr>
              <w:t>, </w:t>
            </w:r>
            <w:r w:rsidRPr="00F052FF">
              <w:rPr>
                <w:rFonts w:ascii="Cambria Math" w:hAnsi="Cambria Math"/>
                <w:color w:val="244061" w:themeColor="accent1" w:themeShade="80"/>
                <w:sz w:val="24"/>
              </w:rPr>
              <w:t>¬</w:t>
            </w:r>
            <w:r w:rsidRPr="00F052FF">
              <w:rPr>
                <w:i/>
                <w:color w:val="244061" w:themeColor="accent1" w:themeShade="80"/>
                <w:sz w:val="24"/>
              </w:rPr>
              <w:t>ψ</w:t>
            </w:r>
            <w:r w:rsidRPr="00F052FF">
              <w:rPr>
                <w:color w:val="244061" w:themeColor="accent1" w:themeShade="80"/>
                <w:sz w:val="24"/>
              </w:rPr>
              <w:t xml:space="preserve">} αρκεί </w:t>
            </w:r>
            <w:r w:rsidR="001652DE" w:rsidRPr="00F052FF">
              <w:rPr>
                <w:color w:val="244061" w:themeColor="accent1" w:themeShade="80"/>
                <w:sz w:val="24"/>
              </w:rPr>
              <w:t>η</w:t>
            </w:r>
            <w:r w:rsidR="00085975" w:rsidRPr="00F052FF">
              <w:rPr>
                <w:color w:val="244061" w:themeColor="accent1" w:themeShade="80"/>
                <w:sz w:val="24"/>
              </w:rPr>
              <w:t xml:space="preserve"> </w:t>
            </w:r>
            <w:r w:rsidRPr="00F052FF">
              <w:rPr>
                <w:i/>
                <w:color w:val="244061" w:themeColor="accent1" w:themeShade="80"/>
                <w:sz w:val="24"/>
              </w:rPr>
              <w:t>φ</w:t>
            </w:r>
            <w:r w:rsidRPr="00F052FF">
              <w:rPr>
                <w:color w:val="244061" w:themeColor="accent1" w:themeShade="80"/>
                <w:sz w:val="24"/>
              </w:rPr>
              <w:t xml:space="preserve">, </w:t>
            </w:r>
            <w:r w:rsidRPr="00F052FF">
              <w:rPr>
                <w:i/>
                <w:color w:val="244061" w:themeColor="accent1" w:themeShade="80"/>
                <w:sz w:val="24"/>
              </w:rPr>
              <w:t>ψ</w:t>
            </w:r>
            <w:r w:rsidRPr="00F052FF">
              <w:rPr>
                <w:color w:val="244061" w:themeColor="accent1" w:themeShade="80"/>
                <w:sz w:val="24"/>
              </w:rPr>
              <w:t xml:space="preserve"> = </w:t>
            </w:r>
            <w:r w:rsidRPr="00F052FF">
              <w:rPr>
                <w:smallCaps/>
                <w:color w:val="244061" w:themeColor="accent1" w:themeShade="80"/>
                <w:sz w:val="24"/>
              </w:rPr>
              <w:t>ψευδες</w:t>
            </w:r>
            <w:r w:rsidRPr="00F052FF">
              <w:rPr>
                <w:color w:val="244061" w:themeColor="accent1" w:themeShade="80"/>
                <w:sz w:val="24"/>
              </w:rPr>
              <w:t>.</w:t>
            </w:r>
          </w:p>
        </w:tc>
      </w:tr>
    </w:tbl>
    <w:p w:rsidR="002330C5" w:rsidRPr="000031A3" w:rsidRDefault="002330C5" w:rsidP="00F073F6">
      <w:pPr>
        <w:spacing w:before="0" w:after="0" w:line="240" w:lineRule="auto"/>
        <w:rPr>
          <w:rFonts w:ascii="Times New Roman" w:hAnsi="Times New Roman"/>
          <w:szCs w:val="28"/>
        </w:rPr>
      </w:pPr>
    </w:p>
    <w:sectPr w:rsidR="002330C5" w:rsidRPr="000031A3" w:rsidSect="008B723E">
      <w:headerReference w:type="default" r:id="rId196"/>
      <w:footerReference w:type="default" r:id="rId197"/>
      <w:pgSz w:w="11906" w:h="16838"/>
      <w:pgMar w:top="1418" w:right="1418" w:bottom="1418" w:left="1418"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208" w:rsidRDefault="00AF2208">
      <w:r>
        <w:separator/>
      </w:r>
    </w:p>
  </w:endnote>
  <w:endnote w:type="continuationSeparator" w:id="0">
    <w:p w:rsidR="00AF2208" w:rsidRDefault="00AF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Palatino Linotype">
    <w:panose1 w:val="02040502050505030304"/>
    <w:charset w:val="A1"/>
    <w:family w:val="roman"/>
    <w:pitch w:val="variable"/>
    <w:sig w:usb0="E0000287" w:usb1="40000013" w:usb2="00000000" w:usb3="00000000" w:csb0="0000019F" w:csb1="00000000"/>
  </w:font>
  <w:font w:name="Arial Narrow">
    <w:panose1 w:val="020B0606020202030204"/>
    <w:charset w:val="A1"/>
    <w:family w:val="swiss"/>
    <w:pitch w:val="variable"/>
    <w:sig w:usb0="00000287" w:usb1="00000800" w:usb2="00000000" w:usb3="00000000" w:csb0="0000009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23E" w:rsidRDefault="008B723E">
    <w:pPr>
      <w:pStyle w:val="Foot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107186">
      <w:rPr>
        <w:rStyle w:val="PageNumber"/>
        <w:noProof/>
        <w:sz w:val="20"/>
      </w:rPr>
      <w:t>1</w:t>
    </w:r>
    <w:r>
      <w:rPr>
        <w:rStyle w:val="PageNumber"/>
        <w:sz w:val="20"/>
      </w:rPr>
      <w:fldChar w:fldCharType="end"/>
    </w:r>
  </w:p>
  <w:p w:rsidR="008B723E" w:rsidRPr="00721A0C" w:rsidRDefault="008B723E" w:rsidP="008B723E">
    <w:pPr>
      <w:pStyle w:val="Footer"/>
      <w:ind w:right="360"/>
      <w:rPr>
        <w:rFonts w:ascii="Arial Narrow" w:hAnsi="Arial Narrow"/>
        <w:color w:val="A6A6A6"/>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208" w:rsidRDefault="00AF2208">
      <w:r>
        <w:separator/>
      </w:r>
    </w:p>
  </w:footnote>
  <w:footnote w:type="continuationSeparator" w:id="0">
    <w:p w:rsidR="00AF2208" w:rsidRDefault="00AF2208">
      <w:r>
        <w:continuationSeparator/>
      </w:r>
    </w:p>
  </w:footnote>
  <w:footnote w:id="1">
    <w:p w:rsidR="008B723E" w:rsidRDefault="008B723E">
      <w:pPr>
        <w:pStyle w:val="FootnoteText"/>
      </w:pPr>
      <w:r>
        <w:rPr>
          <w:vertAlign w:val="superscript"/>
        </w:rPr>
        <w:t>(</w:t>
      </w:r>
      <w:r>
        <w:rPr>
          <w:rStyle w:val="FootnoteReference"/>
        </w:rPr>
        <w:footnoteRef/>
      </w:r>
      <w:r>
        <w:rPr>
          <w:vertAlign w:val="superscript"/>
        </w:rPr>
        <w:t>)</w:t>
      </w:r>
      <w:r>
        <w:t xml:space="preserve">   </w:t>
      </w:r>
      <w:r>
        <w:rPr>
          <w:i/>
        </w:rPr>
        <w:t xml:space="preserve">Όλες οι παραπομπές μας είναι στο Τόμο Γ΄ περί </w:t>
      </w:r>
      <w:r w:rsidRPr="000D580A">
        <w:rPr>
          <w:smallCaps/>
        </w:rPr>
        <w:t>μαθηματικής λογικής</w:t>
      </w:r>
      <w:r>
        <w:rPr>
          <w: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518"/>
      <w:gridCol w:w="6004"/>
    </w:tblGrid>
    <w:tr w:rsidR="008B723E" w:rsidRPr="00CA2F51" w:rsidTr="000031A3">
      <w:tc>
        <w:tcPr>
          <w:tcW w:w="2518" w:type="dxa"/>
          <w:vAlign w:val="center"/>
        </w:tcPr>
        <w:p w:rsidR="008B723E" w:rsidRPr="006E2F68" w:rsidRDefault="008B723E" w:rsidP="000031A3">
          <w:pPr>
            <w:pStyle w:val="Header"/>
            <w:tabs>
              <w:tab w:val="clear" w:pos="4153"/>
              <w:tab w:val="clear" w:pos="8306"/>
              <w:tab w:val="left" w:pos="1290"/>
            </w:tabs>
            <w:jc w:val="center"/>
            <w:rPr>
              <w:lang w:val="en-US"/>
            </w:rPr>
          </w:pPr>
          <w:r>
            <w:rPr>
              <w:noProof/>
              <w:lang w:val="en-GB" w:eastAsia="en-GB"/>
            </w:rPr>
            <mc:AlternateContent>
              <mc:Choice Requires="wpg">
                <w:drawing>
                  <wp:anchor distT="0" distB="0" distL="114300" distR="114300" simplePos="0" relativeHeight="251659264" behindDoc="0" locked="0" layoutInCell="0" allowOverlap="1" wp14:anchorId="24C6C84E" wp14:editId="78FF25CF">
                    <wp:simplePos x="0" y="0"/>
                    <wp:positionH relativeFrom="column">
                      <wp:posOffset>-1175385</wp:posOffset>
                    </wp:positionH>
                    <wp:positionV relativeFrom="paragraph">
                      <wp:posOffset>602615</wp:posOffset>
                    </wp:positionV>
                    <wp:extent cx="7605395" cy="92075"/>
                    <wp:effectExtent l="0" t="0" r="14605" b="6032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7"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92.55pt;margin-top:47.45pt;width:598.85pt;height:7.25pt;z-index:251659264"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" o:allowincell="f">
                    <v:line id="Line 2" o:spid="_x0000_s1027" style="position:absolute;visibility:visible;mso-wrap-style:squar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K5qsIAAADaAAAADwAAAGRycy9kb3ducmV2LnhtbESPQWvCQBSE74X+h+UVvNWNFVpJXUW0&#10;ggdRE0vOj+wzG8y+DdlV47/vCkKPw8x8w0znvW3ElTpfO1YwGiYgiEuna64U/B7X7xMQPiBrbByT&#10;gjt5mM9eX6aYanfjjK55qESEsE9RgQmhTaX0pSGLfuha4uidXGcxRNlVUnd4i3DbyI8k+ZQWa44L&#10;BltaGirP+cUq4F3Rn8xqX/wc8uJsLmS2bpwpNXjrF98gAvXhP/xsb7SCL3hciTd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K5qsIAAADaAAAADwAAAAAAAAAAAAAA&#10;AAChAgAAZHJzL2Rvd25yZXYueG1sUEsFBgAAAAAEAAQA+QAAAJADA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jagsAAAADaAAAADwAAAGRycy9kb3ducmV2LnhtbERPu2rDMBTdC/kHcQvdarkZQnGshBII&#10;dCiFugUn20W6sUytK8eSH/37aAh0PJx3uV9cJyYaQutZwUuWgyDW3rTcKPj5Pj6/gggR2WDnmRT8&#10;UYD9bvVQYmH8zF80VbERKYRDgQpsjH0hZdCWHIbM98SJu/jBYUxwaKQZcE7hrpPrPN9Ihy2nBos9&#10;HSzp32p0Cvhzcznr+jpOdV+vq3jSH43VSj09Lm9bEJGW+C++u9+NgrQ1XUk3QO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Y2oLAAAAA2gAAAA8AAAAAAAAAAAAAAAAA&#10;oQIAAGRycy9kb3ducmV2LnhtbFBLBQYAAAAABAAEAPkAAACOAwAAAAA=&#10;" strokecolor="navy" strokeweight="1pt">
                      <v:stroke startarrowwidth="narrow" startarrowlength="short" endarrowwidth="narrow" endarrowlength="short"/>
                    </v:line>
                  </v:group>
                </w:pict>
              </mc:Fallback>
            </mc:AlternateContent>
          </w:r>
          <w:r>
            <w:rPr>
              <w:noProof/>
              <w:lang w:val="en-GB" w:eastAsia="en-GB"/>
            </w:rPr>
            <w:drawing>
              <wp:inline distT="0" distB="0" distL="0" distR="0" wp14:anchorId="6F5A6F5B" wp14:editId="7B6EEB51">
                <wp:extent cx="1343025" cy="514350"/>
                <wp:effectExtent l="0" t="0" r="9525" b="0"/>
                <wp:docPr id="5" name="Picture 5"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514350"/>
                        </a:xfrm>
                        <a:prstGeom prst="rect">
                          <a:avLst/>
                        </a:prstGeom>
                        <a:noFill/>
                        <a:ln>
                          <a:noFill/>
                        </a:ln>
                      </pic:spPr>
                    </pic:pic>
                  </a:graphicData>
                </a:graphic>
              </wp:inline>
            </w:drawing>
          </w:r>
        </w:p>
      </w:tc>
      <w:tc>
        <w:tcPr>
          <w:tcW w:w="6004" w:type="dxa"/>
          <w:vAlign w:val="center"/>
        </w:tcPr>
        <w:p w:rsidR="008B723E" w:rsidRPr="006E2F68" w:rsidRDefault="008B723E" w:rsidP="000031A3">
          <w:pPr>
            <w:pStyle w:val="Header"/>
            <w:tabs>
              <w:tab w:val="clear" w:pos="4153"/>
              <w:tab w:val="clear" w:pos="8306"/>
              <w:tab w:val="left" w:pos="1290"/>
            </w:tabs>
            <w:jc w:val="center"/>
            <w:rPr>
              <w:color w:val="A6A6A6"/>
              <w:lang w:val="en-US"/>
            </w:rPr>
          </w:pPr>
          <w:r w:rsidRPr="006E2F68">
            <w:rPr>
              <w:rFonts w:ascii="Times New Roman" w:hAnsi="Times New Roman"/>
              <w:color w:val="A6A6A6"/>
              <w:sz w:val="28"/>
            </w:rPr>
            <w:t>ΕΛΛΗΝΙΚΟ ΑΝΟΙ</w:t>
          </w:r>
          <w:r w:rsidRPr="006E2F68">
            <w:rPr>
              <w:rFonts w:ascii="Times New Roman" w:hAnsi="Times New Roman"/>
              <w:color w:val="A6A6A6"/>
              <w:sz w:val="28"/>
              <w:lang w:val="en-US"/>
            </w:rPr>
            <w:t>K</w:t>
          </w:r>
          <w:r w:rsidRPr="006E2F68">
            <w:rPr>
              <w:rFonts w:ascii="Times New Roman" w:hAnsi="Times New Roman"/>
              <w:color w:val="A6A6A6"/>
              <w:sz w:val="28"/>
            </w:rPr>
            <w:t>ΤΟ ΠΑΝΕΠΙΣΤΗΜΙΟ</w:t>
          </w:r>
        </w:p>
      </w:tc>
    </w:tr>
  </w:tbl>
  <w:p w:rsidR="008B723E" w:rsidRPr="00346AF6" w:rsidRDefault="008B723E" w:rsidP="00346A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2FF"/>
    <w:multiLevelType w:val="hybridMultilevel"/>
    <w:tmpl w:val="3D22BC0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nsid w:val="04BE1B6E"/>
    <w:multiLevelType w:val="hybridMultilevel"/>
    <w:tmpl w:val="EF064704"/>
    <w:lvl w:ilvl="0" w:tplc="0409001B">
      <w:start w:val="1"/>
      <w:numFmt w:val="lowerRoman"/>
      <w:lvlText w:val="%1."/>
      <w:lvlJc w:val="righ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0ABF7995"/>
    <w:multiLevelType w:val="hybridMultilevel"/>
    <w:tmpl w:val="C9D68B9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3CF160E"/>
    <w:multiLevelType w:val="hybridMultilevel"/>
    <w:tmpl w:val="9B48AA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7AD6FBC"/>
    <w:multiLevelType w:val="hybridMultilevel"/>
    <w:tmpl w:val="AC06FA98"/>
    <w:lvl w:ilvl="0" w:tplc="37D423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75A1A"/>
    <w:multiLevelType w:val="hybridMultilevel"/>
    <w:tmpl w:val="3F6213AA"/>
    <w:lvl w:ilvl="0" w:tplc="04080015">
      <w:start w:val="1"/>
      <w:numFmt w:val="upp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nsid w:val="1AB009C5"/>
    <w:multiLevelType w:val="hybridMultilevel"/>
    <w:tmpl w:val="F214A41E"/>
    <w:lvl w:ilvl="0" w:tplc="DEA4F738">
      <w:start w:val="1"/>
      <w:numFmt w:val="bullet"/>
      <w:lvlText w:val=""/>
      <w:lvlJc w:val="left"/>
      <w:pPr>
        <w:tabs>
          <w:tab w:val="num" w:pos="2282"/>
        </w:tabs>
        <w:ind w:left="2282" w:hanging="396"/>
      </w:pPr>
      <w:rPr>
        <w:rFonts w:ascii="Symbol" w:hAnsi="Symbol" w:hint="default"/>
      </w:rPr>
    </w:lvl>
    <w:lvl w:ilvl="1" w:tplc="04080003">
      <w:start w:val="1"/>
      <w:numFmt w:val="bullet"/>
      <w:lvlText w:val="o"/>
      <w:lvlJc w:val="left"/>
      <w:pPr>
        <w:tabs>
          <w:tab w:val="num" w:pos="3042"/>
        </w:tabs>
        <w:ind w:left="3042" w:hanging="360"/>
      </w:pPr>
      <w:rPr>
        <w:rFonts w:ascii="Courier New" w:hAnsi="Courier New" w:cs="Courier New" w:hint="default"/>
      </w:rPr>
    </w:lvl>
    <w:lvl w:ilvl="2" w:tplc="04080005">
      <w:start w:val="1"/>
      <w:numFmt w:val="bullet"/>
      <w:lvlText w:val=""/>
      <w:lvlJc w:val="left"/>
      <w:pPr>
        <w:tabs>
          <w:tab w:val="num" w:pos="3762"/>
        </w:tabs>
        <w:ind w:left="3762" w:hanging="360"/>
      </w:pPr>
      <w:rPr>
        <w:rFonts w:ascii="Wingdings" w:hAnsi="Wingdings" w:hint="default"/>
      </w:rPr>
    </w:lvl>
    <w:lvl w:ilvl="3" w:tplc="04080001" w:tentative="1">
      <w:start w:val="1"/>
      <w:numFmt w:val="bullet"/>
      <w:lvlText w:val=""/>
      <w:lvlJc w:val="left"/>
      <w:pPr>
        <w:tabs>
          <w:tab w:val="num" w:pos="4482"/>
        </w:tabs>
        <w:ind w:left="4482" w:hanging="360"/>
      </w:pPr>
      <w:rPr>
        <w:rFonts w:ascii="Symbol" w:hAnsi="Symbol" w:hint="default"/>
      </w:rPr>
    </w:lvl>
    <w:lvl w:ilvl="4" w:tplc="04080003" w:tentative="1">
      <w:start w:val="1"/>
      <w:numFmt w:val="bullet"/>
      <w:lvlText w:val="o"/>
      <w:lvlJc w:val="left"/>
      <w:pPr>
        <w:tabs>
          <w:tab w:val="num" w:pos="5202"/>
        </w:tabs>
        <w:ind w:left="5202" w:hanging="360"/>
      </w:pPr>
      <w:rPr>
        <w:rFonts w:ascii="Courier New" w:hAnsi="Courier New" w:cs="Courier New" w:hint="default"/>
      </w:rPr>
    </w:lvl>
    <w:lvl w:ilvl="5" w:tplc="04080005" w:tentative="1">
      <w:start w:val="1"/>
      <w:numFmt w:val="bullet"/>
      <w:lvlText w:val=""/>
      <w:lvlJc w:val="left"/>
      <w:pPr>
        <w:tabs>
          <w:tab w:val="num" w:pos="5922"/>
        </w:tabs>
        <w:ind w:left="5922" w:hanging="360"/>
      </w:pPr>
      <w:rPr>
        <w:rFonts w:ascii="Wingdings" w:hAnsi="Wingdings" w:hint="default"/>
      </w:rPr>
    </w:lvl>
    <w:lvl w:ilvl="6" w:tplc="04080001" w:tentative="1">
      <w:start w:val="1"/>
      <w:numFmt w:val="bullet"/>
      <w:lvlText w:val=""/>
      <w:lvlJc w:val="left"/>
      <w:pPr>
        <w:tabs>
          <w:tab w:val="num" w:pos="6642"/>
        </w:tabs>
        <w:ind w:left="6642" w:hanging="360"/>
      </w:pPr>
      <w:rPr>
        <w:rFonts w:ascii="Symbol" w:hAnsi="Symbol" w:hint="default"/>
      </w:rPr>
    </w:lvl>
    <w:lvl w:ilvl="7" w:tplc="04080003" w:tentative="1">
      <w:start w:val="1"/>
      <w:numFmt w:val="bullet"/>
      <w:lvlText w:val="o"/>
      <w:lvlJc w:val="left"/>
      <w:pPr>
        <w:tabs>
          <w:tab w:val="num" w:pos="7362"/>
        </w:tabs>
        <w:ind w:left="7362" w:hanging="360"/>
      </w:pPr>
      <w:rPr>
        <w:rFonts w:ascii="Courier New" w:hAnsi="Courier New" w:cs="Courier New" w:hint="default"/>
      </w:rPr>
    </w:lvl>
    <w:lvl w:ilvl="8" w:tplc="04080005" w:tentative="1">
      <w:start w:val="1"/>
      <w:numFmt w:val="bullet"/>
      <w:lvlText w:val=""/>
      <w:lvlJc w:val="left"/>
      <w:pPr>
        <w:tabs>
          <w:tab w:val="num" w:pos="8082"/>
        </w:tabs>
        <w:ind w:left="8082" w:hanging="360"/>
      </w:pPr>
      <w:rPr>
        <w:rFonts w:ascii="Wingdings" w:hAnsi="Wingdings" w:hint="default"/>
      </w:rPr>
    </w:lvl>
  </w:abstractNum>
  <w:abstractNum w:abstractNumId="7">
    <w:nsid w:val="1DDD592D"/>
    <w:multiLevelType w:val="hybridMultilevel"/>
    <w:tmpl w:val="DF4873CA"/>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73C707A"/>
    <w:multiLevelType w:val="hybridMultilevel"/>
    <w:tmpl w:val="9E3AABFA"/>
    <w:lvl w:ilvl="0" w:tplc="37983416">
      <w:start w:val="3"/>
      <w:numFmt w:val="lowerRoman"/>
      <w:lvlText w:val="(%1)"/>
      <w:lvlJc w:val="left"/>
      <w:pPr>
        <w:tabs>
          <w:tab w:val="num" w:pos="2160"/>
        </w:tabs>
        <w:ind w:left="2160" w:hanging="720"/>
      </w:pPr>
      <w:rPr>
        <w:rFonts w:hint="default"/>
        <w:b/>
      </w:rPr>
    </w:lvl>
    <w:lvl w:ilvl="1" w:tplc="04080019" w:tentative="1">
      <w:start w:val="1"/>
      <w:numFmt w:val="lowerLetter"/>
      <w:lvlText w:val="%2."/>
      <w:lvlJc w:val="left"/>
      <w:pPr>
        <w:tabs>
          <w:tab w:val="num" w:pos="2520"/>
        </w:tabs>
        <w:ind w:left="2520" w:hanging="360"/>
      </w:pPr>
    </w:lvl>
    <w:lvl w:ilvl="2" w:tplc="0408001B" w:tentative="1">
      <w:start w:val="1"/>
      <w:numFmt w:val="lowerRoman"/>
      <w:lvlText w:val="%3."/>
      <w:lvlJc w:val="right"/>
      <w:pPr>
        <w:tabs>
          <w:tab w:val="num" w:pos="3240"/>
        </w:tabs>
        <w:ind w:left="3240" w:hanging="180"/>
      </w:pPr>
    </w:lvl>
    <w:lvl w:ilvl="3" w:tplc="0408000F" w:tentative="1">
      <w:start w:val="1"/>
      <w:numFmt w:val="decimal"/>
      <w:lvlText w:val="%4."/>
      <w:lvlJc w:val="left"/>
      <w:pPr>
        <w:tabs>
          <w:tab w:val="num" w:pos="3960"/>
        </w:tabs>
        <w:ind w:left="3960" w:hanging="360"/>
      </w:pPr>
    </w:lvl>
    <w:lvl w:ilvl="4" w:tplc="04080019" w:tentative="1">
      <w:start w:val="1"/>
      <w:numFmt w:val="lowerLetter"/>
      <w:lvlText w:val="%5."/>
      <w:lvlJc w:val="left"/>
      <w:pPr>
        <w:tabs>
          <w:tab w:val="num" w:pos="4680"/>
        </w:tabs>
        <w:ind w:left="4680" w:hanging="360"/>
      </w:pPr>
    </w:lvl>
    <w:lvl w:ilvl="5" w:tplc="0408001B" w:tentative="1">
      <w:start w:val="1"/>
      <w:numFmt w:val="lowerRoman"/>
      <w:lvlText w:val="%6."/>
      <w:lvlJc w:val="right"/>
      <w:pPr>
        <w:tabs>
          <w:tab w:val="num" w:pos="5400"/>
        </w:tabs>
        <w:ind w:left="5400" w:hanging="180"/>
      </w:pPr>
    </w:lvl>
    <w:lvl w:ilvl="6" w:tplc="0408000F" w:tentative="1">
      <w:start w:val="1"/>
      <w:numFmt w:val="decimal"/>
      <w:lvlText w:val="%7."/>
      <w:lvlJc w:val="left"/>
      <w:pPr>
        <w:tabs>
          <w:tab w:val="num" w:pos="6120"/>
        </w:tabs>
        <w:ind w:left="6120" w:hanging="360"/>
      </w:pPr>
    </w:lvl>
    <w:lvl w:ilvl="7" w:tplc="04080019" w:tentative="1">
      <w:start w:val="1"/>
      <w:numFmt w:val="lowerLetter"/>
      <w:lvlText w:val="%8."/>
      <w:lvlJc w:val="left"/>
      <w:pPr>
        <w:tabs>
          <w:tab w:val="num" w:pos="6840"/>
        </w:tabs>
        <w:ind w:left="6840" w:hanging="360"/>
      </w:pPr>
    </w:lvl>
    <w:lvl w:ilvl="8" w:tplc="0408001B" w:tentative="1">
      <w:start w:val="1"/>
      <w:numFmt w:val="lowerRoman"/>
      <w:lvlText w:val="%9."/>
      <w:lvlJc w:val="right"/>
      <w:pPr>
        <w:tabs>
          <w:tab w:val="num" w:pos="7560"/>
        </w:tabs>
        <w:ind w:left="7560" w:hanging="180"/>
      </w:pPr>
    </w:lvl>
  </w:abstractNum>
  <w:abstractNum w:abstractNumId="9">
    <w:nsid w:val="274C3ACA"/>
    <w:multiLevelType w:val="hybridMultilevel"/>
    <w:tmpl w:val="39865D4A"/>
    <w:lvl w:ilvl="0" w:tplc="04080005">
      <w:start w:val="1"/>
      <w:numFmt w:val="bullet"/>
      <w:lvlText w:val=""/>
      <w:lvlJc w:val="left"/>
      <w:pPr>
        <w:ind w:left="1572" w:hanging="360"/>
      </w:pPr>
      <w:rPr>
        <w:rFonts w:ascii="Wingdings" w:hAnsi="Wingdings" w:hint="default"/>
      </w:rPr>
    </w:lvl>
    <w:lvl w:ilvl="1" w:tplc="04080003" w:tentative="1">
      <w:start w:val="1"/>
      <w:numFmt w:val="bullet"/>
      <w:lvlText w:val="o"/>
      <w:lvlJc w:val="left"/>
      <w:pPr>
        <w:ind w:left="2292" w:hanging="360"/>
      </w:pPr>
      <w:rPr>
        <w:rFonts w:ascii="Courier New" w:hAnsi="Courier New" w:cs="Courier New" w:hint="default"/>
      </w:rPr>
    </w:lvl>
    <w:lvl w:ilvl="2" w:tplc="04080005" w:tentative="1">
      <w:start w:val="1"/>
      <w:numFmt w:val="bullet"/>
      <w:lvlText w:val=""/>
      <w:lvlJc w:val="left"/>
      <w:pPr>
        <w:ind w:left="3012" w:hanging="360"/>
      </w:pPr>
      <w:rPr>
        <w:rFonts w:ascii="Wingdings" w:hAnsi="Wingdings" w:hint="default"/>
      </w:rPr>
    </w:lvl>
    <w:lvl w:ilvl="3" w:tplc="04080001" w:tentative="1">
      <w:start w:val="1"/>
      <w:numFmt w:val="bullet"/>
      <w:lvlText w:val=""/>
      <w:lvlJc w:val="left"/>
      <w:pPr>
        <w:ind w:left="3732" w:hanging="360"/>
      </w:pPr>
      <w:rPr>
        <w:rFonts w:ascii="Symbol" w:hAnsi="Symbol" w:hint="default"/>
      </w:rPr>
    </w:lvl>
    <w:lvl w:ilvl="4" w:tplc="04080003" w:tentative="1">
      <w:start w:val="1"/>
      <w:numFmt w:val="bullet"/>
      <w:lvlText w:val="o"/>
      <w:lvlJc w:val="left"/>
      <w:pPr>
        <w:ind w:left="4452" w:hanging="360"/>
      </w:pPr>
      <w:rPr>
        <w:rFonts w:ascii="Courier New" w:hAnsi="Courier New" w:cs="Courier New" w:hint="default"/>
      </w:rPr>
    </w:lvl>
    <w:lvl w:ilvl="5" w:tplc="04080005" w:tentative="1">
      <w:start w:val="1"/>
      <w:numFmt w:val="bullet"/>
      <w:lvlText w:val=""/>
      <w:lvlJc w:val="left"/>
      <w:pPr>
        <w:ind w:left="5172" w:hanging="360"/>
      </w:pPr>
      <w:rPr>
        <w:rFonts w:ascii="Wingdings" w:hAnsi="Wingdings" w:hint="default"/>
      </w:rPr>
    </w:lvl>
    <w:lvl w:ilvl="6" w:tplc="04080001" w:tentative="1">
      <w:start w:val="1"/>
      <w:numFmt w:val="bullet"/>
      <w:lvlText w:val=""/>
      <w:lvlJc w:val="left"/>
      <w:pPr>
        <w:ind w:left="5892" w:hanging="360"/>
      </w:pPr>
      <w:rPr>
        <w:rFonts w:ascii="Symbol" w:hAnsi="Symbol" w:hint="default"/>
      </w:rPr>
    </w:lvl>
    <w:lvl w:ilvl="7" w:tplc="04080003" w:tentative="1">
      <w:start w:val="1"/>
      <w:numFmt w:val="bullet"/>
      <w:lvlText w:val="o"/>
      <w:lvlJc w:val="left"/>
      <w:pPr>
        <w:ind w:left="6612" w:hanging="360"/>
      </w:pPr>
      <w:rPr>
        <w:rFonts w:ascii="Courier New" w:hAnsi="Courier New" w:cs="Courier New" w:hint="default"/>
      </w:rPr>
    </w:lvl>
    <w:lvl w:ilvl="8" w:tplc="04080005" w:tentative="1">
      <w:start w:val="1"/>
      <w:numFmt w:val="bullet"/>
      <w:lvlText w:val=""/>
      <w:lvlJc w:val="left"/>
      <w:pPr>
        <w:ind w:left="7332" w:hanging="360"/>
      </w:pPr>
      <w:rPr>
        <w:rFonts w:ascii="Wingdings" w:hAnsi="Wingdings" w:hint="default"/>
      </w:rPr>
    </w:lvl>
  </w:abstractNum>
  <w:abstractNum w:abstractNumId="10">
    <w:nsid w:val="2C86428A"/>
    <w:multiLevelType w:val="hybridMultilevel"/>
    <w:tmpl w:val="C1C8C3C8"/>
    <w:lvl w:ilvl="0" w:tplc="0408001B">
      <w:start w:val="1"/>
      <w:numFmt w:val="lowerRoman"/>
      <w:lvlText w:val="%1."/>
      <w:lvlJc w:val="right"/>
      <w:pPr>
        <w:ind w:left="2424" w:hanging="360"/>
      </w:pPr>
    </w:lvl>
    <w:lvl w:ilvl="1" w:tplc="04080019" w:tentative="1">
      <w:start w:val="1"/>
      <w:numFmt w:val="lowerLetter"/>
      <w:lvlText w:val="%2."/>
      <w:lvlJc w:val="left"/>
      <w:pPr>
        <w:ind w:left="3144" w:hanging="360"/>
      </w:pPr>
    </w:lvl>
    <w:lvl w:ilvl="2" w:tplc="0408001B" w:tentative="1">
      <w:start w:val="1"/>
      <w:numFmt w:val="lowerRoman"/>
      <w:lvlText w:val="%3."/>
      <w:lvlJc w:val="right"/>
      <w:pPr>
        <w:ind w:left="3864" w:hanging="180"/>
      </w:pPr>
    </w:lvl>
    <w:lvl w:ilvl="3" w:tplc="0408000F" w:tentative="1">
      <w:start w:val="1"/>
      <w:numFmt w:val="decimal"/>
      <w:lvlText w:val="%4."/>
      <w:lvlJc w:val="left"/>
      <w:pPr>
        <w:ind w:left="4584" w:hanging="360"/>
      </w:pPr>
    </w:lvl>
    <w:lvl w:ilvl="4" w:tplc="04080019" w:tentative="1">
      <w:start w:val="1"/>
      <w:numFmt w:val="lowerLetter"/>
      <w:lvlText w:val="%5."/>
      <w:lvlJc w:val="left"/>
      <w:pPr>
        <w:ind w:left="5304" w:hanging="360"/>
      </w:pPr>
    </w:lvl>
    <w:lvl w:ilvl="5" w:tplc="0408001B" w:tentative="1">
      <w:start w:val="1"/>
      <w:numFmt w:val="lowerRoman"/>
      <w:lvlText w:val="%6."/>
      <w:lvlJc w:val="right"/>
      <w:pPr>
        <w:ind w:left="6024" w:hanging="180"/>
      </w:pPr>
    </w:lvl>
    <w:lvl w:ilvl="6" w:tplc="0408000F" w:tentative="1">
      <w:start w:val="1"/>
      <w:numFmt w:val="decimal"/>
      <w:lvlText w:val="%7."/>
      <w:lvlJc w:val="left"/>
      <w:pPr>
        <w:ind w:left="6744" w:hanging="360"/>
      </w:pPr>
    </w:lvl>
    <w:lvl w:ilvl="7" w:tplc="04080019" w:tentative="1">
      <w:start w:val="1"/>
      <w:numFmt w:val="lowerLetter"/>
      <w:lvlText w:val="%8."/>
      <w:lvlJc w:val="left"/>
      <w:pPr>
        <w:ind w:left="7464" w:hanging="360"/>
      </w:pPr>
    </w:lvl>
    <w:lvl w:ilvl="8" w:tplc="0408001B" w:tentative="1">
      <w:start w:val="1"/>
      <w:numFmt w:val="lowerRoman"/>
      <w:lvlText w:val="%9."/>
      <w:lvlJc w:val="right"/>
      <w:pPr>
        <w:ind w:left="8184" w:hanging="180"/>
      </w:pPr>
    </w:lvl>
  </w:abstractNum>
  <w:abstractNum w:abstractNumId="11">
    <w:nsid w:val="2D426990"/>
    <w:multiLevelType w:val="hybridMultilevel"/>
    <w:tmpl w:val="ACF8556C"/>
    <w:lvl w:ilvl="0" w:tplc="37D4232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F1744E5"/>
    <w:multiLevelType w:val="hybridMultilevel"/>
    <w:tmpl w:val="0D548D2A"/>
    <w:lvl w:ilvl="0" w:tplc="FAD0C1B0">
      <w:start w:val="1"/>
      <w:numFmt w:val="lowerRoman"/>
      <w:lvlText w:val="%1."/>
      <w:lvlJc w:val="right"/>
      <w:pPr>
        <w:ind w:left="1146" w:hanging="360"/>
      </w:pPr>
      <w:rPr>
        <w:i/>
      </w:rPr>
    </w:lvl>
    <w:lvl w:ilvl="1" w:tplc="04080019" w:tentative="1">
      <w:start w:val="1"/>
      <w:numFmt w:val="lowerLetter"/>
      <w:lvlText w:val="%2."/>
      <w:lvlJc w:val="left"/>
      <w:pPr>
        <w:ind w:left="1866" w:hanging="360"/>
      </w:pPr>
    </w:lvl>
    <w:lvl w:ilvl="2" w:tplc="0408001B" w:tentative="1">
      <w:start w:val="1"/>
      <w:numFmt w:val="lowerRoman"/>
      <w:lvlText w:val="%3."/>
      <w:lvlJc w:val="right"/>
      <w:pPr>
        <w:ind w:left="2586" w:hanging="180"/>
      </w:pPr>
    </w:lvl>
    <w:lvl w:ilvl="3" w:tplc="0408000F" w:tentative="1">
      <w:start w:val="1"/>
      <w:numFmt w:val="decimal"/>
      <w:lvlText w:val="%4."/>
      <w:lvlJc w:val="left"/>
      <w:pPr>
        <w:ind w:left="3306" w:hanging="360"/>
      </w:pPr>
    </w:lvl>
    <w:lvl w:ilvl="4" w:tplc="04080019" w:tentative="1">
      <w:start w:val="1"/>
      <w:numFmt w:val="lowerLetter"/>
      <w:lvlText w:val="%5."/>
      <w:lvlJc w:val="left"/>
      <w:pPr>
        <w:ind w:left="4026" w:hanging="360"/>
      </w:pPr>
    </w:lvl>
    <w:lvl w:ilvl="5" w:tplc="0408001B" w:tentative="1">
      <w:start w:val="1"/>
      <w:numFmt w:val="lowerRoman"/>
      <w:lvlText w:val="%6."/>
      <w:lvlJc w:val="right"/>
      <w:pPr>
        <w:ind w:left="4746" w:hanging="180"/>
      </w:pPr>
    </w:lvl>
    <w:lvl w:ilvl="6" w:tplc="0408000F" w:tentative="1">
      <w:start w:val="1"/>
      <w:numFmt w:val="decimal"/>
      <w:lvlText w:val="%7."/>
      <w:lvlJc w:val="left"/>
      <w:pPr>
        <w:ind w:left="5466" w:hanging="360"/>
      </w:pPr>
    </w:lvl>
    <w:lvl w:ilvl="7" w:tplc="04080019" w:tentative="1">
      <w:start w:val="1"/>
      <w:numFmt w:val="lowerLetter"/>
      <w:lvlText w:val="%8."/>
      <w:lvlJc w:val="left"/>
      <w:pPr>
        <w:ind w:left="6186" w:hanging="360"/>
      </w:pPr>
    </w:lvl>
    <w:lvl w:ilvl="8" w:tplc="0408001B" w:tentative="1">
      <w:start w:val="1"/>
      <w:numFmt w:val="lowerRoman"/>
      <w:lvlText w:val="%9."/>
      <w:lvlJc w:val="right"/>
      <w:pPr>
        <w:ind w:left="6906" w:hanging="180"/>
      </w:pPr>
    </w:lvl>
  </w:abstractNum>
  <w:abstractNum w:abstractNumId="13">
    <w:nsid w:val="30BD0443"/>
    <w:multiLevelType w:val="multilevel"/>
    <w:tmpl w:val="51B85A44"/>
    <w:lvl w:ilvl="0">
      <w:start w:val="1"/>
      <w:numFmt w:val="decimal"/>
      <w:suff w:val="space"/>
      <w:lvlText w:val="%1."/>
      <w:lvlJc w:val="left"/>
      <w:pPr>
        <w:ind w:left="3231" w:hanging="39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2"/>
      <w:lvlJc w:val="left"/>
      <w:pPr>
        <w:ind w:left="2833" w:firstLine="0"/>
      </w:pPr>
      <w:rPr>
        <w:rFonts w:hint="default"/>
      </w:rPr>
    </w:lvl>
    <w:lvl w:ilvl="2">
      <w:start w:val="1"/>
      <w:numFmt w:val="none"/>
      <w:suff w:val="nothing"/>
      <w:lvlText w:val=""/>
      <w:lvlJc w:val="left"/>
      <w:pPr>
        <w:ind w:left="2833" w:firstLine="0"/>
      </w:pPr>
      <w:rPr>
        <w:rFonts w:hint="default"/>
      </w:rPr>
    </w:lvl>
    <w:lvl w:ilvl="3">
      <w:start w:val="1"/>
      <w:numFmt w:val="none"/>
      <w:suff w:val="nothing"/>
      <w:lvlText w:val=""/>
      <w:lvlJc w:val="left"/>
      <w:pPr>
        <w:ind w:left="2833" w:firstLine="0"/>
      </w:pPr>
      <w:rPr>
        <w:rFonts w:hint="default"/>
      </w:rPr>
    </w:lvl>
    <w:lvl w:ilvl="4">
      <w:start w:val="1"/>
      <w:numFmt w:val="none"/>
      <w:suff w:val="nothing"/>
      <w:lvlText w:val=""/>
      <w:lvlJc w:val="left"/>
      <w:pPr>
        <w:ind w:left="2833" w:firstLine="0"/>
      </w:pPr>
      <w:rPr>
        <w:rFonts w:hint="default"/>
      </w:rPr>
    </w:lvl>
    <w:lvl w:ilvl="5">
      <w:start w:val="1"/>
      <w:numFmt w:val="none"/>
      <w:suff w:val="nothing"/>
      <w:lvlText w:val=""/>
      <w:lvlJc w:val="left"/>
      <w:pPr>
        <w:ind w:left="2833" w:firstLine="0"/>
      </w:pPr>
      <w:rPr>
        <w:rFonts w:hint="default"/>
      </w:rPr>
    </w:lvl>
    <w:lvl w:ilvl="6">
      <w:start w:val="1"/>
      <w:numFmt w:val="none"/>
      <w:suff w:val="nothing"/>
      <w:lvlText w:val=""/>
      <w:lvlJc w:val="left"/>
      <w:pPr>
        <w:ind w:left="2833" w:firstLine="0"/>
      </w:pPr>
      <w:rPr>
        <w:rFonts w:hint="default"/>
      </w:rPr>
    </w:lvl>
    <w:lvl w:ilvl="7">
      <w:start w:val="1"/>
      <w:numFmt w:val="none"/>
      <w:suff w:val="nothing"/>
      <w:lvlText w:val=""/>
      <w:lvlJc w:val="left"/>
      <w:pPr>
        <w:ind w:left="2833" w:firstLine="0"/>
      </w:pPr>
      <w:rPr>
        <w:rFonts w:hint="default"/>
      </w:rPr>
    </w:lvl>
    <w:lvl w:ilvl="8">
      <w:start w:val="1"/>
      <w:numFmt w:val="none"/>
      <w:suff w:val="nothing"/>
      <w:lvlText w:val=""/>
      <w:lvlJc w:val="left"/>
      <w:pPr>
        <w:ind w:left="2833" w:firstLine="0"/>
      </w:pPr>
      <w:rPr>
        <w:rFonts w:hint="default"/>
      </w:rPr>
    </w:lvl>
  </w:abstractNum>
  <w:abstractNum w:abstractNumId="14">
    <w:nsid w:val="346E2864"/>
    <w:multiLevelType w:val="hybridMultilevel"/>
    <w:tmpl w:val="AC06FA98"/>
    <w:lvl w:ilvl="0" w:tplc="37D423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C655EE"/>
    <w:multiLevelType w:val="hybridMultilevel"/>
    <w:tmpl w:val="205E1D46"/>
    <w:lvl w:ilvl="0" w:tplc="04080001">
      <w:start w:val="1"/>
      <w:numFmt w:val="bullet"/>
      <w:lvlText w:val=""/>
      <w:lvlJc w:val="left"/>
      <w:pPr>
        <w:ind w:left="1572" w:hanging="360"/>
      </w:pPr>
      <w:rPr>
        <w:rFonts w:ascii="Symbol" w:hAnsi="Symbol" w:hint="default"/>
      </w:rPr>
    </w:lvl>
    <w:lvl w:ilvl="1" w:tplc="04080003" w:tentative="1">
      <w:start w:val="1"/>
      <w:numFmt w:val="bullet"/>
      <w:lvlText w:val="o"/>
      <w:lvlJc w:val="left"/>
      <w:pPr>
        <w:ind w:left="2292" w:hanging="360"/>
      </w:pPr>
      <w:rPr>
        <w:rFonts w:ascii="Courier New" w:hAnsi="Courier New" w:cs="Courier New" w:hint="default"/>
      </w:rPr>
    </w:lvl>
    <w:lvl w:ilvl="2" w:tplc="04080005" w:tentative="1">
      <w:start w:val="1"/>
      <w:numFmt w:val="bullet"/>
      <w:lvlText w:val=""/>
      <w:lvlJc w:val="left"/>
      <w:pPr>
        <w:ind w:left="3012" w:hanging="360"/>
      </w:pPr>
      <w:rPr>
        <w:rFonts w:ascii="Wingdings" w:hAnsi="Wingdings" w:hint="default"/>
      </w:rPr>
    </w:lvl>
    <w:lvl w:ilvl="3" w:tplc="04080001" w:tentative="1">
      <w:start w:val="1"/>
      <w:numFmt w:val="bullet"/>
      <w:lvlText w:val=""/>
      <w:lvlJc w:val="left"/>
      <w:pPr>
        <w:ind w:left="3732" w:hanging="360"/>
      </w:pPr>
      <w:rPr>
        <w:rFonts w:ascii="Symbol" w:hAnsi="Symbol" w:hint="default"/>
      </w:rPr>
    </w:lvl>
    <w:lvl w:ilvl="4" w:tplc="04080003" w:tentative="1">
      <w:start w:val="1"/>
      <w:numFmt w:val="bullet"/>
      <w:lvlText w:val="o"/>
      <w:lvlJc w:val="left"/>
      <w:pPr>
        <w:ind w:left="4452" w:hanging="360"/>
      </w:pPr>
      <w:rPr>
        <w:rFonts w:ascii="Courier New" w:hAnsi="Courier New" w:cs="Courier New" w:hint="default"/>
      </w:rPr>
    </w:lvl>
    <w:lvl w:ilvl="5" w:tplc="04080005" w:tentative="1">
      <w:start w:val="1"/>
      <w:numFmt w:val="bullet"/>
      <w:lvlText w:val=""/>
      <w:lvlJc w:val="left"/>
      <w:pPr>
        <w:ind w:left="5172" w:hanging="360"/>
      </w:pPr>
      <w:rPr>
        <w:rFonts w:ascii="Wingdings" w:hAnsi="Wingdings" w:hint="default"/>
      </w:rPr>
    </w:lvl>
    <w:lvl w:ilvl="6" w:tplc="04080001" w:tentative="1">
      <w:start w:val="1"/>
      <w:numFmt w:val="bullet"/>
      <w:lvlText w:val=""/>
      <w:lvlJc w:val="left"/>
      <w:pPr>
        <w:ind w:left="5892" w:hanging="360"/>
      </w:pPr>
      <w:rPr>
        <w:rFonts w:ascii="Symbol" w:hAnsi="Symbol" w:hint="default"/>
      </w:rPr>
    </w:lvl>
    <w:lvl w:ilvl="7" w:tplc="04080003" w:tentative="1">
      <w:start w:val="1"/>
      <w:numFmt w:val="bullet"/>
      <w:lvlText w:val="o"/>
      <w:lvlJc w:val="left"/>
      <w:pPr>
        <w:ind w:left="6612" w:hanging="360"/>
      </w:pPr>
      <w:rPr>
        <w:rFonts w:ascii="Courier New" w:hAnsi="Courier New" w:cs="Courier New" w:hint="default"/>
      </w:rPr>
    </w:lvl>
    <w:lvl w:ilvl="8" w:tplc="04080005" w:tentative="1">
      <w:start w:val="1"/>
      <w:numFmt w:val="bullet"/>
      <w:lvlText w:val=""/>
      <w:lvlJc w:val="left"/>
      <w:pPr>
        <w:ind w:left="7332" w:hanging="360"/>
      </w:pPr>
      <w:rPr>
        <w:rFonts w:ascii="Wingdings" w:hAnsi="Wingdings" w:hint="default"/>
      </w:rPr>
    </w:lvl>
  </w:abstractNum>
  <w:abstractNum w:abstractNumId="16">
    <w:nsid w:val="357B79E4"/>
    <w:multiLevelType w:val="multilevel"/>
    <w:tmpl w:val="1F1C00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3A482609"/>
    <w:multiLevelType w:val="hybridMultilevel"/>
    <w:tmpl w:val="1D5CAC66"/>
    <w:lvl w:ilvl="0" w:tplc="43C092DA">
      <w:start w:val="1"/>
      <w:numFmt w:val="lowerRoman"/>
      <w:lvlText w:val="%1."/>
      <w:lvlJc w:val="right"/>
      <w:pPr>
        <w:ind w:left="1145" w:hanging="360"/>
      </w:pPr>
      <w:rPr>
        <w:i/>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nsid w:val="3B0E45C4"/>
    <w:multiLevelType w:val="hybridMultilevel"/>
    <w:tmpl w:val="ACF8556C"/>
    <w:lvl w:ilvl="0" w:tplc="37D4232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C9A2E97"/>
    <w:multiLevelType w:val="hybridMultilevel"/>
    <w:tmpl w:val="A6D271E2"/>
    <w:lvl w:ilvl="0" w:tplc="37D423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E2DDB"/>
    <w:multiLevelType w:val="multilevel"/>
    <w:tmpl w:val="65CCCD8A"/>
    <w:lvl w:ilvl="0">
      <w:start w:val="1"/>
      <w:numFmt w:val="none"/>
      <w:lvlText w:val="Α)"/>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E0752A2"/>
    <w:multiLevelType w:val="hybridMultilevel"/>
    <w:tmpl w:val="B73871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3F461A27"/>
    <w:multiLevelType w:val="hybridMultilevel"/>
    <w:tmpl w:val="B98E1C5A"/>
    <w:lvl w:ilvl="0" w:tplc="0FF446D0">
      <w:start w:val="1"/>
      <w:numFmt w:val="low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F02CCA"/>
    <w:multiLevelType w:val="multilevel"/>
    <w:tmpl w:val="65CCCD8A"/>
    <w:lvl w:ilvl="0">
      <w:start w:val="1"/>
      <w:numFmt w:val="none"/>
      <w:lvlText w:val="Α)"/>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16D3F11"/>
    <w:multiLevelType w:val="hybridMultilevel"/>
    <w:tmpl w:val="560439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26">
    <w:nsid w:val="4B565AF4"/>
    <w:multiLevelType w:val="hybridMultilevel"/>
    <w:tmpl w:val="2106568E"/>
    <w:lvl w:ilvl="0" w:tplc="024A43D8">
      <w:start w:val="1"/>
      <w:numFmt w:val="low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854405"/>
    <w:multiLevelType w:val="hybridMultilevel"/>
    <w:tmpl w:val="361082F8"/>
    <w:lvl w:ilvl="0" w:tplc="CF72055C">
      <w:start w:val="1"/>
      <w:numFmt w:val="lowerRoman"/>
      <w:lvlText w:val="%1."/>
      <w:lvlJc w:val="right"/>
      <w:pPr>
        <w:ind w:left="1080" w:hanging="360"/>
      </w:pPr>
      <w:rPr>
        <w:i/>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nsid w:val="51F44131"/>
    <w:multiLevelType w:val="hybridMultilevel"/>
    <w:tmpl w:val="6B005C06"/>
    <w:lvl w:ilvl="0" w:tplc="0409001B">
      <w:start w:val="1"/>
      <w:numFmt w:val="low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nsid w:val="53F76DA2"/>
    <w:multiLevelType w:val="multilevel"/>
    <w:tmpl w:val="65CCCD8A"/>
    <w:lvl w:ilvl="0">
      <w:start w:val="1"/>
      <w:numFmt w:val="none"/>
      <w:lvlText w:val="Α)"/>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9376EF0"/>
    <w:multiLevelType w:val="hybridMultilevel"/>
    <w:tmpl w:val="80107914"/>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nsid w:val="660B6EF9"/>
    <w:multiLevelType w:val="hybridMultilevel"/>
    <w:tmpl w:val="2FA2DB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11611B"/>
    <w:multiLevelType w:val="multilevel"/>
    <w:tmpl w:val="51B85A44"/>
    <w:lvl w:ilvl="0">
      <w:start w:val="1"/>
      <w:numFmt w:val="decimal"/>
      <w:suff w:val="space"/>
      <w:lvlText w:val="%1."/>
      <w:lvlJc w:val="left"/>
      <w:pPr>
        <w:ind w:left="681" w:hanging="39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2"/>
      <w:lvlJc w:val="left"/>
      <w:pPr>
        <w:ind w:left="283" w:firstLine="0"/>
      </w:pPr>
      <w:rPr>
        <w:rFonts w:hint="default"/>
      </w:rPr>
    </w:lvl>
    <w:lvl w:ilvl="2">
      <w:start w:val="1"/>
      <w:numFmt w:val="none"/>
      <w:suff w:val="nothing"/>
      <w:lvlText w:val=""/>
      <w:lvlJc w:val="left"/>
      <w:pPr>
        <w:ind w:left="283" w:firstLine="0"/>
      </w:pPr>
      <w:rPr>
        <w:rFonts w:hint="default"/>
      </w:rPr>
    </w:lvl>
    <w:lvl w:ilvl="3">
      <w:start w:val="1"/>
      <w:numFmt w:val="none"/>
      <w:suff w:val="nothing"/>
      <w:lvlText w:val=""/>
      <w:lvlJc w:val="left"/>
      <w:pPr>
        <w:ind w:left="283" w:firstLine="0"/>
      </w:pPr>
      <w:rPr>
        <w:rFonts w:hint="default"/>
      </w:rPr>
    </w:lvl>
    <w:lvl w:ilvl="4">
      <w:start w:val="1"/>
      <w:numFmt w:val="none"/>
      <w:suff w:val="nothing"/>
      <w:lvlText w:val=""/>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suff w:val="nothing"/>
      <w:lvlText w:val=""/>
      <w:lvlJc w:val="left"/>
      <w:pPr>
        <w:ind w:left="283" w:firstLine="0"/>
      </w:pPr>
      <w:rPr>
        <w:rFonts w:hint="default"/>
      </w:rPr>
    </w:lvl>
    <w:lvl w:ilvl="7">
      <w:start w:val="1"/>
      <w:numFmt w:val="none"/>
      <w:suff w:val="nothing"/>
      <w:lvlText w:val=""/>
      <w:lvlJc w:val="left"/>
      <w:pPr>
        <w:ind w:left="283" w:firstLine="0"/>
      </w:pPr>
      <w:rPr>
        <w:rFonts w:hint="default"/>
      </w:rPr>
    </w:lvl>
    <w:lvl w:ilvl="8">
      <w:start w:val="1"/>
      <w:numFmt w:val="none"/>
      <w:suff w:val="nothing"/>
      <w:lvlText w:val=""/>
      <w:lvlJc w:val="left"/>
      <w:pPr>
        <w:ind w:left="283" w:firstLine="0"/>
      </w:pPr>
      <w:rPr>
        <w:rFonts w:hint="default"/>
      </w:rPr>
    </w:lvl>
  </w:abstractNum>
  <w:abstractNum w:abstractNumId="33">
    <w:nsid w:val="677127ED"/>
    <w:multiLevelType w:val="hybridMultilevel"/>
    <w:tmpl w:val="F224D99C"/>
    <w:lvl w:ilvl="0" w:tplc="CC1E4CDA">
      <w:start w:val="1"/>
      <w:numFmt w:val="lowerRoman"/>
      <w:lvlText w:val="%1."/>
      <w:lvlJc w:val="right"/>
      <w:pPr>
        <w:ind w:left="1145" w:hanging="360"/>
      </w:pPr>
      <w:rPr>
        <w:i/>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4">
    <w:nsid w:val="6C4A1BFA"/>
    <w:multiLevelType w:val="hybridMultilevel"/>
    <w:tmpl w:val="639CC344"/>
    <w:lvl w:ilvl="0" w:tplc="792C2D84">
      <w:start w:val="1"/>
      <w:numFmt w:val="lowerRoman"/>
      <w:lvlText w:val="%1."/>
      <w:lvlJc w:val="right"/>
      <w:pPr>
        <w:ind w:left="1080" w:hanging="360"/>
      </w:pPr>
      <w:rPr>
        <w:i/>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5">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93B214C"/>
    <w:multiLevelType w:val="multilevel"/>
    <w:tmpl w:val="4F7EE596"/>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righ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7B053169"/>
    <w:multiLevelType w:val="hybridMultilevel"/>
    <w:tmpl w:val="4F027356"/>
    <w:lvl w:ilvl="0" w:tplc="0408001B">
      <w:start w:val="1"/>
      <w:numFmt w:val="lowerRoman"/>
      <w:lvlText w:val="%1."/>
      <w:lvlJc w:val="right"/>
      <w:pPr>
        <w:ind w:left="2008" w:hanging="360"/>
      </w:pPr>
      <w:rPr>
        <w:rFonts w:hint="default"/>
      </w:rPr>
    </w:lvl>
    <w:lvl w:ilvl="1" w:tplc="04080019">
      <w:start w:val="1"/>
      <w:numFmt w:val="lowerLetter"/>
      <w:lvlText w:val="%2."/>
      <w:lvlJc w:val="left"/>
      <w:pPr>
        <w:ind w:left="2728" w:hanging="360"/>
      </w:pPr>
    </w:lvl>
    <w:lvl w:ilvl="2" w:tplc="0408001B">
      <w:start w:val="1"/>
      <w:numFmt w:val="lowerRoman"/>
      <w:lvlText w:val="%3."/>
      <w:lvlJc w:val="right"/>
      <w:pPr>
        <w:ind w:left="3448" w:hanging="180"/>
      </w:pPr>
    </w:lvl>
    <w:lvl w:ilvl="3" w:tplc="0408000F" w:tentative="1">
      <w:start w:val="1"/>
      <w:numFmt w:val="decimal"/>
      <w:lvlText w:val="%4."/>
      <w:lvlJc w:val="left"/>
      <w:pPr>
        <w:ind w:left="4168" w:hanging="360"/>
      </w:pPr>
    </w:lvl>
    <w:lvl w:ilvl="4" w:tplc="04080019" w:tentative="1">
      <w:start w:val="1"/>
      <w:numFmt w:val="lowerLetter"/>
      <w:lvlText w:val="%5."/>
      <w:lvlJc w:val="left"/>
      <w:pPr>
        <w:ind w:left="4888" w:hanging="360"/>
      </w:pPr>
    </w:lvl>
    <w:lvl w:ilvl="5" w:tplc="0408001B" w:tentative="1">
      <w:start w:val="1"/>
      <w:numFmt w:val="lowerRoman"/>
      <w:lvlText w:val="%6."/>
      <w:lvlJc w:val="right"/>
      <w:pPr>
        <w:ind w:left="5608" w:hanging="180"/>
      </w:pPr>
    </w:lvl>
    <w:lvl w:ilvl="6" w:tplc="0408000F" w:tentative="1">
      <w:start w:val="1"/>
      <w:numFmt w:val="decimal"/>
      <w:lvlText w:val="%7."/>
      <w:lvlJc w:val="left"/>
      <w:pPr>
        <w:ind w:left="6328" w:hanging="360"/>
      </w:pPr>
    </w:lvl>
    <w:lvl w:ilvl="7" w:tplc="04080019" w:tentative="1">
      <w:start w:val="1"/>
      <w:numFmt w:val="lowerLetter"/>
      <w:lvlText w:val="%8."/>
      <w:lvlJc w:val="left"/>
      <w:pPr>
        <w:ind w:left="7048" w:hanging="360"/>
      </w:pPr>
    </w:lvl>
    <w:lvl w:ilvl="8" w:tplc="0408001B" w:tentative="1">
      <w:start w:val="1"/>
      <w:numFmt w:val="lowerRoman"/>
      <w:lvlText w:val="%9."/>
      <w:lvlJc w:val="right"/>
      <w:pPr>
        <w:ind w:left="7768" w:hanging="180"/>
      </w:pPr>
    </w:lvl>
  </w:abstractNum>
  <w:abstractNum w:abstractNumId="38">
    <w:nsid w:val="7B0F37E4"/>
    <w:multiLevelType w:val="hybridMultilevel"/>
    <w:tmpl w:val="C826F8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35"/>
  </w:num>
  <w:num w:numId="2">
    <w:abstractNumId w:val="36"/>
  </w:num>
  <w:num w:numId="3">
    <w:abstractNumId w:val="25"/>
  </w:num>
  <w:num w:numId="4">
    <w:abstractNumId w:val="39"/>
  </w:num>
  <w:num w:numId="5">
    <w:abstractNumId w:val="13"/>
  </w:num>
  <w:num w:numId="6">
    <w:abstractNumId w:val="32"/>
  </w:num>
  <w:num w:numId="7">
    <w:abstractNumId w:val="24"/>
  </w:num>
  <w:num w:numId="8">
    <w:abstractNumId w:val="16"/>
  </w:num>
  <w:num w:numId="9">
    <w:abstractNumId w:val="0"/>
  </w:num>
  <w:num w:numId="10">
    <w:abstractNumId w:val="37"/>
  </w:num>
  <w:num w:numId="11">
    <w:abstractNumId w:val="8"/>
  </w:num>
  <w:num w:numId="12">
    <w:abstractNumId w:val="6"/>
  </w:num>
  <w:num w:numId="13">
    <w:abstractNumId w:val="30"/>
  </w:num>
  <w:num w:numId="14">
    <w:abstractNumId w:val="21"/>
  </w:num>
  <w:num w:numId="15">
    <w:abstractNumId w:val="15"/>
  </w:num>
  <w:num w:numId="16">
    <w:abstractNumId w:val="3"/>
  </w:num>
  <w:num w:numId="17">
    <w:abstractNumId w:val="9"/>
  </w:num>
  <w:num w:numId="18">
    <w:abstractNumId w:val="29"/>
  </w:num>
  <w:num w:numId="19">
    <w:abstractNumId w:val="23"/>
  </w:num>
  <w:num w:numId="20">
    <w:abstractNumId w:val="20"/>
  </w:num>
  <w:num w:numId="21">
    <w:abstractNumId w:val="26"/>
  </w:num>
  <w:num w:numId="22">
    <w:abstractNumId w:val="38"/>
  </w:num>
  <w:num w:numId="23">
    <w:abstractNumId w:val="33"/>
  </w:num>
  <w:num w:numId="24">
    <w:abstractNumId w:val="28"/>
  </w:num>
  <w:num w:numId="25">
    <w:abstractNumId w:val="1"/>
  </w:num>
  <w:num w:numId="26">
    <w:abstractNumId w:val="31"/>
  </w:num>
  <w:num w:numId="27">
    <w:abstractNumId w:val="17"/>
  </w:num>
  <w:num w:numId="28">
    <w:abstractNumId w:val="27"/>
  </w:num>
  <w:num w:numId="29">
    <w:abstractNumId w:val="4"/>
  </w:num>
  <w:num w:numId="30">
    <w:abstractNumId w:val="10"/>
  </w:num>
  <w:num w:numId="31">
    <w:abstractNumId w:val="34"/>
  </w:num>
  <w:num w:numId="32">
    <w:abstractNumId w:val="5"/>
  </w:num>
  <w:num w:numId="33">
    <w:abstractNumId w:val="12"/>
  </w:num>
  <w:num w:numId="34">
    <w:abstractNumId w:val="2"/>
  </w:num>
  <w:num w:numId="35">
    <w:abstractNumId w:val="18"/>
  </w:num>
  <w:num w:numId="36">
    <w:abstractNumId w:val="14"/>
  </w:num>
  <w:num w:numId="37">
    <w:abstractNumId w:val="19"/>
  </w:num>
  <w:num w:numId="38">
    <w:abstractNumId w:val="11"/>
  </w:num>
  <w:num w:numId="39">
    <w:abstractNumId w:val="7"/>
  </w:num>
  <w:num w:numId="40">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66"/>
    <w:rsid w:val="00000748"/>
    <w:rsid w:val="000031A3"/>
    <w:rsid w:val="00005294"/>
    <w:rsid w:val="00006383"/>
    <w:rsid w:val="00007C90"/>
    <w:rsid w:val="00017204"/>
    <w:rsid w:val="000177A8"/>
    <w:rsid w:val="000201B1"/>
    <w:rsid w:val="00023C08"/>
    <w:rsid w:val="000264E7"/>
    <w:rsid w:val="000271A8"/>
    <w:rsid w:val="00030464"/>
    <w:rsid w:val="000309A0"/>
    <w:rsid w:val="000317FA"/>
    <w:rsid w:val="000326D9"/>
    <w:rsid w:val="00043EAC"/>
    <w:rsid w:val="00053066"/>
    <w:rsid w:val="0006068A"/>
    <w:rsid w:val="000609B1"/>
    <w:rsid w:val="00062604"/>
    <w:rsid w:val="00063959"/>
    <w:rsid w:val="000639DB"/>
    <w:rsid w:val="000712A6"/>
    <w:rsid w:val="0007437D"/>
    <w:rsid w:val="00074EDE"/>
    <w:rsid w:val="0007588B"/>
    <w:rsid w:val="00076BAE"/>
    <w:rsid w:val="000803B8"/>
    <w:rsid w:val="0008246C"/>
    <w:rsid w:val="000826E4"/>
    <w:rsid w:val="00082A7A"/>
    <w:rsid w:val="00082C36"/>
    <w:rsid w:val="00083457"/>
    <w:rsid w:val="00083910"/>
    <w:rsid w:val="00085975"/>
    <w:rsid w:val="0008648B"/>
    <w:rsid w:val="0008678C"/>
    <w:rsid w:val="0008785E"/>
    <w:rsid w:val="00090624"/>
    <w:rsid w:val="000924E9"/>
    <w:rsid w:val="00092B10"/>
    <w:rsid w:val="000939BA"/>
    <w:rsid w:val="00094BD2"/>
    <w:rsid w:val="000955CB"/>
    <w:rsid w:val="000A00B1"/>
    <w:rsid w:val="000A07AF"/>
    <w:rsid w:val="000A2C94"/>
    <w:rsid w:val="000A30BD"/>
    <w:rsid w:val="000A5AA1"/>
    <w:rsid w:val="000B3AAC"/>
    <w:rsid w:val="000B3F2C"/>
    <w:rsid w:val="000C4960"/>
    <w:rsid w:val="000C4F84"/>
    <w:rsid w:val="000C69F7"/>
    <w:rsid w:val="000C732E"/>
    <w:rsid w:val="000C7996"/>
    <w:rsid w:val="000D01B6"/>
    <w:rsid w:val="000D0BF5"/>
    <w:rsid w:val="000D1EB2"/>
    <w:rsid w:val="000D20A0"/>
    <w:rsid w:val="000D3E08"/>
    <w:rsid w:val="000D580A"/>
    <w:rsid w:val="000D6F21"/>
    <w:rsid w:val="000D6FFC"/>
    <w:rsid w:val="000D7054"/>
    <w:rsid w:val="000E0AF5"/>
    <w:rsid w:val="000E0EB4"/>
    <w:rsid w:val="000E1C51"/>
    <w:rsid w:val="000E1FE1"/>
    <w:rsid w:val="000E2C64"/>
    <w:rsid w:val="000E614F"/>
    <w:rsid w:val="000E661E"/>
    <w:rsid w:val="000E7B1D"/>
    <w:rsid w:val="000F2158"/>
    <w:rsid w:val="000F3234"/>
    <w:rsid w:val="00103F29"/>
    <w:rsid w:val="001056AC"/>
    <w:rsid w:val="00106669"/>
    <w:rsid w:val="00107186"/>
    <w:rsid w:val="00112E84"/>
    <w:rsid w:val="001171E1"/>
    <w:rsid w:val="00117920"/>
    <w:rsid w:val="001202AD"/>
    <w:rsid w:val="00125458"/>
    <w:rsid w:val="00126F22"/>
    <w:rsid w:val="00131725"/>
    <w:rsid w:val="00131EAC"/>
    <w:rsid w:val="00131EBD"/>
    <w:rsid w:val="00132D25"/>
    <w:rsid w:val="00133534"/>
    <w:rsid w:val="001373AB"/>
    <w:rsid w:val="00137B81"/>
    <w:rsid w:val="0014020E"/>
    <w:rsid w:val="0014053A"/>
    <w:rsid w:val="00140603"/>
    <w:rsid w:val="001406C6"/>
    <w:rsid w:val="001446C6"/>
    <w:rsid w:val="0014691F"/>
    <w:rsid w:val="001513CE"/>
    <w:rsid w:val="00161BC3"/>
    <w:rsid w:val="001652DE"/>
    <w:rsid w:val="001679D4"/>
    <w:rsid w:val="00171D5C"/>
    <w:rsid w:val="00172E7B"/>
    <w:rsid w:val="0017563A"/>
    <w:rsid w:val="0017749C"/>
    <w:rsid w:val="00183E70"/>
    <w:rsid w:val="00186755"/>
    <w:rsid w:val="00187BC1"/>
    <w:rsid w:val="00191B2E"/>
    <w:rsid w:val="0019355C"/>
    <w:rsid w:val="00193923"/>
    <w:rsid w:val="00195089"/>
    <w:rsid w:val="00195ECA"/>
    <w:rsid w:val="00197048"/>
    <w:rsid w:val="00197468"/>
    <w:rsid w:val="001A058F"/>
    <w:rsid w:val="001A0FE5"/>
    <w:rsid w:val="001A32F7"/>
    <w:rsid w:val="001A56A1"/>
    <w:rsid w:val="001A5BC1"/>
    <w:rsid w:val="001A5EBD"/>
    <w:rsid w:val="001B06DD"/>
    <w:rsid w:val="001B1982"/>
    <w:rsid w:val="001B4017"/>
    <w:rsid w:val="001B439A"/>
    <w:rsid w:val="001B5084"/>
    <w:rsid w:val="001B7873"/>
    <w:rsid w:val="001C2E71"/>
    <w:rsid w:val="001C4755"/>
    <w:rsid w:val="001C727D"/>
    <w:rsid w:val="001C777F"/>
    <w:rsid w:val="001D10B7"/>
    <w:rsid w:val="001D7439"/>
    <w:rsid w:val="001E10D2"/>
    <w:rsid w:val="001E4103"/>
    <w:rsid w:val="001E4334"/>
    <w:rsid w:val="001E448F"/>
    <w:rsid w:val="001F0688"/>
    <w:rsid w:val="001F146C"/>
    <w:rsid w:val="001F2A4A"/>
    <w:rsid w:val="001F490E"/>
    <w:rsid w:val="00203650"/>
    <w:rsid w:val="002061A9"/>
    <w:rsid w:val="0020701E"/>
    <w:rsid w:val="0021080D"/>
    <w:rsid w:val="00213425"/>
    <w:rsid w:val="0021361A"/>
    <w:rsid w:val="00215973"/>
    <w:rsid w:val="00217499"/>
    <w:rsid w:val="00220335"/>
    <w:rsid w:val="002207DF"/>
    <w:rsid w:val="002256EC"/>
    <w:rsid w:val="002257C0"/>
    <w:rsid w:val="00227ABC"/>
    <w:rsid w:val="00232560"/>
    <w:rsid w:val="002330C5"/>
    <w:rsid w:val="00233998"/>
    <w:rsid w:val="0023672E"/>
    <w:rsid w:val="002370E2"/>
    <w:rsid w:val="00241D0B"/>
    <w:rsid w:val="00244588"/>
    <w:rsid w:val="00244E4A"/>
    <w:rsid w:val="00245750"/>
    <w:rsid w:val="00251DEF"/>
    <w:rsid w:val="00251EB5"/>
    <w:rsid w:val="00252BFA"/>
    <w:rsid w:val="00252D6A"/>
    <w:rsid w:val="00255C17"/>
    <w:rsid w:val="00262CB6"/>
    <w:rsid w:val="0026334F"/>
    <w:rsid w:val="00264B08"/>
    <w:rsid w:val="002722C8"/>
    <w:rsid w:val="00272E2A"/>
    <w:rsid w:val="002734D4"/>
    <w:rsid w:val="002758B4"/>
    <w:rsid w:val="00275FA7"/>
    <w:rsid w:val="002760FD"/>
    <w:rsid w:val="00276333"/>
    <w:rsid w:val="002801F5"/>
    <w:rsid w:val="00291484"/>
    <w:rsid w:val="002936BF"/>
    <w:rsid w:val="00293948"/>
    <w:rsid w:val="002A0D8C"/>
    <w:rsid w:val="002A380E"/>
    <w:rsid w:val="002A4AD8"/>
    <w:rsid w:val="002A50AA"/>
    <w:rsid w:val="002A6268"/>
    <w:rsid w:val="002A671F"/>
    <w:rsid w:val="002A7C80"/>
    <w:rsid w:val="002B0871"/>
    <w:rsid w:val="002B2C0B"/>
    <w:rsid w:val="002B309C"/>
    <w:rsid w:val="002C0E60"/>
    <w:rsid w:val="002C362F"/>
    <w:rsid w:val="002C37AD"/>
    <w:rsid w:val="002C427F"/>
    <w:rsid w:val="002C450F"/>
    <w:rsid w:val="002C7BD0"/>
    <w:rsid w:val="002D0F8C"/>
    <w:rsid w:val="002D170C"/>
    <w:rsid w:val="002D1916"/>
    <w:rsid w:val="002D2B96"/>
    <w:rsid w:val="002D3643"/>
    <w:rsid w:val="002D3BD9"/>
    <w:rsid w:val="002D6302"/>
    <w:rsid w:val="002D6B63"/>
    <w:rsid w:val="002D6D6E"/>
    <w:rsid w:val="002E0C7D"/>
    <w:rsid w:val="002E25C4"/>
    <w:rsid w:val="002E3FA2"/>
    <w:rsid w:val="002F16E4"/>
    <w:rsid w:val="002F1FB6"/>
    <w:rsid w:val="002F39D4"/>
    <w:rsid w:val="002F5433"/>
    <w:rsid w:val="002F5E77"/>
    <w:rsid w:val="002F7A0D"/>
    <w:rsid w:val="00301B8D"/>
    <w:rsid w:val="0030682D"/>
    <w:rsid w:val="00311111"/>
    <w:rsid w:val="00313432"/>
    <w:rsid w:val="00316E7B"/>
    <w:rsid w:val="00317247"/>
    <w:rsid w:val="00322A8A"/>
    <w:rsid w:val="003231C0"/>
    <w:rsid w:val="00323662"/>
    <w:rsid w:val="003238A7"/>
    <w:rsid w:val="00323C72"/>
    <w:rsid w:val="00325CA1"/>
    <w:rsid w:val="00327B86"/>
    <w:rsid w:val="00331DA5"/>
    <w:rsid w:val="00332FBE"/>
    <w:rsid w:val="0033301F"/>
    <w:rsid w:val="0033656D"/>
    <w:rsid w:val="003410E0"/>
    <w:rsid w:val="00342015"/>
    <w:rsid w:val="00343534"/>
    <w:rsid w:val="003437D3"/>
    <w:rsid w:val="003441F6"/>
    <w:rsid w:val="00346AF6"/>
    <w:rsid w:val="003517E5"/>
    <w:rsid w:val="0035193C"/>
    <w:rsid w:val="00352EF2"/>
    <w:rsid w:val="00354B38"/>
    <w:rsid w:val="00356812"/>
    <w:rsid w:val="00362BED"/>
    <w:rsid w:val="0036379B"/>
    <w:rsid w:val="003645FE"/>
    <w:rsid w:val="00364905"/>
    <w:rsid w:val="00365F70"/>
    <w:rsid w:val="00367CBC"/>
    <w:rsid w:val="003711FC"/>
    <w:rsid w:val="003729D4"/>
    <w:rsid w:val="003761E7"/>
    <w:rsid w:val="00380DB4"/>
    <w:rsid w:val="00381005"/>
    <w:rsid w:val="00384F7E"/>
    <w:rsid w:val="00385AA5"/>
    <w:rsid w:val="003907AE"/>
    <w:rsid w:val="003910D6"/>
    <w:rsid w:val="0039137D"/>
    <w:rsid w:val="00393C0C"/>
    <w:rsid w:val="003943F7"/>
    <w:rsid w:val="00396A06"/>
    <w:rsid w:val="003974D5"/>
    <w:rsid w:val="003A24AA"/>
    <w:rsid w:val="003A4836"/>
    <w:rsid w:val="003A4F89"/>
    <w:rsid w:val="003A68A5"/>
    <w:rsid w:val="003B1273"/>
    <w:rsid w:val="003B6A95"/>
    <w:rsid w:val="003C156E"/>
    <w:rsid w:val="003C1AA7"/>
    <w:rsid w:val="003C506E"/>
    <w:rsid w:val="003D5558"/>
    <w:rsid w:val="003E027C"/>
    <w:rsid w:val="003E16E3"/>
    <w:rsid w:val="003E2B14"/>
    <w:rsid w:val="003E2B9F"/>
    <w:rsid w:val="003E3DBD"/>
    <w:rsid w:val="003E63F7"/>
    <w:rsid w:val="003F61D4"/>
    <w:rsid w:val="004007E1"/>
    <w:rsid w:val="00401FDA"/>
    <w:rsid w:val="0040229B"/>
    <w:rsid w:val="0040250B"/>
    <w:rsid w:val="00402F06"/>
    <w:rsid w:val="00405D02"/>
    <w:rsid w:val="00405DFE"/>
    <w:rsid w:val="004100D5"/>
    <w:rsid w:val="004104DE"/>
    <w:rsid w:val="004111E1"/>
    <w:rsid w:val="00412D4A"/>
    <w:rsid w:val="00412D6B"/>
    <w:rsid w:val="0041581B"/>
    <w:rsid w:val="0042215D"/>
    <w:rsid w:val="0042355F"/>
    <w:rsid w:val="00425BF4"/>
    <w:rsid w:val="0042602C"/>
    <w:rsid w:val="00426364"/>
    <w:rsid w:val="00426F36"/>
    <w:rsid w:val="00430E99"/>
    <w:rsid w:val="004320B1"/>
    <w:rsid w:val="0043555A"/>
    <w:rsid w:val="00435D8A"/>
    <w:rsid w:val="00437869"/>
    <w:rsid w:val="00440910"/>
    <w:rsid w:val="0044332A"/>
    <w:rsid w:val="004464FC"/>
    <w:rsid w:val="004472F1"/>
    <w:rsid w:val="00447F42"/>
    <w:rsid w:val="004512A9"/>
    <w:rsid w:val="004606F3"/>
    <w:rsid w:val="00460FDE"/>
    <w:rsid w:val="00461623"/>
    <w:rsid w:val="004618D6"/>
    <w:rsid w:val="0046350A"/>
    <w:rsid w:val="00463FC0"/>
    <w:rsid w:val="004640A9"/>
    <w:rsid w:val="00465DE0"/>
    <w:rsid w:val="004738FF"/>
    <w:rsid w:val="004756BE"/>
    <w:rsid w:val="004812F8"/>
    <w:rsid w:val="004823A3"/>
    <w:rsid w:val="00482D67"/>
    <w:rsid w:val="00484302"/>
    <w:rsid w:val="00484C78"/>
    <w:rsid w:val="0049017E"/>
    <w:rsid w:val="004904DE"/>
    <w:rsid w:val="00492DD5"/>
    <w:rsid w:val="00493101"/>
    <w:rsid w:val="004954BD"/>
    <w:rsid w:val="00495BD9"/>
    <w:rsid w:val="0049696E"/>
    <w:rsid w:val="004A11FD"/>
    <w:rsid w:val="004A1D4B"/>
    <w:rsid w:val="004A265A"/>
    <w:rsid w:val="004A76E8"/>
    <w:rsid w:val="004B15B9"/>
    <w:rsid w:val="004B1E4D"/>
    <w:rsid w:val="004B4286"/>
    <w:rsid w:val="004B67A9"/>
    <w:rsid w:val="004C2F08"/>
    <w:rsid w:val="004C3064"/>
    <w:rsid w:val="004C4CEC"/>
    <w:rsid w:val="004C540C"/>
    <w:rsid w:val="004C62DA"/>
    <w:rsid w:val="004C7457"/>
    <w:rsid w:val="004C7966"/>
    <w:rsid w:val="004D0AE9"/>
    <w:rsid w:val="004D37F7"/>
    <w:rsid w:val="004D3B90"/>
    <w:rsid w:val="004D4006"/>
    <w:rsid w:val="004D44AE"/>
    <w:rsid w:val="004D4F9C"/>
    <w:rsid w:val="004D6811"/>
    <w:rsid w:val="004E133D"/>
    <w:rsid w:val="004E40E8"/>
    <w:rsid w:val="004F03A3"/>
    <w:rsid w:val="004F0A57"/>
    <w:rsid w:val="004F0F80"/>
    <w:rsid w:val="004F1FAA"/>
    <w:rsid w:val="004F2AB4"/>
    <w:rsid w:val="00500FA3"/>
    <w:rsid w:val="0050196B"/>
    <w:rsid w:val="00504F30"/>
    <w:rsid w:val="00511D2A"/>
    <w:rsid w:val="00511FA3"/>
    <w:rsid w:val="005126C6"/>
    <w:rsid w:val="00512AF2"/>
    <w:rsid w:val="005141EF"/>
    <w:rsid w:val="00515A6C"/>
    <w:rsid w:val="00516207"/>
    <w:rsid w:val="0051642E"/>
    <w:rsid w:val="00517E4C"/>
    <w:rsid w:val="00520E41"/>
    <w:rsid w:val="005210F8"/>
    <w:rsid w:val="005217FC"/>
    <w:rsid w:val="0052321E"/>
    <w:rsid w:val="00531C84"/>
    <w:rsid w:val="00537696"/>
    <w:rsid w:val="005415A4"/>
    <w:rsid w:val="00543369"/>
    <w:rsid w:val="00543DBE"/>
    <w:rsid w:val="0054432A"/>
    <w:rsid w:val="0054447E"/>
    <w:rsid w:val="005466B8"/>
    <w:rsid w:val="00546D17"/>
    <w:rsid w:val="00552E27"/>
    <w:rsid w:val="005530D3"/>
    <w:rsid w:val="00553872"/>
    <w:rsid w:val="00553960"/>
    <w:rsid w:val="00560289"/>
    <w:rsid w:val="005607FC"/>
    <w:rsid w:val="00561CA7"/>
    <w:rsid w:val="00564C88"/>
    <w:rsid w:val="00564E6C"/>
    <w:rsid w:val="0056610B"/>
    <w:rsid w:val="005677F9"/>
    <w:rsid w:val="00573671"/>
    <w:rsid w:val="00574422"/>
    <w:rsid w:val="005774F1"/>
    <w:rsid w:val="00582240"/>
    <w:rsid w:val="005836D7"/>
    <w:rsid w:val="00583CFD"/>
    <w:rsid w:val="0059601E"/>
    <w:rsid w:val="005A03E6"/>
    <w:rsid w:val="005A0E85"/>
    <w:rsid w:val="005A29B4"/>
    <w:rsid w:val="005A4D2F"/>
    <w:rsid w:val="005B2934"/>
    <w:rsid w:val="005B30A2"/>
    <w:rsid w:val="005B56F0"/>
    <w:rsid w:val="005B5B4B"/>
    <w:rsid w:val="005C508F"/>
    <w:rsid w:val="005D21A2"/>
    <w:rsid w:val="005D2F0F"/>
    <w:rsid w:val="005D67F1"/>
    <w:rsid w:val="005D7054"/>
    <w:rsid w:val="005D7C58"/>
    <w:rsid w:val="005E28F3"/>
    <w:rsid w:val="005F27BD"/>
    <w:rsid w:val="005F29BF"/>
    <w:rsid w:val="005F388E"/>
    <w:rsid w:val="005F4C8B"/>
    <w:rsid w:val="005F6113"/>
    <w:rsid w:val="005F6E2F"/>
    <w:rsid w:val="005F7E28"/>
    <w:rsid w:val="006059CF"/>
    <w:rsid w:val="00606695"/>
    <w:rsid w:val="00612573"/>
    <w:rsid w:val="00615A51"/>
    <w:rsid w:val="00616052"/>
    <w:rsid w:val="00617709"/>
    <w:rsid w:val="006201AF"/>
    <w:rsid w:val="00625188"/>
    <w:rsid w:val="00625B9E"/>
    <w:rsid w:val="0062751B"/>
    <w:rsid w:val="0063308E"/>
    <w:rsid w:val="006415B0"/>
    <w:rsid w:val="00643920"/>
    <w:rsid w:val="0065001D"/>
    <w:rsid w:val="00652E0D"/>
    <w:rsid w:val="00654783"/>
    <w:rsid w:val="00667A06"/>
    <w:rsid w:val="00670737"/>
    <w:rsid w:val="00672E8B"/>
    <w:rsid w:val="00674C50"/>
    <w:rsid w:val="00676EAA"/>
    <w:rsid w:val="00677A7B"/>
    <w:rsid w:val="00677F4D"/>
    <w:rsid w:val="00681FB7"/>
    <w:rsid w:val="00682E28"/>
    <w:rsid w:val="00682E64"/>
    <w:rsid w:val="00682ED9"/>
    <w:rsid w:val="00684F02"/>
    <w:rsid w:val="006872BE"/>
    <w:rsid w:val="00687348"/>
    <w:rsid w:val="006907DF"/>
    <w:rsid w:val="006941A8"/>
    <w:rsid w:val="006941F7"/>
    <w:rsid w:val="0069606F"/>
    <w:rsid w:val="006A0B76"/>
    <w:rsid w:val="006A1A3A"/>
    <w:rsid w:val="006A502A"/>
    <w:rsid w:val="006A668E"/>
    <w:rsid w:val="006B2463"/>
    <w:rsid w:val="006B3D43"/>
    <w:rsid w:val="006B5E14"/>
    <w:rsid w:val="006C071C"/>
    <w:rsid w:val="006C0820"/>
    <w:rsid w:val="006C3A03"/>
    <w:rsid w:val="006D595E"/>
    <w:rsid w:val="006E2647"/>
    <w:rsid w:val="006E3BCE"/>
    <w:rsid w:val="006E5916"/>
    <w:rsid w:val="006F1AE8"/>
    <w:rsid w:val="006F648A"/>
    <w:rsid w:val="007016F7"/>
    <w:rsid w:val="00702177"/>
    <w:rsid w:val="0070288D"/>
    <w:rsid w:val="00705278"/>
    <w:rsid w:val="00705AEB"/>
    <w:rsid w:val="00705BF3"/>
    <w:rsid w:val="00707260"/>
    <w:rsid w:val="007077B1"/>
    <w:rsid w:val="007106E5"/>
    <w:rsid w:val="007138F1"/>
    <w:rsid w:val="007201C4"/>
    <w:rsid w:val="00721729"/>
    <w:rsid w:val="00723ECB"/>
    <w:rsid w:val="007249BE"/>
    <w:rsid w:val="007256B9"/>
    <w:rsid w:val="0073030D"/>
    <w:rsid w:val="007306C7"/>
    <w:rsid w:val="00731CE3"/>
    <w:rsid w:val="00733153"/>
    <w:rsid w:val="007339EC"/>
    <w:rsid w:val="00734DF1"/>
    <w:rsid w:val="00736E95"/>
    <w:rsid w:val="00737554"/>
    <w:rsid w:val="00737BF8"/>
    <w:rsid w:val="007409D5"/>
    <w:rsid w:val="00740D19"/>
    <w:rsid w:val="00741BBF"/>
    <w:rsid w:val="00742CD1"/>
    <w:rsid w:val="007446FA"/>
    <w:rsid w:val="007448A1"/>
    <w:rsid w:val="00744F53"/>
    <w:rsid w:val="00745A81"/>
    <w:rsid w:val="007462D8"/>
    <w:rsid w:val="00753414"/>
    <w:rsid w:val="007548E2"/>
    <w:rsid w:val="00755628"/>
    <w:rsid w:val="00756B1E"/>
    <w:rsid w:val="00761771"/>
    <w:rsid w:val="00761CBF"/>
    <w:rsid w:val="00762D58"/>
    <w:rsid w:val="00763555"/>
    <w:rsid w:val="00765047"/>
    <w:rsid w:val="00766F97"/>
    <w:rsid w:val="00770498"/>
    <w:rsid w:val="00775978"/>
    <w:rsid w:val="007769B1"/>
    <w:rsid w:val="00776F28"/>
    <w:rsid w:val="007772FA"/>
    <w:rsid w:val="00777AFE"/>
    <w:rsid w:val="00777F3E"/>
    <w:rsid w:val="00781598"/>
    <w:rsid w:val="007830E5"/>
    <w:rsid w:val="007837FF"/>
    <w:rsid w:val="0078518C"/>
    <w:rsid w:val="00785A21"/>
    <w:rsid w:val="00785C66"/>
    <w:rsid w:val="0078703A"/>
    <w:rsid w:val="007870EF"/>
    <w:rsid w:val="007876A0"/>
    <w:rsid w:val="0078795B"/>
    <w:rsid w:val="00791B49"/>
    <w:rsid w:val="00791F92"/>
    <w:rsid w:val="00792235"/>
    <w:rsid w:val="0079569F"/>
    <w:rsid w:val="00796763"/>
    <w:rsid w:val="007A05A3"/>
    <w:rsid w:val="007A16FF"/>
    <w:rsid w:val="007A7C42"/>
    <w:rsid w:val="007B05E2"/>
    <w:rsid w:val="007B25D4"/>
    <w:rsid w:val="007C174B"/>
    <w:rsid w:val="007C230A"/>
    <w:rsid w:val="007C44E1"/>
    <w:rsid w:val="007C494F"/>
    <w:rsid w:val="007C62F4"/>
    <w:rsid w:val="007D236D"/>
    <w:rsid w:val="007D3666"/>
    <w:rsid w:val="007D3BC0"/>
    <w:rsid w:val="007D4E7C"/>
    <w:rsid w:val="007D5B72"/>
    <w:rsid w:val="007E03D7"/>
    <w:rsid w:val="007E3A5F"/>
    <w:rsid w:val="007E3D76"/>
    <w:rsid w:val="007E55CD"/>
    <w:rsid w:val="007E6558"/>
    <w:rsid w:val="007E7834"/>
    <w:rsid w:val="007F4485"/>
    <w:rsid w:val="007F52D1"/>
    <w:rsid w:val="007F6A82"/>
    <w:rsid w:val="007F7493"/>
    <w:rsid w:val="00800ECF"/>
    <w:rsid w:val="00807673"/>
    <w:rsid w:val="008151C6"/>
    <w:rsid w:val="0081780E"/>
    <w:rsid w:val="0082249A"/>
    <w:rsid w:val="00830DED"/>
    <w:rsid w:val="00831003"/>
    <w:rsid w:val="00833054"/>
    <w:rsid w:val="008341BF"/>
    <w:rsid w:val="00834ED4"/>
    <w:rsid w:val="008367CD"/>
    <w:rsid w:val="00836F0B"/>
    <w:rsid w:val="008404A3"/>
    <w:rsid w:val="008433B8"/>
    <w:rsid w:val="00845549"/>
    <w:rsid w:val="00845FA9"/>
    <w:rsid w:val="008541C5"/>
    <w:rsid w:val="00854928"/>
    <w:rsid w:val="00860DE1"/>
    <w:rsid w:val="0087043F"/>
    <w:rsid w:val="0087076D"/>
    <w:rsid w:val="0087543A"/>
    <w:rsid w:val="00876523"/>
    <w:rsid w:val="00877780"/>
    <w:rsid w:val="00880D57"/>
    <w:rsid w:val="00881713"/>
    <w:rsid w:val="00881C34"/>
    <w:rsid w:val="008843BE"/>
    <w:rsid w:val="008865A8"/>
    <w:rsid w:val="008868CA"/>
    <w:rsid w:val="00886B48"/>
    <w:rsid w:val="008879B2"/>
    <w:rsid w:val="00891300"/>
    <w:rsid w:val="008914ED"/>
    <w:rsid w:val="00893FA8"/>
    <w:rsid w:val="00894E35"/>
    <w:rsid w:val="008971FD"/>
    <w:rsid w:val="0089788E"/>
    <w:rsid w:val="008B1257"/>
    <w:rsid w:val="008B12D1"/>
    <w:rsid w:val="008B1F5C"/>
    <w:rsid w:val="008B723E"/>
    <w:rsid w:val="008C09D2"/>
    <w:rsid w:val="008C1A68"/>
    <w:rsid w:val="008C1A8A"/>
    <w:rsid w:val="008C1CEA"/>
    <w:rsid w:val="008C6719"/>
    <w:rsid w:val="008D21F4"/>
    <w:rsid w:val="008D5807"/>
    <w:rsid w:val="008D6861"/>
    <w:rsid w:val="008D6FF1"/>
    <w:rsid w:val="008D7AFE"/>
    <w:rsid w:val="008E28DE"/>
    <w:rsid w:val="008E4230"/>
    <w:rsid w:val="008E4335"/>
    <w:rsid w:val="008E483B"/>
    <w:rsid w:val="008E7176"/>
    <w:rsid w:val="008F0701"/>
    <w:rsid w:val="008F3710"/>
    <w:rsid w:val="008F468B"/>
    <w:rsid w:val="008F4963"/>
    <w:rsid w:val="00900C7F"/>
    <w:rsid w:val="009019C6"/>
    <w:rsid w:val="00904DAC"/>
    <w:rsid w:val="00910698"/>
    <w:rsid w:val="0091515B"/>
    <w:rsid w:val="00920F05"/>
    <w:rsid w:val="0092343E"/>
    <w:rsid w:val="00923C19"/>
    <w:rsid w:val="00926AF4"/>
    <w:rsid w:val="00930BCE"/>
    <w:rsid w:val="00930C02"/>
    <w:rsid w:val="00933CC4"/>
    <w:rsid w:val="00934260"/>
    <w:rsid w:val="0093445B"/>
    <w:rsid w:val="0093619D"/>
    <w:rsid w:val="0094075C"/>
    <w:rsid w:val="0094180F"/>
    <w:rsid w:val="009418FE"/>
    <w:rsid w:val="00945461"/>
    <w:rsid w:val="00946624"/>
    <w:rsid w:val="009473D2"/>
    <w:rsid w:val="00950AE6"/>
    <w:rsid w:val="00950EA6"/>
    <w:rsid w:val="00950F79"/>
    <w:rsid w:val="0095178A"/>
    <w:rsid w:val="00953993"/>
    <w:rsid w:val="00955E8A"/>
    <w:rsid w:val="0095742A"/>
    <w:rsid w:val="00957B8F"/>
    <w:rsid w:val="00960518"/>
    <w:rsid w:val="00963E26"/>
    <w:rsid w:val="0097764A"/>
    <w:rsid w:val="00984A00"/>
    <w:rsid w:val="00984B60"/>
    <w:rsid w:val="00984EB5"/>
    <w:rsid w:val="0098737D"/>
    <w:rsid w:val="00987B8A"/>
    <w:rsid w:val="009912E0"/>
    <w:rsid w:val="00993D9B"/>
    <w:rsid w:val="00994B37"/>
    <w:rsid w:val="00995A47"/>
    <w:rsid w:val="0099714B"/>
    <w:rsid w:val="00997475"/>
    <w:rsid w:val="009A44CF"/>
    <w:rsid w:val="009A470A"/>
    <w:rsid w:val="009A583B"/>
    <w:rsid w:val="009B08EB"/>
    <w:rsid w:val="009B0C7E"/>
    <w:rsid w:val="009B1279"/>
    <w:rsid w:val="009B36D0"/>
    <w:rsid w:val="009B3D4B"/>
    <w:rsid w:val="009B50E1"/>
    <w:rsid w:val="009B6768"/>
    <w:rsid w:val="009C1B2A"/>
    <w:rsid w:val="009C2C95"/>
    <w:rsid w:val="009C3904"/>
    <w:rsid w:val="009C7157"/>
    <w:rsid w:val="009C716C"/>
    <w:rsid w:val="009C76AE"/>
    <w:rsid w:val="009D123C"/>
    <w:rsid w:val="009D241E"/>
    <w:rsid w:val="009D3260"/>
    <w:rsid w:val="009D681E"/>
    <w:rsid w:val="009D7BAB"/>
    <w:rsid w:val="009E2912"/>
    <w:rsid w:val="009E42C4"/>
    <w:rsid w:val="009E45B5"/>
    <w:rsid w:val="009E4DAA"/>
    <w:rsid w:val="009E53D7"/>
    <w:rsid w:val="009E62AC"/>
    <w:rsid w:val="009E7381"/>
    <w:rsid w:val="009E7C0A"/>
    <w:rsid w:val="009F0475"/>
    <w:rsid w:val="009F3767"/>
    <w:rsid w:val="009F3E03"/>
    <w:rsid w:val="00A01218"/>
    <w:rsid w:val="00A01418"/>
    <w:rsid w:val="00A03D8B"/>
    <w:rsid w:val="00A0426A"/>
    <w:rsid w:val="00A04D4C"/>
    <w:rsid w:val="00A0750D"/>
    <w:rsid w:val="00A07F99"/>
    <w:rsid w:val="00A11797"/>
    <w:rsid w:val="00A12545"/>
    <w:rsid w:val="00A20662"/>
    <w:rsid w:val="00A2510A"/>
    <w:rsid w:val="00A26B81"/>
    <w:rsid w:val="00A3018E"/>
    <w:rsid w:val="00A30DAD"/>
    <w:rsid w:val="00A32E41"/>
    <w:rsid w:val="00A33274"/>
    <w:rsid w:val="00A335D7"/>
    <w:rsid w:val="00A35FEE"/>
    <w:rsid w:val="00A42E96"/>
    <w:rsid w:val="00A432D6"/>
    <w:rsid w:val="00A51995"/>
    <w:rsid w:val="00A51B7D"/>
    <w:rsid w:val="00A55F88"/>
    <w:rsid w:val="00A5619F"/>
    <w:rsid w:val="00A564BF"/>
    <w:rsid w:val="00A567E0"/>
    <w:rsid w:val="00A611C3"/>
    <w:rsid w:val="00A6172C"/>
    <w:rsid w:val="00A63BFC"/>
    <w:rsid w:val="00A645CD"/>
    <w:rsid w:val="00A65D71"/>
    <w:rsid w:val="00A66931"/>
    <w:rsid w:val="00A67B22"/>
    <w:rsid w:val="00A702A8"/>
    <w:rsid w:val="00A7118B"/>
    <w:rsid w:val="00A71919"/>
    <w:rsid w:val="00A72A8D"/>
    <w:rsid w:val="00A82F5C"/>
    <w:rsid w:val="00A84F58"/>
    <w:rsid w:val="00A85CD5"/>
    <w:rsid w:val="00A869F2"/>
    <w:rsid w:val="00A871F4"/>
    <w:rsid w:val="00A922E3"/>
    <w:rsid w:val="00A95916"/>
    <w:rsid w:val="00A959C8"/>
    <w:rsid w:val="00AA2667"/>
    <w:rsid w:val="00AA2C4D"/>
    <w:rsid w:val="00AB0FD3"/>
    <w:rsid w:val="00AB1892"/>
    <w:rsid w:val="00AB1DEF"/>
    <w:rsid w:val="00AB54F5"/>
    <w:rsid w:val="00AC6E00"/>
    <w:rsid w:val="00AD022B"/>
    <w:rsid w:val="00AD0338"/>
    <w:rsid w:val="00AD2FFD"/>
    <w:rsid w:val="00AD35E6"/>
    <w:rsid w:val="00AD4691"/>
    <w:rsid w:val="00AD4D99"/>
    <w:rsid w:val="00AD5D91"/>
    <w:rsid w:val="00AD616B"/>
    <w:rsid w:val="00AE0B10"/>
    <w:rsid w:val="00AE4145"/>
    <w:rsid w:val="00AE6C90"/>
    <w:rsid w:val="00AE7F46"/>
    <w:rsid w:val="00AF2208"/>
    <w:rsid w:val="00AF5F33"/>
    <w:rsid w:val="00AF7292"/>
    <w:rsid w:val="00B0220E"/>
    <w:rsid w:val="00B03D98"/>
    <w:rsid w:val="00B11794"/>
    <w:rsid w:val="00B11E70"/>
    <w:rsid w:val="00B13F6F"/>
    <w:rsid w:val="00B1764C"/>
    <w:rsid w:val="00B20A12"/>
    <w:rsid w:val="00B20A8B"/>
    <w:rsid w:val="00B216D2"/>
    <w:rsid w:val="00B2251A"/>
    <w:rsid w:val="00B244EB"/>
    <w:rsid w:val="00B25712"/>
    <w:rsid w:val="00B32226"/>
    <w:rsid w:val="00B33703"/>
    <w:rsid w:val="00B3406B"/>
    <w:rsid w:val="00B40483"/>
    <w:rsid w:val="00B40B98"/>
    <w:rsid w:val="00B40ED3"/>
    <w:rsid w:val="00B42CA1"/>
    <w:rsid w:val="00B42CF6"/>
    <w:rsid w:val="00B463F1"/>
    <w:rsid w:val="00B5537B"/>
    <w:rsid w:val="00B555E3"/>
    <w:rsid w:val="00B5742B"/>
    <w:rsid w:val="00B600AD"/>
    <w:rsid w:val="00B721D0"/>
    <w:rsid w:val="00B7289A"/>
    <w:rsid w:val="00B72AA2"/>
    <w:rsid w:val="00B756E6"/>
    <w:rsid w:val="00B75FFE"/>
    <w:rsid w:val="00B76CB6"/>
    <w:rsid w:val="00B77D9F"/>
    <w:rsid w:val="00B806D0"/>
    <w:rsid w:val="00B8235E"/>
    <w:rsid w:val="00B846C1"/>
    <w:rsid w:val="00B8580B"/>
    <w:rsid w:val="00B85D39"/>
    <w:rsid w:val="00B8605D"/>
    <w:rsid w:val="00B90BCB"/>
    <w:rsid w:val="00B90E4C"/>
    <w:rsid w:val="00B91FD0"/>
    <w:rsid w:val="00B923C7"/>
    <w:rsid w:val="00B9278B"/>
    <w:rsid w:val="00B93797"/>
    <w:rsid w:val="00B942F0"/>
    <w:rsid w:val="00B94B07"/>
    <w:rsid w:val="00B94C11"/>
    <w:rsid w:val="00B97202"/>
    <w:rsid w:val="00BA0B44"/>
    <w:rsid w:val="00BA2F43"/>
    <w:rsid w:val="00BA3353"/>
    <w:rsid w:val="00BA442C"/>
    <w:rsid w:val="00BA46CB"/>
    <w:rsid w:val="00BA6694"/>
    <w:rsid w:val="00BA78FD"/>
    <w:rsid w:val="00BB41DB"/>
    <w:rsid w:val="00BB4803"/>
    <w:rsid w:val="00BB4FA2"/>
    <w:rsid w:val="00BB5596"/>
    <w:rsid w:val="00BB5A2B"/>
    <w:rsid w:val="00BB5D7D"/>
    <w:rsid w:val="00BB6A6A"/>
    <w:rsid w:val="00BB6CD3"/>
    <w:rsid w:val="00BC1B25"/>
    <w:rsid w:val="00BC435C"/>
    <w:rsid w:val="00BD22FD"/>
    <w:rsid w:val="00BD381D"/>
    <w:rsid w:val="00BD391B"/>
    <w:rsid w:val="00BD3968"/>
    <w:rsid w:val="00BD4E76"/>
    <w:rsid w:val="00BD68A2"/>
    <w:rsid w:val="00BD6BCD"/>
    <w:rsid w:val="00BD7A0C"/>
    <w:rsid w:val="00BE26AD"/>
    <w:rsid w:val="00BE346A"/>
    <w:rsid w:val="00BE4CBC"/>
    <w:rsid w:val="00BE74E6"/>
    <w:rsid w:val="00BE7D4D"/>
    <w:rsid w:val="00BF1670"/>
    <w:rsid w:val="00BF25CB"/>
    <w:rsid w:val="00BF301B"/>
    <w:rsid w:val="00BF3779"/>
    <w:rsid w:val="00BF480D"/>
    <w:rsid w:val="00BF6581"/>
    <w:rsid w:val="00BF70F6"/>
    <w:rsid w:val="00C00C00"/>
    <w:rsid w:val="00C04149"/>
    <w:rsid w:val="00C0645E"/>
    <w:rsid w:val="00C066B6"/>
    <w:rsid w:val="00C11525"/>
    <w:rsid w:val="00C11E60"/>
    <w:rsid w:val="00C122FB"/>
    <w:rsid w:val="00C15A6B"/>
    <w:rsid w:val="00C205E7"/>
    <w:rsid w:val="00C211E0"/>
    <w:rsid w:val="00C22373"/>
    <w:rsid w:val="00C225C3"/>
    <w:rsid w:val="00C24172"/>
    <w:rsid w:val="00C2775C"/>
    <w:rsid w:val="00C312D5"/>
    <w:rsid w:val="00C31B66"/>
    <w:rsid w:val="00C3261D"/>
    <w:rsid w:val="00C33857"/>
    <w:rsid w:val="00C3452D"/>
    <w:rsid w:val="00C40866"/>
    <w:rsid w:val="00C43DF7"/>
    <w:rsid w:val="00C44887"/>
    <w:rsid w:val="00C51048"/>
    <w:rsid w:val="00C54F7A"/>
    <w:rsid w:val="00C55AD5"/>
    <w:rsid w:val="00C61361"/>
    <w:rsid w:val="00C6444C"/>
    <w:rsid w:val="00C64965"/>
    <w:rsid w:val="00C64B97"/>
    <w:rsid w:val="00C662A9"/>
    <w:rsid w:val="00C74533"/>
    <w:rsid w:val="00C77022"/>
    <w:rsid w:val="00C81313"/>
    <w:rsid w:val="00C81FC3"/>
    <w:rsid w:val="00C82BF0"/>
    <w:rsid w:val="00C8661F"/>
    <w:rsid w:val="00C87014"/>
    <w:rsid w:val="00C870D1"/>
    <w:rsid w:val="00C90D74"/>
    <w:rsid w:val="00C948E8"/>
    <w:rsid w:val="00C959BF"/>
    <w:rsid w:val="00C979BE"/>
    <w:rsid w:val="00CA1F66"/>
    <w:rsid w:val="00CA314D"/>
    <w:rsid w:val="00CA718A"/>
    <w:rsid w:val="00CB251D"/>
    <w:rsid w:val="00CC0AA7"/>
    <w:rsid w:val="00CC2D96"/>
    <w:rsid w:val="00CC4364"/>
    <w:rsid w:val="00CC50DF"/>
    <w:rsid w:val="00CC5A76"/>
    <w:rsid w:val="00CC7257"/>
    <w:rsid w:val="00CD0796"/>
    <w:rsid w:val="00CD08C7"/>
    <w:rsid w:val="00CD1A1F"/>
    <w:rsid w:val="00CD4340"/>
    <w:rsid w:val="00CD6B47"/>
    <w:rsid w:val="00CE1B43"/>
    <w:rsid w:val="00CE1B83"/>
    <w:rsid w:val="00CE2347"/>
    <w:rsid w:val="00CE6361"/>
    <w:rsid w:val="00CF4F7F"/>
    <w:rsid w:val="00D002B6"/>
    <w:rsid w:val="00D011DA"/>
    <w:rsid w:val="00D02435"/>
    <w:rsid w:val="00D04D58"/>
    <w:rsid w:val="00D10571"/>
    <w:rsid w:val="00D13591"/>
    <w:rsid w:val="00D165F0"/>
    <w:rsid w:val="00D203B7"/>
    <w:rsid w:val="00D21808"/>
    <w:rsid w:val="00D2267E"/>
    <w:rsid w:val="00D250CB"/>
    <w:rsid w:val="00D324AD"/>
    <w:rsid w:val="00D36F2C"/>
    <w:rsid w:val="00D3762F"/>
    <w:rsid w:val="00D4084D"/>
    <w:rsid w:val="00D42729"/>
    <w:rsid w:val="00D44714"/>
    <w:rsid w:val="00D458C0"/>
    <w:rsid w:val="00D46574"/>
    <w:rsid w:val="00D505C3"/>
    <w:rsid w:val="00D520F7"/>
    <w:rsid w:val="00D52509"/>
    <w:rsid w:val="00D526B3"/>
    <w:rsid w:val="00D55054"/>
    <w:rsid w:val="00D55082"/>
    <w:rsid w:val="00D55859"/>
    <w:rsid w:val="00D55AEF"/>
    <w:rsid w:val="00D56875"/>
    <w:rsid w:val="00D60546"/>
    <w:rsid w:val="00D606A2"/>
    <w:rsid w:val="00D631F8"/>
    <w:rsid w:val="00D63F27"/>
    <w:rsid w:val="00D6639A"/>
    <w:rsid w:val="00D672CA"/>
    <w:rsid w:val="00D71FF8"/>
    <w:rsid w:val="00D7315A"/>
    <w:rsid w:val="00D7432E"/>
    <w:rsid w:val="00D74F89"/>
    <w:rsid w:val="00D7566C"/>
    <w:rsid w:val="00D75D95"/>
    <w:rsid w:val="00D7650C"/>
    <w:rsid w:val="00D82348"/>
    <w:rsid w:val="00D83094"/>
    <w:rsid w:val="00D84CCB"/>
    <w:rsid w:val="00D864CD"/>
    <w:rsid w:val="00D92AA8"/>
    <w:rsid w:val="00DA07EB"/>
    <w:rsid w:val="00DA0D03"/>
    <w:rsid w:val="00DA0F01"/>
    <w:rsid w:val="00DA2EB4"/>
    <w:rsid w:val="00DA58E7"/>
    <w:rsid w:val="00DB3D9E"/>
    <w:rsid w:val="00DB593F"/>
    <w:rsid w:val="00DB61A0"/>
    <w:rsid w:val="00DC07C0"/>
    <w:rsid w:val="00DC0F3C"/>
    <w:rsid w:val="00DC2450"/>
    <w:rsid w:val="00DC48CB"/>
    <w:rsid w:val="00DC4BEB"/>
    <w:rsid w:val="00DC7804"/>
    <w:rsid w:val="00DD229B"/>
    <w:rsid w:val="00DD2B31"/>
    <w:rsid w:val="00DD5309"/>
    <w:rsid w:val="00DD5C8F"/>
    <w:rsid w:val="00DD5EBF"/>
    <w:rsid w:val="00DD658A"/>
    <w:rsid w:val="00DE0F7F"/>
    <w:rsid w:val="00DE6197"/>
    <w:rsid w:val="00DF2D9A"/>
    <w:rsid w:val="00DF484E"/>
    <w:rsid w:val="00E03CB0"/>
    <w:rsid w:val="00E057C2"/>
    <w:rsid w:val="00E05A8A"/>
    <w:rsid w:val="00E0637C"/>
    <w:rsid w:val="00E1190E"/>
    <w:rsid w:val="00E200C7"/>
    <w:rsid w:val="00E219EB"/>
    <w:rsid w:val="00E21CDD"/>
    <w:rsid w:val="00E2216F"/>
    <w:rsid w:val="00E23658"/>
    <w:rsid w:val="00E26E26"/>
    <w:rsid w:val="00E30E02"/>
    <w:rsid w:val="00E4218E"/>
    <w:rsid w:val="00E453DB"/>
    <w:rsid w:val="00E45A2B"/>
    <w:rsid w:val="00E45D56"/>
    <w:rsid w:val="00E45F73"/>
    <w:rsid w:val="00E4614E"/>
    <w:rsid w:val="00E50C7B"/>
    <w:rsid w:val="00E535F8"/>
    <w:rsid w:val="00E53DB6"/>
    <w:rsid w:val="00E544F7"/>
    <w:rsid w:val="00E54E28"/>
    <w:rsid w:val="00E5539A"/>
    <w:rsid w:val="00E571D6"/>
    <w:rsid w:val="00E618DC"/>
    <w:rsid w:val="00E64021"/>
    <w:rsid w:val="00E64C12"/>
    <w:rsid w:val="00E6546E"/>
    <w:rsid w:val="00E65728"/>
    <w:rsid w:val="00E671C9"/>
    <w:rsid w:val="00E70DFA"/>
    <w:rsid w:val="00E7199B"/>
    <w:rsid w:val="00E75177"/>
    <w:rsid w:val="00E75AA1"/>
    <w:rsid w:val="00E76687"/>
    <w:rsid w:val="00E80E6C"/>
    <w:rsid w:val="00E81D70"/>
    <w:rsid w:val="00E8317C"/>
    <w:rsid w:val="00E84FEC"/>
    <w:rsid w:val="00E87269"/>
    <w:rsid w:val="00E9335B"/>
    <w:rsid w:val="00E945A4"/>
    <w:rsid w:val="00EA0ABA"/>
    <w:rsid w:val="00EA3091"/>
    <w:rsid w:val="00EA4287"/>
    <w:rsid w:val="00EA4508"/>
    <w:rsid w:val="00EA5289"/>
    <w:rsid w:val="00EA528B"/>
    <w:rsid w:val="00EB00B2"/>
    <w:rsid w:val="00EB1F09"/>
    <w:rsid w:val="00EB2C66"/>
    <w:rsid w:val="00EB34B0"/>
    <w:rsid w:val="00EB6A03"/>
    <w:rsid w:val="00EC0CA2"/>
    <w:rsid w:val="00EC7DE2"/>
    <w:rsid w:val="00ED0904"/>
    <w:rsid w:val="00ED1AD8"/>
    <w:rsid w:val="00ED2623"/>
    <w:rsid w:val="00ED30BB"/>
    <w:rsid w:val="00ED345B"/>
    <w:rsid w:val="00EE1BA4"/>
    <w:rsid w:val="00EE5993"/>
    <w:rsid w:val="00EE6C64"/>
    <w:rsid w:val="00EF4695"/>
    <w:rsid w:val="00EF7B86"/>
    <w:rsid w:val="00F005A5"/>
    <w:rsid w:val="00F0180B"/>
    <w:rsid w:val="00F029CB"/>
    <w:rsid w:val="00F02B29"/>
    <w:rsid w:val="00F03571"/>
    <w:rsid w:val="00F052FF"/>
    <w:rsid w:val="00F0583F"/>
    <w:rsid w:val="00F073F6"/>
    <w:rsid w:val="00F10D09"/>
    <w:rsid w:val="00F117AF"/>
    <w:rsid w:val="00F12DC6"/>
    <w:rsid w:val="00F14E23"/>
    <w:rsid w:val="00F23301"/>
    <w:rsid w:val="00F27E4F"/>
    <w:rsid w:val="00F33223"/>
    <w:rsid w:val="00F342CE"/>
    <w:rsid w:val="00F34B8D"/>
    <w:rsid w:val="00F34F98"/>
    <w:rsid w:val="00F350E4"/>
    <w:rsid w:val="00F37D62"/>
    <w:rsid w:val="00F40571"/>
    <w:rsid w:val="00F452AB"/>
    <w:rsid w:val="00F458A7"/>
    <w:rsid w:val="00F52F14"/>
    <w:rsid w:val="00F532F2"/>
    <w:rsid w:val="00F563C0"/>
    <w:rsid w:val="00F63803"/>
    <w:rsid w:val="00F652E8"/>
    <w:rsid w:val="00F66981"/>
    <w:rsid w:val="00F67F32"/>
    <w:rsid w:val="00F7276F"/>
    <w:rsid w:val="00F771E8"/>
    <w:rsid w:val="00F777A9"/>
    <w:rsid w:val="00F77D99"/>
    <w:rsid w:val="00F87EA9"/>
    <w:rsid w:val="00F91B93"/>
    <w:rsid w:val="00F94F49"/>
    <w:rsid w:val="00F95BFD"/>
    <w:rsid w:val="00F9739A"/>
    <w:rsid w:val="00FA1EE4"/>
    <w:rsid w:val="00FA3BB4"/>
    <w:rsid w:val="00FA5ECC"/>
    <w:rsid w:val="00FA66CC"/>
    <w:rsid w:val="00FB0A93"/>
    <w:rsid w:val="00FC05B9"/>
    <w:rsid w:val="00FC249E"/>
    <w:rsid w:val="00FC2855"/>
    <w:rsid w:val="00FC2935"/>
    <w:rsid w:val="00FC360D"/>
    <w:rsid w:val="00FC5DFA"/>
    <w:rsid w:val="00FC7F32"/>
    <w:rsid w:val="00FD00F3"/>
    <w:rsid w:val="00FD0661"/>
    <w:rsid w:val="00FD2C08"/>
    <w:rsid w:val="00FD3422"/>
    <w:rsid w:val="00FD7473"/>
    <w:rsid w:val="00FE08FA"/>
    <w:rsid w:val="00FE0AA3"/>
    <w:rsid w:val="00FE1A35"/>
    <w:rsid w:val="00FE1ADA"/>
    <w:rsid w:val="00FE21E8"/>
    <w:rsid w:val="00FE5347"/>
    <w:rsid w:val="00FE5D60"/>
    <w:rsid w:val="00FF39E8"/>
    <w:rsid w:val="00FF6065"/>
    <w:rsid w:val="00FF7342"/>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A5"/>
    <w:pPr>
      <w:spacing w:before="60" w:after="60" w:line="288" w:lineRule="auto"/>
    </w:pPr>
    <w:rPr>
      <w:rFonts w:ascii="Arial" w:hAnsi="Arial"/>
      <w:sz w:val="24"/>
      <w:szCs w:val="24"/>
      <w:lang w:val="el-GR" w:eastAsia="el-GR"/>
    </w:rPr>
  </w:style>
  <w:style w:type="paragraph" w:styleId="Heading1">
    <w:name w:val="heading 1"/>
    <w:basedOn w:val="Normal"/>
    <w:next w:val="Normal"/>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numPr>
        <w:ilvl w:val="1"/>
        <w:numId w:val="1"/>
      </w:numPr>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numPr>
        <w:ilvl w:val="2"/>
        <w:numId w:val="1"/>
      </w:numPr>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styleId="BodyText">
    <w:name w:val="Body Text"/>
    <w:basedOn w:val="Normal"/>
    <w:rsid w:val="007453A5"/>
    <w:pPr>
      <w:spacing w:after="120"/>
    </w:pPr>
  </w:style>
  <w:style w:type="paragraph" w:customStyle="1" w:styleId="Author">
    <w:name w:val="Author"/>
    <w:basedOn w:val="Title"/>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kern w:val="28"/>
      <w:sz w:val="32"/>
      <w:szCs w:val="32"/>
    </w:rPr>
  </w:style>
  <w:style w:type="paragraph" w:styleId="Header">
    <w:name w:val="header"/>
    <w:basedOn w:val="Normal"/>
    <w:rsid w:val="007453A5"/>
    <w:pPr>
      <w:tabs>
        <w:tab w:val="center" w:pos="4153"/>
        <w:tab w:val="right" w:pos="8306"/>
      </w:tabs>
    </w:pPr>
  </w:style>
  <w:style w:type="paragraph" w:styleId="Footer">
    <w:name w:val="footer"/>
    <w:basedOn w:val="Normal"/>
    <w:link w:val="FooterChar"/>
    <w:rsid w:val="007453A5"/>
    <w:pPr>
      <w:tabs>
        <w:tab w:val="center" w:pos="4153"/>
        <w:tab w:val="right" w:pos="8306"/>
      </w:tabs>
    </w:pPr>
  </w:style>
  <w:style w:type="character" w:customStyle="1" w:styleId="FooterChar">
    <w:name w:val="Footer Char"/>
    <w:link w:val="Footer"/>
    <w:rsid w:val="00116361"/>
    <w:rPr>
      <w:rFonts w:ascii="Arial" w:hAnsi="Arial"/>
      <w:sz w:val="24"/>
      <w:szCs w:val="24"/>
      <w:lang w:val="el-GR" w:eastAsia="el-GR"/>
    </w:rPr>
  </w:style>
  <w:style w:type="paragraph" w:styleId="BodyText2">
    <w:name w:val="Body Text 2"/>
    <w:basedOn w:val="Normal"/>
    <w:rsid w:val="007453A5"/>
    <w:pPr>
      <w:spacing w:before="0" w:after="0" w:line="240" w:lineRule="auto"/>
      <w:jc w:val="both"/>
    </w:pPr>
    <w:rPr>
      <w:rFonts w:ascii="Times New Roman" w:hAnsi="Times New Roman"/>
      <w:sz w:val="28"/>
      <w:szCs w:val="20"/>
      <w:lang w:eastAsia="en-US"/>
    </w:rPr>
  </w:style>
  <w:style w:type="character" w:styleId="Hyperlink">
    <w:name w:val="Hyperlink"/>
    <w:rsid w:val="007453A5"/>
    <w:rPr>
      <w:color w:val="0000FF"/>
      <w:u w:val="single"/>
    </w:rPr>
  </w:style>
  <w:style w:type="character" w:styleId="FollowedHyperlink">
    <w:name w:val="FollowedHyperlink"/>
    <w:rsid w:val="007453A5"/>
    <w:rPr>
      <w:color w:val="800080"/>
      <w:u w:val="single"/>
    </w:rPr>
  </w:style>
  <w:style w:type="character" w:styleId="PageNumber">
    <w:name w:val="page number"/>
    <w:basedOn w:val="DefaultParagraphFont"/>
    <w:rsid w:val="007453A5"/>
  </w:style>
  <w:style w:type="paragraph" w:styleId="BodyText3">
    <w:name w:val="Body Text 3"/>
    <w:basedOn w:val="Normal"/>
    <w:link w:val="BodyText3Char"/>
    <w:rsid w:val="007453A5"/>
    <w:pPr>
      <w:jc w:val="both"/>
    </w:pPr>
    <w:rPr>
      <w:rFonts w:ascii="Times New Roman" w:hAnsi="Times New Roman"/>
      <w:color w:val="000000"/>
      <w:sz w:val="28"/>
    </w:rPr>
  </w:style>
  <w:style w:type="character" w:styleId="CommentReference">
    <w:name w:val="annotation reference"/>
    <w:semiHidden/>
    <w:rsid w:val="007453A5"/>
    <w:rPr>
      <w:sz w:val="16"/>
      <w:szCs w:val="16"/>
    </w:rPr>
  </w:style>
  <w:style w:type="paragraph" w:styleId="CommentText">
    <w:name w:val="annotation text"/>
    <w:basedOn w:val="Normal"/>
    <w:semiHidden/>
    <w:rsid w:val="007453A5"/>
    <w:pPr>
      <w:spacing w:before="0" w:after="0" w:line="240" w:lineRule="auto"/>
    </w:pPr>
    <w:rPr>
      <w:rFonts w:ascii="Times New Roman" w:hAnsi="Times New Roman"/>
      <w:sz w:val="20"/>
      <w:szCs w:val="20"/>
    </w:rPr>
  </w:style>
  <w:style w:type="paragraph" w:styleId="BalloonText">
    <w:name w:val="Balloon Text"/>
    <w:basedOn w:val="Normal"/>
    <w:semiHidden/>
    <w:rsid w:val="007453A5"/>
    <w:rPr>
      <w:rFonts w:ascii="Tahoma" w:hAnsi="Tahoma" w:cs="Tahoma"/>
      <w:sz w:val="16"/>
      <w:szCs w:val="16"/>
    </w:rPr>
  </w:style>
  <w:style w:type="character" w:customStyle="1" w:styleId="postbody">
    <w:name w:val="postbody"/>
    <w:basedOn w:val="DefaultParagraphFont"/>
    <w:rsid w:val="007453A5"/>
  </w:style>
  <w:style w:type="paragraph" w:styleId="List">
    <w:name w:val="List"/>
    <w:aliases w:val="mylist"/>
    <w:basedOn w:val="Normal"/>
    <w:rsid w:val="007453A5"/>
    <w:pPr>
      <w:numPr>
        <w:numId w:val="4"/>
      </w:numPr>
      <w:spacing w:before="240" w:after="0" w:line="240" w:lineRule="auto"/>
      <w:contextualSpacing/>
    </w:pPr>
    <w:rPr>
      <w:rFonts w:ascii="Times New Roman" w:hAnsi="Times New Roman"/>
    </w:rPr>
  </w:style>
  <w:style w:type="paragraph" w:styleId="List2">
    <w:name w:val="List 2"/>
    <w:aliases w:val="mylist2"/>
    <w:basedOn w:val="Normal"/>
    <w:rsid w:val="007453A5"/>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Normal"/>
    <w:next w:val="Normal"/>
    <w:rsid w:val="00C44D19"/>
    <w:pPr>
      <w:spacing w:before="0" w:after="240" w:line="240" w:lineRule="auto"/>
      <w:jc w:val="both"/>
    </w:pPr>
    <w:rPr>
      <w:rFonts w:ascii="Times New Roman" w:hAnsi="Times New Roman"/>
      <w:i/>
      <w:sz w:val="20"/>
      <w:szCs w:val="20"/>
    </w:rPr>
  </w:style>
  <w:style w:type="paragraph" w:customStyle="1" w:styleId="1-21">
    <w:name w:val="Μεσαίο πλέγμα 1 - ΄Εμφαση 21"/>
    <w:basedOn w:val="Normal"/>
    <w:uiPriority w:val="34"/>
    <w:qFormat/>
    <w:rsid w:val="00FB1CE5"/>
    <w:pPr>
      <w:ind w:left="720"/>
      <w:contextualSpacing/>
    </w:pPr>
  </w:style>
  <w:style w:type="paragraph" w:customStyle="1" w:styleId="MTDisplayEquation">
    <w:name w:val="MTDisplayEquation"/>
    <w:basedOn w:val="Normal"/>
    <w:next w:val="Normal"/>
    <w:link w:val="MTDisplayEquationChar"/>
    <w:rsid w:val="008F05EA"/>
    <w:pPr>
      <w:tabs>
        <w:tab w:val="center" w:pos="4160"/>
        <w:tab w:val="right" w:pos="8300"/>
      </w:tabs>
      <w:jc w:val="both"/>
    </w:pPr>
    <w:rPr>
      <w:rFonts w:ascii="Times New Roman" w:hAnsi="Times New Roman"/>
      <w:sz w:val="28"/>
      <w:szCs w:val="28"/>
    </w:rPr>
  </w:style>
  <w:style w:type="character" w:customStyle="1" w:styleId="MTDisplayEquationChar">
    <w:name w:val="MTDisplayEquation Char"/>
    <w:link w:val="MTDisplayEquation"/>
    <w:rsid w:val="008F05EA"/>
    <w:rPr>
      <w:sz w:val="28"/>
      <w:szCs w:val="28"/>
      <w:lang w:val="el-GR" w:eastAsia="el-GR"/>
    </w:rPr>
  </w:style>
  <w:style w:type="paragraph" w:customStyle="1" w:styleId="StyleHeading2JustifiedFirstline0cmBefore3ptAfte">
    <w:name w:val="Style Heading 2 + Justified First line:  0 cm Before:  3 pt Afte..."/>
    <w:basedOn w:val="Heading2"/>
    <w:rsid w:val="00116361"/>
    <w:pPr>
      <w:numPr>
        <w:ilvl w:val="0"/>
        <w:numId w:val="0"/>
      </w:numPr>
      <w:spacing w:before="360" w:after="120"/>
      <w:jc w:val="both"/>
    </w:pPr>
    <w:rPr>
      <w:rFonts w:ascii="Times New Roman" w:hAnsi="Times New Roman" w:cs="Times New Roman"/>
      <w:b/>
      <w:iCs w:val="0"/>
      <w:sz w:val="24"/>
      <w:szCs w:val="20"/>
      <w:lang w:val="el-GR" w:eastAsia="el-GR"/>
    </w:rPr>
  </w:style>
  <w:style w:type="paragraph" w:styleId="BodyTextIndent">
    <w:name w:val="Body Text Indent"/>
    <w:basedOn w:val="Normal"/>
    <w:link w:val="BodyTextIndentChar"/>
    <w:rsid w:val="00116361"/>
    <w:pPr>
      <w:ind w:left="5103" w:hanging="5103"/>
    </w:pPr>
    <w:rPr>
      <w:rFonts w:ascii="Times New Roman" w:hAnsi="Times New Roman"/>
    </w:rPr>
  </w:style>
  <w:style w:type="character" w:customStyle="1" w:styleId="BodyTextIndentChar">
    <w:name w:val="Body Text Indent Char"/>
    <w:link w:val="BodyTextIndent"/>
    <w:rsid w:val="00116361"/>
    <w:rPr>
      <w:sz w:val="24"/>
      <w:szCs w:val="24"/>
      <w:lang w:val="el-GR" w:eastAsia="el-GR"/>
    </w:rPr>
  </w:style>
  <w:style w:type="paragraph" w:styleId="FootnoteText">
    <w:name w:val="footnote text"/>
    <w:basedOn w:val="Normal"/>
    <w:link w:val="FootnoteTextChar"/>
    <w:rsid w:val="00116361"/>
    <w:pPr>
      <w:spacing w:before="0" w:after="0" w:line="240" w:lineRule="auto"/>
    </w:pPr>
    <w:rPr>
      <w:rFonts w:ascii="Times New Roman" w:hAnsi="Times New Roman"/>
      <w:sz w:val="20"/>
      <w:szCs w:val="20"/>
    </w:rPr>
  </w:style>
  <w:style w:type="character" w:customStyle="1" w:styleId="FootnoteTextChar">
    <w:name w:val="Footnote Text Char"/>
    <w:link w:val="FootnoteText"/>
    <w:rsid w:val="00116361"/>
    <w:rPr>
      <w:lang w:val="el-GR" w:eastAsia="el-GR"/>
    </w:rPr>
  </w:style>
  <w:style w:type="character" w:styleId="FootnoteReference">
    <w:name w:val="footnote reference"/>
    <w:rsid w:val="00116361"/>
    <w:rPr>
      <w:vertAlign w:val="superscript"/>
    </w:rPr>
  </w:style>
  <w:style w:type="table" w:styleId="TableGrid">
    <w:name w:val="Table Grid"/>
    <w:basedOn w:val="TableNormal"/>
    <w:uiPriority w:val="59"/>
    <w:rsid w:val="001C6E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Simple2">
    <w:name w:val="Table Simple 2"/>
    <w:basedOn w:val="TableNormal"/>
    <w:rsid w:val="00132D25"/>
    <w:pPr>
      <w:spacing w:before="60" w:after="60" w:line="288"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uiPriority w:val="34"/>
    <w:qFormat/>
    <w:rsid w:val="00C64B97"/>
    <w:pPr>
      <w:ind w:left="720"/>
      <w:contextualSpacing/>
    </w:pPr>
  </w:style>
  <w:style w:type="character" w:styleId="PlaceholderText">
    <w:name w:val="Placeholder Text"/>
    <w:basedOn w:val="DefaultParagraphFont"/>
    <w:uiPriority w:val="99"/>
    <w:semiHidden/>
    <w:rsid w:val="00D7315A"/>
    <w:rPr>
      <w:color w:val="808080"/>
    </w:rPr>
  </w:style>
  <w:style w:type="character" w:customStyle="1" w:styleId="BodyText3Char">
    <w:name w:val="Body Text 3 Char"/>
    <w:basedOn w:val="DefaultParagraphFont"/>
    <w:link w:val="BodyText3"/>
    <w:rsid w:val="007409D5"/>
    <w:rPr>
      <w:color w:val="000000"/>
      <w:sz w:val="28"/>
      <w:szCs w:val="24"/>
      <w:lang w:val="el-GR"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A5"/>
    <w:pPr>
      <w:spacing w:before="60" w:after="60" w:line="288" w:lineRule="auto"/>
    </w:pPr>
    <w:rPr>
      <w:rFonts w:ascii="Arial" w:hAnsi="Arial"/>
      <w:sz w:val="24"/>
      <w:szCs w:val="24"/>
      <w:lang w:val="el-GR" w:eastAsia="el-GR"/>
    </w:rPr>
  </w:style>
  <w:style w:type="paragraph" w:styleId="Heading1">
    <w:name w:val="heading 1"/>
    <w:basedOn w:val="Normal"/>
    <w:next w:val="Normal"/>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numPr>
        <w:ilvl w:val="1"/>
        <w:numId w:val="1"/>
      </w:numPr>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numPr>
        <w:ilvl w:val="2"/>
        <w:numId w:val="1"/>
      </w:numPr>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styleId="BodyText">
    <w:name w:val="Body Text"/>
    <w:basedOn w:val="Normal"/>
    <w:rsid w:val="007453A5"/>
    <w:pPr>
      <w:spacing w:after="120"/>
    </w:pPr>
  </w:style>
  <w:style w:type="paragraph" w:customStyle="1" w:styleId="Author">
    <w:name w:val="Author"/>
    <w:basedOn w:val="Title"/>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kern w:val="28"/>
      <w:sz w:val="32"/>
      <w:szCs w:val="32"/>
    </w:rPr>
  </w:style>
  <w:style w:type="paragraph" w:styleId="Header">
    <w:name w:val="header"/>
    <w:basedOn w:val="Normal"/>
    <w:rsid w:val="007453A5"/>
    <w:pPr>
      <w:tabs>
        <w:tab w:val="center" w:pos="4153"/>
        <w:tab w:val="right" w:pos="8306"/>
      </w:tabs>
    </w:pPr>
  </w:style>
  <w:style w:type="paragraph" w:styleId="Footer">
    <w:name w:val="footer"/>
    <w:basedOn w:val="Normal"/>
    <w:link w:val="FooterChar"/>
    <w:rsid w:val="007453A5"/>
    <w:pPr>
      <w:tabs>
        <w:tab w:val="center" w:pos="4153"/>
        <w:tab w:val="right" w:pos="8306"/>
      </w:tabs>
    </w:pPr>
  </w:style>
  <w:style w:type="character" w:customStyle="1" w:styleId="FooterChar">
    <w:name w:val="Footer Char"/>
    <w:link w:val="Footer"/>
    <w:rsid w:val="00116361"/>
    <w:rPr>
      <w:rFonts w:ascii="Arial" w:hAnsi="Arial"/>
      <w:sz w:val="24"/>
      <w:szCs w:val="24"/>
      <w:lang w:val="el-GR" w:eastAsia="el-GR"/>
    </w:rPr>
  </w:style>
  <w:style w:type="paragraph" w:styleId="BodyText2">
    <w:name w:val="Body Text 2"/>
    <w:basedOn w:val="Normal"/>
    <w:rsid w:val="007453A5"/>
    <w:pPr>
      <w:spacing w:before="0" w:after="0" w:line="240" w:lineRule="auto"/>
      <w:jc w:val="both"/>
    </w:pPr>
    <w:rPr>
      <w:rFonts w:ascii="Times New Roman" w:hAnsi="Times New Roman"/>
      <w:sz w:val="28"/>
      <w:szCs w:val="20"/>
      <w:lang w:eastAsia="en-US"/>
    </w:rPr>
  </w:style>
  <w:style w:type="character" w:styleId="Hyperlink">
    <w:name w:val="Hyperlink"/>
    <w:rsid w:val="007453A5"/>
    <w:rPr>
      <w:color w:val="0000FF"/>
      <w:u w:val="single"/>
    </w:rPr>
  </w:style>
  <w:style w:type="character" w:styleId="FollowedHyperlink">
    <w:name w:val="FollowedHyperlink"/>
    <w:rsid w:val="007453A5"/>
    <w:rPr>
      <w:color w:val="800080"/>
      <w:u w:val="single"/>
    </w:rPr>
  </w:style>
  <w:style w:type="character" w:styleId="PageNumber">
    <w:name w:val="page number"/>
    <w:basedOn w:val="DefaultParagraphFont"/>
    <w:rsid w:val="007453A5"/>
  </w:style>
  <w:style w:type="paragraph" w:styleId="BodyText3">
    <w:name w:val="Body Text 3"/>
    <w:basedOn w:val="Normal"/>
    <w:link w:val="BodyText3Char"/>
    <w:rsid w:val="007453A5"/>
    <w:pPr>
      <w:jc w:val="both"/>
    </w:pPr>
    <w:rPr>
      <w:rFonts w:ascii="Times New Roman" w:hAnsi="Times New Roman"/>
      <w:color w:val="000000"/>
      <w:sz w:val="28"/>
    </w:rPr>
  </w:style>
  <w:style w:type="character" w:styleId="CommentReference">
    <w:name w:val="annotation reference"/>
    <w:semiHidden/>
    <w:rsid w:val="007453A5"/>
    <w:rPr>
      <w:sz w:val="16"/>
      <w:szCs w:val="16"/>
    </w:rPr>
  </w:style>
  <w:style w:type="paragraph" w:styleId="CommentText">
    <w:name w:val="annotation text"/>
    <w:basedOn w:val="Normal"/>
    <w:semiHidden/>
    <w:rsid w:val="007453A5"/>
    <w:pPr>
      <w:spacing w:before="0" w:after="0" w:line="240" w:lineRule="auto"/>
    </w:pPr>
    <w:rPr>
      <w:rFonts w:ascii="Times New Roman" w:hAnsi="Times New Roman"/>
      <w:sz w:val="20"/>
      <w:szCs w:val="20"/>
    </w:rPr>
  </w:style>
  <w:style w:type="paragraph" w:styleId="BalloonText">
    <w:name w:val="Balloon Text"/>
    <w:basedOn w:val="Normal"/>
    <w:semiHidden/>
    <w:rsid w:val="007453A5"/>
    <w:rPr>
      <w:rFonts w:ascii="Tahoma" w:hAnsi="Tahoma" w:cs="Tahoma"/>
      <w:sz w:val="16"/>
      <w:szCs w:val="16"/>
    </w:rPr>
  </w:style>
  <w:style w:type="character" w:customStyle="1" w:styleId="postbody">
    <w:name w:val="postbody"/>
    <w:basedOn w:val="DefaultParagraphFont"/>
    <w:rsid w:val="007453A5"/>
  </w:style>
  <w:style w:type="paragraph" w:styleId="List">
    <w:name w:val="List"/>
    <w:aliases w:val="mylist"/>
    <w:basedOn w:val="Normal"/>
    <w:rsid w:val="007453A5"/>
    <w:pPr>
      <w:numPr>
        <w:numId w:val="4"/>
      </w:numPr>
      <w:spacing w:before="240" w:after="0" w:line="240" w:lineRule="auto"/>
      <w:contextualSpacing/>
    </w:pPr>
    <w:rPr>
      <w:rFonts w:ascii="Times New Roman" w:hAnsi="Times New Roman"/>
    </w:rPr>
  </w:style>
  <w:style w:type="paragraph" w:styleId="List2">
    <w:name w:val="List 2"/>
    <w:aliases w:val="mylist2"/>
    <w:basedOn w:val="Normal"/>
    <w:rsid w:val="007453A5"/>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Normal"/>
    <w:next w:val="Normal"/>
    <w:rsid w:val="00C44D19"/>
    <w:pPr>
      <w:spacing w:before="0" w:after="240" w:line="240" w:lineRule="auto"/>
      <w:jc w:val="both"/>
    </w:pPr>
    <w:rPr>
      <w:rFonts w:ascii="Times New Roman" w:hAnsi="Times New Roman"/>
      <w:i/>
      <w:sz w:val="20"/>
      <w:szCs w:val="20"/>
    </w:rPr>
  </w:style>
  <w:style w:type="paragraph" w:customStyle="1" w:styleId="1-21">
    <w:name w:val="Μεσαίο πλέγμα 1 - ΄Εμφαση 21"/>
    <w:basedOn w:val="Normal"/>
    <w:uiPriority w:val="34"/>
    <w:qFormat/>
    <w:rsid w:val="00FB1CE5"/>
    <w:pPr>
      <w:ind w:left="720"/>
      <w:contextualSpacing/>
    </w:pPr>
  </w:style>
  <w:style w:type="paragraph" w:customStyle="1" w:styleId="MTDisplayEquation">
    <w:name w:val="MTDisplayEquation"/>
    <w:basedOn w:val="Normal"/>
    <w:next w:val="Normal"/>
    <w:link w:val="MTDisplayEquationChar"/>
    <w:rsid w:val="008F05EA"/>
    <w:pPr>
      <w:tabs>
        <w:tab w:val="center" w:pos="4160"/>
        <w:tab w:val="right" w:pos="8300"/>
      </w:tabs>
      <w:jc w:val="both"/>
    </w:pPr>
    <w:rPr>
      <w:rFonts w:ascii="Times New Roman" w:hAnsi="Times New Roman"/>
      <w:sz w:val="28"/>
      <w:szCs w:val="28"/>
    </w:rPr>
  </w:style>
  <w:style w:type="character" w:customStyle="1" w:styleId="MTDisplayEquationChar">
    <w:name w:val="MTDisplayEquation Char"/>
    <w:link w:val="MTDisplayEquation"/>
    <w:rsid w:val="008F05EA"/>
    <w:rPr>
      <w:sz w:val="28"/>
      <w:szCs w:val="28"/>
      <w:lang w:val="el-GR" w:eastAsia="el-GR"/>
    </w:rPr>
  </w:style>
  <w:style w:type="paragraph" w:customStyle="1" w:styleId="StyleHeading2JustifiedFirstline0cmBefore3ptAfte">
    <w:name w:val="Style Heading 2 + Justified First line:  0 cm Before:  3 pt Afte..."/>
    <w:basedOn w:val="Heading2"/>
    <w:rsid w:val="00116361"/>
    <w:pPr>
      <w:numPr>
        <w:ilvl w:val="0"/>
        <w:numId w:val="0"/>
      </w:numPr>
      <w:spacing w:before="360" w:after="120"/>
      <w:jc w:val="both"/>
    </w:pPr>
    <w:rPr>
      <w:rFonts w:ascii="Times New Roman" w:hAnsi="Times New Roman" w:cs="Times New Roman"/>
      <w:b/>
      <w:iCs w:val="0"/>
      <w:sz w:val="24"/>
      <w:szCs w:val="20"/>
      <w:lang w:val="el-GR" w:eastAsia="el-GR"/>
    </w:rPr>
  </w:style>
  <w:style w:type="paragraph" w:styleId="BodyTextIndent">
    <w:name w:val="Body Text Indent"/>
    <w:basedOn w:val="Normal"/>
    <w:link w:val="BodyTextIndentChar"/>
    <w:rsid w:val="00116361"/>
    <w:pPr>
      <w:ind w:left="5103" w:hanging="5103"/>
    </w:pPr>
    <w:rPr>
      <w:rFonts w:ascii="Times New Roman" w:hAnsi="Times New Roman"/>
    </w:rPr>
  </w:style>
  <w:style w:type="character" w:customStyle="1" w:styleId="BodyTextIndentChar">
    <w:name w:val="Body Text Indent Char"/>
    <w:link w:val="BodyTextIndent"/>
    <w:rsid w:val="00116361"/>
    <w:rPr>
      <w:sz w:val="24"/>
      <w:szCs w:val="24"/>
      <w:lang w:val="el-GR" w:eastAsia="el-GR"/>
    </w:rPr>
  </w:style>
  <w:style w:type="paragraph" w:styleId="FootnoteText">
    <w:name w:val="footnote text"/>
    <w:basedOn w:val="Normal"/>
    <w:link w:val="FootnoteTextChar"/>
    <w:rsid w:val="00116361"/>
    <w:pPr>
      <w:spacing w:before="0" w:after="0" w:line="240" w:lineRule="auto"/>
    </w:pPr>
    <w:rPr>
      <w:rFonts w:ascii="Times New Roman" w:hAnsi="Times New Roman"/>
      <w:sz w:val="20"/>
      <w:szCs w:val="20"/>
    </w:rPr>
  </w:style>
  <w:style w:type="character" w:customStyle="1" w:styleId="FootnoteTextChar">
    <w:name w:val="Footnote Text Char"/>
    <w:link w:val="FootnoteText"/>
    <w:rsid w:val="00116361"/>
    <w:rPr>
      <w:lang w:val="el-GR" w:eastAsia="el-GR"/>
    </w:rPr>
  </w:style>
  <w:style w:type="character" w:styleId="FootnoteReference">
    <w:name w:val="footnote reference"/>
    <w:rsid w:val="00116361"/>
    <w:rPr>
      <w:vertAlign w:val="superscript"/>
    </w:rPr>
  </w:style>
  <w:style w:type="table" w:styleId="TableGrid">
    <w:name w:val="Table Grid"/>
    <w:basedOn w:val="TableNormal"/>
    <w:uiPriority w:val="59"/>
    <w:rsid w:val="001C6E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Simple2">
    <w:name w:val="Table Simple 2"/>
    <w:basedOn w:val="TableNormal"/>
    <w:rsid w:val="00132D25"/>
    <w:pPr>
      <w:spacing w:before="60" w:after="60" w:line="288"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uiPriority w:val="34"/>
    <w:qFormat/>
    <w:rsid w:val="00C64B97"/>
    <w:pPr>
      <w:ind w:left="720"/>
      <w:contextualSpacing/>
    </w:pPr>
  </w:style>
  <w:style w:type="character" w:styleId="PlaceholderText">
    <w:name w:val="Placeholder Text"/>
    <w:basedOn w:val="DefaultParagraphFont"/>
    <w:uiPriority w:val="99"/>
    <w:semiHidden/>
    <w:rsid w:val="00D7315A"/>
    <w:rPr>
      <w:color w:val="808080"/>
    </w:rPr>
  </w:style>
  <w:style w:type="character" w:customStyle="1" w:styleId="BodyText3Char">
    <w:name w:val="Body Text 3 Char"/>
    <w:basedOn w:val="DefaultParagraphFont"/>
    <w:link w:val="BodyText3"/>
    <w:rsid w:val="007409D5"/>
    <w:rPr>
      <w:color w:val="000000"/>
      <w:sz w:val="28"/>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879094">
      <w:bodyDiv w:val="1"/>
      <w:marLeft w:val="0"/>
      <w:marRight w:val="0"/>
      <w:marTop w:val="0"/>
      <w:marBottom w:val="0"/>
      <w:divBdr>
        <w:top w:val="none" w:sz="0" w:space="0" w:color="auto"/>
        <w:left w:val="none" w:sz="0" w:space="0" w:color="auto"/>
        <w:bottom w:val="none" w:sz="0" w:space="0" w:color="auto"/>
        <w:right w:val="none" w:sz="0" w:space="0" w:color="auto"/>
      </w:divBdr>
    </w:div>
    <w:div w:id="200215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oleObject" Target="embeddings/oleObject92.bin"/><Relationship Id="rId107" Type="http://schemas.openxmlformats.org/officeDocument/2006/relationships/image" Target="media/image50.wmf"/><Relationship Id="rId11" Type="http://schemas.openxmlformats.org/officeDocument/2006/relationships/image" Target="media/image2.e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image" Target="media/image76.wmf"/><Relationship Id="rId181" Type="http://schemas.openxmlformats.org/officeDocument/2006/relationships/oleObject" Target="embeddings/oleObject87.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image" Target="media/image92.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oleObject" Target="embeddings/oleObject77.bin"/><Relationship Id="rId182" Type="http://schemas.openxmlformats.org/officeDocument/2006/relationships/image" Target="media/image87.wmf"/><Relationship Id="rId6" Type="http://schemas.openxmlformats.org/officeDocument/2006/relationships/webSettings" Target="webSettings.xml"/><Relationship Id="rId23" Type="http://schemas.openxmlformats.org/officeDocument/2006/relationships/image" Target="media/image8.e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oleObject" Target="embeddings/oleObject72.bin"/><Relationship Id="rId172" Type="http://schemas.openxmlformats.org/officeDocument/2006/relationships/image" Target="media/image82.wmf"/><Relationship Id="rId193" Type="http://schemas.openxmlformats.org/officeDocument/2006/relationships/oleObject" Target="embeddings/oleObject93.bin"/><Relationship Id="rId13" Type="http://schemas.openxmlformats.org/officeDocument/2006/relationships/image" Target="media/image3.wmf"/><Relationship Id="rId109" Type="http://schemas.openxmlformats.org/officeDocument/2006/relationships/image" Target="media/image51.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image" Target="media/image77.wmf"/><Relationship Id="rId183"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199"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8.wmf"/><Relationship Id="rId189"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oleObject" Target="embeddings/oleObject86.bin"/><Relationship Id="rId195" Type="http://schemas.openxmlformats.org/officeDocument/2006/relationships/oleObject" Target="embeddings/oleObject94.bin"/><Relationship Id="rId190" Type="http://schemas.openxmlformats.org/officeDocument/2006/relationships/image" Target="media/image91.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microsoft.com/office/2007/relationships/stylesWithEffects" Target="stylesWithEffects.xml"/><Relationship Id="rId9" Type="http://schemas.openxmlformats.org/officeDocument/2006/relationships/image" Target="media/image1.emf"/><Relationship Id="rId180" Type="http://schemas.openxmlformats.org/officeDocument/2006/relationships/image" Target="media/image86.wmf"/><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header" Target="header1.xml"/><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image" Target="media/image68.wmf"/><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image" Target="media/image89.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footer" Target="footer1.xml"/><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0.bin"/><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fontTable" Target="fontTable.xml"/><Relationship Id="rId18" Type="http://schemas.openxmlformats.org/officeDocument/2006/relationships/oleObject" Target="embeddings/oleObject5.bin"/><Relationship Id="rId39" Type="http://schemas.openxmlformats.org/officeDocument/2006/relationships/image" Target="media/image16.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s>
</file>

<file path=word/_rels/header1.xml.rels><?xml version="1.0" encoding="UTF-8" standalone="yes"?>
<Relationships xmlns="http://schemas.openxmlformats.org/package/2006/relationships"><Relationship Id="rId1" Type="http://schemas.openxmlformats.org/officeDocument/2006/relationships/image" Target="media/image9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A45E9-CBBE-4E7F-815B-6507661C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3514</Words>
  <Characters>20031</Characters>
  <Application>Microsoft Office Word</Application>
  <DocSecurity>0</DocSecurity>
  <Lines>166</Lines>
  <Paragraphs>46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Έντυπο Yποβολής – Αξιολόγησης ΓΕ</vt:lpstr>
      <vt:lpstr>Έντυπο Yποβολής – Αξιολόγησης ΓΕ</vt:lpstr>
    </vt:vector>
  </TitlesOfParts>
  <Company>N/A - Personal Copy</Company>
  <LinksUpToDate>false</LinksUpToDate>
  <CharactersWithSpaces>23499</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Έντυπο Yποβολής – Αξιολόγησης ΓΕ</dc:title>
  <dc:creator>George F. G.</dc:creator>
  <cp:lastModifiedBy>GFGeorgakopoulos</cp:lastModifiedBy>
  <cp:revision>2</cp:revision>
  <cp:lastPrinted>2016-11-03T09:33:00Z</cp:lastPrinted>
  <dcterms:created xsi:type="dcterms:W3CDTF">2016-12-22T10:29:00Z</dcterms:created>
  <dcterms:modified xsi:type="dcterms:W3CDTF">2016-12-22T10:29:00Z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