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BCE" w:rsidRPr="00B91010" w:rsidRDefault="008D5BCE" w:rsidP="008D5BCE">
      <w:pPr>
        <w:jc w:val="center"/>
        <w:rPr>
          <w:sz w:val="32"/>
        </w:rPr>
      </w:pPr>
      <w:bookmarkStart w:id="0" w:name="_GoBack"/>
      <w:bookmarkEnd w:id="0"/>
      <w:r w:rsidRPr="00B91010">
        <w:rPr>
          <w:sz w:val="32"/>
        </w:rPr>
        <w:t>Διακριτά Μαθηματικά και Μαθηματική Λογική – ΠΛΗ20</w:t>
      </w:r>
    </w:p>
    <w:p w:rsidR="008D5BCE" w:rsidRPr="00BC361B" w:rsidRDefault="008D5BCE" w:rsidP="008D5BCE">
      <w:pPr>
        <w:jc w:val="center"/>
        <w:rPr>
          <w:sz w:val="32"/>
        </w:rPr>
      </w:pPr>
      <w:r>
        <w:rPr>
          <w:sz w:val="32"/>
        </w:rPr>
        <w:t>Ακ. Έτος 201</w:t>
      </w:r>
      <w:r w:rsidRPr="00BC361B">
        <w:rPr>
          <w:sz w:val="32"/>
        </w:rPr>
        <w:t>7</w:t>
      </w:r>
      <w:r>
        <w:rPr>
          <w:sz w:val="32"/>
        </w:rPr>
        <w:t>-201</w:t>
      </w:r>
      <w:r w:rsidRPr="00BC361B">
        <w:rPr>
          <w:sz w:val="32"/>
        </w:rPr>
        <w:t>8</w:t>
      </w:r>
    </w:p>
    <w:p w:rsidR="008D5BCE" w:rsidRPr="00B804B7" w:rsidRDefault="008D5BCE" w:rsidP="008D5BCE">
      <w:pPr>
        <w:jc w:val="center"/>
        <w:rPr>
          <w:b/>
          <w:color w:val="000000" w:themeColor="text1"/>
          <w:sz w:val="32"/>
        </w:rPr>
      </w:pPr>
      <w:r w:rsidRPr="00B804B7">
        <w:rPr>
          <w:b/>
          <w:color w:val="000000" w:themeColor="text1"/>
          <w:sz w:val="32"/>
        </w:rPr>
        <w:t xml:space="preserve">Ε ρ γ α σ ί α   </w:t>
      </w:r>
      <w:r w:rsidRPr="00495C8A">
        <w:rPr>
          <w:b/>
          <w:color w:val="000000" w:themeColor="text1"/>
          <w:sz w:val="32"/>
        </w:rPr>
        <w:t>3</w:t>
      </w:r>
      <w:r w:rsidRPr="00B804B7">
        <w:rPr>
          <w:b/>
          <w:color w:val="000000" w:themeColor="text1"/>
          <w:sz w:val="32"/>
        </w:rPr>
        <w:t>η  - Ερωτήματα Κατανόησης</w:t>
      </w:r>
    </w:p>
    <w:p w:rsidR="008D5BCE" w:rsidRPr="00B804B7" w:rsidRDefault="008D5BCE" w:rsidP="008D5BCE">
      <w:pPr>
        <w:jc w:val="center"/>
        <w:rPr>
          <w:b/>
          <w:color w:val="000000" w:themeColor="text1"/>
          <w:sz w:val="32"/>
        </w:rPr>
      </w:pPr>
      <w:r>
        <w:rPr>
          <w:b/>
          <w:color w:val="000000" w:themeColor="text1"/>
          <w:sz w:val="32"/>
        </w:rPr>
        <w:t>Κατηγορηματική Λογική</w:t>
      </w:r>
      <w:r w:rsidRPr="00B804B7">
        <w:rPr>
          <w:b/>
          <w:color w:val="000000" w:themeColor="text1"/>
          <w:sz w:val="32"/>
        </w:rPr>
        <w:t xml:space="preserve"> </w:t>
      </w:r>
    </w:p>
    <w:p w:rsidR="008D5BCE" w:rsidRDefault="008D5BCE" w:rsidP="008D5BCE">
      <w:pPr>
        <w:jc w:val="center"/>
        <w:rPr>
          <w:b/>
          <w:color w:val="0000FF"/>
          <w:sz w:val="32"/>
        </w:rPr>
      </w:pPr>
    </w:p>
    <w:p w:rsidR="008D5BCE" w:rsidRDefault="008D5BCE" w:rsidP="008D5BCE">
      <w:pPr>
        <w:pStyle w:val="western"/>
        <w:spacing w:after="58" w:afterAutospacing="0"/>
        <w:jc w:val="both"/>
        <w:rPr>
          <w:lang w:val="el-GR"/>
        </w:rPr>
      </w:pPr>
      <w:r>
        <w:rPr>
          <w:lang w:val="el-GR"/>
        </w:rPr>
        <w:t xml:space="preserve">Στο αρχείο αυτό περιλαμβάνονται τα ερωτήματα κατανόησης της τρίτης εργασίας. Τα ερωτήματα αυτά είναι </w:t>
      </w:r>
      <w:r>
        <w:rPr>
          <w:b/>
          <w:bCs/>
          <w:lang w:val="el-GR"/>
        </w:rPr>
        <w:t>τμήμα</w:t>
      </w:r>
      <w:r>
        <w:rPr>
          <w:lang w:val="el-GR"/>
        </w:rPr>
        <w:t xml:space="preserve"> της τρίτης εργασίας που θα σας κοινοποιηθεί στο σύνολο της σε μία εβδομάδα. Συνιστάται θερμά να ασχοληθείτε με αυτά άμεσα, χωρίς να περιμένετε την συνολική εργασία. Πρόκειται για απλά ερωτήματα που στόχο έχουν να σας καθοδηγήσουν στις βασικές έννοιες του γνωστικού αντικειμένου της εργασίας και θα σας βοηθήσουν στα υπόλοιπα (περισσότερο απαιτητικά) ερωτήματα. Το </w:t>
      </w:r>
      <w:r>
        <w:rPr>
          <w:b/>
          <w:bCs/>
          <w:lang w:val="el-GR"/>
        </w:rPr>
        <w:t>σύνολο της εργασίας</w:t>
      </w:r>
      <w:r>
        <w:rPr>
          <w:lang w:val="el-GR"/>
        </w:rPr>
        <w:t xml:space="preserve"> θα πρέπει να παραδοθεί στην προκαθορισμένη ημερομηνία.</w:t>
      </w:r>
    </w:p>
    <w:p w:rsidR="008D5BCE" w:rsidRDefault="008D5BCE" w:rsidP="008D5BCE">
      <w:pPr>
        <w:pStyle w:val="western"/>
        <w:spacing w:after="58" w:afterAutospacing="0"/>
        <w:jc w:val="both"/>
        <w:rPr>
          <w:lang w:val="el-GR"/>
        </w:rPr>
      </w:pPr>
      <w:r>
        <w:rPr>
          <w:lang w:val="el-GR"/>
        </w:rPr>
        <w:t>Σημειώνεται ότι μαζί με την εργασία σάς διανέμονται και κάποιες ασκήσεις παλαιότερων ετών μαζί με τις λύσεις τους. Η μελέτη τους θα σας βοηθήσει στην εκπόνηση της εργασίας σας. Υπάρχουν αναφορές σε κάθε ερώτημα που παραπέμπουν στις συνοδευτικές ασκήσεις που είναι υποβοηθητικές για την απάντηση του ερωτήματος. Σημειώνεται πάντως ότι δεν πρέπει να μείνετε στην μελέτη μόνο των συνοδευτικών ασκήσεων αλλά να προσπαθήσετε να λύσετε επιπλέον ασκήσεις από παλαιότερες εργασίες και εξετάσεις.</w:t>
      </w:r>
    </w:p>
    <w:p w:rsidR="008D5BCE" w:rsidRPr="008D5BCE" w:rsidRDefault="008D5BCE" w:rsidP="00CA4344">
      <w:pPr>
        <w:spacing w:before="0" w:after="0" w:line="240" w:lineRule="auto"/>
        <w:jc w:val="center"/>
        <w:rPr>
          <w:b/>
          <w:sz w:val="38"/>
          <w:szCs w:val="40"/>
        </w:rPr>
      </w:pPr>
    </w:p>
    <w:p w:rsidR="00CA4344" w:rsidRDefault="00CA4344" w:rsidP="00CA4344">
      <w:pPr>
        <w:spacing w:before="0" w:after="0" w:line="240" w:lineRule="auto"/>
        <w:jc w:val="center"/>
        <w:rPr>
          <w:b/>
          <w:sz w:val="38"/>
          <w:szCs w:val="40"/>
        </w:rPr>
      </w:pPr>
      <w:r>
        <w:rPr>
          <w:b/>
          <w:sz w:val="38"/>
          <w:szCs w:val="40"/>
        </w:rPr>
        <w:t>Ε ρ ω τ ή μ α τ α</w:t>
      </w:r>
    </w:p>
    <w:p w:rsidR="00CA4344" w:rsidRDefault="00CA4344" w:rsidP="00CA4344">
      <w:pPr>
        <w:numPr>
          <w:ilvl w:val="0"/>
          <w:numId w:val="6"/>
        </w:numPr>
        <w:pBdr>
          <w:top w:val="single" w:sz="12" w:space="1" w:color="0000FF"/>
        </w:pBdr>
        <w:spacing w:before="60" w:after="60"/>
        <w:rPr>
          <w:b/>
          <w:color w:val="0000FF"/>
          <w:sz w:val="26"/>
        </w:rPr>
      </w:pPr>
    </w:p>
    <w:p w:rsidR="00646A10" w:rsidRPr="000A152E" w:rsidRDefault="00646A10" w:rsidP="009E389D">
      <w:pPr>
        <w:spacing w:before="0" w:after="0" w:line="240" w:lineRule="auto"/>
        <w:rPr>
          <w:i/>
          <w:color w:val="000000"/>
          <w:sz w:val="22"/>
        </w:rPr>
      </w:pPr>
      <w:r w:rsidRPr="00191AC6">
        <w:rPr>
          <w:i/>
          <w:color w:val="000000"/>
          <w:sz w:val="22"/>
        </w:rPr>
        <w:t xml:space="preserve">Το </w:t>
      </w:r>
      <w:r>
        <w:rPr>
          <w:i/>
          <w:color w:val="000000"/>
          <w:sz w:val="22"/>
        </w:rPr>
        <w:t xml:space="preserve">ζητούμενο στο ερώτημα αυτό είναι η εξοικείωση με τη χρήση της Κατηγορηματικής Λογικής για την περιγραφή προτάσεων της φυσικής γλώσσας. </w:t>
      </w:r>
      <w:r w:rsidR="00911F9A">
        <w:rPr>
          <w:i/>
          <w:color w:val="000000"/>
          <w:sz w:val="22"/>
        </w:rPr>
        <w:t>Σ</w:t>
      </w:r>
      <w:r>
        <w:rPr>
          <w:i/>
          <w:color w:val="000000"/>
          <w:sz w:val="22"/>
        </w:rPr>
        <w:t>το πρώτο υποερώτημα δίνονται τ</w:t>
      </w:r>
      <w:r w:rsidR="00911F9A">
        <w:rPr>
          <w:i/>
          <w:color w:val="000000"/>
          <w:sz w:val="22"/>
        </w:rPr>
        <w:t>ρει</w:t>
      </w:r>
      <w:r>
        <w:rPr>
          <w:i/>
          <w:color w:val="000000"/>
          <w:sz w:val="22"/>
        </w:rPr>
        <w:t>ς προτάσεις της φυσικής γλώσσας και ζητείται να μετατραπούν σε τύπους της Κατηγορηματικής Λογικής.</w:t>
      </w:r>
      <w:r w:rsidRPr="00105F2D">
        <w:rPr>
          <w:i/>
          <w:color w:val="000000"/>
          <w:sz w:val="22"/>
        </w:rPr>
        <w:t xml:space="preserve"> </w:t>
      </w:r>
      <w:r>
        <w:rPr>
          <w:i/>
          <w:color w:val="000000"/>
          <w:sz w:val="22"/>
        </w:rPr>
        <w:t xml:space="preserve">Στο δεύτερο  υποερώτημα ζητείται η ακριβώς αντίστροφη διαδικασία, δηλαδή η μετατροπή από την Κατηγορηματική Λογική στη φυσική γλώσσα. </w:t>
      </w:r>
    </w:p>
    <w:p w:rsidR="00E863A0" w:rsidRPr="000A152E" w:rsidRDefault="00E863A0" w:rsidP="009E389D">
      <w:pPr>
        <w:spacing w:before="0" w:after="0" w:line="240" w:lineRule="auto"/>
        <w:rPr>
          <w:color w:val="000000"/>
          <w:sz w:val="26"/>
          <w:szCs w:val="26"/>
        </w:rPr>
      </w:pPr>
    </w:p>
    <w:p w:rsidR="0014544E" w:rsidRPr="00BF490C" w:rsidRDefault="00BF490C" w:rsidP="009E389D">
      <w:pPr>
        <w:spacing w:before="0" w:after="0" w:line="240" w:lineRule="auto"/>
        <w:rPr>
          <w:b/>
          <w:color w:val="C0504D" w:themeColor="accent2"/>
        </w:rPr>
      </w:pPr>
      <w:r w:rsidRPr="00BF490C">
        <w:rPr>
          <w:b/>
          <w:color w:val="C0504D" w:themeColor="accent2"/>
        </w:rPr>
        <w:t>ΣΥΝΟΔΕΥΤΙΚΕΣ ΣΥΝΑΦΕ</w:t>
      </w:r>
      <w:r w:rsidR="003A335D">
        <w:rPr>
          <w:b/>
          <w:color w:val="C0504D" w:themeColor="accent2"/>
        </w:rPr>
        <w:t>ΙΣ ΑΣΚΗΣΕΙΣ ΠΑΛΑΙΟΤΕΡΩΝ ΕΤΩΝ: #</w:t>
      </w:r>
      <w:r w:rsidR="009A3258">
        <w:rPr>
          <w:b/>
          <w:color w:val="C0504D" w:themeColor="accent2"/>
        </w:rPr>
        <w:t>1, #2</w:t>
      </w:r>
      <w:r w:rsidRPr="00BF490C">
        <w:rPr>
          <w:b/>
          <w:color w:val="C0504D" w:themeColor="accent2"/>
        </w:rPr>
        <w:t xml:space="preserve"> και #</w:t>
      </w:r>
      <w:r w:rsidR="009A3258">
        <w:rPr>
          <w:b/>
          <w:color w:val="C0504D" w:themeColor="accent2"/>
        </w:rPr>
        <w:t>3</w:t>
      </w:r>
      <w:r w:rsidRPr="00BF490C">
        <w:rPr>
          <w:b/>
          <w:color w:val="C0504D" w:themeColor="accent2"/>
        </w:rPr>
        <w:t>.</w:t>
      </w:r>
    </w:p>
    <w:p w:rsidR="00BF490C" w:rsidRPr="00BF490C" w:rsidRDefault="00BF490C" w:rsidP="009E389D">
      <w:pPr>
        <w:spacing w:before="0" w:after="0" w:line="240" w:lineRule="auto"/>
        <w:rPr>
          <w:color w:val="000000"/>
          <w:sz w:val="26"/>
          <w:szCs w:val="26"/>
        </w:rPr>
      </w:pPr>
    </w:p>
    <w:p w:rsidR="0053044D" w:rsidRPr="00D11CDF" w:rsidRDefault="0053044D" w:rsidP="009E389D">
      <w:pPr>
        <w:spacing w:before="0" w:after="0" w:line="240" w:lineRule="auto"/>
        <w:rPr>
          <w:color w:val="000000"/>
          <w:sz w:val="26"/>
          <w:szCs w:val="26"/>
        </w:rPr>
      </w:pPr>
      <w:r>
        <w:rPr>
          <w:color w:val="000000"/>
          <w:sz w:val="26"/>
          <w:szCs w:val="26"/>
        </w:rPr>
        <w:t xml:space="preserve">Έστω τα κατηγορήματα </w:t>
      </w:r>
      <w:r w:rsidR="00C1134B" w:rsidRPr="007C5D89">
        <w:rPr>
          <w:color w:val="000000"/>
          <w:position w:val="-10"/>
          <w:sz w:val="26"/>
          <w:szCs w:val="26"/>
        </w:rPr>
        <w:object w:dxaOrig="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5" o:title=""/>
          </v:shape>
          <o:OLEObject Type="Embed" ProgID="Equation.DSMT4" ShapeID="_x0000_i1025" DrawAspect="Content" ObjectID="_1576355026" r:id="rId6"/>
        </w:object>
      </w:r>
      <w:r>
        <w:rPr>
          <w:color w:val="000000"/>
          <w:sz w:val="26"/>
          <w:szCs w:val="26"/>
        </w:rPr>
        <w:t xml:space="preserve">, </w:t>
      </w:r>
      <w:r w:rsidR="00C1134B" w:rsidRPr="007C5D89">
        <w:rPr>
          <w:color w:val="000000"/>
          <w:position w:val="-10"/>
          <w:sz w:val="26"/>
          <w:szCs w:val="26"/>
        </w:rPr>
        <w:object w:dxaOrig="1520" w:dyaOrig="320">
          <v:shape id="_x0000_i1026" type="#_x0000_t75" style="width:76.5pt;height:16.5pt" o:ole="">
            <v:imagedata r:id="rId7" o:title=""/>
          </v:shape>
          <o:OLEObject Type="Embed" ProgID="Equation.DSMT4" ShapeID="_x0000_i1026" DrawAspect="Content" ObjectID="_1576355027" r:id="rId8"/>
        </w:object>
      </w:r>
      <w:r>
        <w:rPr>
          <w:color w:val="000000"/>
          <w:sz w:val="26"/>
          <w:szCs w:val="26"/>
        </w:rPr>
        <w:t>,</w:t>
      </w:r>
      <w:r w:rsidR="005F56A9">
        <w:rPr>
          <w:color w:val="000000"/>
          <w:sz w:val="26"/>
          <w:szCs w:val="26"/>
        </w:rPr>
        <w:t xml:space="preserve"> </w:t>
      </w:r>
      <w:r w:rsidR="00F036A5" w:rsidRPr="00F036A5">
        <w:rPr>
          <w:color w:val="000000"/>
          <w:position w:val="-12"/>
          <w:sz w:val="26"/>
          <w:szCs w:val="26"/>
        </w:rPr>
        <w:object w:dxaOrig="1240" w:dyaOrig="360">
          <v:shape id="_x0000_i1027" type="#_x0000_t75" style="width:63pt;height:18pt" o:ole="">
            <v:imagedata r:id="rId9" o:title=""/>
          </v:shape>
          <o:OLEObject Type="Embed" ProgID="Equation.DSMT4" ShapeID="_x0000_i1027" DrawAspect="Content" ObjectID="_1576355028" r:id="rId10"/>
        </w:object>
      </w:r>
      <w:r w:rsidR="00D11CDF">
        <w:rPr>
          <w:color w:val="000000"/>
          <w:sz w:val="26"/>
          <w:szCs w:val="26"/>
        </w:rPr>
        <w:t xml:space="preserve">, </w:t>
      </w:r>
      <w:r w:rsidR="00C1134B" w:rsidRPr="007C5D89">
        <w:rPr>
          <w:color w:val="000000"/>
          <w:position w:val="-10"/>
          <w:sz w:val="26"/>
          <w:szCs w:val="26"/>
        </w:rPr>
        <w:object w:dxaOrig="1060" w:dyaOrig="320">
          <v:shape id="_x0000_i1028" type="#_x0000_t75" style="width:54pt;height:16.5pt" o:ole="">
            <v:imagedata r:id="rId11" o:title=""/>
          </v:shape>
          <o:OLEObject Type="Embed" ProgID="Equation.DSMT4" ShapeID="_x0000_i1028" DrawAspect="Content" ObjectID="_1576355029" r:id="rId12"/>
        </w:object>
      </w:r>
      <w:r w:rsidR="00F84E38">
        <w:rPr>
          <w:color w:val="000000"/>
          <w:sz w:val="26"/>
          <w:szCs w:val="26"/>
        </w:rPr>
        <w:t xml:space="preserve">, </w:t>
      </w:r>
      <w:r w:rsidR="00D46AD4" w:rsidRPr="007C5D89">
        <w:rPr>
          <w:color w:val="000000"/>
          <w:position w:val="-10"/>
          <w:sz w:val="26"/>
          <w:szCs w:val="26"/>
        </w:rPr>
        <w:object w:dxaOrig="920" w:dyaOrig="320">
          <v:shape id="_x0000_i1029" type="#_x0000_t75" style="width:46.5pt;height:16.5pt" o:ole="">
            <v:imagedata r:id="rId13" o:title=""/>
          </v:shape>
          <o:OLEObject Type="Embed" ProgID="Equation.DSMT4" ShapeID="_x0000_i1029" DrawAspect="Content" ObjectID="_1576355030" r:id="rId14"/>
        </w:object>
      </w:r>
      <w:r w:rsidR="00D46AD4">
        <w:rPr>
          <w:color w:val="000000"/>
          <w:sz w:val="26"/>
          <w:szCs w:val="26"/>
        </w:rPr>
        <w:t xml:space="preserve">, </w:t>
      </w:r>
      <w:r w:rsidR="00F84E38">
        <w:rPr>
          <w:color w:val="000000"/>
          <w:sz w:val="26"/>
          <w:szCs w:val="26"/>
        </w:rPr>
        <w:t>και</w:t>
      </w:r>
      <w:r w:rsidR="005F56A9">
        <w:rPr>
          <w:color w:val="000000"/>
          <w:sz w:val="26"/>
          <w:szCs w:val="26"/>
        </w:rPr>
        <w:t xml:space="preserve"> </w:t>
      </w:r>
      <w:r w:rsidR="00C1134B" w:rsidRPr="007C5D89">
        <w:rPr>
          <w:color w:val="000000"/>
          <w:position w:val="-10"/>
          <w:sz w:val="26"/>
          <w:szCs w:val="26"/>
        </w:rPr>
        <w:object w:dxaOrig="1820" w:dyaOrig="320">
          <v:shape id="_x0000_i1030" type="#_x0000_t75" style="width:92.25pt;height:16.5pt" o:ole="">
            <v:imagedata r:id="rId15" o:title=""/>
          </v:shape>
          <o:OLEObject Type="Embed" ProgID="Equation.DSMT4" ShapeID="_x0000_i1030" DrawAspect="Content" ObjectID="_1576355031" r:id="rId16"/>
        </w:object>
      </w:r>
      <w:r w:rsidR="00F84E38">
        <w:rPr>
          <w:color w:val="000000"/>
          <w:sz w:val="26"/>
          <w:szCs w:val="26"/>
        </w:rPr>
        <w:t xml:space="preserve">, </w:t>
      </w:r>
      <w:r>
        <w:rPr>
          <w:color w:val="000000"/>
          <w:sz w:val="26"/>
          <w:szCs w:val="26"/>
        </w:rPr>
        <w:t>με ερμηνείες «</w:t>
      </w:r>
      <w:r w:rsidR="005F56A9">
        <w:rPr>
          <w:color w:val="000000"/>
          <w:sz w:val="26"/>
          <w:szCs w:val="26"/>
        </w:rPr>
        <w:t>το</w:t>
      </w:r>
      <w:r w:rsidR="000B6D84" w:rsidRPr="000B6D84">
        <w:rPr>
          <w:color w:val="000000"/>
          <w:position w:val="-10"/>
          <w:sz w:val="26"/>
          <w:szCs w:val="26"/>
        </w:rPr>
        <w:object w:dxaOrig="240" w:dyaOrig="260">
          <v:shape id="_x0000_i1031" type="#_x0000_t75" style="width:12pt;height:12.75pt" o:ole="">
            <v:imagedata r:id="rId17" o:title=""/>
          </v:shape>
          <o:OLEObject Type="Embed" ProgID="Equation.DSMT4" ShapeID="_x0000_i1031" DrawAspect="Content" ObjectID="_1576355032" r:id="rId18"/>
        </w:object>
      </w:r>
      <w:r w:rsidR="007C16BA">
        <w:rPr>
          <w:color w:val="000000"/>
          <w:sz w:val="26"/>
          <w:szCs w:val="26"/>
        </w:rPr>
        <w:t>είναι ιστοσελίδα</w:t>
      </w:r>
      <w:r>
        <w:rPr>
          <w:color w:val="000000"/>
          <w:sz w:val="26"/>
          <w:szCs w:val="26"/>
        </w:rPr>
        <w:t>»,</w:t>
      </w:r>
      <w:r w:rsidRPr="0008651C">
        <w:rPr>
          <w:color w:val="000000"/>
          <w:sz w:val="26"/>
          <w:szCs w:val="26"/>
        </w:rPr>
        <w:t xml:space="preserve"> </w:t>
      </w:r>
      <w:r w:rsidR="003A2542">
        <w:rPr>
          <w:color w:val="000000"/>
          <w:sz w:val="26"/>
          <w:szCs w:val="26"/>
        </w:rPr>
        <w:t>«η ιστοσελίδα</w:t>
      </w:r>
      <w:r w:rsidR="003A2542" w:rsidRPr="00A764AC">
        <w:rPr>
          <w:position w:val="-10"/>
        </w:rPr>
        <w:object w:dxaOrig="240" w:dyaOrig="260">
          <v:shape id="_x0000_i1032" type="#_x0000_t75" style="width:12pt;height:12.75pt" o:ole="">
            <v:imagedata r:id="rId19" o:title=""/>
          </v:shape>
          <o:OLEObject Type="Embed" ProgID="Equation.DSMT4" ShapeID="_x0000_i1032" DrawAspect="Content" ObjectID="_1576355033" r:id="rId20"/>
        </w:object>
      </w:r>
      <w:r w:rsidR="003A2542">
        <w:rPr>
          <w:color w:val="000000"/>
          <w:sz w:val="26"/>
          <w:szCs w:val="26"/>
        </w:rPr>
        <w:t xml:space="preserve">αναφέρει τη λέξη </w:t>
      </w:r>
      <w:r w:rsidR="003A2542" w:rsidRPr="00A764AC">
        <w:rPr>
          <w:position w:val="-6"/>
        </w:rPr>
        <w:object w:dxaOrig="240" w:dyaOrig="220">
          <v:shape id="_x0000_i1033" type="#_x0000_t75" style="width:12pt;height:10.5pt" o:ole="">
            <v:imagedata r:id="rId21" o:title=""/>
          </v:shape>
          <o:OLEObject Type="Embed" ProgID="Equation.DSMT4" ShapeID="_x0000_i1033" DrawAspect="Content" ObjectID="_1576355034" r:id="rId22"/>
        </w:object>
      </w:r>
      <w:r w:rsidR="003A2542">
        <w:rPr>
          <w:color w:val="000000"/>
          <w:sz w:val="26"/>
          <w:szCs w:val="26"/>
        </w:rPr>
        <w:t xml:space="preserve">», </w:t>
      </w:r>
      <w:r>
        <w:rPr>
          <w:color w:val="000000"/>
          <w:sz w:val="26"/>
          <w:szCs w:val="26"/>
        </w:rPr>
        <w:t>«</w:t>
      </w:r>
      <w:r w:rsidR="007C16BA">
        <w:rPr>
          <w:color w:val="000000"/>
          <w:sz w:val="26"/>
          <w:szCs w:val="26"/>
        </w:rPr>
        <w:t xml:space="preserve">η </w:t>
      </w:r>
      <w:r w:rsidR="00407C2A">
        <w:rPr>
          <w:color w:val="000000"/>
          <w:sz w:val="26"/>
          <w:szCs w:val="26"/>
        </w:rPr>
        <w:t>ιστο</w:t>
      </w:r>
      <w:r w:rsidR="007C16BA">
        <w:rPr>
          <w:color w:val="000000"/>
          <w:sz w:val="26"/>
          <w:szCs w:val="26"/>
        </w:rPr>
        <w:t xml:space="preserve">σελίδα </w:t>
      </w:r>
      <w:r w:rsidR="00F036A5" w:rsidRPr="00F036A5">
        <w:rPr>
          <w:position w:val="-12"/>
        </w:rPr>
        <w:object w:dxaOrig="279" w:dyaOrig="360">
          <v:shape id="_x0000_i1034" type="#_x0000_t75" style="width:14.25pt;height:18pt" o:ole="">
            <v:imagedata r:id="rId23" o:title=""/>
          </v:shape>
          <o:OLEObject Type="Embed" ProgID="Equation.DSMT4" ShapeID="_x0000_i1034" DrawAspect="Content" ObjectID="_1576355035" r:id="rId24"/>
        </w:object>
      </w:r>
      <w:r w:rsidR="007C16BA">
        <w:t xml:space="preserve"> </w:t>
      </w:r>
      <w:r w:rsidR="007C16BA">
        <w:rPr>
          <w:color w:val="000000"/>
          <w:sz w:val="26"/>
          <w:szCs w:val="26"/>
        </w:rPr>
        <w:t xml:space="preserve">περιέχει </w:t>
      </w:r>
      <w:proofErr w:type="spellStart"/>
      <w:r w:rsidR="007C16BA">
        <w:rPr>
          <w:color w:val="000000"/>
          <w:sz w:val="26"/>
          <w:szCs w:val="26"/>
        </w:rPr>
        <w:t>υπερσύνδεσμο</w:t>
      </w:r>
      <w:proofErr w:type="spellEnd"/>
      <w:r w:rsidR="007C16BA">
        <w:rPr>
          <w:color w:val="000000"/>
          <w:sz w:val="26"/>
          <w:szCs w:val="26"/>
        </w:rPr>
        <w:t xml:space="preserve"> προς τη</w:t>
      </w:r>
      <w:r w:rsidR="00407C2A">
        <w:rPr>
          <w:color w:val="000000"/>
          <w:sz w:val="26"/>
          <w:szCs w:val="26"/>
        </w:rPr>
        <w:t>ν</w:t>
      </w:r>
      <w:r w:rsidR="007C16BA">
        <w:rPr>
          <w:color w:val="000000"/>
          <w:sz w:val="26"/>
          <w:szCs w:val="26"/>
        </w:rPr>
        <w:t xml:space="preserve"> </w:t>
      </w:r>
      <w:r w:rsidR="00407C2A">
        <w:rPr>
          <w:color w:val="000000"/>
          <w:sz w:val="26"/>
          <w:szCs w:val="26"/>
        </w:rPr>
        <w:t>ιστο</w:t>
      </w:r>
      <w:r w:rsidR="007C16BA">
        <w:rPr>
          <w:color w:val="000000"/>
          <w:sz w:val="26"/>
          <w:szCs w:val="26"/>
        </w:rPr>
        <w:t xml:space="preserve">σελίδα </w:t>
      </w:r>
      <w:r w:rsidR="00F036A5" w:rsidRPr="00F036A5">
        <w:rPr>
          <w:position w:val="-12"/>
        </w:rPr>
        <w:object w:dxaOrig="300" w:dyaOrig="360">
          <v:shape id="_x0000_i1035" type="#_x0000_t75" style="width:15.75pt;height:18pt" o:ole="">
            <v:imagedata r:id="rId25" o:title=""/>
          </v:shape>
          <o:OLEObject Type="Embed" ProgID="Equation.DSMT4" ShapeID="_x0000_i1035" DrawAspect="Content" ObjectID="_1576355036" r:id="rId26"/>
        </w:object>
      </w:r>
      <w:r>
        <w:rPr>
          <w:color w:val="000000"/>
          <w:sz w:val="26"/>
          <w:szCs w:val="26"/>
        </w:rPr>
        <w:t>»,</w:t>
      </w:r>
      <w:r w:rsidR="00847296">
        <w:rPr>
          <w:color w:val="000000"/>
          <w:sz w:val="26"/>
          <w:szCs w:val="26"/>
        </w:rPr>
        <w:t xml:space="preserve"> «ο</w:t>
      </w:r>
      <w:r w:rsidR="00847296" w:rsidRPr="007C5D89">
        <w:rPr>
          <w:color w:val="000000"/>
          <w:position w:val="-6"/>
          <w:sz w:val="26"/>
          <w:szCs w:val="26"/>
        </w:rPr>
        <w:object w:dxaOrig="200" w:dyaOrig="220">
          <v:shape id="_x0000_i1036" type="#_x0000_t75" style="width:10.5pt;height:10.5pt" o:ole="">
            <v:imagedata r:id="rId27" o:title=""/>
          </v:shape>
          <o:OLEObject Type="Embed" ProgID="Equation.DSMT4" ShapeID="_x0000_i1036" DrawAspect="Content" ObjectID="_1576355037" r:id="rId28"/>
        </w:object>
      </w:r>
      <w:r w:rsidR="00847296">
        <w:rPr>
          <w:color w:val="000000"/>
          <w:sz w:val="26"/>
          <w:szCs w:val="26"/>
        </w:rPr>
        <w:t xml:space="preserve">είναι </w:t>
      </w:r>
      <w:r w:rsidR="007C16BA">
        <w:rPr>
          <w:color w:val="000000"/>
          <w:sz w:val="26"/>
          <w:szCs w:val="26"/>
        </w:rPr>
        <w:t>άνθρωπος</w:t>
      </w:r>
      <w:r w:rsidR="00847296">
        <w:rPr>
          <w:color w:val="000000"/>
          <w:sz w:val="26"/>
          <w:szCs w:val="26"/>
        </w:rPr>
        <w:t xml:space="preserve">», </w:t>
      </w:r>
      <w:r w:rsidR="00D46AD4">
        <w:rPr>
          <w:color w:val="000000"/>
          <w:sz w:val="26"/>
          <w:szCs w:val="26"/>
        </w:rPr>
        <w:t xml:space="preserve">«το </w:t>
      </w:r>
      <w:r w:rsidR="00D46AD4" w:rsidRPr="005444E0">
        <w:rPr>
          <w:position w:val="-6"/>
        </w:rPr>
        <w:object w:dxaOrig="240" w:dyaOrig="220">
          <v:shape id="_x0000_i1037" type="#_x0000_t75" style="width:12pt;height:10.5pt" o:ole="">
            <v:imagedata r:id="rId29" o:title=""/>
          </v:shape>
          <o:OLEObject Type="Embed" ProgID="Equation.DSMT4" ShapeID="_x0000_i1037" DrawAspect="Content" ObjectID="_1576355038" r:id="rId30"/>
        </w:object>
      </w:r>
      <w:r w:rsidR="00D46AD4">
        <w:rPr>
          <w:color w:val="000000"/>
          <w:sz w:val="26"/>
          <w:szCs w:val="26"/>
        </w:rPr>
        <w:t xml:space="preserve">είναι λέξη», </w:t>
      </w:r>
      <w:r>
        <w:rPr>
          <w:color w:val="000000"/>
          <w:sz w:val="26"/>
          <w:szCs w:val="26"/>
        </w:rPr>
        <w:t xml:space="preserve"> </w:t>
      </w:r>
      <w:r w:rsidR="00F84E38">
        <w:rPr>
          <w:color w:val="000000"/>
          <w:sz w:val="26"/>
          <w:szCs w:val="26"/>
        </w:rPr>
        <w:t>«ο</w:t>
      </w:r>
      <w:r w:rsidR="003A2542">
        <w:rPr>
          <w:color w:val="000000"/>
          <w:sz w:val="26"/>
          <w:szCs w:val="26"/>
        </w:rPr>
        <w:t xml:space="preserve"> άνθρωπος</w:t>
      </w:r>
      <w:r w:rsidR="00F036A5" w:rsidRPr="00F036A5">
        <w:rPr>
          <w:color w:val="000000"/>
          <w:position w:val="-6"/>
          <w:sz w:val="26"/>
          <w:szCs w:val="26"/>
        </w:rPr>
        <w:object w:dxaOrig="200" w:dyaOrig="220">
          <v:shape id="_x0000_i1038" type="#_x0000_t75" style="width:10.5pt;height:10.5pt" o:ole="">
            <v:imagedata r:id="rId31" o:title=""/>
          </v:shape>
          <o:OLEObject Type="Embed" ProgID="Equation.DSMT4" ShapeID="_x0000_i1038" DrawAspect="Content" ObjectID="_1576355039" r:id="rId32"/>
        </w:object>
      </w:r>
      <w:r w:rsidR="007C16BA">
        <w:rPr>
          <w:color w:val="000000"/>
          <w:sz w:val="26"/>
          <w:szCs w:val="26"/>
        </w:rPr>
        <w:t>συστήνει την ιστοσελίδα</w:t>
      </w:r>
      <w:r w:rsidR="00F84E38" w:rsidRPr="006D39C1">
        <w:rPr>
          <w:color w:val="000000"/>
          <w:position w:val="-10"/>
          <w:sz w:val="26"/>
          <w:szCs w:val="26"/>
        </w:rPr>
        <w:object w:dxaOrig="220" w:dyaOrig="260">
          <v:shape id="_x0000_i1039" type="#_x0000_t75" style="width:11.25pt;height:12.75pt" o:ole="">
            <v:imagedata r:id="rId33" o:title=""/>
          </v:shape>
          <o:OLEObject Type="Embed" ProgID="Equation.DSMT4" ShapeID="_x0000_i1039" DrawAspect="Content" ObjectID="_1576355040" r:id="rId34"/>
        </w:object>
      </w:r>
      <w:r w:rsidR="00F84E38">
        <w:rPr>
          <w:color w:val="000000"/>
          <w:sz w:val="26"/>
          <w:szCs w:val="26"/>
        </w:rPr>
        <w:t>»</w:t>
      </w:r>
      <w:r w:rsidR="007C16BA">
        <w:rPr>
          <w:color w:val="000000"/>
          <w:sz w:val="26"/>
          <w:szCs w:val="26"/>
        </w:rPr>
        <w:t xml:space="preserve">. </w:t>
      </w:r>
    </w:p>
    <w:p w:rsidR="006D39C1" w:rsidRDefault="006D39C1" w:rsidP="009E389D">
      <w:pPr>
        <w:spacing w:before="0" w:after="0" w:line="240" w:lineRule="auto"/>
        <w:rPr>
          <w:color w:val="000000"/>
          <w:sz w:val="26"/>
          <w:szCs w:val="26"/>
        </w:rPr>
      </w:pPr>
    </w:p>
    <w:p w:rsidR="0053044D" w:rsidRPr="00083BEA" w:rsidRDefault="006D39C1" w:rsidP="009E389D">
      <w:pPr>
        <w:spacing w:before="0" w:after="0" w:line="240" w:lineRule="auto"/>
        <w:rPr>
          <w:sz w:val="26"/>
          <w:szCs w:val="26"/>
        </w:rPr>
      </w:pPr>
      <w:r w:rsidRPr="00083BEA">
        <w:rPr>
          <w:b/>
          <w:sz w:val="26"/>
        </w:rPr>
        <w:t>α</w:t>
      </w:r>
      <w:r w:rsidR="0053044D" w:rsidRPr="00083BEA">
        <w:rPr>
          <w:b/>
          <w:sz w:val="26"/>
        </w:rPr>
        <w:t>)</w:t>
      </w:r>
      <w:r w:rsidR="0053044D" w:rsidRPr="00083BEA">
        <w:rPr>
          <w:sz w:val="26"/>
        </w:rPr>
        <w:t xml:space="preserve"> </w:t>
      </w:r>
      <w:r w:rsidR="0053044D" w:rsidRPr="00083BEA">
        <w:rPr>
          <w:sz w:val="26"/>
        </w:rPr>
        <w:tab/>
      </w:r>
      <w:r w:rsidR="0053044D" w:rsidRPr="00083BEA">
        <w:rPr>
          <w:sz w:val="26"/>
          <w:szCs w:val="26"/>
        </w:rPr>
        <w:t>Δώστε τύπους του κατηγορηματικού λογισμού που να εκφράζουν τις ακόλουθες προτάσεις:</w:t>
      </w:r>
    </w:p>
    <w:p w:rsidR="0053044D" w:rsidRPr="00083BEA" w:rsidRDefault="0053044D" w:rsidP="009E389D">
      <w:pPr>
        <w:spacing w:before="0" w:after="0" w:line="240" w:lineRule="auto"/>
        <w:rPr>
          <w:sz w:val="26"/>
          <w:szCs w:val="26"/>
        </w:rPr>
      </w:pPr>
    </w:p>
    <w:p w:rsidR="008B73F1" w:rsidRPr="00C1134B" w:rsidRDefault="008B73F1" w:rsidP="009E389D">
      <w:pPr>
        <w:numPr>
          <w:ilvl w:val="0"/>
          <w:numId w:val="13"/>
        </w:numPr>
        <w:spacing w:before="0" w:after="0" w:line="240" w:lineRule="auto"/>
        <w:rPr>
          <w:sz w:val="26"/>
          <w:szCs w:val="26"/>
        </w:rPr>
      </w:pPr>
      <w:r>
        <w:rPr>
          <w:sz w:val="26"/>
          <w:szCs w:val="26"/>
        </w:rPr>
        <w:t xml:space="preserve">Η λέξη </w:t>
      </w:r>
      <w:r w:rsidR="00C1134B" w:rsidRPr="00C1134B">
        <w:rPr>
          <w:sz w:val="26"/>
          <w:szCs w:val="26"/>
        </w:rPr>
        <w:t>“</w:t>
      </w:r>
      <w:r w:rsidR="00C1134B">
        <w:rPr>
          <w:sz w:val="26"/>
          <w:szCs w:val="26"/>
          <w:lang w:val="en-US"/>
        </w:rPr>
        <w:t>logic</w:t>
      </w:r>
      <w:r w:rsidR="00C1134B" w:rsidRPr="00C1134B">
        <w:rPr>
          <w:sz w:val="26"/>
          <w:szCs w:val="26"/>
        </w:rPr>
        <w:t>”</w:t>
      </w:r>
      <w:r>
        <w:rPr>
          <w:sz w:val="26"/>
          <w:szCs w:val="26"/>
        </w:rPr>
        <w:t xml:space="preserve"> εμφανίζεται σε όλες τις σελίδες που συστήνει ο </w:t>
      </w:r>
      <w:r>
        <w:rPr>
          <w:sz w:val="26"/>
          <w:szCs w:val="26"/>
          <w:lang w:val="en-US"/>
        </w:rPr>
        <w:t>Alfred</w:t>
      </w:r>
      <w:r w:rsidRPr="008B73F1">
        <w:rPr>
          <w:sz w:val="26"/>
          <w:szCs w:val="26"/>
        </w:rPr>
        <w:t>.</w:t>
      </w:r>
    </w:p>
    <w:p w:rsidR="00D46AD4" w:rsidRDefault="00D46AD4" w:rsidP="00D46AD4">
      <w:pPr>
        <w:spacing w:before="0" w:after="0" w:line="240" w:lineRule="auto"/>
        <w:ind w:left="1080"/>
        <w:rPr>
          <w:sz w:val="26"/>
          <w:szCs w:val="26"/>
        </w:rPr>
      </w:pPr>
    </w:p>
    <w:p w:rsidR="00D46AD4" w:rsidRDefault="00D46AD4" w:rsidP="00D46AD4">
      <w:pPr>
        <w:spacing w:before="0" w:after="0" w:line="240" w:lineRule="auto"/>
        <w:rPr>
          <w:sz w:val="26"/>
          <w:szCs w:val="26"/>
        </w:rPr>
      </w:pPr>
      <w:r w:rsidRPr="00D46AD4">
        <w:rPr>
          <w:sz w:val="26"/>
          <w:szCs w:val="26"/>
        </w:rPr>
        <w:lastRenderedPageBreak/>
        <w:t xml:space="preserve">Τα </w:t>
      </w:r>
      <w:r>
        <w:rPr>
          <w:sz w:val="26"/>
          <w:szCs w:val="26"/>
        </w:rPr>
        <w:t>ονόματα</w:t>
      </w:r>
      <w:r w:rsidRPr="00D46AD4">
        <w:rPr>
          <w:sz w:val="26"/>
          <w:szCs w:val="26"/>
        </w:rPr>
        <w:t xml:space="preserve"> </w:t>
      </w:r>
      <w:r>
        <w:rPr>
          <w:sz w:val="26"/>
          <w:szCs w:val="26"/>
        </w:rPr>
        <w:t xml:space="preserve">όπως </w:t>
      </w:r>
      <w:r w:rsidRPr="00D46AD4">
        <w:rPr>
          <w:sz w:val="26"/>
          <w:szCs w:val="26"/>
        </w:rPr>
        <w:t>“</w:t>
      </w:r>
      <w:r>
        <w:rPr>
          <w:sz w:val="26"/>
          <w:szCs w:val="26"/>
          <w:lang w:val="en-US"/>
        </w:rPr>
        <w:t>logic</w:t>
      </w:r>
      <w:r w:rsidRPr="00D46AD4">
        <w:rPr>
          <w:sz w:val="26"/>
          <w:szCs w:val="26"/>
        </w:rPr>
        <w:t>”, “</w:t>
      </w:r>
      <w:r>
        <w:rPr>
          <w:sz w:val="26"/>
          <w:szCs w:val="26"/>
          <w:lang w:val="en-US"/>
        </w:rPr>
        <w:t>Alfred</w:t>
      </w:r>
      <w:r w:rsidRPr="00D46AD4">
        <w:rPr>
          <w:sz w:val="26"/>
          <w:szCs w:val="26"/>
        </w:rPr>
        <w:t xml:space="preserve">”, </w:t>
      </w:r>
      <w:r w:rsidR="008D5BCE">
        <w:rPr>
          <w:sz w:val="26"/>
          <w:szCs w:val="26"/>
        </w:rPr>
        <w:t xml:space="preserve">κλπ. </w:t>
      </w:r>
      <w:r>
        <w:rPr>
          <w:sz w:val="26"/>
          <w:szCs w:val="26"/>
        </w:rPr>
        <w:t>μπορείτε να θεωρήσετε ότι είναι σταθερές της γλώσσας.</w:t>
      </w:r>
    </w:p>
    <w:p w:rsidR="00D46AD4" w:rsidRPr="00D46AD4" w:rsidRDefault="00D46AD4" w:rsidP="00D46AD4">
      <w:pPr>
        <w:spacing w:before="0" w:after="0" w:line="240" w:lineRule="auto"/>
        <w:rPr>
          <w:sz w:val="26"/>
          <w:szCs w:val="26"/>
        </w:rPr>
      </w:pPr>
    </w:p>
    <w:p w:rsidR="000B6D84" w:rsidRDefault="00BC0420" w:rsidP="00B931E5">
      <w:pPr>
        <w:spacing w:before="0" w:after="0" w:line="240" w:lineRule="auto"/>
        <w:rPr>
          <w:color w:val="000000"/>
          <w:sz w:val="26"/>
          <w:lang w:val="en-US"/>
        </w:rPr>
      </w:pPr>
      <w:r>
        <w:rPr>
          <w:b/>
          <w:color w:val="000000"/>
          <w:sz w:val="26"/>
        </w:rPr>
        <w:t>β</w:t>
      </w:r>
      <w:r w:rsidR="006D39C1" w:rsidRPr="00BF50B8">
        <w:rPr>
          <w:b/>
          <w:color w:val="000000"/>
          <w:sz w:val="26"/>
        </w:rPr>
        <w:t>)</w:t>
      </w:r>
      <w:r w:rsidR="006D39C1">
        <w:rPr>
          <w:color w:val="000000"/>
          <w:sz w:val="26"/>
        </w:rPr>
        <w:t xml:space="preserve"> </w:t>
      </w:r>
      <w:r w:rsidR="006D39C1">
        <w:rPr>
          <w:color w:val="000000"/>
          <w:sz w:val="26"/>
        </w:rPr>
        <w:tab/>
        <w:t>Εξηγήστε σε φυσική γλώσσα τι εκφράζουν οι παρακάτω τύποι</w:t>
      </w:r>
      <w:r w:rsidR="00F12D3D" w:rsidRPr="00F12D3D">
        <w:rPr>
          <w:color w:val="000000"/>
          <w:sz w:val="26"/>
        </w:rPr>
        <w:t xml:space="preserve">. Θα πρέπει οι εκφράσεις που θα δώσετε να είναι όσο το δυνατόν πιο φυσικές και όχι απλώς να μεταφράζουν τους τύπους. Για παράδειγμα, αποφύγετε εκφράσεις της μορφής «Υπάρχει </w:t>
      </w:r>
      <w:r w:rsidR="00F12D3D" w:rsidRPr="00F12D3D">
        <w:rPr>
          <w:i/>
          <w:color w:val="000000"/>
          <w:sz w:val="26"/>
          <w:lang w:val="en-US"/>
        </w:rPr>
        <w:t>x</w:t>
      </w:r>
      <w:r w:rsidR="00F12D3D" w:rsidRPr="00F12D3D">
        <w:rPr>
          <w:color w:val="000000"/>
          <w:sz w:val="26"/>
        </w:rPr>
        <w:t xml:space="preserve"> έτσι ώστε για κάθε </w:t>
      </w:r>
      <w:r w:rsidR="00F12D3D" w:rsidRPr="00F12D3D">
        <w:rPr>
          <w:i/>
          <w:color w:val="000000"/>
          <w:sz w:val="26"/>
          <w:lang w:val="en-US"/>
        </w:rPr>
        <w:t>y</w:t>
      </w:r>
      <w:r w:rsidR="00F12D3D">
        <w:rPr>
          <w:color w:val="000000"/>
          <w:sz w:val="26"/>
        </w:rPr>
        <w:t>…</w:t>
      </w:r>
      <w:r w:rsidR="00F12D3D" w:rsidRPr="00F12D3D">
        <w:rPr>
          <w:color w:val="000000"/>
          <w:sz w:val="26"/>
        </w:rPr>
        <w:t xml:space="preserve">» (δηλαδή εκφράσεις που περιέχουν μεταβλητές). </w:t>
      </w:r>
    </w:p>
    <w:p w:rsidR="0045455E" w:rsidRPr="0045455E" w:rsidRDefault="00F12D3D" w:rsidP="00B931E5">
      <w:pPr>
        <w:spacing w:before="0" w:after="0" w:line="240" w:lineRule="auto"/>
        <w:rPr>
          <w:color w:val="000000"/>
          <w:sz w:val="26"/>
        </w:rPr>
      </w:pPr>
      <w:r w:rsidRPr="00F12D3D">
        <w:rPr>
          <w:color w:val="000000"/>
          <w:sz w:val="26"/>
        </w:rPr>
        <w:t xml:space="preserve"> </w:t>
      </w:r>
    </w:p>
    <w:p w:rsidR="00214BC1" w:rsidRPr="008D5BCE" w:rsidRDefault="000B6D84" w:rsidP="006D39C1">
      <w:pPr>
        <w:numPr>
          <w:ilvl w:val="0"/>
          <w:numId w:val="14"/>
        </w:numPr>
        <w:spacing w:before="0" w:after="0" w:line="240" w:lineRule="auto"/>
        <w:ind w:firstLine="131"/>
        <w:rPr>
          <w:color w:val="000000"/>
          <w:sz w:val="26"/>
        </w:rPr>
      </w:pPr>
      <w:r w:rsidRPr="000B6D84">
        <w:rPr>
          <w:color w:val="000000"/>
          <w:position w:val="-10"/>
          <w:sz w:val="26"/>
          <w:szCs w:val="26"/>
        </w:rPr>
        <w:object w:dxaOrig="6140" w:dyaOrig="320">
          <v:shape id="_x0000_i1040" type="#_x0000_t75" style="width:307.5pt;height:16.5pt" o:ole="">
            <v:imagedata r:id="rId35" o:title=""/>
          </v:shape>
          <o:OLEObject Type="Embed" ProgID="Equation.DSMT4" ShapeID="_x0000_i1040" DrawAspect="Content" ObjectID="_1576355041" r:id="rId36"/>
        </w:object>
      </w:r>
    </w:p>
    <w:p w:rsidR="008D5BCE" w:rsidRPr="00214BC1" w:rsidRDefault="008D5BCE" w:rsidP="008D5BCE">
      <w:pPr>
        <w:spacing w:before="0" w:after="0" w:line="240" w:lineRule="auto"/>
        <w:ind w:left="851"/>
        <w:rPr>
          <w:color w:val="000000"/>
          <w:sz w:val="26"/>
        </w:rPr>
      </w:pPr>
    </w:p>
    <w:p w:rsidR="00CA4344" w:rsidRDefault="00CA4344" w:rsidP="00CA4344">
      <w:pPr>
        <w:numPr>
          <w:ilvl w:val="0"/>
          <w:numId w:val="6"/>
        </w:numPr>
        <w:pBdr>
          <w:top w:val="single" w:sz="12" w:space="1" w:color="0000FF"/>
        </w:pBdr>
        <w:spacing w:before="60" w:after="60"/>
        <w:rPr>
          <w:b/>
          <w:color w:val="0000FF"/>
          <w:sz w:val="26"/>
        </w:rPr>
      </w:pPr>
    </w:p>
    <w:p w:rsidR="00BF490C" w:rsidRDefault="00BF490C" w:rsidP="00F12D3D">
      <w:pPr>
        <w:spacing w:after="240"/>
        <w:rPr>
          <w:b/>
          <w:color w:val="C0504D" w:themeColor="accent2"/>
        </w:rPr>
      </w:pPr>
      <w:r w:rsidRPr="00BF490C">
        <w:rPr>
          <w:b/>
          <w:color w:val="C0504D" w:themeColor="accent2"/>
        </w:rPr>
        <w:t xml:space="preserve">ΣΥΝΟΔΕΥΤΙΚΕΣ ΣΥΝΑΦΕΙΣ ΑΣΚΗΣΕΙΣ ΠΑΛΑΙΟΤΕΡΩΝ ΕΤΩΝ: </w:t>
      </w:r>
      <w:r w:rsidR="003A335D">
        <w:rPr>
          <w:b/>
          <w:color w:val="C0504D" w:themeColor="accent2"/>
        </w:rPr>
        <w:t>#</w:t>
      </w:r>
      <w:r w:rsidR="005B6BEF">
        <w:rPr>
          <w:b/>
          <w:color w:val="C0504D" w:themeColor="accent2"/>
        </w:rPr>
        <w:t>4, #5</w:t>
      </w:r>
      <w:r w:rsidR="003A335D" w:rsidRPr="003A335D">
        <w:rPr>
          <w:b/>
          <w:color w:val="C0504D" w:themeColor="accent2"/>
        </w:rPr>
        <w:t xml:space="preserve"> </w:t>
      </w:r>
      <w:r w:rsidR="005B6BEF">
        <w:rPr>
          <w:b/>
          <w:color w:val="C0504D" w:themeColor="accent2"/>
        </w:rPr>
        <w:t>και #6</w:t>
      </w:r>
      <w:r w:rsidRPr="00BF490C">
        <w:rPr>
          <w:b/>
          <w:color w:val="C0504D" w:themeColor="accent2"/>
        </w:rPr>
        <w:t>.</w:t>
      </w:r>
    </w:p>
    <w:p w:rsidR="00DD29A9" w:rsidRPr="00DD29A9" w:rsidRDefault="00DD29A9" w:rsidP="00DD29A9">
      <w:pPr>
        <w:rPr>
          <w:i/>
          <w:sz w:val="22"/>
        </w:rPr>
      </w:pPr>
      <w:r w:rsidRPr="000D614B">
        <w:rPr>
          <w:i/>
          <w:sz w:val="22"/>
        </w:rPr>
        <w:t>Σ</w:t>
      </w:r>
      <w:r>
        <w:rPr>
          <w:i/>
          <w:sz w:val="22"/>
        </w:rPr>
        <w:t>κοπός του ερωτήματος αυτού είναι η περαιτέρω εξοικείωση με τη χρήση της Κατηγορηματικής Λογικής</w:t>
      </w:r>
      <w:r w:rsidRPr="00391B65">
        <w:rPr>
          <w:i/>
          <w:sz w:val="22"/>
        </w:rPr>
        <w:t xml:space="preserve">, </w:t>
      </w:r>
      <w:r>
        <w:rPr>
          <w:i/>
          <w:sz w:val="22"/>
        </w:rPr>
        <w:t xml:space="preserve">και πιο συγκεκριμένα με τις έννοιες της «ικανοποιησιμότητας», του «μοντέλου», και της «λογικής ισοδυναμίας». </w:t>
      </w:r>
    </w:p>
    <w:p w:rsidR="004E427F" w:rsidRPr="00B20E42" w:rsidRDefault="004E427F" w:rsidP="004E427F">
      <w:pPr>
        <w:pStyle w:val="30"/>
        <w:rPr>
          <w:color w:val="auto"/>
          <w:sz w:val="26"/>
          <w:szCs w:val="26"/>
        </w:rPr>
      </w:pPr>
      <w:r w:rsidRPr="00DC129B">
        <w:rPr>
          <w:b/>
          <w:color w:val="auto"/>
          <w:sz w:val="26"/>
          <w:szCs w:val="26"/>
        </w:rPr>
        <w:t>α)</w:t>
      </w:r>
      <w:r w:rsidRPr="00DC129B">
        <w:rPr>
          <w:color w:val="auto"/>
          <w:sz w:val="26"/>
          <w:szCs w:val="26"/>
        </w:rPr>
        <w:t xml:space="preserve"> Έστω </w:t>
      </w:r>
      <w:r w:rsidRPr="00DC129B">
        <w:rPr>
          <w:sz w:val="26"/>
          <w:szCs w:val="26"/>
        </w:rPr>
        <w:t xml:space="preserve">πρωτοβάθμια γλώσσα </w:t>
      </w:r>
      <w:r w:rsidRPr="00DC129B">
        <w:rPr>
          <w:position w:val="-12"/>
          <w:sz w:val="26"/>
          <w:szCs w:val="26"/>
        </w:rPr>
        <w:object w:dxaOrig="279" w:dyaOrig="360">
          <v:shape id="_x0000_i1041" type="#_x0000_t75" style="width:14.25pt;height:19.5pt" o:ole="">
            <v:imagedata r:id="rId37" o:title=""/>
          </v:shape>
          <o:OLEObject Type="Embed" ProgID="Equation.DSMT4" ShapeID="_x0000_i1041" DrawAspect="Content" ObjectID="_1576355042" r:id="rId38"/>
        </w:object>
      </w:r>
      <w:r w:rsidRPr="00DC129B">
        <w:rPr>
          <w:sz w:val="26"/>
          <w:szCs w:val="26"/>
        </w:rPr>
        <w:t xml:space="preserve"> η οποία περιέχει ένα διμελές κατηγορηματικό σύμβολο </w:t>
      </w:r>
      <w:r w:rsidR="00A229C1" w:rsidRPr="00A229C1">
        <w:rPr>
          <w:position w:val="-4"/>
        </w:rPr>
        <w:object w:dxaOrig="240" w:dyaOrig="260">
          <v:shape id="_x0000_i1042" type="#_x0000_t75" style="width:12pt;height:13.5pt" o:ole="">
            <v:imagedata r:id="rId39" o:title=""/>
          </v:shape>
          <o:OLEObject Type="Embed" ProgID="Equation.DSMT4" ShapeID="_x0000_i1042" DrawAspect="Content" ObjectID="_1576355043" r:id="rId40"/>
        </w:object>
      </w:r>
      <w:r w:rsidR="00A229C1" w:rsidRPr="00A229C1">
        <w:t xml:space="preserve"> </w:t>
      </w:r>
      <w:r>
        <w:rPr>
          <w:sz w:val="26"/>
          <w:szCs w:val="26"/>
        </w:rPr>
        <w:t xml:space="preserve">και ένα τριμελές συναρτησιακό σύμβολο </w:t>
      </w:r>
      <w:r w:rsidRPr="001175E8">
        <w:rPr>
          <w:i/>
          <w:sz w:val="26"/>
          <w:szCs w:val="26"/>
          <w:lang w:val="en-US"/>
        </w:rPr>
        <w:t>f</w:t>
      </w:r>
      <w:r w:rsidRPr="001175E8">
        <w:rPr>
          <w:i/>
          <w:sz w:val="26"/>
          <w:szCs w:val="26"/>
        </w:rPr>
        <w:t xml:space="preserve">. </w:t>
      </w:r>
      <w:r>
        <w:rPr>
          <w:sz w:val="26"/>
          <w:szCs w:val="26"/>
        </w:rPr>
        <w:t xml:space="preserve"> Έ</w:t>
      </w:r>
      <w:r w:rsidRPr="00DC129B">
        <w:rPr>
          <w:sz w:val="26"/>
          <w:szCs w:val="26"/>
        </w:rPr>
        <w:t>στω</w:t>
      </w:r>
      <w:r w:rsidRPr="00DC129B">
        <w:rPr>
          <w:color w:val="auto"/>
          <w:sz w:val="26"/>
          <w:szCs w:val="26"/>
        </w:rPr>
        <w:t xml:space="preserve"> </w:t>
      </w:r>
      <w:r w:rsidRPr="00DC129B">
        <w:rPr>
          <w:i/>
          <w:color w:val="auto"/>
          <w:sz w:val="26"/>
          <w:szCs w:val="26"/>
        </w:rPr>
        <w:t>Α</w:t>
      </w:r>
      <w:r w:rsidRPr="00DC129B">
        <w:rPr>
          <w:color w:val="auto"/>
          <w:sz w:val="26"/>
          <w:szCs w:val="26"/>
        </w:rPr>
        <w:t xml:space="preserve"> ερμηνεί</w:t>
      </w:r>
      <w:r>
        <w:rPr>
          <w:color w:val="auto"/>
          <w:sz w:val="26"/>
          <w:szCs w:val="26"/>
        </w:rPr>
        <w:t>α</w:t>
      </w:r>
      <w:r w:rsidRPr="00DC129B">
        <w:rPr>
          <w:color w:val="auto"/>
          <w:sz w:val="26"/>
          <w:szCs w:val="26"/>
        </w:rPr>
        <w:t xml:space="preserve"> της </w:t>
      </w:r>
      <w:r w:rsidRPr="00DC129B">
        <w:rPr>
          <w:position w:val="-12"/>
          <w:sz w:val="26"/>
          <w:szCs w:val="26"/>
        </w:rPr>
        <w:object w:dxaOrig="279" w:dyaOrig="360">
          <v:shape id="_x0000_i1043" type="#_x0000_t75" style="width:14.25pt;height:19.5pt" o:ole="">
            <v:imagedata r:id="rId37" o:title=""/>
          </v:shape>
          <o:OLEObject Type="Embed" ProgID="Equation.DSMT4" ShapeID="_x0000_i1043" DrawAspect="Content" ObjectID="_1576355044" r:id="rId41"/>
        </w:object>
      </w:r>
      <w:r w:rsidRPr="00DC129B">
        <w:rPr>
          <w:sz w:val="26"/>
          <w:szCs w:val="26"/>
        </w:rPr>
        <w:t xml:space="preserve">, </w:t>
      </w:r>
      <w:r w:rsidR="00A229C1">
        <w:rPr>
          <w:color w:val="auto"/>
          <w:sz w:val="26"/>
          <w:szCs w:val="26"/>
        </w:rPr>
        <w:t>με</w:t>
      </w:r>
      <w:r w:rsidRPr="00DC129B">
        <w:rPr>
          <w:color w:val="auto"/>
          <w:sz w:val="26"/>
          <w:szCs w:val="26"/>
        </w:rPr>
        <w:t xml:space="preserve"> |</w:t>
      </w:r>
      <w:r w:rsidRPr="00DC129B">
        <w:rPr>
          <w:i/>
          <w:color w:val="auto"/>
          <w:sz w:val="26"/>
          <w:szCs w:val="26"/>
        </w:rPr>
        <w:t>Α</w:t>
      </w:r>
      <w:r w:rsidRPr="00DC129B">
        <w:rPr>
          <w:color w:val="auto"/>
          <w:sz w:val="26"/>
          <w:szCs w:val="26"/>
        </w:rPr>
        <w:t>|</w:t>
      </w:r>
      <w:r>
        <w:rPr>
          <w:color w:val="auto"/>
          <w:sz w:val="26"/>
          <w:szCs w:val="26"/>
        </w:rPr>
        <w:t>={0,1,2},</w:t>
      </w:r>
      <w:r w:rsidR="00A229C1" w:rsidRPr="00A229C1">
        <w:rPr>
          <w:color w:val="auto"/>
          <w:sz w:val="26"/>
          <w:szCs w:val="26"/>
        </w:rPr>
        <w:t xml:space="preserve"> </w:t>
      </w:r>
      <w:r w:rsidR="00A229C1">
        <w:rPr>
          <w:color w:val="auto"/>
          <w:sz w:val="26"/>
          <w:szCs w:val="26"/>
        </w:rPr>
        <w:t xml:space="preserve">η οποία αντιστοιχίζει στο κατηγόρημα </w:t>
      </w:r>
      <w:r w:rsidR="00A229C1" w:rsidRPr="00A229C1">
        <w:rPr>
          <w:position w:val="-4"/>
        </w:rPr>
        <w:object w:dxaOrig="240" w:dyaOrig="260">
          <v:shape id="_x0000_i1044" type="#_x0000_t75" style="width:12pt;height:13.5pt" o:ole="">
            <v:imagedata r:id="rId39" o:title=""/>
          </v:shape>
          <o:OLEObject Type="Embed" ProgID="Equation.DSMT4" ShapeID="_x0000_i1044" DrawAspect="Content" ObjectID="_1576355045" r:id="rId42"/>
        </w:object>
      </w:r>
      <w:r w:rsidRPr="00B20E42">
        <w:rPr>
          <w:color w:val="auto"/>
          <w:sz w:val="26"/>
          <w:szCs w:val="26"/>
        </w:rPr>
        <w:t xml:space="preserve"> </w:t>
      </w:r>
      <w:r w:rsidR="00A229C1">
        <w:rPr>
          <w:color w:val="auto"/>
          <w:sz w:val="26"/>
          <w:szCs w:val="26"/>
        </w:rPr>
        <w:t>τ</w:t>
      </w:r>
      <w:r>
        <w:rPr>
          <w:color w:val="auto"/>
          <w:sz w:val="26"/>
          <w:szCs w:val="26"/>
        </w:rPr>
        <w:t xml:space="preserve">η σχέση </w:t>
      </w:r>
      <w:r w:rsidR="00673CF8" w:rsidRPr="00673CF8">
        <w:rPr>
          <w:position w:val="-10"/>
        </w:rPr>
        <w:object w:dxaOrig="2880" w:dyaOrig="320">
          <v:shape id="_x0000_i1045" type="#_x0000_t75" style="width:144.75pt;height:16.5pt" o:ole="">
            <v:imagedata r:id="rId43" o:title=""/>
          </v:shape>
          <o:OLEObject Type="Embed" ProgID="Equation.DSMT4" ShapeID="_x0000_i1045" DrawAspect="Content" ObjectID="_1576355046" r:id="rId44"/>
        </w:object>
      </w:r>
      <w:r>
        <w:rPr>
          <w:color w:val="auto"/>
          <w:sz w:val="26"/>
          <w:szCs w:val="26"/>
        </w:rPr>
        <w:t xml:space="preserve">, και </w:t>
      </w:r>
      <w:r w:rsidR="00A229C1">
        <w:rPr>
          <w:color w:val="auto"/>
          <w:sz w:val="26"/>
          <w:szCs w:val="26"/>
        </w:rPr>
        <w:t>σ</w:t>
      </w:r>
      <w:r>
        <w:rPr>
          <w:color w:val="auto"/>
          <w:sz w:val="26"/>
          <w:szCs w:val="26"/>
        </w:rPr>
        <w:t xml:space="preserve">το </w:t>
      </w:r>
      <w:r w:rsidR="00A229C1">
        <w:rPr>
          <w:color w:val="auto"/>
          <w:sz w:val="26"/>
          <w:szCs w:val="26"/>
        </w:rPr>
        <w:t xml:space="preserve">συναρτησιακό σύμβολο </w:t>
      </w:r>
      <w:r w:rsidRPr="00B20E42">
        <w:rPr>
          <w:i/>
          <w:color w:val="auto"/>
          <w:sz w:val="26"/>
          <w:szCs w:val="26"/>
          <w:lang w:val="en-US"/>
        </w:rPr>
        <w:t>f</w:t>
      </w:r>
      <w:r w:rsidR="00A229C1">
        <w:rPr>
          <w:color w:val="auto"/>
          <w:sz w:val="26"/>
          <w:szCs w:val="26"/>
        </w:rPr>
        <w:t xml:space="preserve"> τη συνάρτηση</w:t>
      </w:r>
      <w:r w:rsidRPr="00B20E42">
        <w:rPr>
          <w:color w:val="auto"/>
          <w:sz w:val="26"/>
          <w:szCs w:val="26"/>
        </w:rPr>
        <w:t xml:space="preserve">: </w:t>
      </w:r>
      <w:r w:rsidRPr="00B20E42">
        <w:rPr>
          <w:position w:val="-10"/>
        </w:rPr>
        <w:object w:dxaOrig="2760" w:dyaOrig="320">
          <v:shape id="_x0000_i1046" type="#_x0000_t75" style="width:138.75pt;height:16.5pt" o:ole="">
            <v:imagedata r:id="rId45" o:title=""/>
          </v:shape>
          <o:OLEObject Type="Embed" ProgID="Equation.DSMT4" ShapeID="_x0000_i1046" DrawAspect="Content" ObjectID="_1576355047" r:id="rId46"/>
        </w:object>
      </w:r>
      <w:r>
        <w:t xml:space="preserve">. </w:t>
      </w:r>
      <w:r>
        <w:rPr>
          <w:color w:val="auto"/>
          <w:sz w:val="26"/>
          <w:szCs w:val="26"/>
        </w:rPr>
        <w:t xml:space="preserve">Εξηγήστε ποιοί από τους ακόλουθους τύπους είναι αληθείς στην </w:t>
      </w:r>
      <w:r w:rsidRPr="00DC129B">
        <w:rPr>
          <w:i/>
          <w:color w:val="auto"/>
          <w:sz w:val="26"/>
          <w:szCs w:val="26"/>
        </w:rPr>
        <w:t>Α</w:t>
      </w:r>
      <w:r w:rsidRPr="00B20E42">
        <w:rPr>
          <w:i/>
          <w:color w:val="auto"/>
          <w:sz w:val="26"/>
          <w:szCs w:val="26"/>
        </w:rPr>
        <w:t>:</w:t>
      </w:r>
    </w:p>
    <w:p w:rsidR="004E427F" w:rsidRPr="00B20E42" w:rsidRDefault="00A229C1" w:rsidP="004E427F">
      <w:pPr>
        <w:pStyle w:val="30"/>
        <w:numPr>
          <w:ilvl w:val="0"/>
          <w:numId w:val="25"/>
        </w:numPr>
        <w:rPr>
          <w:sz w:val="26"/>
          <w:szCs w:val="26"/>
        </w:rPr>
      </w:pPr>
      <w:r w:rsidRPr="00B20E42">
        <w:rPr>
          <w:position w:val="-10"/>
        </w:rPr>
        <w:object w:dxaOrig="2940" w:dyaOrig="320">
          <v:shape id="_x0000_i1047" type="#_x0000_t75" style="width:147.75pt;height:16.5pt" o:ole="">
            <v:imagedata r:id="rId47" o:title=""/>
          </v:shape>
          <o:OLEObject Type="Embed" ProgID="Equation.DSMT4" ShapeID="_x0000_i1047" DrawAspect="Content" ObjectID="_1576355048" r:id="rId48"/>
        </w:object>
      </w:r>
    </w:p>
    <w:p w:rsidR="00086AA3" w:rsidRPr="00086AA3" w:rsidRDefault="00A229C1" w:rsidP="00086AA3">
      <w:pPr>
        <w:pStyle w:val="30"/>
        <w:numPr>
          <w:ilvl w:val="0"/>
          <w:numId w:val="25"/>
        </w:numPr>
        <w:rPr>
          <w:sz w:val="26"/>
          <w:szCs w:val="26"/>
        </w:rPr>
      </w:pPr>
      <w:r w:rsidRPr="00B20E42">
        <w:rPr>
          <w:position w:val="-10"/>
        </w:rPr>
        <w:object w:dxaOrig="3980" w:dyaOrig="320">
          <v:shape id="_x0000_i1048" type="#_x0000_t75" style="width:199.5pt;height:16.5pt" o:ole="">
            <v:imagedata r:id="rId49" o:title=""/>
          </v:shape>
          <o:OLEObject Type="Embed" ProgID="Equation.DSMT4" ShapeID="_x0000_i1048" DrawAspect="Content" ObjectID="_1576355049" r:id="rId50"/>
        </w:object>
      </w:r>
    </w:p>
    <w:p w:rsidR="00086AA3" w:rsidRPr="00086AA3" w:rsidRDefault="00086AA3" w:rsidP="00086AA3">
      <w:pPr>
        <w:pStyle w:val="30"/>
        <w:rPr>
          <w:sz w:val="26"/>
          <w:szCs w:val="26"/>
          <w:lang w:val="en-US"/>
        </w:rPr>
      </w:pPr>
      <w:r>
        <w:rPr>
          <w:sz w:val="26"/>
          <w:szCs w:val="26"/>
        </w:rPr>
        <w:t>Σημείωση</w:t>
      </w:r>
      <w:r>
        <w:rPr>
          <w:sz w:val="26"/>
          <w:szCs w:val="26"/>
          <w:lang w:val="en-US"/>
        </w:rPr>
        <w:t xml:space="preserve">: </w:t>
      </w:r>
      <w:r>
        <w:rPr>
          <w:sz w:val="26"/>
          <w:szCs w:val="26"/>
        </w:rPr>
        <w:t xml:space="preserve">Ισχύει -1 </w:t>
      </w:r>
      <w:r>
        <w:rPr>
          <w:sz w:val="26"/>
          <w:szCs w:val="26"/>
          <w:lang w:val="en-US"/>
        </w:rPr>
        <w:t>mod 3 = 2.</w:t>
      </w:r>
    </w:p>
    <w:p w:rsidR="00CA4344" w:rsidRDefault="00CA4344" w:rsidP="00CA4344"/>
    <w:p w:rsidR="00CA4344" w:rsidRDefault="00CA4344" w:rsidP="00CA4344">
      <w:pPr>
        <w:numPr>
          <w:ilvl w:val="0"/>
          <w:numId w:val="6"/>
        </w:numPr>
        <w:pBdr>
          <w:top w:val="single" w:sz="12" w:space="1" w:color="0000FF"/>
        </w:pBdr>
        <w:spacing w:before="60" w:after="60"/>
        <w:rPr>
          <w:b/>
          <w:color w:val="0000FF"/>
          <w:sz w:val="26"/>
        </w:rPr>
      </w:pPr>
    </w:p>
    <w:p w:rsidR="00202E49" w:rsidRPr="00202E49" w:rsidRDefault="00202E49" w:rsidP="00CA4344">
      <w:pPr>
        <w:rPr>
          <w:b/>
          <w:sz w:val="26"/>
        </w:rPr>
      </w:pPr>
      <w:r w:rsidRPr="000D614B">
        <w:rPr>
          <w:i/>
          <w:sz w:val="22"/>
        </w:rPr>
        <w:t xml:space="preserve">Στο παρόν ερώτημα επιχειρείται η </w:t>
      </w:r>
      <w:r>
        <w:rPr>
          <w:i/>
          <w:sz w:val="22"/>
        </w:rPr>
        <w:t>εξοικείωση με την έννοια της «ερμηνείας», του «σύμ</w:t>
      </w:r>
      <w:r w:rsidR="001175E8">
        <w:rPr>
          <w:i/>
          <w:sz w:val="22"/>
        </w:rPr>
        <w:t xml:space="preserve">παντος μιας ερμηνείας», </w:t>
      </w:r>
      <w:r>
        <w:rPr>
          <w:i/>
          <w:sz w:val="22"/>
        </w:rPr>
        <w:t xml:space="preserve">της </w:t>
      </w:r>
      <w:r w:rsidR="001175E8">
        <w:rPr>
          <w:i/>
          <w:sz w:val="22"/>
        </w:rPr>
        <w:t>«</w:t>
      </w:r>
      <w:r>
        <w:rPr>
          <w:i/>
          <w:sz w:val="22"/>
        </w:rPr>
        <w:t>αλήθειας ενός τύπου σε σχέση με μια δεδομένη ερμηνεία</w:t>
      </w:r>
      <w:r w:rsidR="001175E8">
        <w:rPr>
          <w:i/>
          <w:sz w:val="22"/>
        </w:rPr>
        <w:t>», και της «ισοδυναμίας τύπων»</w:t>
      </w:r>
      <w:r>
        <w:rPr>
          <w:i/>
          <w:sz w:val="22"/>
        </w:rPr>
        <w:t>.</w:t>
      </w:r>
    </w:p>
    <w:p w:rsidR="00BF490C"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#4, #5</w:t>
      </w:r>
      <w:r w:rsidRPr="00BF490C">
        <w:rPr>
          <w:b/>
          <w:color w:val="C0504D" w:themeColor="accent2"/>
        </w:rPr>
        <w:t xml:space="preserve"> και </w:t>
      </w:r>
      <w:r w:rsidR="005B6BEF">
        <w:rPr>
          <w:b/>
          <w:color w:val="C0504D" w:themeColor="accent2"/>
        </w:rPr>
        <w:t>#6</w:t>
      </w:r>
      <w:r w:rsidRPr="00BF490C">
        <w:rPr>
          <w:b/>
          <w:color w:val="C0504D" w:themeColor="accent2"/>
        </w:rPr>
        <w:t>.</w:t>
      </w:r>
    </w:p>
    <w:p w:rsidR="001175E8" w:rsidRDefault="001175E8" w:rsidP="00BF490C">
      <w:pPr>
        <w:spacing w:before="0" w:after="0" w:line="240" w:lineRule="auto"/>
        <w:rPr>
          <w:b/>
          <w:color w:val="C0504D" w:themeColor="accent2"/>
        </w:rPr>
      </w:pPr>
    </w:p>
    <w:p w:rsidR="00DD29A9" w:rsidRDefault="00DD29A9" w:rsidP="00DD29A9">
      <w:pPr>
        <w:rPr>
          <w:sz w:val="26"/>
          <w:szCs w:val="26"/>
        </w:rPr>
      </w:pPr>
      <w:r w:rsidRPr="00DC129B">
        <w:rPr>
          <w:b/>
          <w:sz w:val="26"/>
          <w:szCs w:val="26"/>
        </w:rPr>
        <w:t>α)</w:t>
      </w:r>
      <w:r w:rsidRPr="00DC129B">
        <w:rPr>
          <w:sz w:val="26"/>
          <w:szCs w:val="26"/>
        </w:rPr>
        <w:t xml:space="preserve"> Έστω </w:t>
      </w:r>
      <w:r w:rsidRPr="00B20E42">
        <w:rPr>
          <w:position w:val="-10"/>
        </w:rPr>
        <w:object w:dxaOrig="760" w:dyaOrig="320">
          <v:shape id="_x0000_i1049" type="#_x0000_t75" style="width:38.25pt;height:16.5pt" o:ole="">
            <v:imagedata r:id="rId51" o:title=""/>
          </v:shape>
          <o:OLEObject Type="Embed" ProgID="Equation.DSMT4" ShapeID="_x0000_i1049" DrawAspect="Content" ObjectID="_1576355050" r:id="rId52"/>
        </w:object>
      </w:r>
      <w:r w:rsidRPr="00391B65">
        <w:rPr>
          <w:sz w:val="26"/>
          <w:szCs w:val="26"/>
        </w:rPr>
        <w:t xml:space="preserve"> </w:t>
      </w:r>
      <w:r>
        <w:rPr>
          <w:sz w:val="26"/>
          <w:szCs w:val="26"/>
        </w:rPr>
        <w:t xml:space="preserve">τύπος με δύο </w:t>
      </w:r>
      <w:r w:rsidR="00963DEA">
        <w:rPr>
          <w:sz w:val="26"/>
          <w:szCs w:val="26"/>
        </w:rPr>
        <w:t xml:space="preserve">ακριβώς </w:t>
      </w:r>
      <w:r>
        <w:rPr>
          <w:sz w:val="26"/>
          <w:szCs w:val="26"/>
        </w:rPr>
        <w:t xml:space="preserve">ελεύθερες μεταβλητές </w:t>
      </w:r>
      <w:r w:rsidRPr="00391B65">
        <w:rPr>
          <w:i/>
          <w:sz w:val="26"/>
          <w:szCs w:val="26"/>
          <w:lang w:val="en-US"/>
        </w:rPr>
        <w:t>x</w:t>
      </w:r>
      <w:r w:rsidRPr="00391B65">
        <w:rPr>
          <w:sz w:val="26"/>
          <w:szCs w:val="26"/>
        </w:rPr>
        <w:t xml:space="preserve"> </w:t>
      </w:r>
      <w:r>
        <w:rPr>
          <w:sz w:val="26"/>
          <w:szCs w:val="26"/>
        </w:rPr>
        <w:t xml:space="preserve">και </w:t>
      </w:r>
      <w:r w:rsidRPr="00391B65">
        <w:rPr>
          <w:i/>
          <w:sz w:val="26"/>
          <w:szCs w:val="26"/>
          <w:lang w:val="en-US"/>
        </w:rPr>
        <w:t>y</w:t>
      </w:r>
      <w:r w:rsidRPr="00391B65">
        <w:rPr>
          <w:sz w:val="26"/>
          <w:szCs w:val="26"/>
        </w:rPr>
        <w:t xml:space="preserve">. </w:t>
      </w:r>
      <w:r>
        <w:rPr>
          <w:sz w:val="26"/>
          <w:szCs w:val="26"/>
        </w:rPr>
        <w:t>Υπάρχει πάντοτε μοντέλο του τύπου</w:t>
      </w:r>
      <w:r w:rsidRPr="00391B65">
        <w:rPr>
          <w:sz w:val="26"/>
          <w:szCs w:val="26"/>
        </w:rPr>
        <w:t xml:space="preserve"> </w:t>
      </w:r>
      <w:r w:rsidRPr="00B20E42">
        <w:rPr>
          <w:position w:val="-10"/>
        </w:rPr>
        <w:object w:dxaOrig="3060" w:dyaOrig="320">
          <v:shape id="_x0000_i1050" type="#_x0000_t75" style="width:153pt;height:16.5pt" o:ole="">
            <v:imagedata r:id="rId53" o:title=""/>
          </v:shape>
          <o:OLEObject Type="Embed" ProgID="Equation.DSMT4" ShapeID="_x0000_i1050" DrawAspect="Content" ObjectID="_1576355051" r:id="rId54"/>
        </w:object>
      </w:r>
      <w:r>
        <w:t xml:space="preserve"> </w:t>
      </w:r>
      <w:r>
        <w:rPr>
          <w:sz w:val="26"/>
          <w:szCs w:val="26"/>
        </w:rPr>
        <w:t xml:space="preserve">ανεξάρτητα από το ποιος είναι ο τύπος </w:t>
      </w:r>
      <w:r w:rsidRPr="00B20E42">
        <w:rPr>
          <w:position w:val="-10"/>
        </w:rPr>
        <w:object w:dxaOrig="760" w:dyaOrig="320">
          <v:shape id="_x0000_i1051" type="#_x0000_t75" style="width:38.25pt;height:16.5pt" o:ole="">
            <v:imagedata r:id="rId55" o:title=""/>
          </v:shape>
          <o:OLEObject Type="Embed" ProgID="Equation.DSMT4" ShapeID="_x0000_i1051" DrawAspect="Content" ObjectID="_1576355052" r:id="rId56"/>
        </w:object>
      </w:r>
      <w:r w:rsidRPr="006304B8">
        <w:t xml:space="preserve">; </w:t>
      </w:r>
      <w:r>
        <w:rPr>
          <w:sz w:val="26"/>
          <w:szCs w:val="26"/>
        </w:rPr>
        <w:t>Δικαιολογήστε την απάντησή σας.</w:t>
      </w:r>
    </w:p>
    <w:p w:rsidR="00BC361B" w:rsidRDefault="00BC361B" w:rsidP="00DD29A9">
      <w:pPr>
        <w:rPr>
          <w:sz w:val="26"/>
          <w:szCs w:val="26"/>
        </w:rPr>
      </w:pPr>
    </w:p>
    <w:p w:rsidR="00CA4344" w:rsidRDefault="00CA4344" w:rsidP="00CA4344">
      <w:pPr>
        <w:rPr>
          <w:sz w:val="22"/>
        </w:rPr>
      </w:pPr>
    </w:p>
    <w:p w:rsidR="00F53141" w:rsidRPr="00F53141" w:rsidRDefault="00F53141" w:rsidP="003F240D">
      <w:pPr>
        <w:numPr>
          <w:ilvl w:val="0"/>
          <w:numId w:val="6"/>
        </w:numPr>
        <w:pBdr>
          <w:top w:val="single" w:sz="12" w:space="1" w:color="0000FF"/>
        </w:pBdr>
        <w:spacing w:before="60" w:after="60"/>
        <w:rPr>
          <w:b/>
          <w:color w:val="0000FF"/>
          <w:sz w:val="26"/>
        </w:rPr>
      </w:pPr>
    </w:p>
    <w:p w:rsidR="00DD29A9" w:rsidRDefault="00DD29A9" w:rsidP="00DD29A9">
      <w:pPr>
        <w:rPr>
          <w:i/>
          <w:color w:val="000000"/>
          <w:sz w:val="22"/>
        </w:rPr>
      </w:pPr>
      <w:r w:rsidRPr="00353089">
        <w:rPr>
          <w:i/>
          <w:color w:val="000000"/>
          <w:sz w:val="22"/>
        </w:rPr>
        <w:t>Σκοπός του ερωτήματος αυτού είναι επίσης η εξοικείωση με τη χρήση της Κατηγορηματικής Λογικής (ΚΛ). Πιο συγκεκριμένα, στο ερώτημα αυτό χρησιμοποιε</w:t>
      </w:r>
      <w:r>
        <w:rPr>
          <w:i/>
          <w:color w:val="000000"/>
          <w:sz w:val="22"/>
        </w:rPr>
        <w:t>ίται η ΚΛ για να εκφράσουμε κάποιες σχέσεις ανάμεσα σε σύνολα.</w:t>
      </w:r>
      <w:r w:rsidRPr="00353089">
        <w:rPr>
          <w:i/>
          <w:color w:val="000000"/>
          <w:sz w:val="22"/>
        </w:rPr>
        <w:t xml:space="preserve"> </w:t>
      </w:r>
    </w:p>
    <w:p w:rsidR="00BF490C" w:rsidRPr="00DD29A9" w:rsidRDefault="00BF490C" w:rsidP="00BF490C">
      <w:pPr>
        <w:spacing w:before="0" w:after="0" w:line="240" w:lineRule="auto"/>
        <w:rPr>
          <w:b/>
          <w:color w:val="C0504D" w:themeColor="accent2"/>
        </w:rPr>
      </w:pPr>
      <w:r w:rsidRPr="00BF490C">
        <w:rPr>
          <w:b/>
          <w:color w:val="C0504D" w:themeColor="accent2"/>
        </w:rPr>
        <w:t xml:space="preserve">ΣΥΝΟΔΕΥΤΙΚΕΣ ΣΥΝΑΦΕΙΣ ΑΣΚΗΣΕΙΣ ΠΑΛΑΙΟΤΕΡΩΝ ΕΤΩΝ: </w:t>
      </w:r>
      <w:r w:rsidR="005B6BEF">
        <w:rPr>
          <w:b/>
          <w:color w:val="C0504D" w:themeColor="accent2"/>
        </w:rPr>
        <w:t>#1, #2 και #3</w:t>
      </w:r>
      <w:r w:rsidRPr="00BF490C">
        <w:rPr>
          <w:b/>
          <w:color w:val="C0504D" w:themeColor="accent2"/>
        </w:rPr>
        <w:t>.</w:t>
      </w:r>
    </w:p>
    <w:p w:rsidR="00DD29A9" w:rsidRPr="00DD29A9" w:rsidRDefault="00DD29A9" w:rsidP="00BF490C">
      <w:pPr>
        <w:spacing w:before="0" w:after="0" w:line="240" w:lineRule="auto"/>
        <w:rPr>
          <w:b/>
          <w:color w:val="C0504D" w:themeColor="accent2"/>
        </w:rPr>
      </w:pPr>
    </w:p>
    <w:p w:rsidR="00DD29A9" w:rsidRDefault="00DD29A9" w:rsidP="00DD29A9">
      <w:pPr>
        <w:spacing w:after="240"/>
        <w:rPr>
          <w:sz w:val="26"/>
        </w:rPr>
      </w:pPr>
      <w:r>
        <w:rPr>
          <w:sz w:val="26"/>
        </w:rPr>
        <w:t>Στο ερώτημα αυτό θα γράψουμε τύπους που εκφράζουν σχέσεις ανάμεσα σε σύ</w:t>
      </w:r>
      <w:r w:rsidR="004C6126">
        <w:rPr>
          <w:sz w:val="26"/>
        </w:rPr>
        <w:t>νολα που περιέχουν φυσικούς αριθμούς</w:t>
      </w:r>
      <w:r>
        <w:rPr>
          <w:sz w:val="26"/>
        </w:rPr>
        <w:t>.</w:t>
      </w:r>
      <w:r w:rsidR="004C6126" w:rsidRPr="004C6126">
        <w:rPr>
          <w:sz w:val="26"/>
        </w:rPr>
        <w:t xml:space="preserve"> </w:t>
      </w:r>
      <w:r w:rsidR="004C6126">
        <w:rPr>
          <w:sz w:val="26"/>
        </w:rPr>
        <w:t xml:space="preserve">Στους τύπους μας θα χρησιμοποιούμε μεταβλητές όπως </w:t>
      </w:r>
      <w:r w:rsidR="004C6126" w:rsidRPr="004C6126">
        <w:rPr>
          <w:position w:val="-12"/>
        </w:rPr>
        <w:object w:dxaOrig="760" w:dyaOrig="360">
          <v:shape id="_x0000_i1052" type="#_x0000_t75" style="width:38.25pt;height:18pt" o:ole="">
            <v:imagedata r:id="rId57" o:title=""/>
          </v:shape>
          <o:OLEObject Type="Embed" ProgID="Equation.DSMT4" ShapeID="_x0000_i1052" DrawAspect="Content" ObjectID="_1576355053" r:id="rId58"/>
        </w:object>
      </w:r>
      <w:r w:rsidR="004C6126" w:rsidRPr="004C6126">
        <w:t xml:space="preserve"> </w:t>
      </w:r>
      <w:r w:rsidR="00FC047B">
        <w:rPr>
          <w:sz w:val="26"/>
        </w:rPr>
        <w:t xml:space="preserve"> </w:t>
      </w:r>
      <w:r w:rsidR="004C6126">
        <w:rPr>
          <w:sz w:val="26"/>
        </w:rPr>
        <w:t xml:space="preserve">για να αναπαριστούμε σύνολα, και μεταβλητές όπως </w:t>
      </w:r>
      <w:r w:rsidR="004C6126" w:rsidRPr="004C6126">
        <w:rPr>
          <w:position w:val="-10"/>
        </w:rPr>
        <w:object w:dxaOrig="859" w:dyaOrig="260">
          <v:shape id="_x0000_i1053" type="#_x0000_t75" style="width:42.75pt;height:13.5pt" o:ole="">
            <v:imagedata r:id="rId59" o:title=""/>
          </v:shape>
          <o:OLEObject Type="Embed" ProgID="Equation.DSMT4" ShapeID="_x0000_i1053" DrawAspect="Content" ObjectID="_1576355054" r:id="rId60"/>
        </w:object>
      </w:r>
      <w:r w:rsidR="004C6126">
        <w:t xml:space="preserve"> </w:t>
      </w:r>
      <w:r w:rsidR="004C6126">
        <w:rPr>
          <w:sz w:val="26"/>
        </w:rPr>
        <w:t>για να</w:t>
      </w:r>
      <w:r w:rsidR="004C6126" w:rsidRPr="004C6126">
        <w:rPr>
          <w:sz w:val="26"/>
        </w:rPr>
        <w:t xml:space="preserve"> </w:t>
      </w:r>
      <w:r w:rsidR="004C6126">
        <w:rPr>
          <w:sz w:val="26"/>
        </w:rPr>
        <w:t xml:space="preserve">αναπαριστούμε φυσικούς αριθμούς. Έχουμε στη διάθεσή μας δύο μονομελή κατηγορήματα, το </w:t>
      </w:r>
      <w:r w:rsidR="004C6126" w:rsidRPr="004C6126">
        <w:rPr>
          <w:position w:val="-6"/>
        </w:rPr>
        <w:object w:dxaOrig="360" w:dyaOrig="240">
          <v:shape id="_x0000_i1054" type="#_x0000_t75" style="width:18pt;height:12pt" o:ole="">
            <v:imagedata r:id="rId61" o:title=""/>
          </v:shape>
          <o:OLEObject Type="Embed" ProgID="Equation.DSMT4" ShapeID="_x0000_i1054" DrawAspect="Content" ObjectID="_1576355055" r:id="rId62"/>
        </w:object>
      </w:r>
      <w:r w:rsidR="004C6126">
        <w:rPr>
          <w:sz w:val="26"/>
        </w:rPr>
        <w:t xml:space="preserve"> και το </w:t>
      </w:r>
      <w:r w:rsidR="004C6126" w:rsidRPr="004C6126">
        <w:rPr>
          <w:position w:val="-6"/>
        </w:rPr>
        <w:object w:dxaOrig="400" w:dyaOrig="240">
          <v:shape id="_x0000_i1055" type="#_x0000_t75" style="width:19.5pt;height:12pt" o:ole="">
            <v:imagedata r:id="rId63" o:title=""/>
          </v:shape>
          <o:OLEObject Type="Embed" ProgID="Equation.DSMT4" ShapeID="_x0000_i1055" DrawAspect="Content" ObjectID="_1576355056" r:id="rId64"/>
        </w:object>
      </w:r>
      <w:r w:rsidR="0072054F">
        <w:t>.</w:t>
      </w:r>
      <w:r w:rsidR="004C6126">
        <w:t xml:space="preserve"> </w:t>
      </w:r>
      <w:r w:rsidR="0072054F">
        <w:rPr>
          <w:sz w:val="26"/>
        </w:rPr>
        <w:t>Θα</w:t>
      </w:r>
      <w:r w:rsidR="004C6126">
        <w:rPr>
          <w:sz w:val="26"/>
        </w:rPr>
        <w:t xml:space="preserve"> </w:t>
      </w:r>
      <w:r w:rsidR="0072054F">
        <w:rPr>
          <w:sz w:val="26"/>
        </w:rPr>
        <w:t xml:space="preserve">ερμηνεύουμε το </w:t>
      </w:r>
      <w:r w:rsidR="0072054F" w:rsidRPr="0072054F">
        <w:rPr>
          <w:position w:val="-10"/>
        </w:rPr>
        <w:object w:dxaOrig="639" w:dyaOrig="320">
          <v:shape id="_x0000_i1056" type="#_x0000_t75" style="width:32.25pt;height:16.5pt" o:ole="">
            <v:imagedata r:id="rId65" o:title=""/>
          </v:shape>
          <o:OLEObject Type="Embed" ProgID="Equation.DSMT4" ShapeID="_x0000_i1056" DrawAspect="Content" ObjectID="_1576355057" r:id="rId66"/>
        </w:object>
      </w:r>
      <w:r w:rsidR="0072054F">
        <w:t xml:space="preserve"> </w:t>
      </w:r>
      <w:r w:rsidR="0072054F">
        <w:rPr>
          <w:sz w:val="26"/>
        </w:rPr>
        <w:t xml:space="preserve">ως «το </w:t>
      </w:r>
      <w:r w:rsidR="0072054F" w:rsidRPr="001B236C">
        <w:rPr>
          <w:position w:val="-6"/>
        </w:rPr>
        <w:object w:dxaOrig="180" w:dyaOrig="220">
          <v:shape id="_x0000_i1057" type="#_x0000_t75" style="width:9pt;height:10.5pt" o:ole="">
            <v:imagedata r:id="rId67" o:title=""/>
          </v:shape>
          <o:OLEObject Type="Embed" ProgID="Equation.DSMT4" ShapeID="_x0000_i1057" DrawAspect="Content" ObjectID="_1576355058" r:id="rId68"/>
        </w:object>
      </w:r>
      <w:r w:rsidR="0072054F">
        <w:t xml:space="preserve"> </w:t>
      </w:r>
      <w:r w:rsidR="0072054F">
        <w:rPr>
          <w:sz w:val="26"/>
        </w:rPr>
        <w:t xml:space="preserve">είναι σύνολο» και το </w:t>
      </w:r>
      <w:r w:rsidR="0072054F" w:rsidRPr="0072054F">
        <w:rPr>
          <w:position w:val="-10"/>
        </w:rPr>
        <w:object w:dxaOrig="680" w:dyaOrig="320">
          <v:shape id="_x0000_i1058" type="#_x0000_t75" style="width:33.75pt;height:16.5pt" o:ole="">
            <v:imagedata r:id="rId69" o:title=""/>
          </v:shape>
          <o:OLEObject Type="Embed" ProgID="Equation.DSMT4" ShapeID="_x0000_i1058" DrawAspect="Content" ObjectID="_1576355059" r:id="rId70"/>
        </w:object>
      </w:r>
      <w:r w:rsidR="0072054F">
        <w:t xml:space="preserve"> </w:t>
      </w:r>
      <w:r w:rsidR="0072054F">
        <w:rPr>
          <w:sz w:val="26"/>
        </w:rPr>
        <w:t xml:space="preserve">ως «το </w:t>
      </w:r>
      <w:r w:rsidR="0072054F" w:rsidRPr="001B236C">
        <w:rPr>
          <w:position w:val="-6"/>
        </w:rPr>
        <w:object w:dxaOrig="200" w:dyaOrig="220">
          <v:shape id="_x0000_i1059" type="#_x0000_t75" style="width:10.5pt;height:10.5pt" o:ole="">
            <v:imagedata r:id="rId71" o:title=""/>
          </v:shape>
          <o:OLEObject Type="Embed" ProgID="Equation.DSMT4" ShapeID="_x0000_i1059" DrawAspect="Content" ObjectID="_1576355060" r:id="rId72"/>
        </w:object>
      </w:r>
      <w:r w:rsidR="0072054F">
        <w:t xml:space="preserve"> </w:t>
      </w:r>
      <w:r w:rsidR="0072054F">
        <w:rPr>
          <w:sz w:val="26"/>
        </w:rPr>
        <w:t>είναι φυσικός αριθμός».</w:t>
      </w:r>
      <w:r w:rsidR="004C6126">
        <w:rPr>
          <w:sz w:val="26"/>
        </w:rPr>
        <w:t xml:space="preserve">  </w:t>
      </w:r>
      <w:r w:rsidR="00FC047B">
        <w:rPr>
          <w:sz w:val="26"/>
        </w:rPr>
        <w:t xml:space="preserve">Έχουμε </w:t>
      </w:r>
      <w:r>
        <w:rPr>
          <w:sz w:val="26"/>
        </w:rPr>
        <w:t xml:space="preserve">στη διάθεσή μας </w:t>
      </w:r>
      <w:r w:rsidR="0072054F">
        <w:rPr>
          <w:sz w:val="26"/>
        </w:rPr>
        <w:t>και ένα</w:t>
      </w:r>
      <w:r>
        <w:rPr>
          <w:sz w:val="26"/>
        </w:rPr>
        <w:t xml:space="preserve"> μοναδικό διμελές κατηγόρημα, το </w:t>
      </w:r>
      <w:r w:rsidRPr="002B43AF">
        <w:rPr>
          <w:position w:val="-4"/>
        </w:rPr>
        <w:object w:dxaOrig="200" w:dyaOrig="200">
          <v:shape id="_x0000_i1060" type="#_x0000_t75" style="width:10.5pt;height:10.5pt" o:ole="">
            <v:imagedata r:id="rId73" o:title=""/>
          </v:shape>
          <o:OLEObject Type="Embed" ProgID="Equation.DSMT4" ShapeID="_x0000_i1060" DrawAspect="Content" ObjectID="_1576355061" r:id="rId74"/>
        </w:object>
      </w:r>
      <w:r>
        <w:t>. Α</w:t>
      </w:r>
      <w:r>
        <w:rPr>
          <w:sz w:val="26"/>
        </w:rPr>
        <w:t xml:space="preserve">ντί για το πιο τυπικό </w:t>
      </w:r>
      <w:r w:rsidR="0072054F" w:rsidRPr="002B43AF">
        <w:rPr>
          <w:position w:val="-10"/>
        </w:rPr>
        <w:object w:dxaOrig="740" w:dyaOrig="320">
          <v:shape id="_x0000_i1061" type="#_x0000_t75" style="width:37.5pt;height:16.5pt" o:ole="">
            <v:imagedata r:id="rId75" o:title=""/>
          </v:shape>
          <o:OLEObject Type="Embed" ProgID="Equation.DSMT4" ShapeID="_x0000_i1061" DrawAspect="Content" ObjectID="_1576355062" r:id="rId76"/>
        </w:object>
      </w:r>
      <w:r>
        <w:rPr>
          <w:sz w:val="26"/>
        </w:rPr>
        <w:t xml:space="preserve">θα γράφουμε το πιο βολικό (και γνωστό) </w:t>
      </w:r>
      <w:r w:rsidR="0072054F" w:rsidRPr="0072054F">
        <w:rPr>
          <w:position w:val="-6"/>
        </w:rPr>
        <w:object w:dxaOrig="540" w:dyaOrig="220">
          <v:shape id="_x0000_i1062" type="#_x0000_t75" style="width:27pt;height:10.5pt" o:ole="">
            <v:imagedata r:id="rId77" o:title=""/>
          </v:shape>
          <o:OLEObject Type="Embed" ProgID="Equation.DSMT4" ShapeID="_x0000_i1062" DrawAspect="Content" ObjectID="_1576355063" r:id="rId78"/>
        </w:object>
      </w:r>
      <w:r>
        <w:rPr>
          <w:sz w:val="26"/>
        </w:rPr>
        <w:t xml:space="preserve"> το οποίο θα  διαβάζουμε ως «το </w:t>
      </w:r>
      <w:r w:rsidR="007602E3">
        <w:rPr>
          <w:sz w:val="26"/>
        </w:rPr>
        <w:t>στοιχείο</w:t>
      </w:r>
      <w:r w:rsidRPr="00402321">
        <w:rPr>
          <w:position w:val="-6"/>
        </w:rPr>
        <w:object w:dxaOrig="200" w:dyaOrig="220">
          <v:shape id="_x0000_i1063" type="#_x0000_t75" style="width:10.5pt;height:10.5pt" o:ole="">
            <v:imagedata r:id="rId79" o:title=""/>
          </v:shape>
          <o:OLEObject Type="Embed" ProgID="Equation.DSMT4" ShapeID="_x0000_i1063" DrawAspect="Content" ObjectID="_1576355064" r:id="rId80"/>
        </w:object>
      </w:r>
      <w:r>
        <w:t xml:space="preserve"> </w:t>
      </w:r>
      <w:r w:rsidR="0072054F">
        <w:rPr>
          <w:sz w:val="26"/>
        </w:rPr>
        <w:t>ανήκει στο</w:t>
      </w:r>
      <w:r w:rsidR="007602E3">
        <w:rPr>
          <w:sz w:val="26"/>
        </w:rPr>
        <w:t xml:space="preserve"> σύνολο</w:t>
      </w:r>
      <w:r>
        <w:rPr>
          <w:sz w:val="26"/>
        </w:rPr>
        <w:t xml:space="preserve"> </w:t>
      </w:r>
      <w:r w:rsidR="0072054F" w:rsidRPr="0072054F">
        <w:rPr>
          <w:position w:val="-6"/>
        </w:rPr>
        <w:object w:dxaOrig="180" w:dyaOrig="220">
          <v:shape id="_x0000_i1064" type="#_x0000_t75" style="width:9pt;height:10.5pt" o:ole="">
            <v:imagedata r:id="rId81" o:title=""/>
          </v:shape>
          <o:OLEObject Type="Embed" ProgID="Equation.DSMT4" ShapeID="_x0000_i1064" DrawAspect="Content" ObjectID="_1576355065" r:id="rId82"/>
        </w:object>
      </w:r>
      <w:r>
        <w:rPr>
          <w:sz w:val="26"/>
        </w:rPr>
        <w:t xml:space="preserve">». </w:t>
      </w:r>
      <w:r w:rsidR="00D8696C">
        <w:rPr>
          <w:sz w:val="26"/>
        </w:rPr>
        <w:t xml:space="preserve">Έχουμε επίσης μία σταθερά, το </w:t>
      </w:r>
      <w:r w:rsidR="00D8696C" w:rsidRPr="00D8696C">
        <w:rPr>
          <w:position w:val="-6"/>
        </w:rPr>
        <w:object w:dxaOrig="260" w:dyaOrig="279">
          <v:shape id="_x0000_i1065" type="#_x0000_t75" style="width:13.5pt;height:14.25pt" o:ole="">
            <v:imagedata r:id="rId83" o:title=""/>
          </v:shape>
          <o:OLEObject Type="Embed" ProgID="Equation.DSMT4" ShapeID="_x0000_i1065" DrawAspect="Content" ObjectID="_1576355066" r:id="rId84"/>
        </w:object>
      </w:r>
      <w:r w:rsidR="00D8696C">
        <w:t xml:space="preserve">, </w:t>
      </w:r>
      <w:r w:rsidR="00D8696C">
        <w:rPr>
          <w:sz w:val="26"/>
        </w:rPr>
        <w:t>που αναπαριστά το κενό σύνολο.</w:t>
      </w:r>
    </w:p>
    <w:p w:rsidR="0072054F" w:rsidRPr="00673CF8" w:rsidRDefault="00DD29A9" w:rsidP="0072054F">
      <w:pPr>
        <w:spacing w:after="240"/>
        <w:rPr>
          <w:sz w:val="26"/>
        </w:rPr>
      </w:pPr>
      <w:r>
        <w:rPr>
          <w:sz w:val="26"/>
        </w:rPr>
        <w:t xml:space="preserve">Για παράδειγμα, μπορούμε να εκφράσουμε </w:t>
      </w:r>
      <w:r w:rsidR="00AA3273">
        <w:rPr>
          <w:sz w:val="26"/>
        </w:rPr>
        <w:t>την ιδιότητα «</w:t>
      </w:r>
      <w:r w:rsidR="00D8696C">
        <w:rPr>
          <w:sz w:val="26"/>
        </w:rPr>
        <w:t>το σύνολο</w:t>
      </w:r>
      <w:r w:rsidR="00AA3273">
        <w:rPr>
          <w:sz w:val="26"/>
        </w:rPr>
        <w:t xml:space="preserve"> </w:t>
      </w:r>
      <w:r w:rsidR="0072054F" w:rsidRPr="0072054F">
        <w:rPr>
          <w:position w:val="-12"/>
        </w:rPr>
        <w:object w:dxaOrig="220" w:dyaOrig="360">
          <v:shape id="_x0000_i1066" type="#_x0000_t75" style="width:10.5pt;height:18pt" o:ole="">
            <v:imagedata r:id="rId85" o:title=""/>
          </v:shape>
          <o:OLEObject Type="Embed" ProgID="Equation.DSMT4" ShapeID="_x0000_i1066" DrawAspect="Content" ObjectID="_1576355067" r:id="rId86"/>
        </w:object>
      </w:r>
      <w:r w:rsidR="00AA3273">
        <w:t xml:space="preserve"> </w:t>
      </w:r>
      <w:r w:rsidR="00D8696C">
        <w:rPr>
          <w:sz w:val="26"/>
        </w:rPr>
        <w:t xml:space="preserve">είναι υποσύνολο του συνόλου </w:t>
      </w:r>
      <w:r w:rsidR="0072054F" w:rsidRPr="0072054F">
        <w:rPr>
          <w:position w:val="-12"/>
        </w:rPr>
        <w:object w:dxaOrig="240" w:dyaOrig="360">
          <v:shape id="_x0000_i1067" type="#_x0000_t75" style="width:11.25pt;height:18pt" o:ole="">
            <v:imagedata r:id="rId87" o:title=""/>
          </v:shape>
          <o:OLEObject Type="Embed" ProgID="Equation.DSMT4" ShapeID="_x0000_i1067" DrawAspect="Content" ObjectID="_1576355068" r:id="rId88"/>
        </w:object>
      </w:r>
      <w:r w:rsidR="00AA3273">
        <w:rPr>
          <w:sz w:val="26"/>
        </w:rPr>
        <w:t xml:space="preserve">», </w:t>
      </w:r>
      <w:r>
        <w:rPr>
          <w:sz w:val="26"/>
        </w:rPr>
        <w:t>ως εξής</w:t>
      </w:r>
      <w:r w:rsidRPr="00402321">
        <w:rPr>
          <w:sz w:val="26"/>
        </w:rPr>
        <w:t>:</w:t>
      </w:r>
    </w:p>
    <w:p w:rsidR="00DD29A9" w:rsidRPr="00522E38" w:rsidRDefault="00DD29A9" w:rsidP="0072054F">
      <w:pPr>
        <w:spacing w:after="240"/>
        <w:rPr>
          <w:sz w:val="16"/>
          <w:szCs w:val="16"/>
        </w:rPr>
      </w:pPr>
      <w:r>
        <w:rPr>
          <w:color w:val="000000"/>
          <w:sz w:val="26"/>
          <w:szCs w:val="26"/>
        </w:rPr>
        <w:tab/>
      </w:r>
      <w:r w:rsidR="0072054F" w:rsidRPr="0072054F">
        <w:rPr>
          <w:color w:val="000000"/>
          <w:position w:val="-12"/>
          <w:sz w:val="26"/>
          <w:szCs w:val="26"/>
        </w:rPr>
        <w:object w:dxaOrig="6440" w:dyaOrig="360">
          <v:shape id="_x0000_i1068" type="#_x0000_t75" style="width:326.25pt;height:18pt" o:ole="">
            <v:imagedata r:id="rId89" o:title=""/>
          </v:shape>
          <o:OLEObject Type="Embed" ProgID="Equation.DSMT4" ShapeID="_x0000_i1068" DrawAspect="Content" ObjectID="_1576355069" r:id="rId90"/>
        </w:object>
      </w:r>
    </w:p>
    <w:p w:rsidR="00FC461F" w:rsidRDefault="00DC301E" w:rsidP="00DD29A9">
      <w:pPr>
        <w:rPr>
          <w:sz w:val="26"/>
        </w:rPr>
      </w:pPr>
      <w:r>
        <w:rPr>
          <w:sz w:val="26"/>
        </w:rPr>
        <w:t>Θ</w:t>
      </w:r>
      <w:r w:rsidR="00D8696C">
        <w:rPr>
          <w:sz w:val="26"/>
        </w:rPr>
        <w:t xml:space="preserve">α </w:t>
      </w:r>
      <w:r>
        <w:rPr>
          <w:sz w:val="26"/>
        </w:rPr>
        <w:t>επιτρέπεται ν</w:t>
      </w:r>
      <w:r w:rsidR="00D8696C">
        <w:rPr>
          <w:sz w:val="26"/>
        </w:rPr>
        <w:t xml:space="preserve">α χρησιμοποιούμε μια έκφραση όπως </w:t>
      </w:r>
      <w:r w:rsidR="00DD29A9">
        <w:rPr>
          <w:sz w:val="26"/>
        </w:rPr>
        <w:t xml:space="preserve">το </w:t>
      </w:r>
      <w:r w:rsidR="0072054F" w:rsidRPr="0072054F">
        <w:rPr>
          <w:position w:val="-12"/>
        </w:rPr>
        <w:object w:dxaOrig="1300" w:dyaOrig="360">
          <v:shape id="_x0000_i1069" type="#_x0000_t75" style="width:65.25pt;height:18pt" o:ole="">
            <v:imagedata r:id="rId91" o:title=""/>
          </v:shape>
          <o:OLEObject Type="Embed" ProgID="Equation.DSMT4" ShapeID="_x0000_i1069" DrawAspect="Content" ObjectID="_1576355070" r:id="rId92"/>
        </w:object>
      </w:r>
      <w:r>
        <w:t xml:space="preserve"> </w:t>
      </w:r>
      <w:r w:rsidR="00DD29A9">
        <w:rPr>
          <w:sz w:val="26"/>
        </w:rPr>
        <w:t xml:space="preserve">ως συντομογραφία του τύπου που βρίσκεται στα δεξιά του. </w:t>
      </w:r>
      <w:r w:rsidR="00FC461F">
        <w:rPr>
          <w:sz w:val="26"/>
        </w:rPr>
        <w:t xml:space="preserve">Για παράδειγμα, μπορούμε να ορίσουμε την ιδιότητα </w:t>
      </w:r>
      <w:r w:rsidR="0072054F">
        <w:rPr>
          <w:sz w:val="26"/>
        </w:rPr>
        <w:t xml:space="preserve">«το σύνολο </w:t>
      </w:r>
      <w:r w:rsidR="0072054F" w:rsidRPr="0072054F">
        <w:rPr>
          <w:position w:val="-12"/>
        </w:rPr>
        <w:object w:dxaOrig="220" w:dyaOrig="360">
          <v:shape id="_x0000_i1070" type="#_x0000_t75" style="width:10.5pt;height:18pt" o:ole="">
            <v:imagedata r:id="rId85" o:title=""/>
          </v:shape>
          <o:OLEObject Type="Embed" ProgID="Equation.DSMT4" ShapeID="_x0000_i1070" DrawAspect="Content" ObjectID="_1576355071" r:id="rId93"/>
        </w:object>
      </w:r>
      <w:r w:rsidR="0072054F">
        <w:t xml:space="preserve"> </w:t>
      </w:r>
      <w:r w:rsidR="0072054F">
        <w:rPr>
          <w:sz w:val="26"/>
        </w:rPr>
        <w:t xml:space="preserve">είναι γνήσιο υποσύνολο του συνόλου </w:t>
      </w:r>
      <w:r w:rsidR="0072054F" w:rsidRPr="0072054F">
        <w:rPr>
          <w:position w:val="-12"/>
        </w:rPr>
        <w:object w:dxaOrig="240" w:dyaOrig="360">
          <v:shape id="_x0000_i1071" type="#_x0000_t75" style="width:11.25pt;height:18pt" o:ole="">
            <v:imagedata r:id="rId87" o:title=""/>
          </v:shape>
          <o:OLEObject Type="Embed" ProgID="Equation.DSMT4" ShapeID="_x0000_i1071" DrawAspect="Content" ObjectID="_1576355072" r:id="rId94"/>
        </w:object>
      </w:r>
      <w:r w:rsidR="0072054F">
        <w:rPr>
          <w:sz w:val="26"/>
        </w:rPr>
        <w:t xml:space="preserve">», </w:t>
      </w:r>
      <w:r w:rsidR="00FC461F">
        <w:rPr>
          <w:sz w:val="26"/>
        </w:rPr>
        <w:t>ως εξής</w:t>
      </w:r>
      <w:r w:rsidR="00FC461F" w:rsidRPr="00FC461F">
        <w:rPr>
          <w:sz w:val="26"/>
        </w:rPr>
        <w:t>:</w:t>
      </w:r>
    </w:p>
    <w:p w:rsidR="00FC461F" w:rsidRPr="00FC461F" w:rsidRDefault="00FC461F" w:rsidP="00DD29A9">
      <w:pPr>
        <w:rPr>
          <w:sz w:val="26"/>
        </w:rPr>
      </w:pPr>
      <w:r>
        <w:rPr>
          <w:color w:val="000000"/>
          <w:sz w:val="26"/>
          <w:szCs w:val="26"/>
        </w:rPr>
        <w:tab/>
      </w:r>
      <w:r>
        <w:rPr>
          <w:color w:val="000000"/>
          <w:sz w:val="26"/>
          <w:szCs w:val="26"/>
        </w:rPr>
        <w:tab/>
      </w:r>
      <w:r>
        <w:rPr>
          <w:color w:val="000000"/>
          <w:sz w:val="26"/>
          <w:szCs w:val="26"/>
        </w:rPr>
        <w:tab/>
      </w:r>
      <w:r w:rsidR="0072054F" w:rsidRPr="0072054F">
        <w:rPr>
          <w:color w:val="000000"/>
          <w:position w:val="-12"/>
          <w:sz w:val="26"/>
          <w:szCs w:val="26"/>
        </w:rPr>
        <w:object w:dxaOrig="4880" w:dyaOrig="360">
          <v:shape id="_x0000_i1072" type="#_x0000_t75" style="width:247.5pt;height:18pt" o:ole="">
            <v:imagedata r:id="rId95" o:title=""/>
          </v:shape>
          <o:OLEObject Type="Embed" ProgID="Equation.DSMT4" ShapeID="_x0000_i1072" DrawAspect="Content" ObjectID="_1576355073" r:id="rId96"/>
        </w:object>
      </w:r>
    </w:p>
    <w:p w:rsidR="00DD29A9" w:rsidRPr="007D5784" w:rsidRDefault="00DD29A9" w:rsidP="00DD29A9">
      <w:pPr>
        <w:rPr>
          <w:sz w:val="26"/>
        </w:rPr>
      </w:pPr>
      <w:r>
        <w:rPr>
          <w:sz w:val="26"/>
        </w:rPr>
        <w:t xml:space="preserve">Έστω </w:t>
      </w:r>
      <w:r w:rsidRPr="00F036A5">
        <w:rPr>
          <w:color w:val="000000"/>
          <w:position w:val="-6"/>
          <w:sz w:val="26"/>
          <w:szCs w:val="26"/>
        </w:rPr>
        <w:object w:dxaOrig="200" w:dyaOrig="220">
          <v:shape id="_x0000_i1073" type="#_x0000_t75" style="width:10.5pt;height:10.5pt" o:ole="">
            <v:imagedata r:id="rId97" o:title=""/>
          </v:shape>
          <o:OLEObject Type="Embed" ProgID="Equation.DSMT4" ShapeID="_x0000_i1073" DrawAspect="Content" ObjectID="_1576355074" r:id="rId98"/>
        </w:object>
      </w:r>
      <w:r>
        <w:rPr>
          <w:sz w:val="26"/>
        </w:rPr>
        <w:t xml:space="preserve"> δεδομένος φυσικός αριθμός.</w:t>
      </w:r>
    </w:p>
    <w:p w:rsidR="00DD29A9" w:rsidRDefault="00DD29A9" w:rsidP="00DD29A9">
      <w:pPr>
        <w:autoSpaceDE w:val="0"/>
        <w:autoSpaceDN w:val="0"/>
        <w:adjustRightInd w:val="0"/>
        <w:spacing w:before="0" w:after="0" w:line="240" w:lineRule="auto"/>
        <w:rPr>
          <w:sz w:val="26"/>
        </w:rPr>
      </w:pPr>
    </w:p>
    <w:p w:rsidR="00DD29A9" w:rsidRPr="00FC0328" w:rsidRDefault="00DD29A9" w:rsidP="00DD29A9">
      <w:pPr>
        <w:autoSpaceDE w:val="0"/>
        <w:autoSpaceDN w:val="0"/>
        <w:adjustRightInd w:val="0"/>
        <w:spacing w:before="0" w:after="0" w:line="240" w:lineRule="auto"/>
        <w:ind w:left="720" w:hanging="720"/>
      </w:pPr>
      <w:r w:rsidRPr="007F0553">
        <w:rPr>
          <w:b/>
          <w:sz w:val="26"/>
          <w:szCs w:val="26"/>
        </w:rPr>
        <w:t>α)</w:t>
      </w:r>
      <w:r w:rsidRPr="007F0553">
        <w:rPr>
          <w:b/>
          <w:sz w:val="26"/>
          <w:szCs w:val="26"/>
        </w:rPr>
        <w:tab/>
      </w:r>
      <w:r>
        <w:rPr>
          <w:color w:val="000000"/>
          <w:sz w:val="26"/>
          <w:szCs w:val="26"/>
        </w:rPr>
        <w:t xml:space="preserve">Δώστε τύπο </w:t>
      </w:r>
      <w:r w:rsidR="00DE0106" w:rsidRPr="00EF633F">
        <w:rPr>
          <w:position w:val="-12"/>
        </w:rPr>
        <w:object w:dxaOrig="1920" w:dyaOrig="360">
          <v:shape id="_x0000_i1074" type="#_x0000_t75" style="width:96pt;height:18pt" o:ole="">
            <v:imagedata r:id="rId99" o:title=""/>
          </v:shape>
          <o:OLEObject Type="Embed" ProgID="Equation.DSMT4" ShapeID="_x0000_i1074" DrawAspect="Content" ObjectID="_1576355075" r:id="rId100"/>
        </w:object>
      </w:r>
      <w:r w:rsidRPr="00EF633F">
        <w:rPr>
          <w:sz w:val="26"/>
        </w:rPr>
        <w:t xml:space="preserve"> </w:t>
      </w:r>
      <w:r>
        <w:rPr>
          <w:sz w:val="26"/>
        </w:rPr>
        <w:t xml:space="preserve">ο οποίος θα εκφράζει το </w:t>
      </w:r>
      <w:r w:rsidR="00DE0106" w:rsidRPr="00EF633F">
        <w:rPr>
          <w:position w:val="-12"/>
        </w:rPr>
        <w:object w:dxaOrig="1400" w:dyaOrig="360">
          <v:shape id="_x0000_i1075" type="#_x0000_t75" style="width:69.75pt;height:18pt" o:ole="">
            <v:imagedata r:id="rId101" o:title=""/>
          </v:shape>
          <o:OLEObject Type="Embed" ProgID="Equation.DSMT4" ShapeID="_x0000_i1075" DrawAspect="Content" ObjectID="_1576355076" r:id="rId102"/>
        </w:object>
      </w:r>
      <w:r w:rsidR="00AA3273">
        <w:t xml:space="preserve">, </w:t>
      </w:r>
      <w:r w:rsidR="00D22047">
        <w:rPr>
          <w:sz w:val="26"/>
        </w:rPr>
        <w:t>όπου</w:t>
      </w:r>
      <w:r w:rsidR="00DE0106" w:rsidRPr="00DE0106">
        <w:rPr>
          <w:sz w:val="26"/>
        </w:rPr>
        <w:t xml:space="preserve"> </w:t>
      </w:r>
      <w:r w:rsidR="00DE0106" w:rsidRPr="001B236C">
        <w:rPr>
          <w:position w:val="-6"/>
        </w:rPr>
        <w:object w:dxaOrig="180" w:dyaOrig="220">
          <v:shape id="_x0000_i1076" type="#_x0000_t75" style="width:9pt;height:10.5pt" o:ole="">
            <v:imagedata r:id="rId103" o:title=""/>
          </v:shape>
          <o:OLEObject Type="Embed" ProgID="Equation.DSMT4" ShapeID="_x0000_i1076" DrawAspect="Content" ObjectID="_1576355077" r:id="rId104"/>
        </w:object>
      </w:r>
      <w:r w:rsidR="00DE0106">
        <w:rPr>
          <w:sz w:val="26"/>
        </w:rPr>
        <w:t>σύνολο,</w:t>
      </w:r>
      <w:r w:rsidR="00AA3273">
        <w:rPr>
          <w:sz w:val="26"/>
        </w:rPr>
        <w:t xml:space="preserve"> </w:t>
      </w:r>
      <w:r w:rsidR="00AA3273" w:rsidRPr="00AA3273">
        <w:rPr>
          <w:position w:val="-6"/>
        </w:rPr>
        <w:object w:dxaOrig="560" w:dyaOrig="279">
          <v:shape id="_x0000_i1077" type="#_x0000_t75" style="width:27.75pt;height:14.25pt" o:ole="">
            <v:imagedata r:id="rId105" o:title=""/>
          </v:shape>
          <o:OLEObject Type="Embed" ProgID="Equation.DSMT4" ShapeID="_x0000_i1077" DrawAspect="Content" ObjectID="_1576355078" r:id="rId106"/>
        </w:object>
      </w:r>
      <w:r w:rsidR="007602E3">
        <w:t>,</w:t>
      </w:r>
      <w:r w:rsidR="00DE0106">
        <w:t xml:space="preserve"> </w:t>
      </w:r>
      <w:r w:rsidR="00DE0106">
        <w:rPr>
          <w:sz w:val="26"/>
        </w:rPr>
        <w:t xml:space="preserve">και </w:t>
      </w:r>
      <w:r w:rsidR="00DE0106" w:rsidRPr="001B236C">
        <w:rPr>
          <w:position w:val="-12"/>
        </w:rPr>
        <w:object w:dxaOrig="820" w:dyaOrig="360">
          <v:shape id="_x0000_i1078" type="#_x0000_t75" style="width:40.5pt;height:18pt" o:ole="">
            <v:imagedata r:id="rId107" o:title=""/>
          </v:shape>
          <o:OLEObject Type="Embed" ProgID="Equation.DSMT4" ShapeID="_x0000_i1078" DrawAspect="Content" ObjectID="_1576355079" r:id="rId108"/>
        </w:object>
      </w:r>
      <w:r w:rsidR="00DE0106">
        <w:t xml:space="preserve"> </w:t>
      </w:r>
      <w:r w:rsidR="00DE0106">
        <w:rPr>
          <w:sz w:val="26"/>
        </w:rPr>
        <w:t>φυσικοί αριθμοί. Υ</w:t>
      </w:r>
      <w:r w:rsidR="00D22047">
        <w:rPr>
          <w:sz w:val="26"/>
        </w:rPr>
        <w:t>πόδειξη</w:t>
      </w:r>
      <w:r w:rsidR="00D22047" w:rsidRPr="00FC0328">
        <w:rPr>
          <w:sz w:val="26"/>
        </w:rPr>
        <w:t xml:space="preserve">: </w:t>
      </w:r>
      <w:r w:rsidR="00FC0328">
        <w:rPr>
          <w:sz w:val="26"/>
        </w:rPr>
        <w:t>δώστε ένα τύπο για</w:t>
      </w:r>
      <w:r w:rsidR="00D22047" w:rsidRPr="00FC0328">
        <w:rPr>
          <w:sz w:val="26"/>
        </w:rPr>
        <w:t xml:space="preserve"> </w:t>
      </w:r>
      <w:r w:rsidR="00D22047" w:rsidRPr="00AA3273">
        <w:rPr>
          <w:position w:val="-6"/>
        </w:rPr>
        <w:object w:dxaOrig="560" w:dyaOrig="279">
          <v:shape id="_x0000_i1079" type="#_x0000_t75" style="width:27.75pt;height:14.25pt" o:ole="">
            <v:imagedata r:id="rId109" o:title=""/>
          </v:shape>
          <o:OLEObject Type="Embed" ProgID="Equation.DSMT4" ShapeID="_x0000_i1079" DrawAspect="Content" ObjectID="_1576355080" r:id="rId110"/>
        </w:object>
      </w:r>
      <w:r w:rsidR="00D22047" w:rsidRPr="00D22047">
        <w:rPr>
          <w:sz w:val="26"/>
        </w:rPr>
        <w:t xml:space="preserve"> </w:t>
      </w:r>
      <w:r w:rsidR="00D22047">
        <w:rPr>
          <w:sz w:val="26"/>
        </w:rPr>
        <w:t>και</w:t>
      </w:r>
      <w:r w:rsidR="00FC0328">
        <w:rPr>
          <w:sz w:val="26"/>
        </w:rPr>
        <w:t xml:space="preserve"> έναν για</w:t>
      </w:r>
      <w:r w:rsidR="00D22047">
        <w:rPr>
          <w:sz w:val="26"/>
        </w:rPr>
        <w:t xml:space="preserve"> </w:t>
      </w:r>
      <w:r w:rsidR="00D22047" w:rsidRPr="00AA3273">
        <w:rPr>
          <w:position w:val="-6"/>
        </w:rPr>
        <w:object w:dxaOrig="560" w:dyaOrig="279">
          <v:shape id="_x0000_i1080" type="#_x0000_t75" style="width:27.75pt;height:14.25pt" o:ole="">
            <v:imagedata r:id="rId111" o:title=""/>
          </v:shape>
          <o:OLEObject Type="Embed" ProgID="Equation.DSMT4" ShapeID="_x0000_i1080" DrawAspect="Content" ObjectID="_1576355081" r:id="rId112"/>
        </w:object>
      </w:r>
      <w:r w:rsidR="00D22047">
        <w:t xml:space="preserve">. </w:t>
      </w:r>
      <w:r w:rsidR="00D22047">
        <w:rPr>
          <w:sz w:val="26"/>
        </w:rPr>
        <w:t xml:space="preserve">Για </w:t>
      </w:r>
      <w:r w:rsidR="00FC0328" w:rsidRPr="00AA3273">
        <w:rPr>
          <w:position w:val="-6"/>
        </w:rPr>
        <w:object w:dxaOrig="560" w:dyaOrig="279">
          <v:shape id="_x0000_i1081" type="#_x0000_t75" style="width:27.75pt;height:14.25pt" o:ole="">
            <v:imagedata r:id="rId109" o:title=""/>
          </v:shape>
          <o:OLEObject Type="Embed" ProgID="Equation.DSMT4" ShapeID="_x0000_i1081" DrawAspect="Content" ObjectID="_1576355082" r:id="rId113"/>
        </w:object>
      </w:r>
      <w:r w:rsidR="00247432" w:rsidRPr="00247432">
        <w:t xml:space="preserve"> </w:t>
      </w:r>
      <w:r w:rsidR="00FC0328">
        <w:rPr>
          <w:sz w:val="26"/>
        </w:rPr>
        <w:t xml:space="preserve">θα πρέπει να ορίσετε το </w:t>
      </w:r>
      <w:r w:rsidR="00DE0106" w:rsidRPr="00EF633F">
        <w:rPr>
          <w:position w:val="-12"/>
        </w:rPr>
        <w:object w:dxaOrig="1060" w:dyaOrig="360">
          <v:shape id="_x0000_i1082" type="#_x0000_t75" style="width:53.25pt;height:18pt" o:ole="">
            <v:imagedata r:id="rId114" o:title=""/>
          </v:shape>
          <o:OLEObject Type="Embed" ProgID="Equation.DSMT4" ShapeID="_x0000_i1082" DrawAspect="Content" ObjectID="_1576355083" r:id="rId115"/>
        </w:object>
      </w:r>
      <w:r w:rsidR="001356AB" w:rsidRPr="001356AB">
        <w:t xml:space="preserve"> </w:t>
      </w:r>
      <w:proofErr w:type="spellStart"/>
      <w:r w:rsidR="00FC0328">
        <w:rPr>
          <w:sz w:val="26"/>
        </w:rPr>
        <w:t>το</w:t>
      </w:r>
      <w:proofErr w:type="spellEnd"/>
      <w:r w:rsidR="00FC0328">
        <w:rPr>
          <w:sz w:val="26"/>
        </w:rPr>
        <w:t xml:space="preserve"> οποίο θα εκφράζει το </w:t>
      </w:r>
      <w:r w:rsidR="00DE0106" w:rsidRPr="00721D91">
        <w:rPr>
          <w:position w:val="-8"/>
        </w:rPr>
        <w:object w:dxaOrig="660" w:dyaOrig="300">
          <v:shape id="_x0000_i1083" type="#_x0000_t75" style="width:33pt;height:15.75pt" o:ole="">
            <v:imagedata r:id="rId116" o:title=""/>
          </v:shape>
          <o:OLEObject Type="Embed" ProgID="Equation.DSMT4" ShapeID="_x0000_i1083" DrawAspect="Content" ObjectID="_1576355084" r:id="rId117"/>
        </w:object>
      </w:r>
      <w:r w:rsidR="00693E2D" w:rsidRPr="00693E2D">
        <w:t xml:space="preserve"> (</w:t>
      </w:r>
      <w:r w:rsidR="00693E2D">
        <w:rPr>
          <w:sz w:val="26"/>
        </w:rPr>
        <w:t xml:space="preserve">τι σημαίνει αυτό για το </w:t>
      </w:r>
      <w:r w:rsidR="00693E2D" w:rsidRPr="001B236C">
        <w:rPr>
          <w:position w:val="-6"/>
        </w:rPr>
        <w:object w:dxaOrig="180" w:dyaOrig="220">
          <v:shape id="_x0000_i1084" type="#_x0000_t75" style="width:9pt;height:10.5pt" o:ole="">
            <v:imagedata r:id="rId118" o:title=""/>
          </v:shape>
          <o:OLEObject Type="Embed" ProgID="Equation.DSMT4" ShapeID="_x0000_i1084" DrawAspect="Content" ObjectID="_1576355085" r:id="rId119"/>
        </w:object>
      </w:r>
      <w:r w:rsidR="00693E2D" w:rsidRPr="00693E2D">
        <w:rPr>
          <w:sz w:val="26"/>
        </w:rPr>
        <w:t>;)</w:t>
      </w:r>
      <w:r w:rsidR="00FC0328">
        <w:t>.</w:t>
      </w:r>
    </w:p>
    <w:p w:rsidR="00DD29A9" w:rsidRPr="007F0553" w:rsidRDefault="00DD29A9" w:rsidP="00DD29A9">
      <w:pPr>
        <w:autoSpaceDE w:val="0"/>
        <w:autoSpaceDN w:val="0"/>
        <w:adjustRightInd w:val="0"/>
        <w:spacing w:before="0" w:after="0" w:line="240" w:lineRule="auto"/>
        <w:rPr>
          <w:sz w:val="26"/>
          <w:szCs w:val="26"/>
        </w:rPr>
      </w:pPr>
      <w:r w:rsidRPr="007F0553">
        <w:rPr>
          <w:sz w:val="26"/>
          <w:szCs w:val="26"/>
        </w:rPr>
        <w:tab/>
      </w:r>
    </w:p>
    <w:sectPr w:rsidR="00DD29A9" w:rsidRPr="007F0553" w:rsidSect="00E50ED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1"/>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E55A35E4"/>
    <w:lvl w:ilvl="0">
      <w:start w:val="1"/>
      <w:numFmt w:val="decimal"/>
      <w:lvlText w:val="%1"/>
      <w:lvlJc w:val="left"/>
      <w:pPr>
        <w:tabs>
          <w:tab w:val="num" w:pos="425"/>
        </w:tabs>
        <w:ind w:left="425" w:hanging="425"/>
      </w:pPr>
      <w:rPr>
        <w:rFonts w:hint="default"/>
      </w:rPr>
    </w:lvl>
    <w:lvl w:ilvl="1">
      <w:start w:val="1"/>
      <w:numFmt w:val="none"/>
      <w:lvlText w:val=""/>
      <w:lvlJc w:val="left"/>
      <w:pPr>
        <w:tabs>
          <w:tab w:val="num" w:pos="576"/>
        </w:tabs>
        <w:ind w:left="576" w:hanging="576"/>
      </w:pPr>
      <w:rPr>
        <w:rFonts w:hint="default"/>
      </w:rPr>
    </w:lvl>
    <w:lvl w:ilvl="2">
      <w:start w:val="1"/>
      <w:numFmt w:val="none"/>
      <w:lvlText w:val=""/>
      <w:lvlJc w:val="left"/>
      <w:pPr>
        <w:tabs>
          <w:tab w:val="num" w:pos="720"/>
        </w:tabs>
        <w:ind w:left="720" w:hanging="720"/>
      </w:pPr>
      <w:rPr>
        <w:rFonts w:hint="default"/>
      </w:rPr>
    </w:lvl>
    <w:lvl w:ilvl="3">
      <w:start w:val="1"/>
      <w:numFmt w:val="none"/>
      <w:lvlText w:val=""/>
      <w:lvlJc w:val="left"/>
      <w:pPr>
        <w:tabs>
          <w:tab w:val="num" w:pos="864"/>
        </w:tabs>
        <w:ind w:left="864" w:hanging="864"/>
      </w:pPr>
      <w:rPr>
        <w:rFonts w:hint="default"/>
      </w:rPr>
    </w:lvl>
    <w:lvl w:ilvl="4">
      <w:start w:val="1"/>
      <w:numFmt w:val="none"/>
      <w:lvlText w:val=""/>
      <w:lvlJc w:val="left"/>
      <w:pPr>
        <w:tabs>
          <w:tab w:val="num" w:pos="1008"/>
        </w:tabs>
        <w:ind w:left="1008" w:hanging="1008"/>
      </w:pPr>
      <w:rPr>
        <w:rFonts w:hint="default"/>
      </w:rPr>
    </w:lvl>
    <w:lvl w:ilvl="5">
      <w:start w:val="1"/>
      <w:numFmt w:val="none"/>
      <w:lvlText w:val=""/>
      <w:lvlJc w:val="left"/>
      <w:pPr>
        <w:tabs>
          <w:tab w:val="num" w:pos="1152"/>
        </w:tabs>
        <w:ind w:left="1152" w:hanging="1152"/>
      </w:pPr>
      <w:rPr>
        <w:rFonts w:hint="default"/>
      </w:rPr>
    </w:lvl>
    <w:lvl w:ilvl="6">
      <w:start w:val="1"/>
      <w:numFmt w:val="none"/>
      <w:lvlText w:val=""/>
      <w:lvlJc w:val="left"/>
      <w:pPr>
        <w:tabs>
          <w:tab w:val="num" w:pos="1296"/>
        </w:tabs>
        <w:ind w:left="1296" w:hanging="1296"/>
      </w:pPr>
      <w:rPr>
        <w:rFonts w:hint="default"/>
      </w:rPr>
    </w:lvl>
    <w:lvl w:ilvl="7">
      <w:start w:val="1"/>
      <w:numFmt w:val="none"/>
      <w:lvlText w:val=""/>
      <w:lvlJc w:val="left"/>
      <w:pPr>
        <w:tabs>
          <w:tab w:val="num" w:pos="1440"/>
        </w:tabs>
        <w:ind w:left="1440" w:hanging="1440"/>
      </w:pPr>
      <w:rPr>
        <w:rFonts w:hint="default"/>
      </w:rPr>
    </w:lvl>
    <w:lvl w:ilvl="8">
      <w:start w:val="1"/>
      <w:numFmt w:val="none"/>
      <w:lvlText w:val=""/>
      <w:lvlJc w:val="left"/>
      <w:pPr>
        <w:tabs>
          <w:tab w:val="num" w:pos="1584"/>
        </w:tabs>
        <w:ind w:left="1584" w:hanging="1584"/>
      </w:pPr>
      <w:rPr>
        <w:rFonts w:hint="default"/>
      </w:rPr>
    </w:lvl>
  </w:abstractNum>
  <w:abstractNum w:abstractNumId="1" w15:restartNumberingAfterBreak="0">
    <w:nsid w:val="08210DDE"/>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253BEE"/>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1BE55EB2"/>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DB31B57"/>
    <w:multiLevelType w:val="hybridMultilevel"/>
    <w:tmpl w:val="D42E94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4866E98"/>
    <w:multiLevelType w:val="hybridMultilevel"/>
    <w:tmpl w:val="2458BF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25B723E0"/>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7" w15:restartNumberingAfterBreak="0">
    <w:nsid w:val="28F86100"/>
    <w:multiLevelType w:val="hybridMultilevel"/>
    <w:tmpl w:val="305A4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358BA"/>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2F867231"/>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0585A38"/>
    <w:multiLevelType w:val="hybridMultilevel"/>
    <w:tmpl w:val="BC8E2EDE"/>
    <w:lvl w:ilvl="0" w:tplc="0408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E325F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2" w15:restartNumberingAfterBreak="0">
    <w:nsid w:val="3BF7275B"/>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3" w15:restartNumberingAfterBreak="0">
    <w:nsid w:val="3D2574E1"/>
    <w:multiLevelType w:val="hybridMultilevel"/>
    <w:tmpl w:val="42DC539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4" w15:restartNumberingAfterBreak="0">
    <w:nsid w:val="450818F4"/>
    <w:multiLevelType w:val="hybridMultilevel"/>
    <w:tmpl w:val="244A79B6"/>
    <w:lvl w:ilvl="0" w:tplc="A68CD6C4">
      <w:start w:val="1"/>
      <w:numFmt w:val="decimal"/>
      <w:lvlText w:val="%1."/>
      <w:lvlJc w:val="left"/>
      <w:pPr>
        <w:tabs>
          <w:tab w:val="num" w:pos="360"/>
        </w:tabs>
        <w:ind w:left="360" w:hanging="360"/>
      </w:pPr>
      <w:rPr>
        <w:b/>
        <w:i/>
        <w:iCs/>
      </w:rPr>
    </w:lvl>
    <w:lvl w:ilvl="1" w:tplc="DA9C0A92">
      <w:start w:val="1"/>
      <w:numFmt w:val="decimal"/>
      <w:lvlText w:val="%2."/>
      <w:lvlJc w:val="left"/>
      <w:pPr>
        <w:tabs>
          <w:tab w:val="num" w:pos="1440"/>
        </w:tabs>
        <w:ind w:left="1440" w:hanging="360"/>
      </w:pPr>
    </w:lvl>
    <w:lvl w:ilvl="2" w:tplc="0576BADA">
      <w:start w:val="1"/>
      <w:numFmt w:val="decimal"/>
      <w:lvlText w:val="%3."/>
      <w:lvlJc w:val="left"/>
      <w:pPr>
        <w:tabs>
          <w:tab w:val="num" w:pos="2160"/>
        </w:tabs>
        <w:ind w:left="2160" w:hanging="360"/>
      </w:pPr>
    </w:lvl>
    <w:lvl w:ilvl="3" w:tplc="D38C3DA6">
      <w:start w:val="1"/>
      <w:numFmt w:val="decimal"/>
      <w:lvlText w:val="%4."/>
      <w:lvlJc w:val="left"/>
      <w:pPr>
        <w:tabs>
          <w:tab w:val="num" w:pos="2880"/>
        </w:tabs>
        <w:ind w:left="2880" w:hanging="360"/>
      </w:pPr>
    </w:lvl>
    <w:lvl w:ilvl="4" w:tplc="84AA16EA">
      <w:start w:val="1"/>
      <w:numFmt w:val="decimal"/>
      <w:lvlText w:val="%5."/>
      <w:lvlJc w:val="left"/>
      <w:pPr>
        <w:tabs>
          <w:tab w:val="num" w:pos="3600"/>
        </w:tabs>
        <w:ind w:left="3600" w:hanging="360"/>
      </w:pPr>
    </w:lvl>
    <w:lvl w:ilvl="5" w:tplc="7AE41FDC">
      <w:start w:val="1"/>
      <w:numFmt w:val="decimal"/>
      <w:lvlText w:val="%6."/>
      <w:lvlJc w:val="left"/>
      <w:pPr>
        <w:tabs>
          <w:tab w:val="num" w:pos="4320"/>
        </w:tabs>
        <w:ind w:left="4320" w:hanging="360"/>
      </w:pPr>
    </w:lvl>
    <w:lvl w:ilvl="6" w:tplc="AD4A8260">
      <w:start w:val="1"/>
      <w:numFmt w:val="decimal"/>
      <w:lvlText w:val="%7."/>
      <w:lvlJc w:val="left"/>
      <w:pPr>
        <w:tabs>
          <w:tab w:val="num" w:pos="5040"/>
        </w:tabs>
        <w:ind w:left="5040" w:hanging="360"/>
      </w:pPr>
    </w:lvl>
    <w:lvl w:ilvl="7" w:tplc="3920FF2A">
      <w:start w:val="1"/>
      <w:numFmt w:val="decimal"/>
      <w:lvlText w:val="%8."/>
      <w:lvlJc w:val="left"/>
      <w:pPr>
        <w:tabs>
          <w:tab w:val="num" w:pos="5760"/>
        </w:tabs>
        <w:ind w:left="5760" w:hanging="360"/>
      </w:pPr>
    </w:lvl>
    <w:lvl w:ilvl="8" w:tplc="9518218C">
      <w:start w:val="1"/>
      <w:numFmt w:val="decimal"/>
      <w:lvlText w:val="%9."/>
      <w:lvlJc w:val="left"/>
      <w:pPr>
        <w:tabs>
          <w:tab w:val="num" w:pos="6480"/>
        </w:tabs>
        <w:ind w:left="6480" w:hanging="360"/>
      </w:pPr>
    </w:lvl>
  </w:abstractNum>
  <w:abstractNum w:abstractNumId="15" w15:restartNumberingAfterBreak="0">
    <w:nsid w:val="45285044"/>
    <w:multiLevelType w:val="multilevel"/>
    <w:tmpl w:val="46E89B90"/>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A6C6497"/>
    <w:multiLevelType w:val="hybridMultilevel"/>
    <w:tmpl w:val="5CAC9852"/>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17" w15:restartNumberingAfterBreak="0">
    <w:nsid w:val="50E65D09"/>
    <w:multiLevelType w:val="hybridMultilevel"/>
    <w:tmpl w:val="D42E949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5A897712"/>
    <w:multiLevelType w:val="hybridMultilevel"/>
    <w:tmpl w:val="39C243D2"/>
    <w:lvl w:ilvl="0" w:tplc="0408001B">
      <w:start w:val="1"/>
      <w:numFmt w:val="lowerRoman"/>
      <w:lvlText w:val="%1."/>
      <w:lvlJc w:val="righ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9" w15:restartNumberingAfterBreak="0">
    <w:nsid w:val="65314CD5"/>
    <w:multiLevelType w:val="hybridMultilevel"/>
    <w:tmpl w:val="9C503D7C"/>
    <w:lvl w:ilvl="0" w:tplc="0408001B">
      <w:start w:val="1"/>
      <w:numFmt w:val="lowerRoman"/>
      <w:lvlText w:val="%1."/>
      <w:lvlJc w:val="righ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6EAA4C99"/>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0530028"/>
    <w:multiLevelType w:val="hybridMultilevel"/>
    <w:tmpl w:val="026C6696"/>
    <w:lvl w:ilvl="0" w:tplc="0408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93B214C"/>
    <w:multiLevelType w:val="multilevel"/>
    <w:tmpl w:val="4F7EE596"/>
    <w:lvl w:ilvl="0">
      <w:start w:val="1"/>
      <w:numFmt w:val="decimal"/>
      <w:lvlText w:val="Ερώτημα %1."/>
      <w:lvlJc w:val="left"/>
      <w:pPr>
        <w:tabs>
          <w:tab w:val="num" w:pos="1800"/>
        </w:tabs>
        <w:ind w:left="360" w:hanging="360"/>
      </w:p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360"/>
      </w:pPr>
    </w:lvl>
    <w:lvl w:ilvl="3">
      <w:start w:val="1"/>
      <w:numFmt w:val="decimal"/>
      <w:lvlText w:val="(%4)"/>
      <w:lvlJc w:val="left"/>
      <w:pPr>
        <w:tabs>
          <w:tab w:val="num" w:pos="180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0"/>
  </w:num>
  <w:num w:numId="3">
    <w:abstractNumId w:val="15"/>
  </w:num>
  <w:num w:numId="4">
    <w:abstractNumId w:val="15"/>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0"/>
  </w:num>
  <w:num w:numId="15">
    <w:abstractNumId w:val="6"/>
  </w:num>
  <w:num w:numId="16">
    <w:abstractNumId w:val="13"/>
  </w:num>
  <w:num w:numId="17">
    <w:abstractNumId w:val="21"/>
  </w:num>
  <w:num w:numId="18">
    <w:abstractNumId w:val="4"/>
  </w:num>
  <w:num w:numId="19">
    <w:abstractNumId w:val="3"/>
  </w:num>
  <w:num w:numId="20">
    <w:abstractNumId w:val="5"/>
  </w:num>
  <w:num w:numId="21">
    <w:abstractNumId w:val="8"/>
  </w:num>
  <w:num w:numId="22">
    <w:abstractNumId w:val="1"/>
  </w:num>
  <w:num w:numId="23">
    <w:abstractNumId w:val="12"/>
  </w:num>
  <w:num w:numId="24">
    <w:abstractNumId w:val="2"/>
  </w:num>
  <w:num w:numId="25">
    <w:abstractNumId w:val="19"/>
  </w:num>
  <w:num w:numId="26">
    <w:abstractNumId w:val="20"/>
  </w:num>
  <w:num w:numId="27">
    <w:abstractNumId w:val="7"/>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344"/>
    <w:rsid w:val="00003039"/>
    <w:rsid w:val="00026F58"/>
    <w:rsid w:val="000347BC"/>
    <w:rsid w:val="0003770A"/>
    <w:rsid w:val="000502BB"/>
    <w:rsid w:val="00083BEA"/>
    <w:rsid w:val="00086AA3"/>
    <w:rsid w:val="000913A8"/>
    <w:rsid w:val="000A152E"/>
    <w:rsid w:val="000A1A26"/>
    <w:rsid w:val="000A1F91"/>
    <w:rsid w:val="000A41DE"/>
    <w:rsid w:val="000A662E"/>
    <w:rsid w:val="000B6D84"/>
    <w:rsid w:val="000C0E59"/>
    <w:rsid w:val="000C54BB"/>
    <w:rsid w:val="000C66CC"/>
    <w:rsid w:val="000C6ECA"/>
    <w:rsid w:val="000D72DE"/>
    <w:rsid w:val="000E61FD"/>
    <w:rsid w:val="00114B2A"/>
    <w:rsid w:val="001175E8"/>
    <w:rsid w:val="0012317B"/>
    <w:rsid w:val="00126067"/>
    <w:rsid w:val="00133276"/>
    <w:rsid w:val="001356AB"/>
    <w:rsid w:val="0014544E"/>
    <w:rsid w:val="00160C5A"/>
    <w:rsid w:val="00164EC7"/>
    <w:rsid w:val="0017256A"/>
    <w:rsid w:val="00177023"/>
    <w:rsid w:val="0017765E"/>
    <w:rsid w:val="001849D3"/>
    <w:rsid w:val="00191370"/>
    <w:rsid w:val="001930CB"/>
    <w:rsid w:val="001B14C1"/>
    <w:rsid w:val="001C0A5D"/>
    <w:rsid w:val="001E1FCC"/>
    <w:rsid w:val="001E399A"/>
    <w:rsid w:val="001E7524"/>
    <w:rsid w:val="00202E49"/>
    <w:rsid w:val="00207F2F"/>
    <w:rsid w:val="002115A4"/>
    <w:rsid w:val="00214BC1"/>
    <w:rsid w:val="00225DCA"/>
    <w:rsid w:val="00247432"/>
    <w:rsid w:val="00256F99"/>
    <w:rsid w:val="00280B8E"/>
    <w:rsid w:val="00293289"/>
    <w:rsid w:val="002B43AF"/>
    <w:rsid w:val="002B6D75"/>
    <w:rsid w:val="002C1CE3"/>
    <w:rsid w:val="002C464A"/>
    <w:rsid w:val="002D2A32"/>
    <w:rsid w:val="0030202B"/>
    <w:rsid w:val="00302FE1"/>
    <w:rsid w:val="003040CB"/>
    <w:rsid w:val="003216C1"/>
    <w:rsid w:val="00327DFB"/>
    <w:rsid w:val="00330AE2"/>
    <w:rsid w:val="00334F0E"/>
    <w:rsid w:val="00336036"/>
    <w:rsid w:val="00343D40"/>
    <w:rsid w:val="00353089"/>
    <w:rsid w:val="003561D7"/>
    <w:rsid w:val="003606E8"/>
    <w:rsid w:val="00370AF0"/>
    <w:rsid w:val="00376F0B"/>
    <w:rsid w:val="00391B65"/>
    <w:rsid w:val="00392402"/>
    <w:rsid w:val="00392C3C"/>
    <w:rsid w:val="003942ED"/>
    <w:rsid w:val="003A0F75"/>
    <w:rsid w:val="003A2542"/>
    <w:rsid w:val="003A335D"/>
    <w:rsid w:val="003B5CE6"/>
    <w:rsid w:val="003C3CB9"/>
    <w:rsid w:val="003D1E5A"/>
    <w:rsid w:val="003D4F12"/>
    <w:rsid w:val="003E7602"/>
    <w:rsid w:val="003F0657"/>
    <w:rsid w:val="003F240D"/>
    <w:rsid w:val="003F3073"/>
    <w:rsid w:val="00402321"/>
    <w:rsid w:val="00407C2A"/>
    <w:rsid w:val="004143FA"/>
    <w:rsid w:val="0041515E"/>
    <w:rsid w:val="00447FD7"/>
    <w:rsid w:val="0045059D"/>
    <w:rsid w:val="0045455E"/>
    <w:rsid w:val="00493BD4"/>
    <w:rsid w:val="004B2081"/>
    <w:rsid w:val="004B2795"/>
    <w:rsid w:val="004C3449"/>
    <w:rsid w:val="004C6126"/>
    <w:rsid w:val="004D6CBA"/>
    <w:rsid w:val="004E3BA1"/>
    <w:rsid w:val="004E427F"/>
    <w:rsid w:val="004F2F60"/>
    <w:rsid w:val="00503D09"/>
    <w:rsid w:val="0053044D"/>
    <w:rsid w:val="005332DF"/>
    <w:rsid w:val="0053657F"/>
    <w:rsid w:val="00537B7B"/>
    <w:rsid w:val="00550168"/>
    <w:rsid w:val="00553262"/>
    <w:rsid w:val="005533BB"/>
    <w:rsid w:val="00553BD9"/>
    <w:rsid w:val="00582F4D"/>
    <w:rsid w:val="0058432F"/>
    <w:rsid w:val="005A32E8"/>
    <w:rsid w:val="005B1A50"/>
    <w:rsid w:val="005B6B35"/>
    <w:rsid w:val="005B6BEF"/>
    <w:rsid w:val="005C47EF"/>
    <w:rsid w:val="005D4FA0"/>
    <w:rsid w:val="005E721B"/>
    <w:rsid w:val="005F56A9"/>
    <w:rsid w:val="005F64B1"/>
    <w:rsid w:val="005F7702"/>
    <w:rsid w:val="0060126C"/>
    <w:rsid w:val="006304B8"/>
    <w:rsid w:val="00646A10"/>
    <w:rsid w:val="00661150"/>
    <w:rsid w:val="00673CF8"/>
    <w:rsid w:val="00693E2D"/>
    <w:rsid w:val="006A2511"/>
    <w:rsid w:val="006A6EE7"/>
    <w:rsid w:val="006B0C60"/>
    <w:rsid w:val="006C2399"/>
    <w:rsid w:val="006D39C1"/>
    <w:rsid w:val="006F6D9C"/>
    <w:rsid w:val="006F7519"/>
    <w:rsid w:val="0072054F"/>
    <w:rsid w:val="00721D91"/>
    <w:rsid w:val="007602E3"/>
    <w:rsid w:val="00763234"/>
    <w:rsid w:val="00766EB7"/>
    <w:rsid w:val="00773B86"/>
    <w:rsid w:val="00792515"/>
    <w:rsid w:val="007A4B72"/>
    <w:rsid w:val="007B5A88"/>
    <w:rsid w:val="007B72DA"/>
    <w:rsid w:val="007C16BA"/>
    <w:rsid w:val="007C5952"/>
    <w:rsid w:val="007D14DA"/>
    <w:rsid w:val="007D5784"/>
    <w:rsid w:val="007E701A"/>
    <w:rsid w:val="007F0553"/>
    <w:rsid w:val="007F4940"/>
    <w:rsid w:val="00803D1D"/>
    <w:rsid w:val="00814FA1"/>
    <w:rsid w:val="0084418E"/>
    <w:rsid w:val="00847296"/>
    <w:rsid w:val="0085088C"/>
    <w:rsid w:val="00856D2E"/>
    <w:rsid w:val="008574F0"/>
    <w:rsid w:val="008876C0"/>
    <w:rsid w:val="00887F58"/>
    <w:rsid w:val="00890BC0"/>
    <w:rsid w:val="00890EDC"/>
    <w:rsid w:val="00896FEA"/>
    <w:rsid w:val="008A7BD7"/>
    <w:rsid w:val="008B73F1"/>
    <w:rsid w:val="008D19C5"/>
    <w:rsid w:val="008D1D0A"/>
    <w:rsid w:val="008D32D0"/>
    <w:rsid w:val="008D5BCE"/>
    <w:rsid w:val="008E2080"/>
    <w:rsid w:val="008F3556"/>
    <w:rsid w:val="00911F9A"/>
    <w:rsid w:val="009175B6"/>
    <w:rsid w:val="00921F51"/>
    <w:rsid w:val="00933A42"/>
    <w:rsid w:val="00933F9E"/>
    <w:rsid w:val="0095377C"/>
    <w:rsid w:val="00962E71"/>
    <w:rsid w:val="00963DEA"/>
    <w:rsid w:val="0097584A"/>
    <w:rsid w:val="009A0766"/>
    <w:rsid w:val="009A3035"/>
    <w:rsid w:val="009A3258"/>
    <w:rsid w:val="009A7C9E"/>
    <w:rsid w:val="009B1511"/>
    <w:rsid w:val="009B60A5"/>
    <w:rsid w:val="009C6461"/>
    <w:rsid w:val="009E389D"/>
    <w:rsid w:val="009E45B7"/>
    <w:rsid w:val="00A014C9"/>
    <w:rsid w:val="00A01956"/>
    <w:rsid w:val="00A06C5B"/>
    <w:rsid w:val="00A229C1"/>
    <w:rsid w:val="00A23363"/>
    <w:rsid w:val="00A25138"/>
    <w:rsid w:val="00A32725"/>
    <w:rsid w:val="00A4352D"/>
    <w:rsid w:val="00A43934"/>
    <w:rsid w:val="00A4500E"/>
    <w:rsid w:val="00A52881"/>
    <w:rsid w:val="00A66A2C"/>
    <w:rsid w:val="00A70074"/>
    <w:rsid w:val="00A80076"/>
    <w:rsid w:val="00A87ADB"/>
    <w:rsid w:val="00A9615D"/>
    <w:rsid w:val="00AA3273"/>
    <w:rsid w:val="00AB1FA5"/>
    <w:rsid w:val="00AC67E7"/>
    <w:rsid w:val="00AC78FC"/>
    <w:rsid w:val="00AD0A59"/>
    <w:rsid w:val="00AD684C"/>
    <w:rsid w:val="00AE60A6"/>
    <w:rsid w:val="00AF2671"/>
    <w:rsid w:val="00AF55DC"/>
    <w:rsid w:val="00AF6FBA"/>
    <w:rsid w:val="00B02C9E"/>
    <w:rsid w:val="00B06F89"/>
    <w:rsid w:val="00B076A3"/>
    <w:rsid w:val="00B1646F"/>
    <w:rsid w:val="00B20E42"/>
    <w:rsid w:val="00B27EE4"/>
    <w:rsid w:val="00B35385"/>
    <w:rsid w:val="00B35E5F"/>
    <w:rsid w:val="00B43A97"/>
    <w:rsid w:val="00B50915"/>
    <w:rsid w:val="00B524AD"/>
    <w:rsid w:val="00B62F72"/>
    <w:rsid w:val="00B730B5"/>
    <w:rsid w:val="00B931E5"/>
    <w:rsid w:val="00BA3EC0"/>
    <w:rsid w:val="00BA58FC"/>
    <w:rsid w:val="00BB0854"/>
    <w:rsid w:val="00BC0420"/>
    <w:rsid w:val="00BC361B"/>
    <w:rsid w:val="00BC4EEE"/>
    <w:rsid w:val="00BE3E31"/>
    <w:rsid w:val="00BF490C"/>
    <w:rsid w:val="00C063E8"/>
    <w:rsid w:val="00C1134B"/>
    <w:rsid w:val="00C16849"/>
    <w:rsid w:val="00C16E2B"/>
    <w:rsid w:val="00C17956"/>
    <w:rsid w:val="00C21E7C"/>
    <w:rsid w:val="00C26A68"/>
    <w:rsid w:val="00C42FAC"/>
    <w:rsid w:val="00C4634F"/>
    <w:rsid w:val="00C53131"/>
    <w:rsid w:val="00C53381"/>
    <w:rsid w:val="00C57129"/>
    <w:rsid w:val="00C80EC1"/>
    <w:rsid w:val="00C86732"/>
    <w:rsid w:val="00C86BDA"/>
    <w:rsid w:val="00C87376"/>
    <w:rsid w:val="00C915EC"/>
    <w:rsid w:val="00C932F0"/>
    <w:rsid w:val="00C97C7F"/>
    <w:rsid w:val="00CA4344"/>
    <w:rsid w:val="00CB25DD"/>
    <w:rsid w:val="00CB3AA7"/>
    <w:rsid w:val="00CC025F"/>
    <w:rsid w:val="00CC254C"/>
    <w:rsid w:val="00CC3E9E"/>
    <w:rsid w:val="00CC77BF"/>
    <w:rsid w:val="00CF199F"/>
    <w:rsid w:val="00D011C8"/>
    <w:rsid w:val="00D0188D"/>
    <w:rsid w:val="00D04331"/>
    <w:rsid w:val="00D07B31"/>
    <w:rsid w:val="00D1053F"/>
    <w:rsid w:val="00D11CDF"/>
    <w:rsid w:val="00D22047"/>
    <w:rsid w:val="00D25B51"/>
    <w:rsid w:val="00D45C38"/>
    <w:rsid w:val="00D46AD4"/>
    <w:rsid w:val="00D5688F"/>
    <w:rsid w:val="00D707B9"/>
    <w:rsid w:val="00D73FD1"/>
    <w:rsid w:val="00D77EEC"/>
    <w:rsid w:val="00D82DB9"/>
    <w:rsid w:val="00D8696C"/>
    <w:rsid w:val="00D87226"/>
    <w:rsid w:val="00DA007E"/>
    <w:rsid w:val="00DA740F"/>
    <w:rsid w:val="00DC129B"/>
    <w:rsid w:val="00DC301E"/>
    <w:rsid w:val="00DC6220"/>
    <w:rsid w:val="00DD0311"/>
    <w:rsid w:val="00DD1E6B"/>
    <w:rsid w:val="00DD29A9"/>
    <w:rsid w:val="00DD4D45"/>
    <w:rsid w:val="00DD7E45"/>
    <w:rsid w:val="00DE0106"/>
    <w:rsid w:val="00DE4E9E"/>
    <w:rsid w:val="00DF5F7F"/>
    <w:rsid w:val="00E23633"/>
    <w:rsid w:val="00E327CA"/>
    <w:rsid w:val="00E46E93"/>
    <w:rsid w:val="00E50ED5"/>
    <w:rsid w:val="00E54E70"/>
    <w:rsid w:val="00E75084"/>
    <w:rsid w:val="00E76F2F"/>
    <w:rsid w:val="00E863A0"/>
    <w:rsid w:val="00E900AB"/>
    <w:rsid w:val="00E9383D"/>
    <w:rsid w:val="00EC2C7F"/>
    <w:rsid w:val="00ED59BD"/>
    <w:rsid w:val="00EE0E38"/>
    <w:rsid w:val="00EE4D4C"/>
    <w:rsid w:val="00EE75F3"/>
    <w:rsid w:val="00EF633F"/>
    <w:rsid w:val="00F00B27"/>
    <w:rsid w:val="00F036A5"/>
    <w:rsid w:val="00F05EE7"/>
    <w:rsid w:val="00F07238"/>
    <w:rsid w:val="00F12D3D"/>
    <w:rsid w:val="00F1476F"/>
    <w:rsid w:val="00F30AAB"/>
    <w:rsid w:val="00F365F4"/>
    <w:rsid w:val="00F40049"/>
    <w:rsid w:val="00F47135"/>
    <w:rsid w:val="00F53141"/>
    <w:rsid w:val="00F83E6F"/>
    <w:rsid w:val="00F84567"/>
    <w:rsid w:val="00F84E38"/>
    <w:rsid w:val="00FA0400"/>
    <w:rsid w:val="00FA1D77"/>
    <w:rsid w:val="00FA41DA"/>
    <w:rsid w:val="00FB6087"/>
    <w:rsid w:val="00FC0328"/>
    <w:rsid w:val="00FC047B"/>
    <w:rsid w:val="00FC461F"/>
    <w:rsid w:val="00FC6F11"/>
    <w:rsid w:val="00FF10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6B552CD-4DDA-42B1-B58B-267303E99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3040CB"/>
    <w:pPr>
      <w:spacing w:before="120" w:after="120" w:line="288" w:lineRule="auto"/>
      <w:jc w:val="both"/>
    </w:pPr>
    <w:rPr>
      <w:sz w:val="24"/>
      <w:szCs w:val="24"/>
    </w:rPr>
  </w:style>
  <w:style w:type="paragraph" w:styleId="1">
    <w:name w:val="heading 1"/>
    <w:basedOn w:val="a"/>
    <w:next w:val="a"/>
    <w:qFormat/>
    <w:rsid w:val="003216C1"/>
    <w:pPr>
      <w:keepNext/>
      <w:numPr>
        <w:numId w:val="4"/>
      </w:numPr>
      <w:spacing w:before="240" w:line="264" w:lineRule="auto"/>
      <w:jc w:val="left"/>
      <w:outlineLvl w:val="0"/>
    </w:pPr>
    <w:rPr>
      <w:rFonts w:ascii="Palatino Linotype" w:hAnsi="Palatino Linotype"/>
      <w:b/>
      <w:bCs/>
      <w:lang w:eastAsia="en-US"/>
    </w:rPr>
  </w:style>
  <w:style w:type="paragraph" w:styleId="2">
    <w:name w:val="heading 2"/>
    <w:basedOn w:val="a"/>
    <w:next w:val="a"/>
    <w:link w:val="2Char"/>
    <w:qFormat/>
    <w:rsid w:val="003216C1"/>
    <w:pPr>
      <w:keepNext/>
      <w:numPr>
        <w:ilvl w:val="1"/>
        <w:numId w:val="4"/>
      </w:numPr>
      <w:spacing w:before="240"/>
      <w:outlineLvl w:val="1"/>
    </w:pPr>
    <w:rPr>
      <w:rFonts w:cs="Arial"/>
      <w:b/>
      <w:bCs/>
      <w:iCs/>
    </w:rPr>
  </w:style>
  <w:style w:type="paragraph" w:styleId="3">
    <w:name w:val="heading 3"/>
    <w:basedOn w:val="a"/>
    <w:next w:val="a"/>
    <w:link w:val="3Char"/>
    <w:qFormat/>
    <w:rsid w:val="00CA4344"/>
    <w:pPr>
      <w:keepNext/>
      <w:tabs>
        <w:tab w:val="num" w:pos="360"/>
      </w:tabs>
      <w:spacing w:before="240"/>
      <w:jc w:val="left"/>
      <w:outlineLvl w:val="2"/>
    </w:pPr>
    <w:rPr>
      <w:rFonts w:ascii="Arial" w:hAnsi="Arial" w:cs="Arial"/>
      <w:b/>
      <w:bCs/>
      <w:szCs w:val="26"/>
      <w:lang w:val="en-GB" w:eastAsia="en-US"/>
    </w:rPr>
  </w:style>
  <w:style w:type="paragraph" w:styleId="4">
    <w:name w:val="heading 4"/>
    <w:basedOn w:val="a"/>
    <w:next w:val="a"/>
    <w:link w:val="4Char"/>
    <w:qFormat/>
    <w:rsid w:val="00CA4344"/>
    <w:pPr>
      <w:keepNext/>
      <w:spacing w:before="60" w:after="60"/>
      <w:ind w:left="900"/>
      <w:outlineLvl w:val="3"/>
    </w:pPr>
    <w:rPr>
      <w:rFonts w:ascii="Arial" w:hAnsi="Arial"/>
      <w:b/>
      <w:bCs/>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Heading3CharCharCharCharCharCharCharCharLatinC">
    <w:name w:val="Style Heading 3 Char Char Char Char Char Char Char Char + (Latin) C..."/>
    <w:basedOn w:val="1"/>
    <w:next w:val="a"/>
    <w:autoRedefine/>
    <w:rsid w:val="004B2795"/>
    <w:pPr>
      <w:suppressAutoHyphens/>
      <w:spacing w:before="0" w:after="0" w:line="240" w:lineRule="auto"/>
    </w:pPr>
    <w:rPr>
      <w:bCs w:val="0"/>
      <w:lang w:eastAsia="ar-SA"/>
    </w:rPr>
  </w:style>
  <w:style w:type="character" w:customStyle="1" w:styleId="3Char">
    <w:name w:val="Επικεφαλίδα 3 Char"/>
    <w:basedOn w:val="a0"/>
    <w:link w:val="3"/>
    <w:rsid w:val="00CA4344"/>
    <w:rPr>
      <w:rFonts w:ascii="Arial" w:hAnsi="Arial" w:cs="Arial"/>
      <w:b/>
      <w:bCs/>
      <w:sz w:val="24"/>
      <w:szCs w:val="26"/>
      <w:lang w:val="en-GB" w:eastAsia="en-US"/>
    </w:rPr>
  </w:style>
  <w:style w:type="character" w:customStyle="1" w:styleId="4Char">
    <w:name w:val="Επικεφαλίδα 4 Char"/>
    <w:basedOn w:val="a0"/>
    <w:link w:val="4"/>
    <w:rsid w:val="00CA4344"/>
    <w:rPr>
      <w:rFonts w:ascii="Arial" w:hAnsi="Arial"/>
      <w:b/>
      <w:bCs/>
      <w:szCs w:val="24"/>
    </w:rPr>
  </w:style>
  <w:style w:type="character" w:customStyle="1" w:styleId="2Char">
    <w:name w:val="Επικεφαλίδα 2 Char"/>
    <w:basedOn w:val="a0"/>
    <w:link w:val="2"/>
    <w:rsid w:val="00CA4344"/>
    <w:rPr>
      <w:rFonts w:cs="Arial"/>
      <w:b/>
      <w:bCs/>
      <w:iCs/>
      <w:sz w:val="24"/>
      <w:szCs w:val="24"/>
    </w:rPr>
  </w:style>
  <w:style w:type="character" w:styleId="-">
    <w:name w:val="Hyperlink"/>
    <w:rsid w:val="00CA4344"/>
    <w:rPr>
      <w:color w:val="0000FF"/>
      <w:u w:val="single"/>
    </w:rPr>
  </w:style>
  <w:style w:type="paragraph" w:styleId="a3">
    <w:name w:val="header"/>
    <w:basedOn w:val="a"/>
    <w:link w:val="Char"/>
    <w:rsid w:val="00CA4344"/>
    <w:pPr>
      <w:tabs>
        <w:tab w:val="center" w:pos="4153"/>
        <w:tab w:val="right" w:pos="8306"/>
      </w:tabs>
      <w:spacing w:before="60" w:after="60"/>
      <w:jc w:val="left"/>
    </w:pPr>
    <w:rPr>
      <w:rFonts w:ascii="Arial" w:hAnsi="Arial"/>
    </w:rPr>
  </w:style>
  <w:style w:type="character" w:customStyle="1" w:styleId="Char">
    <w:name w:val="Κεφαλίδα Char"/>
    <w:basedOn w:val="a0"/>
    <w:link w:val="a3"/>
    <w:rsid w:val="00CA4344"/>
    <w:rPr>
      <w:rFonts w:ascii="Arial" w:hAnsi="Arial"/>
      <w:sz w:val="24"/>
      <w:szCs w:val="24"/>
    </w:rPr>
  </w:style>
  <w:style w:type="paragraph" w:styleId="a4">
    <w:name w:val="Title"/>
    <w:basedOn w:val="a"/>
    <w:link w:val="Char0"/>
    <w:qFormat/>
    <w:rsid w:val="00CA4344"/>
    <w:pPr>
      <w:spacing w:before="240" w:after="60"/>
      <w:jc w:val="center"/>
      <w:outlineLvl w:val="0"/>
    </w:pPr>
    <w:rPr>
      <w:rFonts w:ascii="Arial" w:hAnsi="Arial" w:cs="Arial"/>
      <w:b/>
      <w:bCs/>
      <w:kern w:val="28"/>
      <w:sz w:val="32"/>
      <w:szCs w:val="32"/>
    </w:rPr>
  </w:style>
  <w:style w:type="character" w:customStyle="1" w:styleId="Char0">
    <w:name w:val="Τίτλος Char"/>
    <w:basedOn w:val="a0"/>
    <w:link w:val="a4"/>
    <w:rsid w:val="00CA4344"/>
    <w:rPr>
      <w:rFonts w:ascii="Arial" w:hAnsi="Arial" w:cs="Arial"/>
      <w:b/>
      <w:bCs/>
      <w:kern w:val="28"/>
      <w:sz w:val="32"/>
      <w:szCs w:val="32"/>
    </w:rPr>
  </w:style>
  <w:style w:type="paragraph" w:styleId="30">
    <w:name w:val="Body Text 3"/>
    <w:basedOn w:val="a"/>
    <w:link w:val="3Char0"/>
    <w:rsid w:val="00CA4344"/>
    <w:pPr>
      <w:spacing w:before="60" w:after="60"/>
    </w:pPr>
    <w:rPr>
      <w:color w:val="000000"/>
      <w:sz w:val="28"/>
    </w:rPr>
  </w:style>
  <w:style w:type="character" w:customStyle="1" w:styleId="3Char0">
    <w:name w:val="Σώμα κείμενου 3 Char"/>
    <w:basedOn w:val="a0"/>
    <w:link w:val="30"/>
    <w:rsid w:val="00CA4344"/>
    <w:rPr>
      <w:color w:val="000000"/>
      <w:sz w:val="28"/>
      <w:szCs w:val="24"/>
    </w:rPr>
  </w:style>
  <w:style w:type="paragraph" w:customStyle="1" w:styleId="note">
    <w:name w:val="note"/>
    <w:basedOn w:val="a"/>
    <w:next w:val="a"/>
    <w:rsid w:val="00CA4344"/>
    <w:pPr>
      <w:spacing w:before="0" w:after="240" w:line="240" w:lineRule="auto"/>
    </w:pPr>
    <w:rPr>
      <w:i/>
      <w:sz w:val="20"/>
      <w:szCs w:val="20"/>
    </w:rPr>
  </w:style>
  <w:style w:type="paragraph" w:styleId="a5">
    <w:name w:val="List Paragraph"/>
    <w:basedOn w:val="a"/>
    <w:uiPriority w:val="34"/>
    <w:qFormat/>
    <w:rsid w:val="00CA4344"/>
    <w:pPr>
      <w:spacing w:before="60" w:after="60"/>
      <w:ind w:left="720"/>
      <w:jc w:val="left"/>
    </w:pPr>
    <w:rPr>
      <w:rFonts w:ascii="Arial" w:hAnsi="Arial"/>
    </w:rPr>
  </w:style>
  <w:style w:type="character" w:customStyle="1" w:styleId="postbody">
    <w:name w:val="postbody"/>
    <w:basedOn w:val="a0"/>
    <w:rsid w:val="00CA4344"/>
  </w:style>
  <w:style w:type="paragraph" w:styleId="a6">
    <w:name w:val="Balloon Text"/>
    <w:basedOn w:val="a"/>
    <w:link w:val="Char1"/>
    <w:rsid w:val="00F12D3D"/>
    <w:pPr>
      <w:spacing w:before="0" w:after="0" w:line="240" w:lineRule="auto"/>
    </w:pPr>
    <w:rPr>
      <w:rFonts w:ascii="Tahoma" w:hAnsi="Tahoma" w:cs="Tahoma"/>
      <w:sz w:val="16"/>
      <w:szCs w:val="16"/>
    </w:rPr>
  </w:style>
  <w:style w:type="character" w:customStyle="1" w:styleId="Char1">
    <w:name w:val="Κείμενο πλαισίου Char"/>
    <w:basedOn w:val="a0"/>
    <w:link w:val="a6"/>
    <w:rsid w:val="00F12D3D"/>
    <w:rPr>
      <w:rFonts w:ascii="Tahoma" w:hAnsi="Tahoma" w:cs="Tahoma"/>
      <w:sz w:val="16"/>
      <w:szCs w:val="16"/>
    </w:rPr>
  </w:style>
  <w:style w:type="paragraph" w:customStyle="1" w:styleId="western">
    <w:name w:val="western"/>
    <w:basedOn w:val="a"/>
    <w:rsid w:val="008D5BCE"/>
    <w:pPr>
      <w:spacing w:before="100" w:beforeAutospacing="1" w:after="100" w:afterAutospacing="1" w:line="240" w:lineRule="auto"/>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81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9.bin"/><Relationship Id="rId21" Type="http://schemas.openxmlformats.org/officeDocument/2006/relationships/image" Target="media/image9.wmf"/><Relationship Id="rId42" Type="http://schemas.openxmlformats.org/officeDocument/2006/relationships/oleObject" Target="embeddings/oleObject20.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3.bin"/><Relationship Id="rId84" Type="http://schemas.openxmlformats.org/officeDocument/2006/relationships/oleObject" Target="embeddings/oleObject41.bin"/><Relationship Id="rId89" Type="http://schemas.openxmlformats.org/officeDocument/2006/relationships/image" Target="media/image42.wmf"/><Relationship Id="rId112" Type="http://schemas.openxmlformats.org/officeDocument/2006/relationships/oleObject" Target="embeddings/oleObject56.bin"/><Relationship Id="rId16" Type="http://schemas.openxmlformats.org/officeDocument/2006/relationships/oleObject" Target="embeddings/oleObject6.bin"/><Relationship Id="rId107" Type="http://schemas.openxmlformats.org/officeDocument/2006/relationships/image" Target="media/image50.wmf"/><Relationship Id="rId11" Type="http://schemas.openxmlformats.org/officeDocument/2006/relationships/image" Target="media/image4.wmf"/><Relationship Id="rId32" Type="http://schemas.openxmlformats.org/officeDocument/2006/relationships/oleObject" Target="embeddings/oleObject14.bin"/><Relationship Id="rId37" Type="http://schemas.openxmlformats.org/officeDocument/2006/relationships/image" Target="media/image17.wmf"/><Relationship Id="rId53" Type="http://schemas.openxmlformats.org/officeDocument/2006/relationships/image" Target="media/image24.wmf"/><Relationship Id="rId58" Type="http://schemas.openxmlformats.org/officeDocument/2006/relationships/oleObject" Target="embeddings/oleObject28.bin"/><Relationship Id="rId74" Type="http://schemas.openxmlformats.org/officeDocument/2006/relationships/oleObject" Target="embeddings/oleObject36.bin"/><Relationship Id="rId79" Type="http://schemas.openxmlformats.org/officeDocument/2006/relationships/image" Target="media/image37.wmf"/><Relationship Id="rId102" Type="http://schemas.openxmlformats.org/officeDocument/2006/relationships/oleObject" Target="embeddings/oleObject51.bin"/><Relationship Id="rId5" Type="http://schemas.openxmlformats.org/officeDocument/2006/relationships/image" Target="media/image1.wmf"/><Relationship Id="rId61" Type="http://schemas.openxmlformats.org/officeDocument/2006/relationships/image" Target="media/image28.wmf"/><Relationship Id="rId82" Type="http://schemas.openxmlformats.org/officeDocument/2006/relationships/oleObject" Target="embeddings/oleObject40.bin"/><Relationship Id="rId90" Type="http://schemas.openxmlformats.org/officeDocument/2006/relationships/oleObject" Target="embeddings/oleObject44.bin"/><Relationship Id="rId95" Type="http://schemas.openxmlformats.org/officeDocument/2006/relationships/image" Target="media/image44.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19.wmf"/><Relationship Id="rId48" Type="http://schemas.openxmlformats.org/officeDocument/2006/relationships/oleObject" Target="embeddings/oleObject23.bin"/><Relationship Id="rId56" Type="http://schemas.openxmlformats.org/officeDocument/2006/relationships/oleObject" Target="embeddings/oleObject27.bin"/><Relationship Id="rId64" Type="http://schemas.openxmlformats.org/officeDocument/2006/relationships/oleObject" Target="embeddings/oleObject31.bin"/><Relationship Id="rId69" Type="http://schemas.openxmlformats.org/officeDocument/2006/relationships/image" Target="media/image32.wmf"/><Relationship Id="rId77" Type="http://schemas.openxmlformats.org/officeDocument/2006/relationships/image" Target="media/image36.wmf"/><Relationship Id="rId100" Type="http://schemas.openxmlformats.org/officeDocument/2006/relationships/oleObject" Target="embeddings/oleObject50.bin"/><Relationship Id="rId105" Type="http://schemas.openxmlformats.org/officeDocument/2006/relationships/image" Target="media/image49.wmf"/><Relationship Id="rId113" Type="http://schemas.openxmlformats.org/officeDocument/2006/relationships/oleObject" Target="embeddings/oleObject57.bin"/><Relationship Id="rId118" Type="http://schemas.openxmlformats.org/officeDocument/2006/relationships/image" Target="media/image55.wmf"/><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5.bin"/><Relationship Id="rId80" Type="http://schemas.openxmlformats.org/officeDocument/2006/relationships/oleObject" Target="embeddings/oleObject39.bin"/><Relationship Id="rId85" Type="http://schemas.openxmlformats.org/officeDocument/2006/relationships/image" Target="media/image40.wmf"/><Relationship Id="rId93" Type="http://schemas.openxmlformats.org/officeDocument/2006/relationships/oleObject" Target="embeddings/oleObject46.bin"/><Relationship Id="rId98" Type="http://schemas.openxmlformats.org/officeDocument/2006/relationships/oleObject" Target="embeddings/oleObject49.bin"/><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48.wmf"/><Relationship Id="rId108" Type="http://schemas.openxmlformats.org/officeDocument/2006/relationships/oleObject" Target="embeddings/oleObject54.bin"/><Relationship Id="rId116" Type="http://schemas.openxmlformats.org/officeDocument/2006/relationships/image" Target="media/image54.wmf"/><Relationship Id="rId20" Type="http://schemas.openxmlformats.org/officeDocument/2006/relationships/oleObject" Target="embeddings/oleObject8.bin"/><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oleObject" Target="embeddings/oleObject30.bin"/><Relationship Id="rId70" Type="http://schemas.openxmlformats.org/officeDocument/2006/relationships/oleObject" Target="embeddings/oleObject34.bin"/><Relationship Id="rId75" Type="http://schemas.openxmlformats.org/officeDocument/2006/relationships/image" Target="media/image35.wmf"/><Relationship Id="rId83" Type="http://schemas.openxmlformats.org/officeDocument/2006/relationships/image" Target="media/image39.wmf"/><Relationship Id="rId88" Type="http://schemas.openxmlformats.org/officeDocument/2006/relationships/oleObject" Target="embeddings/oleObject43.bin"/><Relationship Id="rId91" Type="http://schemas.openxmlformats.org/officeDocument/2006/relationships/image" Target="media/image43.wmf"/><Relationship Id="rId96" Type="http://schemas.openxmlformats.org/officeDocument/2006/relationships/oleObject" Target="embeddings/oleObject48.bin"/><Relationship Id="rId111"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53.bin"/><Relationship Id="rId114" Type="http://schemas.openxmlformats.org/officeDocument/2006/relationships/image" Target="media/image53.wmf"/><Relationship Id="rId119" Type="http://schemas.openxmlformats.org/officeDocument/2006/relationships/oleObject" Target="embeddings/oleObject60.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oleObject" Target="embeddings/oleObject29.bin"/><Relationship Id="rId65" Type="http://schemas.openxmlformats.org/officeDocument/2006/relationships/image" Target="media/image30.wmf"/><Relationship Id="rId73" Type="http://schemas.openxmlformats.org/officeDocument/2006/relationships/image" Target="media/image34.wmf"/><Relationship Id="rId78" Type="http://schemas.openxmlformats.org/officeDocument/2006/relationships/oleObject" Target="embeddings/oleObject38.bin"/><Relationship Id="rId81" Type="http://schemas.openxmlformats.org/officeDocument/2006/relationships/image" Target="media/image38.wmf"/><Relationship Id="rId86" Type="http://schemas.openxmlformats.org/officeDocument/2006/relationships/oleObject" Target="embeddings/oleObject42.bin"/><Relationship Id="rId94" Type="http://schemas.openxmlformats.org/officeDocument/2006/relationships/oleObject" Target="embeddings/oleObject47.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image" Target="media/image51.wmf"/><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7.bin"/><Relationship Id="rId97" Type="http://schemas.openxmlformats.org/officeDocument/2006/relationships/image" Target="media/image45.wmf"/><Relationship Id="rId104" Type="http://schemas.openxmlformats.org/officeDocument/2006/relationships/oleObject" Target="embeddings/oleObject52.bin"/><Relationship Id="rId120"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oleObject" Target="embeddings/oleObject45.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0.wmf"/><Relationship Id="rId66" Type="http://schemas.openxmlformats.org/officeDocument/2006/relationships/oleObject" Target="embeddings/oleObject32.bin"/><Relationship Id="rId87" Type="http://schemas.openxmlformats.org/officeDocument/2006/relationships/image" Target="media/image41.wmf"/><Relationship Id="rId110" Type="http://schemas.openxmlformats.org/officeDocument/2006/relationships/oleObject" Target="embeddings/oleObject55.bin"/><Relationship Id="rId115"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1028</Words>
  <Characters>5555</Characters>
  <Application>Microsoft Office Word</Application>
  <DocSecurity>0</DocSecurity>
  <Lines>46</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ECE, NTUA</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Fotakis</dc:creator>
  <cp:lastModifiedBy>loykas</cp:lastModifiedBy>
  <cp:revision>2</cp:revision>
  <dcterms:created xsi:type="dcterms:W3CDTF">2018-01-01T17:48:00Z</dcterms:created>
  <dcterms:modified xsi:type="dcterms:W3CDTF">2018-01-01T17:48:00Z</dcterms:modified>
</cp:coreProperties>
</file>