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27E2C" w14:textId="772EE3E9" w:rsidR="00523416" w:rsidRDefault="002D1323" w:rsidP="002D1323">
      <w:pPr>
        <w:jc w:val="center"/>
      </w:pPr>
      <w:r>
        <w:t>V</w:t>
      </w:r>
      <w:r>
        <w:rPr>
          <w:rFonts w:hint="eastAsia"/>
        </w:rPr>
        <w:t>ue</w:t>
      </w:r>
      <w:r>
        <w:t>-router</w:t>
      </w:r>
      <w:r>
        <w:rPr>
          <w:rFonts w:hint="eastAsia"/>
        </w:rPr>
        <w:t>的配置</w:t>
      </w:r>
      <w:r w:rsidR="00E94AC6">
        <w:rPr>
          <w:rFonts w:hint="eastAsia"/>
        </w:rPr>
        <w:t>、使用</w:t>
      </w:r>
    </w:p>
    <w:p w14:paraId="13D80D1E" w14:textId="11879E4E" w:rsidR="002D1323" w:rsidRDefault="002D1323" w:rsidP="002D1323">
      <w:pPr>
        <w:spacing w:before="240"/>
      </w:pPr>
      <w:r>
        <w:rPr>
          <w:rFonts w:hint="eastAsia"/>
        </w:rPr>
        <w:t>前提：vue项目内要有vue-router插件</w:t>
      </w:r>
    </w:p>
    <w:p w14:paraId="1AD0CC83" w14:textId="162B2710" w:rsidR="0044713A" w:rsidRDefault="0044713A" w:rsidP="00447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pm I vue-router –save</w:t>
      </w:r>
    </w:p>
    <w:p w14:paraId="318F5465" w14:textId="6D88F732" w:rsidR="0044713A" w:rsidRDefault="0044713A" w:rsidP="00447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使用vue-cli创建项目时配置</w:t>
      </w:r>
    </w:p>
    <w:p w14:paraId="3A8039AB" w14:textId="7B8445F2" w:rsidR="00C5772B" w:rsidRDefault="00C5772B" w:rsidP="00C5772B"/>
    <w:p w14:paraId="1C7C57F7" w14:textId="00EF3E3B" w:rsidR="00C5772B" w:rsidRDefault="00C5772B" w:rsidP="00C5772B">
      <w:pPr>
        <w:spacing w:before="240"/>
      </w:pPr>
      <w:r>
        <w:rPr>
          <w:rFonts w:hint="eastAsia"/>
        </w:rPr>
        <w:t>在使用vue-</w:t>
      </w:r>
      <w:r>
        <w:t>cli2</w:t>
      </w:r>
      <w:r>
        <w:rPr>
          <w:rFonts w:hint="eastAsia"/>
        </w:rPr>
        <w:t>创建项目的时候配置了路由，发现项目的</w:t>
      </w:r>
      <w:r>
        <w:t>src</w:t>
      </w:r>
      <w:r>
        <w:rPr>
          <w:rFonts w:hint="eastAsia"/>
        </w:rPr>
        <w:t>目录中多了router目录，router目录就是专门处理前端路由的目录，默认有一个index.</w:t>
      </w:r>
      <w:r>
        <w:t>js</w:t>
      </w:r>
      <w:r>
        <w:rPr>
          <w:rFonts w:hint="eastAsia"/>
        </w:rPr>
        <w:t>文件。</w:t>
      </w:r>
    </w:p>
    <w:p w14:paraId="753311A8" w14:textId="30E0FC34" w:rsidR="00877799" w:rsidRDefault="00877799" w:rsidP="00C5772B">
      <w:pPr>
        <w:spacing w:before="240"/>
      </w:pPr>
      <w:r>
        <w:rPr>
          <w:noProof/>
        </w:rPr>
        <w:drawing>
          <wp:inline distT="0" distB="0" distL="0" distR="0" wp14:anchorId="4238184E" wp14:editId="57DFF1F1">
            <wp:extent cx="5274310" cy="2086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79A2" w14:textId="09DD43CD" w:rsidR="00C5772B" w:rsidRDefault="00C5772B" w:rsidP="00BF549B">
      <w:pPr>
        <w:spacing w:before="240"/>
        <w:jc w:val="center"/>
      </w:pPr>
      <w:r>
        <w:rPr>
          <w:rFonts w:hint="eastAsia"/>
        </w:rPr>
        <w:t>本demo会删除自动创建的router目录，自己写一遍</w:t>
      </w:r>
    </w:p>
    <w:p w14:paraId="087EB5C4" w14:textId="5CD41D54" w:rsidR="00F77358" w:rsidRDefault="00F77358" w:rsidP="00F77358">
      <w:pPr>
        <w:spacing w:before="240"/>
      </w:pPr>
      <w:r>
        <w:rPr>
          <w:rFonts w:hint="eastAsia"/>
        </w:rPr>
        <w:t>其实之前学node中已经接触到了后端路由，其实</w:t>
      </w:r>
      <w:r w:rsidR="00407997">
        <w:rPr>
          <w:rFonts w:hint="eastAsia"/>
        </w:rPr>
        <w:t xml:space="preserve"> </w:t>
      </w:r>
      <w:r>
        <w:rPr>
          <w:rFonts w:hint="eastAsia"/>
        </w:rPr>
        <w:t>前后端路由都是</w:t>
      </w:r>
      <w:r w:rsidR="00407997">
        <w:rPr>
          <w:rFonts w:hint="eastAsia"/>
        </w:rPr>
        <w:t xml:space="preserve"> </w:t>
      </w:r>
      <w:r w:rsidR="005C72CE">
        <w:rPr>
          <w:rFonts w:hint="eastAsia"/>
        </w:rPr>
        <w:t>。</w:t>
      </w:r>
      <w:r>
        <w:rPr>
          <w:rFonts w:hint="eastAsia"/>
        </w:rPr>
        <w:t>请求的url与对应的业务逻辑之间的映射关系</w:t>
      </w:r>
      <w:r w:rsidR="005C72CE">
        <w:rPr>
          <w:rFonts w:hint="eastAsia"/>
        </w:rPr>
        <w:t>。</w:t>
      </w:r>
    </w:p>
    <w:p w14:paraId="5075FF59" w14:textId="08AD2077" w:rsidR="005C72CE" w:rsidRDefault="005C72CE" w:rsidP="00F77358">
      <w:pPr>
        <w:spacing w:before="240"/>
      </w:pPr>
      <w:r>
        <w:rPr>
          <w:rFonts w:hint="eastAsia"/>
        </w:rPr>
        <w:t>在学习node中的express-generator时，自动生成的express项目也会自动创建一个管理路由的目录，只不过名称为routes（vue-cli自动生成router）</w:t>
      </w:r>
      <w:r w:rsidR="00DB24B2">
        <w:rPr>
          <w:rFonts w:hint="eastAsia"/>
        </w:rPr>
        <w:t>，而且也要引入express对象，实例化</w:t>
      </w:r>
      <w:r w:rsidR="00024CB4">
        <w:rPr>
          <w:rFonts w:hint="eastAsia"/>
        </w:rPr>
        <w:t>使用</w:t>
      </w:r>
      <w:r w:rsidR="00A024A3">
        <w:rPr>
          <w:rFonts w:hint="eastAsia"/>
        </w:rPr>
        <w:t>。</w:t>
      </w:r>
      <w:r w:rsidR="00AC68F6">
        <w:rPr>
          <w:rFonts w:hint="eastAsia"/>
        </w:rPr>
        <w:t>配置完路由后，又会去入口文件使用该路由。</w:t>
      </w:r>
    </w:p>
    <w:p w14:paraId="74C32136" w14:textId="5F1B9BBA" w:rsidR="00A77F68" w:rsidRPr="003D3FFD" w:rsidRDefault="00A77F68" w:rsidP="00F77358">
      <w:pPr>
        <w:spacing w:before="240"/>
        <w:rPr>
          <w:b/>
          <w:bCs/>
          <w:sz w:val="28"/>
          <w:szCs w:val="28"/>
        </w:rPr>
      </w:pPr>
      <w:r w:rsidRPr="003D3FFD">
        <w:rPr>
          <w:rFonts w:hint="eastAsia"/>
          <w:b/>
          <w:bCs/>
          <w:sz w:val="28"/>
          <w:szCs w:val="28"/>
        </w:rPr>
        <w:t>配置过程:</w:t>
      </w:r>
    </w:p>
    <w:p w14:paraId="57A51D75" w14:textId="6DFB1769" w:rsidR="00BF549B" w:rsidRDefault="00A0474F" w:rsidP="001C5419">
      <w:pPr>
        <w:pStyle w:val="a3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创建router目录</w:t>
      </w:r>
      <w:r w:rsidR="001C5419">
        <w:rPr>
          <w:rFonts w:hint="eastAsia"/>
        </w:rPr>
        <w:t>（存放各个路由配置）</w:t>
      </w:r>
    </w:p>
    <w:p w14:paraId="5343C01D" w14:textId="165068B4" w:rsidR="001C5419" w:rsidRDefault="001C5419" w:rsidP="001C5419">
      <w:pPr>
        <w:pStyle w:val="a3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创建index</w:t>
      </w:r>
      <w:r>
        <w:t>.js</w:t>
      </w:r>
      <w:r>
        <w:rPr>
          <w:rFonts w:hint="eastAsia"/>
        </w:rPr>
        <w:t>（默认路由）</w:t>
      </w:r>
    </w:p>
    <w:p w14:paraId="25CD83DB" w14:textId="6615306D" w:rsidR="00AB1EF7" w:rsidRDefault="00AB1EF7" w:rsidP="001C5419">
      <w:pPr>
        <w:pStyle w:val="a3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引入插件，引入vue</w:t>
      </w:r>
      <w:r>
        <w:t>.js</w:t>
      </w:r>
      <w:r>
        <w:rPr>
          <w:rFonts w:hint="eastAsia"/>
        </w:rPr>
        <w:t>（需要使用</w:t>
      </w:r>
      <w:r>
        <w:t>V</w:t>
      </w:r>
      <w:r>
        <w:rPr>
          <w:rFonts w:hint="eastAsia"/>
        </w:rPr>
        <w:t>ue.</w:t>
      </w:r>
      <w:r>
        <w:t>use</w:t>
      </w:r>
      <w:r>
        <w:rPr>
          <w:rFonts w:hint="eastAsia"/>
        </w:rPr>
        <w:t>下载插件）</w:t>
      </w:r>
    </w:p>
    <w:p w14:paraId="196D362D" w14:textId="5B2478C8" w:rsidR="008F608C" w:rsidRDefault="0015280B" w:rsidP="002B28DC">
      <w:pPr>
        <w:pStyle w:val="a3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实例化插件</w:t>
      </w:r>
      <w:r w:rsidR="0025337B">
        <w:rPr>
          <w:rFonts w:hint="eastAsia"/>
        </w:rPr>
        <w:t>类</w:t>
      </w:r>
      <w:r w:rsidR="002B28DC">
        <w:rPr>
          <w:rFonts w:hint="eastAsia"/>
        </w:rPr>
        <w:t>并在</w:t>
      </w:r>
      <w:r w:rsidR="0025337B">
        <w:rPr>
          <w:rFonts w:hint="eastAsia"/>
        </w:rPr>
        <w:t>参数</w:t>
      </w:r>
      <w:r w:rsidR="002B28DC">
        <w:rPr>
          <w:rFonts w:hint="eastAsia"/>
        </w:rPr>
        <w:t>对象中配置routes</w:t>
      </w:r>
      <w:r w:rsidR="00A34BB4">
        <w:rPr>
          <w:rFonts w:hint="eastAsia"/>
        </w:rPr>
        <w:t>、mode</w:t>
      </w:r>
      <w:r w:rsidR="00FC3465">
        <w:rPr>
          <w:rFonts w:hint="eastAsia"/>
        </w:rPr>
        <w:t>:</w:t>
      </w:r>
      <w:r w:rsidR="00FC3465">
        <w:t>”history”</w:t>
      </w:r>
    </w:p>
    <w:p w14:paraId="2A945D3D" w14:textId="49BB3763" w:rsidR="003D3FFD" w:rsidRDefault="00F45307" w:rsidP="008F608C">
      <w:pPr>
        <w:pStyle w:val="a3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默认导出实例化插件对象</w:t>
      </w:r>
    </w:p>
    <w:p w14:paraId="2E48AB08" w14:textId="77777777" w:rsidR="00F45307" w:rsidRDefault="00F45307" w:rsidP="00F45307">
      <w:pPr>
        <w:spacing w:before="240"/>
      </w:pPr>
    </w:p>
    <w:p w14:paraId="1DDFE7BA" w14:textId="4FC4DFCE" w:rsidR="00A12350" w:rsidRDefault="00A12350" w:rsidP="008F608C">
      <w:pPr>
        <w:spacing w:before="240"/>
      </w:pPr>
      <w:r>
        <w:rPr>
          <w:rFonts w:hint="eastAsia"/>
        </w:rPr>
        <w:t>之前在学习vue基础的时候也遇到过该问题，</w:t>
      </w:r>
      <w:r w:rsidRPr="00A92FED">
        <w:rPr>
          <w:rFonts w:hint="eastAsia"/>
          <w:b/>
          <w:bCs/>
        </w:rPr>
        <w:t>引入</w:t>
      </w:r>
      <w:r w:rsidRPr="00A92FED">
        <w:rPr>
          <w:b/>
          <w:bCs/>
        </w:rPr>
        <w:t>vue</w:t>
      </w:r>
      <w:r w:rsidRPr="00A92FED">
        <w:rPr>
          <w:rFonts w:hint="eastAsia"/>
          <w:b/>
          <w:bCs/>
        </w:rPr>
        <w:t>相关的文件和插件</w:t>
      </w:r>
      <w:r>
        <w:rPr>
          <w:rFonts w:hint="eastAsia"/>
        </w:rPr>
        <w:t>，使用E</w:t>
      </w:r>
      <w:r>
        <w:t>S6</w:t>
      </w:r>
      <w:r>
        <w:rPr>
          <w:rFonts w:hint="eastAsia"/>
        </w:rPr>
        <w:t>模块规范才有效，使用</w:t>
      </w:r>
      <w:r w:rsidRPr="00A92FED">
        <w:rPr>
          <w:rFonts w:hint="eastAsia"/>
          <w:b/>
          <w:bCs/>
        </w:rPr>
        <w:t>C</w:t>
      </w:r>
      <w:r w:rsidRPr="00A92FED">
        <w:rPr>
          <w:b/>
          <w:bCs/>
        </w:rPr>
        <w:t>ommonJS</w:t>
      </w:r>
      <w:r w:rsidRPr="00A92FED">
        <w:rPr>
          <w:rFonts w:hint="eastAsia"/>
          <w:b/>
          <w:bCs/>
        </w:rPr>
        <w:t>规范会报错</w:t>
      </w:r>
      <w:r>
        <w:rPr>
          <w:rFonts w:hint="eastAsia"/>
        </w:rPr>
        <w:t>。</w:t>
      </w:r>
    </w:p>
    <w:p w14:paraId="077D98D5" w14:textId="18048725" w:rsidR="003D3FFD" w:rsidRDefault="003D3FFD" w:rsidP="00376490">
      <w:pPr>
        <w:spacing w:before="240"/>
      </w:pPr>
    </w:p>
    <w:p w14:paraId="00C15D41" w14:textId="1AC2A501" w:rsidR="00376490" w:rsidRDefault="00376490" w:rsidP="00376490">
      <w:pPr>
        <w:spacing w:before="240"/>
      </w:pPr>
      <w:r>
        <w:rPr>
          <w:rFonts w:hint="eastAsia"/>
        </w:rPr>
        <w:t>在配置路由前，先创建好对应的组件，因为要配置映射关系。</w:t>
      </w:r>
    </w:p>
    <w:p w14:paraId="3840E7D6" w14:textId="3AE6F3CE" w:rsidR="00376490" w:rsidRDefault="00376490" w:rsidP="00376490">
      <w:pPr>
        <w:spacing w:before="240"/>
      </w:pPr>
      <w:r>
        <w:rPr>
          <w:noProof/>
        </w:rPr>
        <w:drawing>
          <wp:inline distT="0" distB="0" distL="0" distR="0" wp14:anchorId="144F9E5F" wp14:editId="15070305">
            <wp:extent cx="5274310" cy="3244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B5D" w14:textId="3F98B820" w:rsidR="00B211A6" w:rsidRDefault="00B211A6" w:rsidP="00376490">
      <w:pPr>
        <w:spacing w:before="240"/>
      </w:pPr>
      <w:r>
        <w:rPr>
          <w:rFonts w:hint="eastAsia"/>
        </w:rPr>
        <w:t>实例化vue-roter类，在参数对象中配置routes，routes为A</w:t>
      </w:r>
      <w:r>
        <w:t>rray,</w:t>
      </w:r>
      <w:r>
        <w:rPr>
          <w:rFonts w:hint="eastAsia"/>
        </w:rPr>
        <w:t>元素为obj，obj中配置请求的url与抽离组件的映射关系</w:t>
      </w:r>
    </w:p>
    <w:p w14:paraId="60DC89C0" w14:textId="079D7AB2" w:rsidR="005D7B4E" w:rsidRDefault="005D7B4E" w:rsidP="00376490">
      <w:pPr>
        <w:spacing w:before="240"/>
      </w:pPr>
    </w:p>
    <w:p w14:paraId="3F78C060" w14:textId="77777777" w:rsidR="005D7B4E" w:rsidRDefault="005D7B4E" w:rsidP="00376490">
      <w:pPr>
        <w:spacing w:before="240"/>
        <w:rPr>
          <w:b/>
          <w:bCs/>
          <w:sz w:val="28"/>
          <w:szCs w:val="28"/>
        </w:rPr>
      </w:pPr>
      <w:r w:rsidRPr="005D7B4E">
        <w:rPr>
          <w:rFonts w:hint="eastAsia"/>
          <w:b/>
          <w:bCs/>
          <w:sz w:val="28"/>
          <w:szCs w:val="28"/>
        </w:rPr>
        <w:t>使用过程</w:t>
      </w:r>
      <w:r>
        <w:rPr>
          <w:rFonts w:hint="eastAsia"/>
          <w:b/>
          <w:bCs/>
          <w:sz w:val="28"/>
          <w:szCs w:val="28"/>
        </w:rPr>
        <w:t>:</w:t>
      </w:r>
    </w:p>
    <w:p w14:paraId="17A47776" w14:textId="594F08D8" w:rsidR="005D7B4E" w:rsidRDefault="005D7B4E" w:rsidP="00376490">
      <w:pPr>
        <w:spacing w:before="240"/>
      </w:pPr>
      <w:r>
        <w:rPr>
          <w:rFonts w:hint="eastAsia"/>
        </w:rPr>
        <w:t>配置好路由以后，要在</w:t>
      </w:r>
      <w:r w:rsidR="003C123C">
        <w:rPr>
          <w:rFonts w:hint="eastAsia"/>
        </w:rPr>
        <w:t>展示</w:t>
      </w:r>
      <w:r>
        <w:rPr>
          <w:rFonts w:hint="eastAsia"/>
        </w:rPr>
        <w:t>入口文件中使用</w:t>
      </w:r>
      <w:r w:rsidR="009B2F42">
        <w:rPr>
          <w:rFonts w:hint="eastAsia"/>
        </w:rPr>
        <w:t>，展示的入口文件即A</w:t>
      </w:r>
      <w:r w:rsidR="009B2F42">
        <w:t>pp.vue</w:t>
      </w:r>
    </w:p>
    <w:p w14:paraId="00B780B7" w14:textId="0041D027" w:rsidR="003C123C" w:rsidRDefault="003C123C" w:rsidP="003C123C">
      <w:r>
        <w:rPr>
          <w:rFonts w:hint="eastAsia"/>
        </w:rPr>
        <w:t>因为App.</w:t>
      </w:r>
      <w:r>
        <w:t>vue</w:t>
      </w:r>
      <w:r>
        <w:rPr>
          <w:rFonts w:hint="eastAsia"/>
        </w:rPr>
        <w:t>是main.</w:t>
      </w:r>
      <w:r>
        <w:t>js</w:t>
      </w:r>
      <w:r>
        <w:rPr>
          <w:rFonts w:hint="eastAsia"/>
        </w:rPr>
        <w:t>项目入口文件</w:t>
      </w:r>
      <w:r w:rsidR="00AD7B46">
        <w:rPr>
          <w:rFonts w:hint="eastAsia"/>
        </w:rPr>
        <w:t xml:space="preserve"> </w:t>
      </w:r>
      <w:r w:rsidR="00031564">
        <w:rPr>
          <w:rFonts w:hint="eastAsia"/>
        </w:rPr>
        <w:t>唯一挂载的vue组件</w:t>
      </w:r>
      <w:r w:rsidR="00AD7B46">
        <w:rPr>
          <w:rFonts w:hint="eastAsia"/>
        </w:rPr>
        <w:t>。</w:t>
      </w:r>
    </w:p>
    <w:p w14:paraId="77DB1DF7" w14:textId="2C19769B" w:rsidR="001967AF" w:rsidRDefault="001967AF" w:rsidP="003C123C"/>
    <w:p w14:paraId="67E7F37F" w14:textId="69820350" w:rsidR="001967AF" w:rsidRDefault="00880AA9" w:rsidP="003C123C">
      <w:r>
        <w:rPr>
          <w:rFonts w:hint="eastAsia"/>
        </w:rPr>
        <w:t>一</w:t>
      </w:r>
      <w:r w:rsidR="001967AF">
        <w:rPr>
          <w:rFonts w:hint="eastAsia"/>
        </w:rPr>
        <w:t>、&lt;router</w:t>
      </w:r>
      <w:r w:rsidR="001967AF">
        <w:t>-link to=””&gt; &lt;/router-link&gt;</w:t>
      </w:r>
      <w:r w:rsidR="00260AFB">
        <w:t xml:space="preserve">  </w:t>
      </w:r>
    </w:p>
    <w:p w14:paraId="753518A1" w14:textId="17ACDF70" w:rsidR="006055FD" w:rsidRDefault="00880AA9" w:rsidP="006055FD">
      <w:r>
        <w:rPr>
          <w:rFonts w:hint="eastAsia"/>
        </w:rPr>
        <w:t>二</w:t>
      </w:r>
      <w:r w:rsidR="00260AFB">
        <w:rPr>
          <w:rFonts w:hint="eastAsia"/>
        </w:rPr>
        <w:t>、&lt;</w:t>
      </w:r>
      <w:r w:rsidR="00260AFB">
        <w:t>router-view&gt;&lt;/router-view&gt;</w:t>
      </w:r>
    </w:p>
    <w:p w14:paraId="5E048EF9" w14:textId="1B310681" w:rsidR="006055FD" w:rsidRDefault="00CB6B18" w:rsidP="006055FD">
      <w:r>
        <w:rPr>
          <w:noProof/>
        </w:rPr>
        <w:lastRenderedPageBreak/>
        <w:drawing>
          <wp:inline distT="0" distB="0" distL="0" distR="0" wp14:anchorId="42D34D6B" wp14:editId="3AACF119">
            <wp:extent cx="6189629" cy="34137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7704" cy="3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ADC9" w14:textId="58BDC891" w:rsidR="006055FD" w:rsidRDefault="006055FD" w:rsidP="006055FD">
      <w:pPr>
        <w:spacing w:before="240"/>
      </w:pPr>
      <w:r>
        <w:rPr>
          <w:rFonts w:hint="eastAsia"/>
        </w:rPr>
        <w:t>一、&lt;router</w:t>
      </w:r>
      <w:r>
        <w:t xml:space="preserve">-link to=””&gt; &lt;/router-link&gt;  </w:t>
      </w:r>
    </w:p>
    <w:p w14:paraId="03C4547F" w14:textId="176D9BBC" w:rsidR="006055FD" w:rsidRDefault="006055FD" w:rsidP="006055FD">
      <w:pPr>
        <w:spacing w:before="240"/>
      </w:pPr>
      <w:r>
        <w:tab/>
      </w:r>
      <w:r>
        <w:tab/>
      </w:r>
      <w:r>
        <w:rPr>
          <w:rFonts w:hint="eastAsia"/>
        </w:rPr>
        <w:t>该标签相当于 html中的a标签，最终也会被渲染为a标签。</w:t>
      </w:r>
    </w:p>
    <w:p w14:paraId="62FC44E0" w14:textId="5D918E63" w:rsidR="0046638E" w:rsidRDefault="0046638E" w:rsidP="006055FD">
      <w:pPr>
        <w:spacing w:before="240"/>
      </w:pPr>
      <w:r>
        <w:tab/>
      </w:r>
      <w:r>
        <w:tab/>
      </w:r>
      <w:r>
        <w:rPr>
          <w:rFonts w:hint="eastAsia"/>
        </w:rPr>
        <w:t>to</w:t>
      </w:r>
      <w:r>
        <w:t>=”/path”</w:t>
      </w:r>
      <w:r>
        <w:rPr>
          <w:rFonts w:hint="eastAsia"/>
        </w:rPr>
        <w:t>属性是配置请求的</w:t>
      </w:r>
      <w:r w:rsidR="00A141FF">
        <w:rPr>
          <w:rFonts w:hint="eastAsia"/>
        </w:rPr>
        <w:t>path</w:t>
      </w:r>
    </w:p>
    <w:p w14:paraId="7CDA6DAB" w14:textId="77777777" w:rsidR="005169BA" w:rsidRDefault="005169BA" w:rsidP="005169BA">
      <w:pPr>
        <w:spacing w:before="240"/>
      </w:pPr>
    </w:p>
    <w:p w14:paraId="4E4D742E" w14:textId="77777777" w:rsidR="005169BA" w:rsidRDefault="005169BA" w:rsidP="005169BA">
      <w:pPr>
        <w:spacing w:before="240"/>
      </w:pPr>
    </w:p>
    <w:p w14:paraId="2F8F6B30" w14:textId="2622AE4B" w:rsidR="0046638E" w:rsidRDefault="0046638E" w:rsidP="005169BA">
      <w:pPr>
        <w:spacing w:before="240"/>
      </w:pPr>
      <w:r>
        <w:rPr>
          <w:rFonts w:hint="eastAsia"/>
        </w:rPr>
        <w:t>二、&lt;</w:t>
      </w:r>
      <w:r>
        <w:t>router-view&gt;&lt;/router-view&gt;</w:t>
      </w:r>
    </w:p>
    <w:p w14:paraId="1F451FF1" w14:textId="39E724A9" w:rsidR="00294803" w:rsidRDefault="00E2017C" w:rsidP="005169BA">
      <w:pPr>
        <w:spacing w:before="240"/>
      </w:pPr>
      <w:r>
        <w:tab/>
      </w:r>
      <w:r>
        <w:tab/>
      </w:r>
      <w:r>
        <w:rPr>
          <w:rFonts w:hint="eastAsia"/>
        </w:rPr>
        <w:t>用来展示所抽离的组件，是一个占位标签</w:t>
      </w:r>
    </w:p>
    <w:p w14:paraId="1B8528AC" w14:textId="45B5129B" w:rsidR="00E2017C" w:rsidRDefault="00E2017C" w:rsidP="00294803">
      <w:pPr>
        <w:ind w:left="420" w:firstLine="420"/>
      </w:pPr>
      <w:r>
        <w:rPr>
          <w:rFonts w:hint="eastAsia"/>
        </w:rPr>
        <w:t>该标签在html中的位置，决定了展示时候的位置</w:t>
      </w:r>
    </w:p>
    <w:p w14:paraId="232C02FF" w14:textId="6A7BB797" w:rsidR="00484AE7" w:rsidRDefault="00484AE7" w:rsidP="00484AE7"/>
    <w:p w14:paraId="273F1C96" w14:textId="321FE655" w:rsidR="00484AE7" w:rsidRDefault="00484AE7" w:rsidP="00484AE7"/>
    <w:p w14:paraId="0CD419A2" w14:textId="1C09D2DF" w:rsidR="00AF005E" w:rsidRDefault="002D00B6" w:rsidP="00AF005E">
      <w:pPr>
        <w:spacing w:before="240"/>
      </w:pPr>
      <w:r>
        <w:rPr>
          <w:noProof/>
        </w:rPr>
        <w:lastRenderedPageBreak/>
        <w:drawing>
          <wp:inline distT="0" distB="0" distL="0" distR="0" wp14:anchorId="3FEB7035" wp14:editId="37658EC2">
            <wp:extent cx="5274310" cy="2672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8CE2" w14:textId="518EB2B7" w:rsidR="00484AE7" w:rsidRDefault="00484AE7" w:rsidP="0096180B">
      <w:pPr>
        <w:spacing w:before="240"/>
        <w:rPr>
          <w:b/>
          <w:bCs/>
          <w:sz w:val="24"/>
          <w:szCs w:val="24"/>
        </w:rPr>
      </w:pPr>
      <w:r w:rsidRPr="00484AE7">
        <w:rPr>
          <w:rFonts w:hint="eastAsia"/>
          <w:b/>
          <w:bCs/>
          <w:sz w:val="24"/>
          <w:szCs w:val="24"/>
        </w:rPr>
        <w:t>效果：</w:t>
      </w:r>
    </w:p>
    <w:p w14:paraId="1B995846" w14:textId="5B2204D8" w:rsidR="00E106D4" w:rsidRDefault="002D00B6" w:rsidP="0096180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D9E41F" wp14:editId="32C26965">
            <wp:extent cx="4312920" cy="31703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871" cy="32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8E33" wp14:editId="1BE68DF9">
            <wp:extent cx="3817620" cy="33172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864" cy="33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D4">
        <w:rPr>
          <w:noProof/>
        </w:rPr>
        <w:drawing>
          <wp:inline distT="0" distB="0" distL="0" distR="0" wp14:anchorId="3C4077B4" wp14:editId="27E3B999">
            <wp:extent cx="3962400" cy="34375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842" cy="34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D2B" w14:textId="5A05E745" w:rsidR="000119FB" w:rsidRDefault="000119FB" w:rsidP="0096180B">
      <w:pPr>
        <w:rPr>
          <w:b/>
          <w:bCs/>
          <w:sz w:val="24"/>
          <w:szCs w:val="24"/>
        </w:rPr>
      </w:pPr>
    </w:p>
    <w:p w14:paraId="2F863B4D" w14:textId="4B9DCEC4" w:rsidR="000119FB" w:rsidRDefault="000119FB" w:rsidP="0096180B">
      <w:pPr>
        <w:rPr>
          <w:b/>
          <w:bCs/>
          <w:sz w:val="24"/>
          <w:szCs w:val="24"/>
        </w:rPr>
      </w:pPr>
    </w:p>
    <w:p w14:paraId="00120E39" w14:textId="332AEEB5" w:rsidR="000119FB" w:rsidRDefault="000119FB" w:rsidP="0096180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设置默认路由“/”，并配置 重定向redirect</w:t>
      </w:r>
      <w:r w:rsidR="00A6547B">
        <w:rPr>
          <w:rFonts w:hint="eastAsia"/>
          <w:b/>
          <w:bCs/>
          <w:sz w:val="24"/>
          <w:szCs w:val="24"/>
        </w:rPr>
        <w:t>：</w:t>
      </w:r>
    </w:p>
    <w:p w14:paraId="11145FB6" w14:textId="36F38938" w:rsidR="00A6547B" w:rsidRPr="00BD109A" w:rsidRDefault="00A6547B" w:rsidP="00BD109A">
      <w:pPr>
        <w:spacing w:before="240"/>
      </w:pPr>
      <w:r w:rsidRPr="00BD109A">
        <w:rPr>
          <w:rFonts w:hint="eastAsia"/>
        </w:rPr>
        <w:t>若想要一开始就展示首页面，只要配置默认地址的路由</w:t>
      </w:r>
      <w:r w:rsidRPr="00BD109A">
        <w:t>”/”</w:t>
      </w:r>
      <w:r w:rsidRPr="00BD109A">
        <w:rPr>
          <w:rFonts w:hint="eastAsia"/>
        </w:rPr>
        <w:t>即可，但是点击首页后，连接会更改为home，导致连接的不一致，这时候可以使用redirect重定向</w:t>
      </w:r>
    </w:p>
    <w:p w14:paraId="6C4BEEB6" w14:textId="29DF2146" w:rsidR="000119FB" w:rsidRDefault="00777EEC" w:rsidP="0096180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C3FF6" wp14:editId="1D6F4AED">
            <wp:extent cx="5274310" cy="4775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EB29" w14:textId="7A0E7340" w:rsidR="000119FB" w:rsidRDefault="00777EEC" w:rsidP="0096180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效果：</w:t>
      </w:r>
    </w:p>
    <w:p w14:paraId="17686785" w14:textId="1C9CA8FE" w:rsidR="00777EEC" w:rsidRDefault="00777EEC" w:rsidP="00777EEC">
      <w:pPr>
        <w:spacing w:before="2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0BD8B6" wp14:editId="5A7528BC">
            <wp:extent cx="3873368" cy="3345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573" cy="33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9D6A" w14:textId="397CCCC5" w:rsidR="000119FB" w:rsidRDefault="001A3E3B" w:rsidP="0096180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更改url为history模式</w:t>
      </w:r>
    </w:p>
    <w:p w14:paraId="6385143C" w14:textId="30CAE60C" w:rsidR="003401F2" w:rsidRPr="00A06713" w:rsidRDefault="001A3E3B" w:rsidP="00A06713">
      <w:pPr>
        <w:spacing w:before="240"/>
      </w:pPr>
      <w:r w:rsidRPr="00A06713">
        <w:rPr>
          <w:rFonts w:hint="eastAsia"/>
        </w:rPr>
        <w:t>我们发现vue-router默认使用location</w:t>
      </w:r>
      <w:r w:rsidRPr="00A06713">
        <w:t>.hash</w:t>
      </w:r>
      <w:r w:rsidRPr="00A06713">
        <w:rPr>
          <w:rFonts w:hint="eastAsia"/>
        </w:rPr>
        <w:t xml:space="preserve">管理前端路由，但是更改hash，请求的path前面会多一个 </w:t>
      </w:r>
      <w:r w:rsidRPr="00A06713">
        <w:t>“</w:t>
      </w:r>
      <w:r w:rsidRPr="00A06713">
        <w:rPr>
          <w:rFonts w:hint="eastAsia"/>
        </w:rPr>
        <w:t>#</w:t>
      </w:r>
      <w:r w:rsidRPr="00A06713">
        <w:t xml:space="preserve">” </w:t>
      </w:r>
      <w:r w:rsidRPr="00A06713">
        <w:rPr>
          <w:rFonts w:hint="eastAsia"/>
        </w:rPr>
        <w:t>很不美观，也不像一个真正的url。</w:t>
      </w:r>
    </w:p>
    <w:p w14:paraId="72E82908" w14:textId="704DBCEE" w:rsidR="001A3E3B" w:rsidRDefault="001A3E3B" w:rsidP="00484AE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可以在vue-router实例化类的参数对象中配置mode</w:t>
      </w:r>
      <w:r>
        <w:rPr>
          <w:b/>
          <w:bCs/>
          <w:sz w:val="24"/>
          <w:szCs w:val="24"/>
        </w:rPr>
        <w:t xml:space="preserve"> (</w:t>
      </w:r>
      <w:r>
        <w:rPr>
          <w:rFonts w:hint="eastAsia"/>
          <w:b/>
          <w:bCs/>
          <w:sz w:val="24"/>
          <w:szCs w:val="24"/>
        </w:rPr>
        <w:t>模式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进行更改</w:t>
      </w:r>
    </w:p>
    <w:p w14:paraId="7155F6BC" w14:textId="57741C73" w:rsidR="001A3E3B" w:rsidRDefault="00A8305B" w:rsidP="001A3E3B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</w:t>
      </w:r>
      <w:r w:rsidR="001A3E3B">
        <w:rPr>
          <w:rFonts w:hint="eastAsia"/>
          <w:b/>
          <w:bCs/>
          <w:sz w:val="24"/>
          <w:szCs w:val="24"/>
        </w:rPr>
        <w:t>ode：“history“</w:t>
      </w:r>
    </w:p>
    <w:p w14:paraId="1C744690" w14:textId="0DE2B5C7" w:rsidR="004544A4" w:rsidRDefault="004544A4" w:rsidP="001A3E3B">
      <w:pPr>
        <w:ind w:firstLine="4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5C86C7" wp14:editId="31AB2622">
            <wp:extent cx="4038950" cy="30939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5B73" w14:textId="6BEBAD30" w:rsidR="004544A4" w:rsidRDefault="004544A4" w:rsidP="001A3E3B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效果:</w:t>
      </w:r>
    </w:p>
    <w:p w14:paraId="4B6002C6" w14:textId="29889D4A" w:rsidR="004544A4" w:rsidRDefault="004544A4" w:rsidP="001A3E3B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请求的path前没有了 </w:t>
      </w:r>
      <w:r>
        <w:rPr>
          <w:b/>
          <w:bCs/>
          <w:sz w:val="24"/>
          <w:szCs w:val="24"/>
        </w:rPr>
        <w:t>“#”</w:t>
      </w:r>
    </w:p>
    <w:p w14:paraId="7906D7C7" w14:textId="05250784" w:rsidR="001E04E3" w:rsidRPr="001E04E3" w:rsidRDefault="001E04E3" w:rsidP="001A3E3B">
      <w:pPr>
        <w:ind w:firstLine="420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9DF591" wp14:editId="28B52398">
            <wp:extent cx="3649980" cy="311337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791" cy="31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4E3" w:rsidRPr="001E0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518EF"/>
    <w:multiLevelType w:val="hybridMultilevel"/>
    <w:tmpl w:val="42AE57D4"/>
    <w:lvl w:ilvl="0" w:tplc="AF8E87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AF6B29"/>
    <w:multiLevelType w:val="hybridMultilevel"/>
    <w:tmpl w:val="7DBCF4DA"/>
    <w:lvl w:ilvl="0" w:tplc="26C6ED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81"/>
    <w:rsid w:val="000119FB"/>
    <w:rsid w:val="0002209F"/>
    <w:rsid w:val="00024CB4"/>
    <w:rsid w:val="00031564"/>
    <w:rsid w:val="0015280B"/>
    <w:rsid w:val="001967AF"/>
    <w:rsid w:val="001A3E3B"/>
    <w:rsid w:val="001C5419"/>
    <w:rsid w:val="001E04E3"/>
    <w:rsid w:val="0025337B"/>
    <w:rsid w:val="00260AFB"/>
    <w:rsid w:val="00283532"/>
    <w:rsid w:val="00294803"/>
    <w:rsid w:val="002B28DC"/>
    <w:rsid w:val="002D00B6"/>
    <w:rsid w:val="002D1323"/>
    <w:rsid w:val="002E7867"/>
    <w:rsid w:val="003401F2"/>
    <w:rsid w:val="00376490"/>
    <w:rsid w:val="003C123C"/>
    <w:rsid w:val="003D3FFD"/>
    <w:rsid w:val="003E6D81"/>
    <w:rsid w:val="00407997"/>
    <w:rsid w:val="0044713A"/>
    <w:rsid w:val="004544A4"/>
    <w:rsid w:val="0046638E"/>
    <w:rsid w:val="00484AE7"/>
    <w:rsid w:val="005169BA"/>
    <w:rsid w:val="00523416"/>
    <w:rsid w:val="00551A49"/>
    <w:rsid w:val="005C72CE"/>
    <w:rsid w:val="005D7B4E"/>
    <w:rsid w:val="006055FD"/>
    <w:rsid w:val="00642129"/>
    <w:rsid w:val="00777EEC"/>
    <w:rsid w:val="007C14D8"/>
    <w:rsid w:val="00877799"/>
    <w:rsid w:val="00880AA9"/>
    <w:rsid w:val="008F608C"/>
    <w:rsid w:val="0096180B"/>
    <w:rsid w:val="009B2F42"/>
    <w:rsid w:val="00A024A3"/>
    <w:rsid w:val="00A0474F"/>
    <w:rsid w:val="00A06713"/>
    <w:rsid w:val="00A12350"/>
    <w:rsid w:val="00A141FF"/>
    <w:rsid w:val="00A276A3"/>
    <w:rsid w:val="00A34BB4"/>
    <w:rsid w:val="00A549B3"/>
    <w:rsid w:val="00A6547B"/>
    <w:rsid w:val="00A77F68"/>
    <w:rsid w:val="00A8305B"/>
    <w:rsid w:val="00A92FED"/>
    <w:rsid w:val="00AA6B0E"/>
    <w:rsid w:val="00AB1EF7"/>
    <w:rsid w:val="00AC68F6"/>
    <w:rsid w:val="00AD7B46"/>
    <w:rsid w:val="00AF005E"/>
    <w:rsid w:val="00B211A6"/>
    <w:rsid w:val="00BB0BE2"/>
    <w:rsid w:val="00BD109A"/>
    <w:rsid w:val="00BF549B"/>
    <w:rsid w:val="00C5772B"/>
    <w:rsid w:val="00CB6B18"/>
    <w:rsid w:val="00CC06F0"/>
    <w:rsid w:val="00D50C96"/>
    <w:rsid w:val="00DB24B2"/>
    <w:rsid w:val="00E106D4"/>
    <w:rsid w:val="00E2017C"/>
    <w:rsid w:val="00E94AC6"/>
    <w:rsid w:val="00F45307"/>
    <w:rsid w:val="00F77358"/>
    <w:rsid w:val="00FC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27BA9"/>
  <w15:chartTrackingRefBased/>
  <w15:docId w15:val="{F229B6D3-BEF6-44E2-B202-42432F3E1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1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佳顺</dc:creator>
  <cp:keywords/>
  <dc:description/>
  <cp:lastModifiedBy>张 佳顺</cp:lastModifiedBy>
  <cp:revision>68</cp:revision>
  <dcterms:created xsi:type="dcterms:W3CDTF">2020-11-23T08:26:00Z</dcterms:created>
  <dcterms:modified xsi:type="dcterms:W3CDTF">2020-11-23T10:23:00Z</dcterms:modified>
</cp:coreProperties>
</file>