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7CD75"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1</w:t>
      </w:r>
    </w:p>
    <w:p w14:paraId="2831DB0C"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Demonstrate up-to-date knowledge of business analysis and project management principles and approaches. (S23, B7)</w:t>
      </w:r>
    </w:p>
    <w:p w14:paraId="1BAD1129"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F</w:t>
      </w:r>
    </w:p>
    <w:p w14:paraId="59781567"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E</w:t>
      </w:r>
    </w:p>
    <w:p w14:paraId="6EDA0381"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3CC56C11"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7CCF99EB"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4350D318"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0EBF09D3"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51E8AFC7" w14:textId="77777777" w:rsidR="00A05C04" w:rsidRPr="00A05C04" w:rsidRDefault="00A05C04" w:rsidP="00A05C04">
      <w:pPr>
        <w:numPr>
          <w:ilvl w:val="0"/>
          <w:numId w:val="1"/>
        </w:numPr>
        <w:shd w:val="clear" w:color="auto" w:fill="F8F5F1"/>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66AC541C"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7C23A8CF" w14:textId="77777777" w:rsidR="00A05C04" w:rsidRPr="00A05C04" w:rsidRDefault="00A05C04" w:rsidP="00A05C04">
      <w:pPr>
        <w:numPr>
          <w:ilvl w:val="0"/>
          <w:numId w:val="1"/>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7F1009F4" w14:textId="77777777" w:rsidR="00A05C04" w:rsidRPr="00A05C04" w:rsidRDefault="00A05C04" w:rsidP="00A05C04">
      <w:pPr>
        <w:spacing w:before="100" w:beforeAutospacing="1" w:after="100" w:afterAutospacing="1" w:line="240" w:lineRule="auto"/>
        <w:rPr>
          <w:rFonts w:ascii="Segoe UI" w:eastAsia="Times New Roman" w:hAnsi="Segoe UI" w:cs="Segoe UI"/>
          <w:color w:val="7A7670"/>
          <w:kern w:val="0"/>
          <w:lang w:eastAsia="en-GB"/>
          <w14:ligatures w14:val="none"/>
        </w:rPr>
      </w:pPr>
      <w:r w:rsidRPr="00A05C04">
        <w:rPr>
          <w:rFonts w:ascii="Segoe UI" w:eastAsia="Times New Roman" w:hAnsi="Segoe UI" w:cs="Segoe UI"/>
          <w:color w:val="7A7670"/>
          <w:kern w:val="0"/>
          <w:lang w:eastAsia="en-GB"/>
          <w14:ligatures w14:val="none"/>
        </w:rPr>
        <w:t>Additional comment</w:t>
      </w:r>
    </w:p>
    <w:p w14:paraId="255AC01E"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You demonstrate a strong understanding of business analysis and project management principles and apply them well to a complex organisational problem. A wide range of frameworks are used to explore the knowledge management issue and support the proposed solution. It is good that you connect your analysis to the company strategy and clearly explain how the project supports wider organisational goals. </w:t>
      </w:r>
    </w:p>
    <w:p w14:paraId="2588F6B9"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 xml:space="preserve">To strengthen this section further, you could include more critical analysis of the frameworks and the proposed solution. </w:t>
      </w:r>
      <w:proofErr w:type="gramStart"/>
      <w:r w:rsidRPr="00A05C04">
        <w:rPr>
          <w:rFonts w:ascii="Segoe UI" w:eastAsia="Times New Roman" w:hAnsi="Segoe UI" w:cs="Segoe UI"/>
          <w:color w:val="232220"/>
          <w:kern w:val="0"/>
          <w:lang w:eastAsia="en-GB"/>
          <w14:ligatures w14:val="none"/>
        </w:rPr>
        <w:t>At the moment</w:t>
      </w:r>
      <w:proofErr w:type="gramEnd"/>
      <w:r w:rsidRPr="00A05C04">
        <w:rPr>
          <w:rFonts w:ascii="Segoe UI" w:eastAsia="Times New Roman" w:hAnsi="Segoe UI" w:cs="Segoe UI"/>
          <w:color w:val="232220"/>
          <w:kern w:val="0"/>
          <w:lang w:eastAsia="en-GB"/>
          <w14:ligatures w14:val="none"/>
        </w:rPr>
        <w:t xml:space="preserve"> the frameworks are applied effectively, but there is limited discussion of their limitations or potential weaknesses. For example, when presenting the solution evaluation you could explore possible trade-offs, such as the long-term maintenance of a custom RAG system, risks around documentation quality affecting results, or challenges with AI adoption among developers. Adding critical reflections would show deeper analysis and help demonstrate a more thorough evaluation of the business case and solution options.</w:t>
      </w:r>
    </w:p>
    <w:p w14:paraId="126DD70D"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2</w:t>
      </w:r>
    </w:p>
    <w:p w14:paraId="1ADFB7E9"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Critically evaluate and select appropriate business analysis tools and project management methodologies. (S23)</w:t>
      </w:r>
    </w:p>
    <w:p w14:paraId="139F233D"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F</w:t>
      </w:r>
    </w:p>
    <w:p w14:paraId="5B179A79"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E</w:t>
      </w:r>
    </w:p>
    <w:p w14:paraId="338E0074"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69B43C94"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4284DCD2"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7E184312"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03D20121"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2A81FE92"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580FE7A0" w14:textId="77777777" w:rsidR="00A05C04" w:rsidRPr="00A05C04" w:rsidRDefault="00A05C04" w:rsidP="00A05C04">
      <w:pPr>
        <w:numPr>
          <w:ilvl w:val="0"/>
          <w:numId w:val="2"/>
        </w:numPr>
        <w:shd w:val="clear" w:color="auto" w:fill="F8F5F1"/>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7535D4FD" w14:textId="77777777" w:rsidR="00A05C04" w:rsidRPr="00A05C04" w:rsidRDefault="00A05C04" w:rsidP="00A05C04">
      <w:pPr>
        <w:numPr>
          <w:ilvl w:val="0"/>
          <w:numId w:val="2"/>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2D38F562" w14:textId="77777777" w:rsidR="00A05C04" w:rsidRPr="00A05C04" w:rsidRDefault="00A05C04" w:rsidP="00A05C04">
      <w:pPr>
        <w:spacing w:before="100" w:beforeAutospacing="1" w:after="100" w:afterAutospacing="1" w:line="240" w:lineRule="auto"/>
        <w:rPr>
          <w:rFonts w:ascii="Segoe UI" w:eastAsia="Times New Roman" w:hAnsi="Segoe UI" w:cs="Segoe UI"/>
          <w:color w:val="7A7670"/>
          <w:kern w:val="0"/>
          <w:lang w:eastAsia="en-GB"/>
          <w14:ligatures w14:val="none"/>
        </w:rPr>
      </w:pPr>
      <w:r w:rsidRPr="00A05C04">
        <w:rPr>
          <w:rFonts w:ascii="Segoe UI" w:eastAsia="Times New Roman" w:hAnsi="Segoe UI" w:cs="Segoe UI"/>
          <w:color w:val="7A7670"/>
          <w:kern w:val="0"/>
          <w:lang w:eastAsia="en-GB"/>
          <w14:ligatures w14:val="none"/>
        </w:rPr>
        <w:lastRenderedPageBreak/>
        <w:t>Additional comment</w:t>
      </w:r>
    </w:p>
    <w:p w14:paraId="7D2A73A9"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 xml:space="preserve">Excellent job bringing together many business analysis and project management methodologies and showing how they can be applied in a real organisation. Your evaluation of alternatives, the decision matrix, and cost-benefit analysis </w:t>
      </w:r>
      <w:proofErr w:type="gramStart"/>
      <w:r w:rsidRPr="00A05C04">
        <w:rPr>
          <w:rFonts w:ascii="Segoe UI" w:eastAsia="Times New Roman" w:hAnsi="Segoe UI" w:cs="Segoe UI"/>
          <w:color w:val="232220"/>
          <w:kern w:val="0"/>
          <w:lang w:eastAsia="en-GB"/>
          <w14:ligatures w14:val="none"/>
        </w:rPr>
        <w:t>shows</w:t>
      </w:r>
      <w:proofErr w:type="gramEnd"/>
      <w:r w:rsidRPr="00A05C04">
        <w:rPr>
          <w:rFonts w:ascii="Segoe UI" w:eastAsia="Times New Roman" w:hAnsi="Segoe UI" w:cs="Segoe UI"/>
          <w:color w:val="232220"/>
          <w:kern w:val="0"/>
          <w:lang w:eastAsia="en-GB"/>
          <w14:ligatures w14:val="none"/>
        </w:rPr>
        <w:t xml:space="preserve"> that you understand not just the tools, but also how to use them to make a strong business case. The way you tie each method back to the organisational problem shows strategic thinking.</w:t>
      </w:r>
    </w:p>
    <w:p w14:paraId="60A40A09"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To make this even stronger, you could explain more how these methods and your research will extend knowledge within the organisation. For instance, you could reflect on lessons learned for the team, potential pitfalls in the AI system, or how using RAG and iterative methods could influence future projects. Adding this shows you’re thinking about creating long-term organisational learning.</w:t>
      </w:r>
    </w:p>
    <w:p w14:paraId="1021EDD7"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3</w:t>
      </w:r>
    </w:p>
    <w:p w14:paraId="00ADFA2C"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Develop a detailed project plan that rigorously identifies organisational and technical constraints and risks. (B6)</w:t>
      </w:r>
    </w:p>
    <w:p w14:paraId="2D630BC7"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F</w:t>
      </w:r>
    </w:p>
    <w:p w14:paraId="4BC7A810"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E</w:t>
      </w:r>
    </w:p>
    <w:p w14:paraId="458739D4"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6FC24B3C"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0BCD391B"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5B148178"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3CB7CF6E"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729D8BF2" w14:textId="77777777" w:rsidR="00A05C04" w:rsidRPr="00A05C04" w:rsidRDefault="00A05C04" w:rsidP="00A05C04">
      <w:pPr>
        <w:numPr>
          <w:ilvl w:val="0"/>
          <w:numId w:val="3"/>
        </w:numPr>
        <w:shd w:val="clear" w:color="auto" w:fill="F8F5F1"/>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210EACB7"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4B04AE3D" w14:textId="77777777" w:rsidR="00A05C04" w:rsidRPr="00A05C04" w:rsidRDefault="00A05C04" w:rsidP="00A05C04">
      <w:pPr>
        <w:numPr>
          <w:ilvl w:val="0"/>
          <w:numId w:val="3"/>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0D9D3820" w14:textId="77777777" w:rsidR="00A05C04" w:rsidRPr="00A05C04" w:rsidRDefault="00A05C04" w:rsidP="00A05C04">
      <w:pPr>
        <w:spacing w:before="100" w:beforeAutospacing="1" w:after="100" w:afterAutospacing="1" w:line="240" w:lineRule="auto"/>
        <w:rPr>
          <w:rFonts w:ascii="Segoe UI" w:eastAsia="Times New Roman" w:hAnsi="Segoe UI" w:cs="Segoe UI"/>
          <w:color w:val="7A7670"/>
          <w:kern w:val="0"/>
          <w:lang w:eastAsia="en-GB"/>
          <w14:ligatures w14:val="none"/>
        </w:rPr>
      </w:pPr>
      <w:r w:rsidRPr="00A05C04">
        <w:rPr>
          <w:rFonts w:ascii="Segoe UI" w:eastAsia="Times New Roman" w:hAnsi="Segoe UI" w:cs="Segoe UI"/>
          <w:color w:val="7A7670"/>
          <w:kern w:val="0"/>
          <w:lang w:eastAsia="en-GB"/>
          <w14:ligatures w14:val="none"/>
        </w:rPr>
        <w:t>Additional comment</w:t>
      </w:r>
    </w:p>
    <w:p w14:paraId="637ECE8F"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 xml:space="preserve">You’ve done a good job creating a detailed project plan that carefully considers constraints and risks. You have shown an understanding </w:t>
      </w:r>
      <w:proofErr w:type="spellStart"/>
      <w:r w:rsidRPr="00A05C04">
        <w:rPr>
          <w:rFonts w:ascii="Segoe UI" w:eastAsia="Times New Roman" w:hAnsi="Segoe UI" w:cs="Segoe UI"/>
          <w:color w:val="232220"/>
          <w:kern w:val="0"/>
          <w:lang w:eastAsia="en-GB"/>
          <w14:ligatures w14:val="none"/>
        </w:rPr>
        <w:t>o</w:t>
      </w:r>
      <w:proofErr w:type="spellEnd"/>
      <w:r w:rsidRPr="00A05C04">
        <w:rPr>
          <w:rFonts w:ascii="Segoe UI" w:eastAsia="Times New Roman" w:hAnsi="Segoe UI" w:cs="Segoe UI"/>
          <w:color w:val="232220"/>
          <w:kern w:val="0"/>
          <w:lang w:eastAsia="en-GB"/>
          <w14:ligatures w14:val="none"/>
        </w:rPr>
        <w:t xml:space="preserve"> how to plan a complex project and make it trackable. You’ve applied current trends and innovations, like the AI RAG system and vector search, and linked them to project execution. </w:t>
      </w:r>
    </w:p>
    <w:p w14:paraId="12C720DD"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To push this further, you could focus a bit more on how your plan and innovations create wider organisational benefits, not just solve the immediate project problem. For example, explain how using AI and RAG could change the way the team collaborates, share knowledge, or make decisions in future projects. You could also reflect on how these innovations could influence organisational learning, efficiency, or scalability. </w:t>
      </w:r>
    </w:p>
    <w:p w14:paraId="7C447AC0"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4</w:t>
      </w:r>
    </w:p>
    <w:p w14:paraId="6A2607FE"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Professionally communicate analysed business problems and approaches to data/digital solutions to technical and non-technical stakeholders. (K9, B5)</w:t>
      </w:r>
    </w:p>
    <w:p w14:paraId="500D78DC"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F</w:t>
      </w:r>
    </w:p>
    <w:p w14:paraId="2FE264BE"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E</w:t>
      </w:r>
    </w:p>
    <w:p w14:paraId="1B3F982E"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lastRenderedPageBreak/>
        <w:t>D</w:t>
      </w:r>
    </w:p>
    <w:p w14:paraId="71BDD74D"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1AF9A6D3"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7681BE3F"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6A6C6FAB"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5D04EBD4"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20D815C2" w14:textId="77777777" w:rsidR="00A05C04" w:rsidRPr="00A05C04" w:rsidRDefault="00A05C04" w:rsidP="00A05C04">
      <w:pPr>
        <w:numPr>
          <w:ilvl w:val="0"/>
          <w:numId w:val="4"/>
        </w:numPr>
        <w:shd w:val="clear" w:color="auto" w:fill="F8F5F1"/>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1CC782FA" w14:textId="77777777" w:rsidR="00A05C04" w:rsidRPr="00A05C04" w:rsidRDefault="00A05C04" w:rsidP="00A05C04">
      <w:pPr>
        <w:numPr>
          <w:ilvl w:val="0"/>
          <w:numId w:val="4"/>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2CF87FF2" w14:textId="77777777" w:rsidR="00A05C04" w:rsidRPr="00A05C04" w:rsidRDefault="00A05C04" w:rsidP="00A05C04">
      <w:pPr>
        <w:spacing w:before="100" w:beforeAutospacing="1" w:after="100" w:afterAutospacing="1" w:line="240" w:lineRule="auto"/>
        <w:rPr>
          <w:rFonts w:ascii="Segoe UI" w:eastAsia="Times New Roman" w:hAnsi="Segoe UI" w:cs="Segoe UI"/>
          <w:color w:val="7A7670"/>
          <w:kern w:val="0"/>
          <w:lang w:eastAsia="en-GB"/>
          <w14:ligatures w14:val="none"/>
        </w:rPr>
      </w:pPr>
      <w:r w:rsidRPr="00A05C04">
        <w:rPr>
          <w:rFonts w:ascii="Segoe UI" w:eastAsia="Times New Roman" w:hAnsi="Segoe UI" w:cs="Segoe UI"/>
          <w:color w:val="7A7670"/>
          <w:kern w:val="0"/>
          <w:lang w:eastAsia="en-GB"/>
          <w14:ligatures w14:val="none"/>
        </w:rPr>
        <w:t>Additional comment</w:t>
      </w:r>
    </w:p>
    <w:p w14:paraId="5451398F"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You’ve mapped out communication clearly and thoughtfully and shown a good understanding of how to plan communication in a professional setting. You included innovative tools like the live SPIKE dashboard.</w:t>
      </w:r>
    </w:p>
    <w:p w14:paraId="4B1A0A33"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To improve further, show how your communication strategy will create broader organisational benefits. Explain how your approach improves long-term team alignment, strengthens knowledge sharing, and supports better decision-making across multiple projects that shows that you’re not only planning communication, but also strategically leveraging it to maximise organisational impact and leadership influence.</w:t>
      </w:r>
    </w:p>
    <w:p w14:paraId="41062BE8"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5</w:t>
      </w:r>
    </w:p>
    <w:p w14:paraId="24CF33E8"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Final Grade</w:t>
      </w:r>
    </w:p>
    <w:p w14:paraId="3C070FD7"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F</w:t>
      </w:r>
    </w:p>
    <w:p w14:paraId="75F78CA9"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E</w:t>
      </w:r>
    </w:p>
    <w:p w14:paraId="34DC1C44"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7B3533B1"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D+</w:t>
      </w:r>
    </w:p>
    <w:p w14:paraId="430D0915"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6622472A"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C+</w:t>
      </w:r>
    </w:p>
    <w:p w14:paraId="4C10FC9C"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42B7CB28"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B+</w:t>
      </w:r>
    </w:p>
    <w:p w14:paraId="1FF9993F" w14:textId="77777777" w:rsidR="00A05C04" w:rsidRPr="00A05C04" w:rsidRDefault="00A05C04" w:rsidP="00A05C04">
      <w:pPr>
        <w:numPr>
          <w:ilvl w:val="0"/>
          <w:numId w:val="5"/>
        </w:numPr>
        <w:shd w:val="clear" w:color="auto" w:fill="F8F5F1"/>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4578C5F3" w14:textId="77777777" w:rsidR="00A05C04" w:rsidRPr="00A05C04" w:rsidRDefault="00A05C04" w:rsidP="00A05C04">
      <w:pPr>
        <w:numPr>
          <w:ilvl w:val="0"/>
          <w:numId w:val="5"/>
        </w:numPr>
        <w:spacing w:after="0" w:line="240" w:lineRule="auto"/>
        <w:rPr>
          <w:rFonts w:ascii="Segoe UI" w:eastAsia="Times New Roman" w:hAnsi="Segoe UI" w:cs="Segoe UI"/>
          <w:color w:val="5C5649"/>
          <w:kern w:val="0"/>
          <w:lang w:eastAsia="en-GB"/>
          <w14:ligatures w14:val="none"/>
        </w:rPr>
      </w:pPr>
      <w:r w:rsidRPr="00A05C04">
        <w:rPr>
          <w:rFonts w:ascii="Segoe UI" w:eastAsia="Times New Roman" w:hAnsi="Segoe UI" w:cs="Segoe UI"/>
          <w:color w:val="5C5649"/>
          <w:kern w:val="0"/>
          <w:lang w:eastAsia="en-GB"/>
          <w14:ligatures w14:val="none"/>
        </w:rPr>
        <w:t>A+</w:t>
      </w:r>
    </w:p>
    <w:p w14:paraId="454EE0BB" w14:textId="77777777" w:rsidR="00A05C04" w:rsidRPr="00A05C04" w:rsidRDefault="00A05C04" w:rsidP="00A05C04">
      <w:pPr>
        <w:spacing w:before="100" w:beforeAutospacing="1" w:after="100" w:afterAutospacing="1" w:line="240" w:lineRule="auto"/>
        <w:rPr>
          <w:rFonts w:ascii="Segoe UI" w:eastAsia="Times New Roman" w:hAnsi="Segoe UI" w:cs="Segoe UI"/>
          <w:color w:val="7A7670"/>
          <w:kern w:val="0"/>
          <w:lang w:eastAsia="en-GB"/>
          <w14:ligatures w14:val="none"/>
        </w:rPr>
      </w:pPr>
      <w:r w:rsidRPr="00A05C04">
        <w:rPr>
          <w:rFonts w:ascii="Segoe UI" w:eastAsia="Times New Roman" w:hAnsi="Segoe UI" w:cs="Segoe UI"/>
          <w:color w:val="7A7670"/>
          <w:kern w:val="0"/>
          <w:lang w:eastAsia="en-GB"/>
          <w14:ligatures w14:val="none"/>
        </w:rPr>
        <w:t>Additional comment</w:t>
      </w:r>
    </w:p>
    <w:p w14:paraId="7E103D85"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You’ve applied business analysis methods well. The project plan is detailed and clear, with a strong breakdown of tasks, risks, KPIs, and budget. Your communication plan is well thought out, with tailored messages for different stakeholders and some innovative ideas like dashboards and regular updates.</w:t>
      </w:r>
    </w:p>
    <w:p w14:paraId="5015247B"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To push this to an A+, show more clearly how your work will benefit the team and the organisation in the long run. Explain how your project, tools, and communication approach will make the team more efficient, help people share knowledge better, or improve the way the organisation works beyond this project.</w:t>
      </w:r>
    </w:p>
    <w:p w14:paraId="5625649D" w14:textId="77777777" w:rsidR="00A05C04" w:rsidRPr="00A05C04" w:rsidRDefault="00A05C04" w:rsidP="00A05C04">
      <w:pPr>
        <w:spacing w:after="0" w:line="240" w:lineRule="auto"/>
        <w:rPr>
          <w:rFonts w:ascii="Segoe UI" w:eastAsia="Times New Roman" w:hAnsi="Segoe UI" w:cs="Segoe UI"/>
          <w:caps/>
          <w:color w:val="232220"/>
          <w:spacing w:val="5"/>
          <w:kern w:val="0"/>
          <w:lang w:eastAsia="en-GB"/>
          <w14:ligatures w14:val="none"/>
        </w:rPr>
      </w:pPr>
      <w:r w:rsidRPr="00A05C04">
        <w:rPr>
          <w:rFonts w:ascii="Segoe UI" w:eastAsia="Times New Roman" w:hAnsi="Segoe UI" w:cs="Segoe UI"/>
          <w:caps/>
          <w:color w:val="232220"/>
          <w:spacing w:val="5"/>
          <w:kern w:val="0"/>
          <w:sz w:val="15"/>
          <w:szCs w:val="15"/>
          <w:shd w:val="clear" w:color="auto" w:fill="CCD9F1"/>
          <w:lang w:eastAsia="en-GB"/>
          <w14:ligatures w14:val="none"/>
        </w:rPr>
        <w:t>AM</w:t>
      </w:r>
    </w:p>
    <w:p w14:paraId="7391C462"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lastRenderedPageBreak/>
        <w:t>You</w:t>
      </w:r>
    </w:p>
    <w:p w14:paraId="3A27CC47"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reflect on feedback from</w:t>
      </w:r>
    </w:p>
    <w:p w14:paraId="23D49031" w14:textId="77777777" w:rsidR="00A05C04" w:rsidRPr="00A05C04" w:rsidRDefault="00A05C04" w:rsidP="00A05C04">
      <w:pPr>
        <w:spacing w:after="0" w:line="240" w:lineRule="auto"/>
        <w:rPr>
          <w:rFonts w:ascii="Segoe UI" w:eastAsia="Times New Roman" w:hAnsi="Segoe UI" w:cs="Segoe UI"/>
          <w:caps/>
          <w:color w:val="232220"/>
          <w:spacing w:val="5"/>
          <w:kern w:val="0"/>
          <w:lang w:eastAsia="en-GB"/>
          <w14:ligatures w14:val="none"/>
        </w:rPr>
      </w:pPr>
      <w:r w:rsidRPr="00A05C04">
        <w:rPr>
          <w:rFonts w:ascii="Segoe UI" w:eastAsia="Times New Roman" w:hAnsi="Segoe UI" w:cs="Segoe UI"/>
          <w:caps/>
          <w:color w:val="232220"/>
          <w:spacing w:val="5"/>
          <w:kern w:val="0"/>
          <w:sz w:val="15"/>
          <w:szCs w:val="15"/>
          <w:shd w:val="clear" w:color="auto" w:fill="FFE8D3"/>
          <w:lang w:eastAsia="en-GB"/>
          <w14:ligatures w14:val="none"/>
        </w:rPr>
        <w:t>AT</w:t>
      </w:r>
    </w:p>
    <w:p w14:paraId="2CAC7DD2"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Anonymous teacher 1</w:t>
      </w:r>
    </w:p>
    <w:p w14:paraId="7063A8D8"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1</w:t>
      </w:r>
    </w:p>
    <w:p w14:paraId="3A515237"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What did you learn from the feedback you received?</w:t>
      </w:r>
    </w:p>
    <w:p w14:paraId="5CCBE976" w14:textId="77777777" w:rsidR="00A05C04" w:rsidRPr="00A05C04" w:rsidRDefault="00A05C04" w:rsidP="00A05C04">
      <w:pPr>
        <w:spacing w:after="0" w:line="240" w:lineRule="auto"/>
        <w:rPr>
          <w:rFonts w:ascii="Segoe UI" w:eastAsia="Times New Roman" w:hAnsi="Segoe UI" w:cs="Segoe UI"/>
          <w:color w:val="232220"/>
          <w:kern w:val="0"/>
          <w:lang w:val="en" w:eastAsia="en-GB"/>
          <w14:ligatures w14:val="none"/>
        </w:rPr>
      </w:pPr>
    </w:p>
    <w:p w14:paraId="15C839C6" w14:textId="77777777" w:rsidR="00A05C04" w:rsidRPr="00A05C04" w:rsidRDefault="00A05C04" w:rsidP="00A05C04">
      <w:pPr>
        <w:spacing w:after="0" w:line="240" w:lineRule="auto"/>
        <w:rPr>
          <w:rFonts w:ascii="Segoe UI" w:eastAsia="Times New Roman" w:hAnsi="Segoe UI" w:cs="Segoe UI"/>
          <w:caps/>
          <w:color w:val="5C5649"/>
          <w:kern w:val="0"/>
          <w:lang w:eastAsia="en-GB"/>
          <w14:ligatures w14:val="none"/>
        </w:rPr>
      </w:pPr>
      <w:r w:rsidRPr="00A05C04">
        <w:rPr>
          <w:rFonts w:ascii="Segoe UI" w:eastAsia="Times New Roman" w:hAnsi="Segoe UI" w:cs="Segoe UI"/>
          <w:caps/>
          <w:color w:val="5C5649"/>
          <w:kern w:val="0"/>
          <w:lang w:eastAsia="en-GB"/>
          <w14:ligatures w14:val="none"/>
        </w:rPr>
        <w:t>Question 2</w:t>
      </w:r>
    </w:p>
    <w:p w14:paraId="3D5D159B" w14:textId="77777777" w:rsidR="00A05C04" w:rsidRPr="00A05C04" w:rsidRDefault="00A05C04" w:rsidP="00A05C04">
      <w:pPr>
        <w:spacing w:after="0" w:line="240" w:lineRule="auto"/>
        <w:rPr>
          <w:rFonts w:ascii="Segoe UI" w:eastAsia="Times New Roman" w:hAnsi="Segoe UI" w:cs="Segoe UI"/>
          <w:color w:val="232220"/>
          <w:kern w:val="0"/>
          <w:lang w:eastAsia="en-GB"/>
          <w14:ligatures w14:val="none"/>
        </w:rPr>
      </w:pPr>
      <w:r w:rsidRPr="00A05C04">
        <w:rPr>
          <w:rFonts w:ascii="Segoe UI" w:eastAsia="Times New Roman" w:hAnsi="Segoe UI" w:cs="Segoe UI"/>
          <w:color w:val="232220"/>
          <w:kern w:val="0"/>
          <w:lang w:eastAsia="en-GB"/>
          <w14:ligatures w14:val="none"/>
        </w:rPr>
        <w:t>Did you score below a D on any learning objectives? </w:t>
      </w:r>
    </w:p>
    <w:p w14:paraId="3712A962" w14:textId="77777777" w:rsidR="00A05C04" w:rsidRPr="00A05C04" w:rsidRDefault="00A05C04" w:rsidP="00A05C04">
      <w:pPr>
        <w:spacing w:after="0" w:line="240" w:lineRule="auto"/>
        <w:rPr>
          <w:rFonts w:ascii="Times New Roman" w:eastAsia="Times New Roman" w:hAnsi="Times New Roman" w:cs="Times New Roman"/>
          <w:kern w:val="0"/>
          <w:lang w:eastAsia="en-GB"/>
          <w14:ligatures w14:val="none"/>
        </w:rPr>
      </w:pPr>
    </w:p>
    <w:p w14:paraId="403516D6" w14:textId="77777777" w:rsidR="00E14F4F" w:rsidRDefault="00E14F4F"/>
    <w:sectPr w:rsidR="00E1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F0262"/>
    <w:multiLevelType w:val="multilevel"/>
    <w:tmpl w:val="149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4258"/>
    <w:multiLevelType w:val="multilevel"/>
    <w:tmpl w:val="C1D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3666B"/>
    <w:multiLevelType w:val="multilevel"/>
    <w:tmpl w:val="C17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326E1"/>
    <w:multiLevelType w:val="multilevel"/>
    <w:tmpl w:val="5C6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82AB9"/>
    <w:multiLevelType w:val="multilevel"/>
    <w:tmpl w:val="64B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35251">
    <w:abstractNumId w:val="2"/>
  </w:num>
  <w:num w:numId="2" w16cid:durableId="1959334454">
    <w:abstractNumId w:val="0"/>
  </w:num>
  <w:num w:numId="3" w16cid:durableId="814756700">
    <w:abstractNumId w:val="4"/>
  </w:num>
  <w:num w:numId="4" w16cid:durableId="445466870">
    <w:abstractNumId w:val="1"/>
  </w:num>
  <w:num w:numId="5" w16cid:durableId="174510457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04"/>
    <w:rsid w:val="001666DE"/>
    <w:rsid w:val="00A05C04"/>
    <w:rsid w:val="00A76FEA"/>
    <w:rsid w:val="00E14F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DCD14C"/>
  <w15:chartTrackingRefBased/>
  <w15:docId w15:val="{2FFDA23E-1C8B-A940-A6EF-5F88C6DC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C04"/>
    <w:rPr>
      <w:rFonts w:eastAsiaTheme="majorEastAsia" w:cstheme="majorBidi"/>
      <w:color w:val="272727" w:themeColor="text1" w:themeTint="D8"/>
    </w:rPr>
  </w:style>
  <w:style w:type="paragraph" w:styleId="Title">
    <w:name w:val="Title"/>
    <w:basedOn w:val="Normal"/>
    <w:next w:val="Normal"/>
    <w:link w:val="TitleChar"/>
    <w:uiPriority w:val="10"/>
    <w:qFormat/>
    <w:rsid w:val="00A0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C04"/>
    <w:pPr>
      <w:spacing w:before="160"/>
      <w:jc w:val="center"/>
    </w:pPr>
    <w:rPr>
      <w:i/>
      <w:iCs/>
      <w:color w:val="404040" w:themeColor="text1" w:themeTint="BF"/>
    </w:rPr>
  </w:style>
  <w:style w:type="character" w:customStyle="1" w:styleId="QuoteChar">
    <w:name w:val="Quote Char"/>
    <w:basedOn w:val="DefaultParagraphFont"/>
    <w:link w:val="Quote"/>
    <w:uiPriority w:val="29"/>
    <w:rsid w:val="00A05C04"/>
    <w:rPr>
      <w:i/>
      <w:iCs/>
      <w:color w:val="404040" w:themeColor="text1" w:themeTint="BF"/>
    </w:rPr>
  </w:style>
  <w:style w:type="paragraph" w:styleId="ListParagraph">
    <w:name w:val="List Paragraph"/>
    <w:basedOn w:val="Normal"/>
    <w:uiPriority w:val="34"/>
    <w:qFormat/>
    <w:rsid w:val="00A05C04"/>
    <w:pPr>
      <w:ind w:left="720"/>
      <w:contextualSpacing/>
    </w:pPr>
  </w:style>
  <w:style w:type="character" w:styleId="IntenseEmphasis">
    <w:name w:val="Intense Emphasis"/>
    <w:basedOn w:val="DefaultParagraphFont"/>
    <w:uiPriority w:val="21"/>
    <w:qFormat/>
    <w:rsid w:val="00A05C04"/>
    <w:rPr>
      <w:i/>
      <w:iCs/>
      <w:color w:val="0F4761" w:themeColor="accent1" w:themeShade="BF"/>
    </w:rPr>
  </w:style>
  <w:style w:type="paragraph" w:styleId="IntenseQuote">
    <w:name w:val="Intense Quote"/>
    <w:basedOn w:val="Normal"/>
    <w:next w:val="Normal"/>
    <w:link w:val="IntenseQuoteChar"/>
    <w:uiPriority w:val="30"/>
    <w:qFormat/>
    <w:rsid w:val="00A0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C04"/>
    <w:rPr>
      <w:i/>
      <w:iCs/>
      <w:color w:val="0F4761" w:themeColor="accent1" w:themeShade="BF"/>
    </w:rPr>
  </w:style>
  <w:style w:type="character" w:styleId="IntenseReference">
    <w:name w:val="Intense Reference"/>
    <w:basedOn w:val="DefaultParagraphFont"/>
    <w:uiPriority w:val="32"/>
    <w:qFormat/>
    <w:rsid w:val="00A05C04"/>
    <w:rPr>
      <w:b/>
      <w:bCs/>
      <w:smallCaps/>
      <w:color w:val="0F4761" w:themeColor="accent1" w:themeShade="BF"/>
      <w:spacing w:val="5"/>
    </w:rPr>
  </w:style>
  <w:style w:type="character" w:styleId="HTMLVariable">
    <w:name w:val="HTML Variable"/>
    <w:basedOn w:val="DefaultParagraphFont"/>
    <w:uiPriority w:val="99"/>
    <w:semiHidden/>
    <w:unhideWhenUsed/>
    <w:rsid w:val="00A05C04"/>
    <w:rPr>
      <w:i/>
      <w:iCs/>
    </w:rPr>
  </w:style>
  <w:style w:type="paragraph" w:styleId="NormalWeb">
    <w:name w:val="Normal (Web)"/>
    <w:basedOn w:val="Normal"/>
    <w:uiPriority w:val="99"/>
    <w:semiHidden/>
    <w:unhideWhenUsed/>
    <w:rsid w:val="00A05C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onlyanswer-moduleadditionalcommentifr5l">
    <w:name w:val="readonlyanswer-module__additionalcomment___ifr5l"/>
    <w:basedOn w:val="Normal"/>
    <w:rsid w:val="00A05C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bg-transparent">
    <w:name w:val="bg-transparent"/>
    <w:basedOn w:val="DefaultParagraphFont"/>
    <w:rsid w:val="00A05C04"/>
  </w:style>
  <w:style w:type="character" w:customStyle="1" w:styleId="groupreviewreflectionbadges-modulenamej5ns9">
    <w:name w:val="groupreviewreflectionbadges-module__name___j5ns9"/>
    <w:basedOn w:val="DefaultParagraphFont"/>
    <w:rsid w:val="00A05C04"/>
  </w:style>
  <w:style w:type="paragraph" w:customStyle="1" w:styleId="ck-placeholder">
    <w:name w:val="ck-placeholder"/>
    <w:basedOn w:val="Normal"/>
    <w:rsid w:val="00A05C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Malviya</dc:creator>
  <cp:keywords/>
  <dc:description/>
  <cp:lastModifiedBy>Astha Malviya</cp:lastModifiedBy>
  <cp:revision>1</cp:revision>
  <dcterms:created xsi:type="dcterms:W3CDTF">2026-10-13T20:21:00Z</dcterms:created>
  <dcterms:modified xsi:type="dcterms:W3CDTF">2026-10-13T20:21:00Z</dcterms:modified>
</cp:coreProperties>
</file>