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05.04.2017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Кайма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Картофи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Мартин Абрашев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Милка Петрова Ненова - с. Мечка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05.04.2017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Изследване - Метод на мехурчето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1; 1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05.04.2017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10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05.04.2017</w:t>
      </w:r>
      <w:r w:rsidR="004E782E" w:rsidRPr="004670B9">
        <w:rPr>
          <w:sz w:val="24"/>
        </w:rPr>
        <w:t>-</w:t>
      </w:r>
      <w:r>
        <w:rPr>
          <w:sz w:val="24"/>
        </w:rPr>
        <w:t>05.04.2017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Мартин Абрашев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A1-1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Кайма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Изследване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мехурчето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2±°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A1-2-N1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Картофи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Изследване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мехурчето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2±°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A1-2-N2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Картофи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Изследване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мехурчето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2±°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/Борислав Дечев/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/Мартин Абрашев/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A1</w:t>
    </w:r>
    <w:r>
      <w:rPr>
        <w:lang w:val="en-GB"/>
      </w:rPr>
      <w:t>/</w:t>
    </w:r>
    <w:r>
      <w:rPr>
        <w:lang w:val="en-GB"/>
      </w:rPr>
      <w:t>05.04.2017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aa21d346-074b-4045-9a3b-83a565504f3e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fb16cee-3e48-46dc-b6b4-3e7b8edf4b56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bfef5ec-cef1-4ae3-84fc-79b17ba8a6d5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13c7c07-6589-4ea0-af1f-f00801fdae27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116268-6362-49c1-9c6b-0a690b2771e0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15ca245-3b12-4f54-ae51-5024a11787a0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50cc2dd-35e6-4b2e-a30b-23857aed12cc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dda1e692-7c2e-4ee6-8990-0d754959d2af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89d141e1-0c4e-417b-86f3-e294590b6b23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8f068dcf-f300-4eea-a83a-235bcd85c2f2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34ace68-008c-4c6e-8901-0ca70bd982f1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c1689a4-ad43-4aab-9190-3515cd116f3f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eb6540e-ac60-4f73-9a47-e78fec3ea7fb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4163284b-3337-4875-804b-611d91307e55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91c8d4c-e8fa-4c08-b4b4-b3618c442b90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8d5d46b-6451-4b01-88d3-30e8c7c2501d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7f74b50b-c765-4d17-97f9-caef59923c74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1fd6c7f2-a6f0-4d9f-8698-b4a8a9848abb">
    <w:name w:val="Normal"/>
    <w:qFormat/>
    <w:rsid w:val="00B3465E"/>
  </w:style>
  <w:style w:type="table" w:default="1" w:styleId="caf85965-3ddc-438e-a21f-059d0cd2f76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