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06.07.2016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Sirene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Borislav Dechev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1 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17</w:t>
      </w:r>
      <w:r>
        <w:rPr>
          <w:sz w:val="24"/>
          <w:vertAlign w:val="superscript"/>
          <w:lang w:val="en-GB"/>
        </w:rPr>
        <w:t>34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06.07.2016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Martin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±A23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asda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±A23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asds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±A23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±A23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±A23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/Borislav/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Забележка 3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/Martin/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A1</w:t>
    </w:r>
    <w:r>
      <w:rPr>
        <w:lang w:val="en-GB"/>
      </w:rPr>
      <w:t>/</w:t>
    </w:r>
    <w:r>
      <w:rPr>
        <w:lang w:val="en-GB"/>
      </w:rPr>
      <w:t>06.07.2016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e03fa745-c06b-4f0c-882d-44d77e4f231f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088a98e3-cf59-49de-a9ea-0c9cb6fbb33e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4e948b-3838-43ab-9efd-afba309a510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98f7006-eec9-49c1-b10f-bc36d073fda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72ed761-a219-4ccc-b528-fcda601d5c83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00c7effc-723d-49c2-a922-c303b2c8ea10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04a7b10c-c0a8-4e49-abb3-fcb27b6d273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0c69ef8e-9644-4d75-a305-6919302666e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1e7c0259-d6d8-48c3-ad04-d6652e89e727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52e2dcdc-26f1-4aed-a0cc-c65529dd857f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5ed21db-973f-42b5-8d1b-4eaf8b4820be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4866811-b449-463f-87db-a65901482dd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9ed4cc3-91b8-49e8-b47b-8f9b15e03503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7d14e58-4cc2-43a6-9fae-87a1d86072ea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800f359-4bdd-4ef0-8809-2b8d6342dd6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742a34a-4caa-4f20-986b-f18e6d4165d8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a5fd16-b22f-482b-be90-c0c818e43d11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7db50420-3647-4f70-ac90-058607222ba9">
    <w:name w:val="Normal"/>
    <w:qFormat/>
    <w:rsid w:val="00B3465E"/>
  </w:style>
  <w:style w:type="table" w:default="1" w:styleId="82ade967-51f0-4712-a110-addf1c0154e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