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A37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30.08.2017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Напитки
</w:t>
      </w:r>
      <w:r>
        <w:rPr>
          <w:sz w:val="24"/>
          <w:szCs w:val="24"/>
        </w:rPr>
        <w:br/>
      </w:r>
      <w:r>
        <w:rPr>
          <w:sz w:val="24"/>
          <w:szCs w:val="24"/>
        </w:rPr>
        <w:t>A37-1 - Кока кола
</w:t>
      </w:r>
      <w:r>
        <w:rPr>
          <w:sz w:val="24"/>
          <w:szCs w:val="24"/>
        </w:rPr>
        <w:br/>
      </w:r>
      <w:r>
        <w:rPr>
          <w:sz w:val="24"/>
          <w:szCs w:val="24"/>
        </w:rPr>
        <w:t>A37-2 - Билков чай
</w:t>
      </w:r>
      <w:r>
        <w:rPr>
          <w:sz w:val="24"/>
          <w:szCs w:val="24"/>
        </w:rPr>
        <w:br/>
      </w:r>
      <w:r>
        <w:rPr>
          <w:sz w:val="24"/>
          <w:szCs w:val="24"/>
        </w:rPr>
        <w:t>A37-3 - Минерална вода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Аз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Старт - 97 ООД - гр. Главиница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09.07.2017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  <w:r>
        <w:rPr>
          <w:sz w:val="24"/>
          <w:szCs w:val="24"/>
        </w:rPr>
        <w:t>2. Ентеробактерии - БДС ISO 21528-1
</w:t>
      </w:r>
      <w:r>
        <w:rPr>
          <w:sz w:val="24"/>
          <w:szCs w:val="24"/>
        </w:rPr>
        <w:br/>
      </w:r>
      <w:r>
        <w:rPr>
          <w:sz w:val="24"/>
          <w:szCs w:val="24"/>
        </w:rPr>
        <w:t>3. Ешерихия коли - БДС EN  ISO 16649-3
</w:t>
      </w:r>
      <w:r>
        <w:rPr>
          <w:sz w:val="24"/>
          <w:szCs w:val="24"/>
        </w:rPr>
        <w:br/>
      </w:r>
      <w:r>
        <w:rPr>
          <w:sz w:val="24"/>
          <w:szCs w:val="24"/>
        </w:rPr>
        <w:t>4. Салмонели - БДС EN ISO 6579
</w:t>
      </w:r>
      <w:r>
        <w:rPr>
          <w:sz w:val="24"/>
          <w:szCs w:val="24"/>
        </w:rPr>
        <w:br/>
      </w:r>
      <w:r>
        <w:rPr>
          <w:sz w:val="24"/>
          <w:szCs w:val="24"/>
        </w:rPr>
        <w:t>5. Определяне на подсладители (Ацесулфам К, аспартам, захарин) - ВВЛМ75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500мл; 5 пакета; 500мл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A37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26.07.2017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17</w:t>
      </w:r>
      <w:r>
        <w:rPr>
          <w:sz w:val="24"/>
          <w:szCs w:val="24"/>
          <w:vertAlign w:val="superscript"/>
          <w:lang w:val="en-GB"/>
        </w:rPr>
        <w:t>37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26.07.2017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30.08.2017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Джон Атанасов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Определяне на подсладители (Ацесулфам К, аспартам, захарин)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ВВЛМ75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1-200 гр/м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±5/100мл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mg/ 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Ентеробактерии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ISO 21528-1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Салмонели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 441122
</w:t>
            </w: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 441133
</w:t>
            </w: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 1223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Ешерихия коли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A37-1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 ISO 16649-3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Салмонели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A37-2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Ешерихия коли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A37-2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 ISO 16649-3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A37-3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1.22233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Ентеробактерии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A37-3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ISO 21528-1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BD6680" w:rsidRPr="00CC78B1" w:rsidRDefault="00CC78B1" w:rsidP="00BD6680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2073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Забележка 2: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Мартин Абрашев, Борислав Дечев</w:t>
      </w:r>
      <w:bookmarkStart w:id="0" w:name="_GoBack"/>
      <w:bookmarkEnd w:id="0"/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>
        <w:t>Джон Атанасов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DB" w:rsidRDefault="00D403DB">
      <w:r>
        <w:separator/>
      </w:r>
    </w:p>
  </w:endnote>
  <w:endnote w:type="continuationSeparator" w:id="0">
    <w:p w:rsidR="00D403DB" w:rsidRDefault="00D4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DB" w:rsidRDefault="00D403DB">
      <w:r>
        <w:separator/>
      </w:r>
    </w:p>
  </w:footnote>
  <w:footnote w:type="continuationSeparator" w:id="0">
    <w:p w:rsidR="00D403DB" w:rsidRDefault="00D4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A37</w:t>
    </w:r>
    <w:r>
      <w:rPr>
        <w:lang w:val="bg-BG"/>
      </w:rPr>
      <w:t>/</w:t>
    </w:r>
    <w:r>
      <w:t>30.08.2017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B559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6BD02-0F41-4566-8005-F6FBC88A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23</cp:revision>
  <cp:lastPrinted>2017-06-16T09:17:00Z</cp:lastPrinted>
  <dcterms:created xsi:type="dcterms:W3CDTF">2017-08-05T18:29:00Z</dcterms:created>
  <dcterms:modified xsi:type="dcterms:W3CDTF">2017-08-06T13:37:00Z</dcterms:modified>
</cp:coreProperties>
</file>