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09.04.2017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asd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asd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ЕТ Мирена 80 Кина Георгиева - гр. Разград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06.04.2017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метод първи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05.04.2017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17</w:t>
      </w:r>
      <w:r>
        <w:rPr>
          <w:sz w:val="24"/>
          <w:vertAlign w:val="superscript"/>
          <w:lang w:val="en-GB"/>
        </w:rPr>
        <w:t>28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05.04.2017</w:t>
      </w:r>
      <w:r w:rsidR="004E782E" w:rsidRPr="004670B9">
        <w:rPr>
          <w:sz w:val="24"/>
        </w:rPr>
        <w:t>-</w:t>
      </w:r>
      <w:r>
        <w:rPr>
          <w:sz w:val="24"/>
        </w:rPr>
        <w:t>09.04.2017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ad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първи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/asd/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Zabelejka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/ad/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</w:t>
    </w:r>
    <w:r>
      <w:rPr>
        <w:lang w:val="en-GB"/>
      </w:rPr>
      <w:t>/</w:t>
    </w:r>
    <w:r>
      <w:rPr>
        <w:lang w:val="en-GB"/>
      </w:rPr>
      <w:t>09.04.2017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2dd51ce5-6205-497e-aba3-8e76c094f40f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ff3ce3c-f2a6-4e66-9555-e7297820626f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f33a50e-586d-4691-b41f-c897d5607437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f940e7-2e8b-4da1-a3f8-c93daee8bd95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c3a4917-b2ba-4ee1-915c-3fa7e554cd22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2cfeda37-3052-4d9c-bef9-c904f7d8c1c7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4c00b7d-9330-41a5-bf00-8c054f675b4c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ff6f42f0-90f4-48d7-b26c-ef361dde64d0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019b3dc-2996-46dc-a455-d4a0e8c91f24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3a478c47-001f-4f8d-9d48-dcbc7f267768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93e2303c-c665-4dae-aeb8-2b1bffeae8b6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194c6f1-dda9-4c18-a84f-121b3ee9ca45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1eea56e-eea8-47cd-9ce9-c6806d5b4993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52febfe-7986-4443-9a68-01fd708c4ed1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b42f97e-ba45-4406-9d8c-b828595d8244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7ed8e7b-a8c2-4269-9de6-18196a08a459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870e34fa-c703-4d90-89c6-dce8dfaf7d73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781e24b3-e712-4903-91bf-9dda455e4f20">
    <w:name w:val="Normal"/>
    <w:qFormat/>
    <w:rsid w:val="00B3465E"/>
  </w:style>
  <w:style w:type="table" w:default="1" w:styleId="e61c015f-b1e8-491d-bf25-39c7d20ed46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