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</w:t>
      </w:r>
      <w:r>
        <w:rPr>
          <w:lang w:val="en-GB"/>
          <w:sz w:val="28"/>
          <w:szCs w:val="28"/>
        </w:rPr>
        <w:t>1 - Кисело мляко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Прясно мляко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Яйца и яйчни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3 - Яйца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000; БДС 000-2; БДС 123-2; БДС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бр; 1бр ; 12бр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а1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б2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е3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ф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к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л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и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й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1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м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н2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11°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о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п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