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667" w:rsidRDefault="00340667">
      <w:pPr>
        <w:rPr>
          <w:b/>
          <w:sz w:val="32"/>
          <w:szCs w:val="32"/>
        </w:rPr>
      </w:pPr>
      <w:r w:rsidRPr="00340667">
        <w:rPr>
          <w:b/>
          <w:noProof/>
          <w:sz w:val="32"/>
          <w:szCs w:val="32"/>
        </w:rPr>
        <w:drawing>
          <wp:inline distT="0" distB="0" distL="0" distR="0">
            <wp:extent cx="1219200" cy="533400"/>
            <wp:effectExtent l="0" t="0" r="0" b="0"/>
            <wp:docPr id="1" name="Picture 1" descr="C:\Users\st11223\Desktop\MIT LOGO ETC\New M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11223\Desktop\MIT LOGO ETC\New MIT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309">
        <w:rPr>
          <w:b/>
          <w:noProof/>
          <w:sz w:val="32"/>
          <w:szCs w:val="32"/>
        </w:rPr>
        <w:t xml:space="preserve">                                                                              </w:t>
      </w:r>
      <w:r w:rsidR="00580309">
        <w:rPr>
          <w:b/>
          <w:noProof/>
          <w:sz w:val="32"/>
          <w:szCs w:val="32"/>
        </w:rPr>
        <w:drawing>
          <wp:inline distT="0" distB="0" distL="0" distR="0" wp14:anchorId="462DACCB" wp14:editId="614ABDD6">
            <wp:extent cx="85725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Z Maritime School Image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3E" w:rsidRDefault="0036163E" w:rsidP="009A6494">
      <w:pPr>
        <w:shd w:val="clear" w:color="auto" w:fill="FFFFFF"/>
        <w:spacing w:after="0" w:line="360" w:lineRule="auto"/>
        <w:ind w:left="567" w:hanging="567"/>
        <w:jc w:val="center"/>
        <w:rPr>
          <w:rFonts w:ascii="Calibri" w:eastAsia="Calibri" w:hAnsi="Calibri" w:cs="Calibri"/>
          <w:b/>
          <w:bCs/>
          <w:color w:val="000000"/>
          <w:spacing w:val="-1"/>
          <w:sz w:val="28"/>
          <w:szCs w:val="28"/>
          <w:lang w:val="en-GB"/>
        </w:rPr>
      </w:pPr>
    </w:p>
    <w:p w:rsidR="009A6494" w:rsidRPr="008F5B3A" w:rsidRDefault="009A6494" w:rsidP="009A6494">
      <w:pPr>
        <w:shd w:val="clear" w:color="auto" w:fill="FFFFFF"/>
        <w:spacing w:after="0" w:line="360" w:lineRule="auto"/>
        <w:ind w:left="567" w:hanging="567"/>
        <w:jc w:val="center"/>
        <w:rPr>
          <w:rFonts w:ascii="Calibri" w:eastAsia="Calibri" w:hAnsi="Calibri" w:cs="Calibri"/>
          <w:b/>
          <w:bCs/>
          <w:spacing w:val="-1"/>
          <w:sz w:val="28"/>
          <w:szCs w:val="28"/>
          <w:lang w:val="en-GB"/>
        </w:rPr>
      </w:pPr>
      <w:r w:rsidRPr="008F5B3A">
        <w:rPr>
          <w:rFonts w:ascii="Calibri" w:eastAsia="Calibri" w:hAnsi="Calibri" w:cs="Calibri"/>
          <w:b/>
          <w:bCs/>
          <w:spacing w:val="-1"/>
          <w:sz w:val="28"/>
          <w:szCs w:val="28"/>
          <w:lang w:val="en-GB"/>
        </w:rPr>
        <w:t>NEW ZEALAND MARITIME SCHOOL</w:t>
      </w:r>
    </w:p>
    <w:p w:rsidR="009A6494" w:rsidRPr="008F5B3A" w:rsidRDefault="009A6494" w:rsidP="009A6494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8F5B3A">
        <w:rPr>
          <w:rFonts w:ascii="Calibri" w:hAnsi="Calibri" w:cs="Calibri"/>
          <w:b/>
          <w:sz w:val="28"/>
          <w:szCs w:val="28"/>
        </w:rPr>
        <w:t xml:space="preserve">NZ Diploma </w:t>
      </w:r>
      <w:r w:rsidR="00290EE2" w:rsidRPr="008F5B3A">
        <w:rPr>
          <w:rFonts w:ascii="Calibri" w:hAnsi="Calibri" w:cs="Calibri"/>
          <w:b/>
          <w:sz w:val="28"/>
          <w:szCs w:val="28"/>
        </w:rPr>
        <w:t xml:space="preserve">in Marine </w:t>
      </w:r>
      <w:r w:rsidRPr="008F5B3A">
        <w:rPr>
          <w:rFonts w:ascii="Calibri" w:hAnsi="Calibri" w:cs="Calibri"/>
          <w:b/>
          <w:sz w:val="28"/>
          <w:szCs w:val="28"/>
        </w:rPr>
        <w:t>Electro-technology</w:t>
      </w:r>
      <w:r w:rsidR="003625A3" w:rsidRPr="008F5B3A">
        <w:rPr>
          <w:rFonts w:ascii="Calibri" w:hAnsi="Calibri" w:cs="Calibri"/>
          <w:b/>
          <w:sz w:val="28"/>
          <w:szCs w:val="28"/>
        </w:rPr>
        <w:t xml:space="preserve"> (NZ2894)</w:t>
      </w:r>
    </w:p>
    <w:p w:rsidR="003625A3" w:rsidRPr="008F5B3A" w:rsidRDefault="003625A3" w:rsidP="003625A3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8F5B3A">
        <w:rPr>
          <w:rFonts w:ascii="Calibri" w:hAnsi="Calibri" w:cs="Calibri"/>
          <w:b/>
          <w:sz w:val="28"/>
          <w:szCs w:val="28"/>
        </w:rPr>
        <w:t>(STCW 1978 A-III/6, as amended in 2010)</w:t>
      </w:r>
    </w:p>
    <w:p w:rsidR="009A6494" w:rsidRPr="008F5B3A" w:rsidRDefault="009A6494" w:rsidP="003625A3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8F5B3A">
        <w:rPr>
          <w:rFonts w:ascii="Calibri" w:hAnsi="Calibri" w:cs="Calibri"/>
          <w:b/>
          <w:sz w:val="28"/>
          <w:szCs w:val="28"/>
        </w:rPr>
        <w:t>E</w:t>
      </w:r>
      <w:r w:rsidR="003A12C2" w:rsidRPr="008F5B3A">
        <w:rPr>
          <w:rFonts w:ascii="Calibri" w:hAnsi="Calibri" w:cs="Calibri"/>
          <w:b/>
          <w:sz w:val="28"/>
          <w:szCs w:val="28"/>
        </w:rPr>
        <w:t>lectro-</w:t>
      </w:r>
      <w:r w:rsidRPr="008F5B3A">
        <w:rPr>
          <w:rFonts w:ascii="Calibri" w:hAnsi="Calibri" w:cs="Calibri"/>
          <w:b/>
          <w:sz w:val="28"/>
          <w:szCs w:val="28"/>
        </w:rPr>
        <w:t>T</w:t>
      </w:r>
      <w:r w:rsidR="003A12C2" w:rsidRPr="008F5B3A">
        <w:rPr>
          <w:rFonts w:ascii="Calibri" w:hAnsi="Calibri" w:cs="Calibri"/>
          <w:b/>
          <w:sz w:val="28"/>
          <w:szCs w:val="28"/>
        </w:rPr>
        <w:t xml:space="preserve">echnical </w:t>
      </w:r>
      <w:r w:rsidR="00E13726" w:rsidRPr="008F5B3A">
        <w:rPr>
          <w:rFonts w:ascii="Calibri" w:hAnsi="Calibri" w:cs="Calibri"/>
          <w:b/>
          <w:sz w:val="28"/>
          <w:szCs w:val="28"/>
        </w:rPr>
        <w:t>Officer</w:t>
      </w:r>
      <w:r w:rsidR="003A12C2" w:rsidRPr="008F5B3A">
        <w:rPr>
          <w:rFonts w:ascii="Calibri" w:hAnsi="Calibri" w:cs="Calibri"/>
          <w:b/>
          <w:sz w:val="28"/>
          <w:szCs w:val="28"/>
        </w:rPr>
        <w:t>,</w:t>
      </w:r>
      <w:r w:rsidRPr="008F5B3A">
        <w:rPr>
          <w:rFonts w:ascii="Calibri" w:hAnsi="Calibri" w:cs="Calibri"/>
          <w:b/>
          <w:sz w:val="28"/>
          <w:szCs w:val="28"/>
        </w:rPr>
        <w:t xml:space="preserve"> </w:t>
      </w:r>
      <w:r w:rsidR="00605A96" w:rsidRPr="008F5B3A">
        <w:rPr>
          <w:rFonts w:ascii="Calibri" w:hAnsi="Calibri" w:cs="Calibri"/>
          <w:b/>
          <w:sz w:val="28"/>
          <w:szCs w:val="28"/>
        </w:rPr>
        <w:t>Year 2</w:t>
      </w:r>
      <w:r w:rsidR="003A12C2" w:rsidRPr="008F5B3A">
        <w:rPr>
          <w:rFonts w:ascii="Calibri" w:hAnsi="Calibri" w:cs="Calibri"/>
          <w:b/>
          <w:sz w:val="28"/>
          <w:szCs w:val="28"/>
        </w:rPr>
        <w:t xml:space="preserve"> </w:t>
      </w:r>
      <w:r w:rsidRPr="008F5B3A">
        <w:rPr>
          <w:rFonts w:ascii="Calibri" w:hAnsi="Calibri" w:cs="Calibri"/>
          <w:b/>
          <w:sz w:val="28"/>
          <w:szCs w:val="28"/>
        </w:rPr>
        <w:t>Cadets</w:t>
      </w:r>
      <w:r w:rsidR="00E61F28">
        <w:rPr>
          <w:rFonts w:ascii="Calibri" w:hAnsi="Calibri" w:cs="Calibri"/>
          <w:b/>
          <w:sz w:val="28"/>
          <w:szCs w:val="28"/>
        </w:rPr>
        <w:t>, 2020</w:t>
      </w:r>
      <w:r w:rsidR="003A12C2" w:rsidRPr="008F5B3A">
        <w:rPr>
          <w:rFonts w:ascii="Calibri" w:hAnsi="Calibri" w:cs="Calibri"/>
          <w:b/>
          <w:sz w:val="28"/>
          <w:szCs w:val="28"/>
        </w:rPr>
        <w:t>.</w:t>
      </w:r>
    </w:p>
    <w:p w:rsidR="009A6494" w:rsidRPr="008F5B3A" w:rsidRDefault="009A6494" w:rsidP="00C0377E">
      <w:pPr>
        <w:spacing w:line="240" w:lineRule="auto"/>
        <w:ind w:hanging="142"/>
        <w:rPr>
          <w:rFonts w:ascii="Calibri" w:hAnsi="Calibri" w:cs="Calibri"/>
          <w:sz w:val="24"/>
          <w:szCs w:val="24"/>
        </w:rPr>
      </w:pPr>
    </w:p>
    <w:p w:rsidR="008F5B3A" w:rsidRDefault="00032619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Course Code</w:t>
      </w:r>
    </w:p>
    <w:p w:rsidR="00334926" w:rsidRDefault="0066318E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942.646</w:t>
      </w:r>
      <w:r w:rsidR="004F75EB" w:rsidRPr="004F75EB">
        <w:rPr>
          <w:rFonts w:ascii="Calibri" w:hAnsi="Calibri" w:cs="Calibri"/>
          <w:sz w:val="24"/>
          <w:szCs w:val="24"/>
        </w:rPr>
        <w:t xml:space="preserve"> - AS01</w:t>
      </w:r>
      <w:r w:rsidR="004F75EB">
        <w:rPr>
          <w:rFonts w:ascii="Calibri" w:hAnsi="Calibri" w:cs="Calibri"/>
          <w:sz w:val="24"/>
          <w:szCs w:val="24"/>
        </w:rPr>
        <w:t>.</w:t>
      </w:r>
    </w:p>
    <w:p w:rsidR="00C0377E" w:rsidRPr="008F5B3A" w:rsidRDefault="004F75EB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 w:rsidRPr="004F75EB">
        <w:rPr>
          <w:rFonts w:ascii="Calibri" w:hAnsi="Calibri" w:cs="Calibri"/>
          <w:sz w:val="24"/>
          <w:szCs w:val="24"/>
        </w:rPr>
        <w:t xml:space="preserve"> </w:t>
      </w:r>
    </w:p>
    <w:p w:rsidR="008F5B3A" w:rsidRDefault="00032619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Course Title</w:t>
      </w:r>
    </w:p>
    <w:p w:rsidR="00C0377E" w:rsidRDefault="0066318E" w:rsidP="0066318E">
      <w:pPr>
        <w:spacing w:after="0" w:line="240" w:lineRule="auto"/>
        <w:ind w:left="-142"/>
        <w:contextualSpacing/>
        <w:rPr>
          <w:rFonts w:ascii="Calibri" w:hAnsi="Calibri" w:cs="Calibri"/>
          <w:sz w:val="24"/>
          <w:szCs w:val="24"/>
        </w:rPr>
      </w:pPr>
      <w:r w:rsidRPr="0066318E">
        <w:rPr>
          <w:rFonts w:ascii="Calibri" w:hAnsi="Calibri" w:cs="Calibri"/>
          <w:sz w:val="24"/>
          <w:szCs w:val="24"/>
        </w:rPr>
        <w:t>Maintenance and Repair of Control and Sa</w:t>
      </w:r>
      <w:r>
        <w:rPr>
          <w:rFonts w:ascii="Calibri" w:hAnsi="Calibri" w:cs="Calibri"/>
          <w:sz w:val="24"/>
          <w:szCs w:val="24"/>
        </w:rPr>
        <w:t xml:space="preserve">fety Systems of Shipboard Hotel </w:t>
      </w:r>
      <w:r w:rsidRPr="0066318E">
        <w:rPr>
          <w:rFonts w:ascii="Calibri" w:hAnsi="Calibri" w:cs="Calibri"/>
          <w:sz w:val="24"/>
          <w:szCs w:val="24"/>
        </w:rPr>
        <w:t>Equipment</w:t>
      </w:r>
      <w:r>
        <w:rPr>
          <w:rFonts w:ascii="Calibri" w:hAnsi="Calibri" w:cs="Calibri"/>
          <w:sz w:val="24"/>
          <w:szCs w:val="24"/>
        </w:rPr>
        <w:t xml:space="preserve"> </w:t>
      </w:r>
      <w:r w:rsidR="004F75EB" w:rsidRPr="004F75EB">
        <w:rPr>
          <w:rFonts w:ascii="Calibri" w:hAnsi="Calibri" w:cs="Calibri"/>
          <w:sz w:val="24"/>
          <w:szCs w:val="24"/>
        </w:rPr>
        <w:t>Learning Outcomes Assessment</w:t>
      </w:r>
      <w:r w:rsidR="00334926">
        <w:rPr>
          <w:rFonts w:ascii="Calibri" w:hAnsi="Calibri" w:cs="Calibri"/>
          <w:sz w:val="24"/>
          <w:szCs w:val="24"/>
        </w:rPr>
        <w:t>.</w:t>
      </w:r>
    </w:p>
    <w:p w:rsidR="00334926" w:rsidRPr="008F5B3A" w:rsidRDefault="00334926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:rsidR="0045237B" w:rsidRPr="008F5B3A" w:rsidRDefault="0045237B" w:rsidP="00C0377E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Cs w:val="24"/>
          <w:u w:val="single"/>
        </w:rPr>
      </w:pPr>
      <w:r w:rsidRPr="008F5B3A">
        <w:rPr>
          <w:rFonts w:ascii="Calibri" w:hAnsi="Calibri" w:cs="Calibri"/>
          <w:b/>
          <w:bCs/>
          <w:szCs w:val="24"/>
          <w:u w:val="single"/>
        </w:rPr>
        <w:t>Format</w:t>
      </w:r>
    </w:p>
    <w:p w:rsidR="0045237B" w:rsidRPr="00F756D5" w:rsidRDefault="0045237B" w:rsidP="00C0377E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ind w:left="-142" w:right="-108"/>
        <w:contextualSpacing/>
        <w:rPr>
          <w:rFonts w:ascii="Calibri" w:hAnsi="Calibri" w:cs="Calibri"/>
          <w:bCs/>
          <w:szCs w:val="24"/>
        </w:rPr>
      </w:pPr>
      <w:r w:rsidRPr="00F756D5">
        <w:rPr>
          <w:rFonts w:ascii="Calibri" w:hAnsi="Calibri" w:cs="Calibri"/>
          <w:bCs/>
          <w:szCs w:val="24"/>
        </w:rPr>
        <w:t xml:space="preserve">Written assignment </w:t>
      </w:r>
      <w:r w:rsidRPr="005011BC">
        <w:rPr>
          <w:rFonts w:ascii="Calibri" w:hAnsi="Calibri" w:cs="Calibri"/>
          <w:bCs/>
          <w:szCs w:val="24"/>
        </w:rPr>
        <w:t>o</w:t>
      </w:r>
      <w:r w:rsidR="009C190A" w:rsidRPr="005011BC">
        <w:rPr>
          <w:rFonts w:ascii="Calibri" w:hAnsi="Calibri" w:cs="Calibri"/>
          <w:bCs/>
          <w:szCs w:val="24"/>
        </w:rPr>
        <w:t xml:space="preserve">f </w:t>
      </w:r>
      <w:r w:rsidR="0066318E">
        <w:rPr>
          <w:rFonts w:ascii="Calibri" w:hAnsi="Calibri" w:cs="Calibri"/>
          <w:bCs/>
          <w:szCs w:val="24"/>
        </w:rPr>
        <w:t>15</w:t>
      </w:r>
      <w:r w:rsidR="00516D81" w:rsidRPr="005011BC">
        <w:rPr>
          <w:rFonts w:ascii="Calibri" w:hAnsi="Calibri" w:cs="Calibri"/>
          <w:bCs/>
          <w:szCs w:val="24"/>
        </w:rPr>
        <w:t xml:space="preserve">00 words </w:t>
      </w:r>
      <w:r w:rsidR="00516D81" w:rsidRPr="00F756D5">
        <w:rPr>
          <w:rFonts w:ascii="Calibri" w:hAnsi="Calibri" w:cs="Calibri"/>
          <w:bCs/>
          <w:szCs w:val="24"/>
        </w:rPr>
        <w:t>including diagrams and marked Competent (C) or Not-Yet Competent (NYC).</w:t>
      </w:r>
      <w:r w:rsidR="006320CD" w:rsidRPr="00F756D5">
        <w:rPr>
          <w:rFonts w:ascii="Calibri" w:hAnsi="Calibri" w:cs="Calibri"/>
          <w:bCs/>
          <w:szCs w:val="24"/>
        </w:rPr>
        <w:t xml:space="preserve"> Weighting = 50%.</w:t>
      </w:r>
    </w:p>
    <w:p w:rsidR="0045237B" w:rsidRDefault="0045237B" w:rsidP="0045237B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ind w:left="-142" w:right="-108"/>
        <w:contextualSpacing/>
        <w:rPr>
          <w:rFonts w:ascii="Calibri" w:hAnsi="Calibri" w:cs="Calibri"/>
          <w:bCs/>
          <w:szCs w:val="24"/>
        </w:rPr>
      </w:pPr>
    </w:p>
    <w:p w:rsidR="0045237B" w:rsidRPr="0045237B" w:rsidRDefault="0045237B" w:rsidP="0045237B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ind w:left="-142" w:right="-108"/>
        <w:contextualSpacing/>
        <w:rPr>
          <w:rFonts w:ascii="Calibri" w:hAnsi="Calibri" w:cs="Calibri"/>
          <w:b/>
          <w:bCs/>
          <w:szCs w:val="24"/>
          <w:u w:val="single"/>
        </w:rPr>
      </w:pPr>
      <w:r w:rsidRPr="0045237B">
        <w:rPr>
          <w:rFonts w:ascii="Calibri" w:hAnsi="Calibri" w:cs="Calibri"/>
          <w:b/>
          <w:bCs/>
          <w:szCs w:val="24"/>
          <w:u w:val="single"/>
        </w:rPr>
        <w:t xml:space="preserve">Due Date </w:t>
      </w:r>
    </w:p>
    <w:p w:rsidR="0045237B" w:rsidRPr="0045237B" w:rsidRDefault="0045237B" w:rsidP="0045237B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ind w:left="-142" w:right="-108"/>
        <w:contextualSpacing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>T</w:t>
      </w:r>
      <w:r w:rsidRPr="0045237B">
        <w:rPr>
          <w:rFonts w:ascii="Calibri" w:hAnsi="Calibri" w:cs="Calibri"/>
          <w:bCs/>
          <w:szCs w:val="24"/>
        </w:rPr>
        <w:t xml:space="preserve">o be submitted by email to </w:t>
      </w:r>
      <w:hyperlink r:id="rId10" w:history="1">
        <w:r w:rsidRPr="0045237B">
          <w:rPr>
            <w:rStyle w:val="Hyperlink"/>
            <w:rFonts w:ascii="Calibri" w:hAnsi="Calibri" w:cs="Calibri"/>
            <w:bCs/>
            <w:szCs w:val="24"/>
          </w:rPr>
          <w:t>nick.cossar@manukau.ac.nz</w:t>
        </w:r>
      </w:hyperlink>
      <w:r w:rsidRPr="0045237B">
        <w:rPr>
          <w:rFonts w:ascii="Calibri" w:hAnsi="Calibri" w:cs="Calibri"/>
          <w:bCs/>
          <w:szCs w:val="24"/>
        </w:rPr>
        <w:t xml:space="preserve"> for the due date of</w:t>
      </w:r>
      <w:r>
        <w:rPr>
          <w:rFonts w:ascii="Calibri" w:hAnsi="Calibri" w:cs="Calibri"/>
          <w:bCs/>
          <w:szCs w:val="24"/>
        </w:rPr>
        <w:t xml:space="preserve"> </w:t>
      </w:r>
      <w:r w:rsidR="0066318E">
        <w:rPr>
          <w:rFonts w:ascii="Calibri" w:hAnsi="Calibri" w:cs="Calibri"/>
          <w:bCs/>
          <w:szCs w:val="24"/>
        </w:rPr>
        <w:t>09</w:t>
      </w:r>
      <w:r w:rsidR="009B465B">
        <w:rPr>
          <w:rFonts w:ascii="Calibri" w:hAnsi="Calibri" w:cs="Calibri"/>
          <w:bCs/>
          <w:szCs w:val="24"/>
        </w:rPr>
        <w:t>/0</w:t>
      </w:r>
      <w:r w:rsidR="0066318E">
        <w:rPr>
          <w:rFonts w:ascii="Calibri" w:hAnsi="Calibri" w:cs="Calibri"/>
          <w:bCs/>
          <w:szCs w:val="24"/>
        </w:rPr>
        <w:t>8/2020</w:t>
      </w:r>
      <w:r w:rsidRPr="0045237B">
        <w:rPr>
          <w:rFonts w:ascii="Calibri" w:hAnsi="Calibri" w:cs="Calibri"/>
          <w:bCs/>
          <w:szCs w:val="24"/>
        </w:rPr>
        <w:t>.</w:t>
      </w:r>
    </w:p>
    <w:p w:rsidR="004335AC" w:rsidRPr="0045237B" w:rsidRDefault="004335AC" w:rsidP="0036163E">
      <w:pPr>
        <w:spacing w:line="240" w:lineRule="auto"/>
        <w:ind w:hanging="142"/>
        <w:contextualSpacing/>
        <w:rPr>
          <w:sz w:val="24"/>
          <w:szCs w:val="24"/>
          <w:u w:val="single"/>
        </w:rPr>
      </w:pPr>
    </w:p>
    <w:p w:rsidR="0045237B" w:rsidRPr="0045237B" w:rsidRDefault="0045237B" w:rsidP="0045237B">
      <w:pPr>
        <w:spacing w:before="100" w:beforeAutospacing="1" w:after="0" w:line="240" w:lineRule="auto"/>
        <w:ind w:hanging="142"/>
        <w:contextualSpacing/>
        <w:rPr>
          <w:rFonts w:ascii="Calibri" w:hAnsi="Calibri" w:cs="Calibri"/>
          <w:sz w:val="24"/>
          <w:szCs w:val="24"/>
          <w:u w:val="single"/>
        </w:rPr>
      </w:pPr>
      <w:r w:rsidRPr="0045237B">
        <w:rPr>
          <w:rFonts w:ascii="Calibri" w:hAnsi="Calibri" w:cs="Calibri"/>
          <w:b/>
          <w:sz w:val="24"/>
          <w:szCs w:val="24"/>
          <w:u w:val="single"/>
        </w:rPr>
        <w:t>Tutor</w:t>
      </w:r>
    </w:p>
    <w:p w:rsidR="0045237B" w:rsidRPr="0045237B" w:rsidRDefault="0045237B" w:rsidP="0045237B">
      <w:pPr>
        <w:spacing w:before="100" w:beforeAutospacing="1"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 w:rsidRPr="0045237B">
        <w:rPr>
          <w:rFonts w:ascii="Calibri" w:hAnsi="Calibri" w:cs="Calibri"/>
          <w:sz w:val="24"/>
          <w:szCs w:val="24"/>
        </w:rPr>
        <w:t>Nick Cossar</w:t>
      </w:r>
    </w:p>
    <w:p w:rsidR="0045237B" w:rsidRPr="0045237B" w:rsidRDefault="001B7607" w:rsidP="0045237B">
      <w:pPr>
        <w:spacing w:line="240" w:lineRule="auto"/>
        <w:ind w:hanging="141"/>
        <w:contextualSpacing/>
        <w:rPr>
          <w:rFonts w:ascii="Calibri" w:hAnsi="Calibri" w:cs="Calibri"/>
          <w:sz w:val="24"/>
          <w:szCs w:val="24"/>
        </w:rPr>
      </w:pPr>
      <w:hyperlink r:id="rId11" w:history="1">
        <w:r w:rsidR="0045237B" w:rsidRPr="0045237B">
          <w:rPr>
            <w:rStyle w:val="Hyperlink"/>
            <w:rFonts w:ascii="Calibri" w:hAnsi="Calibri" w:cs="Calibri"/>
            <w:sz w:val="24"/>
            <w:szCs w:val="24"/>
          </w:rPr>
          <w:t>nick.cossar@manukau.ac.nz</w:t>
        </w:r>
      </w:hyperlink>
    </w:p>
    <w:p w:rsidR="004335AC" w:rsidRPr="0036163E" w:rsidRDefault="004335AC" w:rsidP="0036163E">
      <w:pPr>
        <w:spacing w:line="240" w:lineRule="auto"/>
        <w:ind w:hanging="142"/>
        <w:contextualSpacing/>
        <w:rPr>
          <w:sz w:val="24"/>
          <w:szCs w:val="24"/>
          <w:u w:val="single"/>
        </w:rPr>
      </w:pPr>
    </w:p>
    <w:p w:rsidR="004335AC" w:rsidRDefault="004335AC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:rsidR="0045237B" w:rsidRDefault="0045237B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:rsidR="0045237B" w:rsidRDefault="0045237B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:rsidR="00A36312" w:rsidRDefault="00A36312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:rsidR="004F75EB" w:rsidRDefault="004F75EB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:rsidR="004F75EB" w:rsidRDefault="004F75EB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:rsidR="004335AC" w:rsidRPr="00A36312" w:rsidRDefault="004335AC" w:rsidP="00EA652A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b/>
          <w:sz w:val="24"/>
          <w:szCs w:val="24"/>
        </w:rPr>
      </w:pPr>
      <w:r w:rsidRPr="00A36312">
        <w:rPr>
          <w:rFonts w:ascii="Calibri" w:hAnsi="Calibri" w:cs="Calibri"/>
          <w:b/>
          <w:sz w:val="24"/>
          <w:szCs w:val="24"/>
          <w:u w:val="single"/>
        </w:rPr>
        <w:t>Student Name</w:t>
      </w:r>
      <w:r w:rsidRPr="00A36312">
        <w:rPr>
          <w:rFonts w:ascii="Calibri" w:hAnsi="Calibri" w:cs="Calibri"/>
          <w:b/>
          <w:sz w:val="24"/>
          <w:szCs w:val="24"/>
        </w:rPr>
        <w:t>:</w:t>
      </w:r>
    </w:p>
    <w:p w:rsidR="004335AC" w:rsidRPr="00A36312" w:rsidRDefault="004335AC" w:rsidP="0036163E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:rsidR="004335AC" w:rsidRDefault="00227861" w:rsidP="00032619">
      <w:pPr>
        <w:tabs>
          <w:tab w:val="left" w:pos="6302"/>
        </w:tabs>
        <w:spacing w:after="0" w:line="240" w:lineRule="auto"/>
        <w:ind w:hanging="142"/>
        <w:contextualSpacing/>
        <w:rPr>
          <w:rFonts w:ascii="Calibri" w:hAnsi="Calibri" w:cs="Calibri"/>
          <w:b/>
          <w:sz w:val="24"/>
          <w:szCs w:val="24"/>
          <w:u w:val="single"/>
        </w:rPr>
      </w:pPr>
      <w:r w:rsidRPr="00A36312">
        <w:rPr>
          <w:rFonts w:ascii="Calibri" w:hAnsi="Calibri" w:cs="Calibri"/>
          <w:b/>
          <w:sz w:val="24"/>
          <w:szCs w:val="24"/>
          <w:u w:val="single"/>
        </w:rPr>
        <w:t>Student ID:</w:t>
      </w:r>
    </w:p>
    <w:p w:rsidR="00EA652A" w:rsidRDefault="00EA652A" w:rsidP="00032619">
      <w:pPr>
        <w:tabs>
          <w:tab w:val="left" w:pos="6302"/>
        </w:tabs>
        <w:spacing w:after="0" w:line="240" w:lineRule="auto"/>
        <w:ind w:hanging="142"/>
        <w:contextualSpacing/>
        <w:rPr>
          <w:rFonts w:ascii="Calibri" w:hAnsi="Calibri" w:cs="Calibri"/>
          <w:b/>
          <w:sz w:val="24"/>
          <w:szCs w:val="24"/>
          <w:u w:val="single"/>
        </w:rPr>
      </w:pPr>
    </w:p>
    <w:p w:rsidR="00EA652A" w:rsidRPr="00A36312" w:rsidRDefault="00EA652A" w:rsidP="00032619">
      <w:pPr>
        <w:tabs>
          <w:tab w:val="left" w:pos="6302"/>
        </w:tabs>
        <w:spacing w:after="0" w:line="240" w:lineRule="auto"/>
        <w:ind w:hanging="142"/>
        <w:contextualSpacing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Date:</w:t>
      </w:r>
    </w:p>
    <w:p w:rsidR="004335AC" w:rsidRPr="00A36312" w:rsidRDefault="004335AC" w:rsidP="0036163E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:rsidR="0066318E" w:rsidRDefault="0066318E" w:rsidP="006631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6318E" w:rsidRPr="0066318E" w:rsidRDefault="0066318E" w:rsidP="006631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</w:rPr>
        <w:lastRenderedPageBreak/>
        <w:t>I</w:t>
      </w:r>
      <w:r w:rsidRPr="0066318E">
        <w:rPr>
          <w:rStyle w:val="normaltextrun"/>
          <w:rFonts w:ascii="Calibri" w:hAnsi="Calibri" w:cs="Calibri"/>
          <w:sz w:val="20"/>
          <w:szCs w:val="20"/>
        </w:rPr>
        <w:t>nvestigate Electrical and Mechanical Control and Safety Systems used in a modern ship’s elevator system as per learning Outcome 1: Demonstrate advanced knowledge and understanding of elevators.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Describe main parts of vessel elevator: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shaft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pit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machinery room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electric motor with gearbox and brake and motor drive 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car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counterweight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car door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landing doors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hoisting ropes with pulleys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over-speed governor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tacho-generator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control cabinet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cabin call system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 Explain elevator working modes: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normal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inspection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learning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priority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fire 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hospital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luggage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Explain operation of elevator safety devices: 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safety circuit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emergency stops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car door light barrier and overcurrent protection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over-speed governor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operation, testing and repair of elevator trap alarm or intercom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Describe maintenance procedures for main elevator components: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hoisting ropes and rope diverting pulleys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equipment in the elevator shaft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car with guides and car door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landing doors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electric motor with gearbox and cooling fan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motor drive and control cabinet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Pr="0066318E" w:rsidRDefault="0066318E" w:rsidP="0066318E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 w:rsidRPr="0066318E">
        <w:rPr>
          <w:rStyle w:val="normaltextrun"/>
          <w:rFonts w:ascii="Calibri" w:hAnsi="Calibri" w:cs="Calibri"/>
          <w:sz w:val="20"/>
          <w:szCs w:val="20"/>
        </w:rPr>
        <w:t>diagnostic system for troubleshooting and repairs</w:t>
      </w:r>
      <w:r w:rsidRPr="0066318E">
        <w:rPr>
          <w:rStyle w:val="eop"/>
          <w:rFonts w:ascii="Calibri" w:hAnsi="Calibri" w:cs="Calibri"/>
          <w:sz w:val="20"/>
          <w:szCs w:val="20"/>
        </w:rPr>
        <w:t> </w:t>
      </w:r>
    </w:p>
    <w:p w:rsidR="0066318E" w:rsidRDefault="0066318E" w:rsidP="006631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DD421B" w:rsidRDefault="00DD421B" w:rsidP="00DD421B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:rsidR="00DD421B" w:rsidRPr="00DD421B" w:rsidRDefault="00DD421B" w:rsidP="00DD421B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:rsidR="00046C8C" w:rsidRPr="00DD421B" w:rsidRDefault="00046C8C" w:rsidP="00DD421B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:rsidR="00FF0685" w:rsidRDefault="00FF0685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  <w:bookmarkStart w:id="0" w:name="_GoBack"/>
      <w:bookmarkEnd w:id="0"/>
    </w:p>
    <w:p w:rsidR="00FF0685" w:rsidRDefault="00FF0685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:rsidR="00FF0685" w:rsidRDefault="00FF0685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:rsidR="00032619" w:rsidRDefault="00032619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</w:p>
    <w:p w:rsidR="00032619" w:rsidRDefault="00032619" w:rsidP="00145E5B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hAnsi="Calibri" w:cs="Calibri"/>
          <w:b/>
          <w:bCs/>
          <w:sz w:val="20"/>
          <w:u w:val="single"/>
        </w:rPr>
      </w:pPr>
    </w:p>
    <w:p w:rsidR="003A7B9B" w:rsidRPr="007F30DF" w:rsidRDefault="00573C83" w:rsidP="007F30DF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 w:val="20"/>
          <w:u w:val="single"/>
        </w:rPr>
      </w:pPr>
      <w:r w:rsidRPr="007F30DF">
        <w:rPr>
          <w:rFonts w:ascii="Calibri" w:hAnsi="Calibri" w:cs="Calibri"/>
          <w:b/>
          <w:bCs/>
          <w:sz w:val="20"/>
          <w:u w:val="single"/>
        </w:rPr>
        <w:t>Resources</w:t>
      </w:r>
    </w:p>
    <w:p w:rsidR="001F3F9B" w:rsidRPr="007F30DF" w:rsidRDefault="00BC050C" w:rsidP="00055725">
      <w:pPr>
        <w:pStyle w:val="Header"/>
        <w:numPr>
          <w:ilvl w:val="1"/>
          <w:numId w:val="1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bCs/>
          <w:sz w:val="20"/>
        </w:rPr>
        <w:t>CANVAS</w:t>
      </w:r>
      <w:r w:rsidR="007907BB" w:rsidRPr="007F30DF">
        <w:rPr>
          <w:rFonts w:ascii="Calibri" w:hAnsi="Calibri" w:cs="Calibri"/>
          <w:bCs/>
          <w:sz w:val="20"/>
        </w:rPr>
        <w:t>.</w:t>
      </w:r>
    </w:p>
    <w:p w:rsidR="00D963FF" w:rsidRPr="007F30DF" w:rsidRDefault="007907BB" w:rsidP="00055725">
      <w:pPr>
        <w:pStyle w:val="Header"/>
        <w:numPr>
          <w:ilvl w:val="1"/>
          <w:numId w:val="1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sz w:val="20"/>
        </w:rPr>
        <w:t xml:space="preserve">Hall </w:t>
      </w:r>
      <w:r w:rsidRPr="007F30DF">
        <w:rPr>
          <w:rFonts w:ascii="Calibri" w:hAnsi="Calibri" w:cs="Calibri"/>
          <w:bCs/>
          <w:sz w:val="20"/>
        </w:rPr>
        <w:t>–</w:t>
      </w:r>
      <w:r w:rsidRPr="007F30DF">
        <w:rPr>
          <w:rFonts w:ascii="Calibri" w:hAnsi="Calibri" w:cs="Calibri"/>
          <w:sz w:val="20"/>
        </w:rPr>
        <w:t xml:space="preserve"> Practic</w:t>
      </w:r>
      <w:r w:rsidR="00E61F28">
        <w:rPr>
          <w:rFonts w:ascii="Calibri" w:hAnsi="Calibri" w:cs="Calibri"/>
          <w:sz w:val="20"/>
        </w:rPr>
        <w:t>al Marine Electrical Knowledge.</w:t>
      </w:r>
    </w:p>
    <w:p w:rsidR="007907BB" w:rsidRPr="007F30DF" w:rsidRDefault="007907BB" w:rsidP="00055725">
      <w:pPr>
        <w:pStyle w:val="Header"/>
        <w:numPr>
          <w:ilvl w:val="1"/>
          <w:numId w:val="1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bCs/>
          <w:sz w:val="20"/>
        </w:rPr>
        <w:t>Hughes – Electrical and Electronic Technology.</w:t>
      </w:r>
    </w:p>
    <w:p w:rsidR="003A7B9B" w:rsidRPr="007F30DF" w:rsidRDefault="00E50147" w:rsidP="00055725">
      <w:pPr>
        <w:pStyle w:val="Header"/>
        <w:numPr>
          <w:ilvl w:val="1"/>
          <w:numId w:val="1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bCs/>
          <w:sz w:val="20"/>
        </w:rPr>
        <w:t>Lloyds of London Rules and Regulations for the Classification of Ships July 2018.</w:t>
      </w:r>
    </w:p>
    <w:sectPr w:rsidR="003A7B9B" w:rsidRPr="007F30DF" w:rsidSect="00FF256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607" w:rsidRDefault="001B7607" w:rsidP="00DF56C5">
      <w:pPr>
        <w:spacing w:after="0" w:line="240" w:lineRule="auto"/>
      </w:pPr>
      <w:r>
        <w:separator/>
      </w:r>
    </w:p>
  </w:endnote>
  <w:endnote w:type="continuationSeparator" w:id="0">
    <w:p w:rsidR="001B7607" w:rsidRDefault="001B7607" w:rsidP="00DF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3BE" w:rsidRPr="006913BE" w:rsidRDefault="006913BE" w:rsidP="006913BE">
    <w:pPr>
      <w:spacing w:line="240" w:lineRule="auto"/>
      <w:jc w:val="center"/>
      <w:rPr>
        <w:rFonts w:ascii="Calibri" w:hAnsi="Calibri" w:cs="Calibri"/>
        <w:sz w:val="16"/>
        <w:szCs w:val="16"/>
      </w:rPr>
    </w:pPr>
    <w:r w:rsidRPr="006913BE">
      <w:rPr>
        <w:rFonts w:ascii="Calibri" w:hAnsi="Calibri" w:cs="Calibri"/>
        <w:sz w:val="16"/>
        <w:szCs w:val="16"/>
      </w:rPr>
      <w:t xml:space="preserve">NZ Diploma </w:t>
    </w:r>
    <w:r w:rsidR="00F25376">
      <w:rPr>
        <w:rFonts w:ascii="Calibri" w:hAnsi="Calibri" w:cs="Calibri"/>
        <w:sz w:val="16"/>
        <w:szCs w:val="16"/>
      </w:rPr>
      <w:t>Marine Electro-technology (Year 2</w:t>
    </w:r>
    <w:r w:rsidRPr="006913BE">
      <w:rPr>
        <w:rFonts w:ascii="Calibri" w:hAnsi="Calibri" w:cs="Calibri"/>
        <w:sz w:val="16"/>
        <w:szCs w:val="16"/>
      </w:rPr>
      <w:t xml:space="preserve">) </w:t>
    </w:r>
    <w:r w:rsidR="0066318E">
      <w:rPr>
        <w:b/>
        <w:sz w:val="16"/>
        <w:szCs w:val="16"/>
      </w:rPr>
      <w:t>942.646</w:t>
    </w:r>
    <w:r w:rsidR="005B1538">
      <w:rPr>
        <w:b/>
        <w:sz w:val="16"/>
        <w:szCs w:val="16"/>
      </w:rPr>
      <w:t xml:space="preserve"> – AS</w:t>
    </w:r>
    <w:r w:rsidR="00032619">
      <w:rPr>
        <w:b/>
        <w:sz w:val="16"/>
        <w:szCs w:val="16"/>
      </w:rPr>
      <w:t>01</w:t>
    </w:r>
  </w:p>
  <w:p w:rsidR="006913BE" w:rsidRDefault="006913BE" w:rsidP="006913BE">
    <w:pPr>
      <w:pStyle w:val="Footer"/>
      <w:tabs>
        <w:tab w:val="left" w:pos="5576"/>
      </w:tabs>
    </w:pPr>
    <w:r w:rsidRPr="006913BE">
      <w:rPr>
        <w:sz w:val="16"/>
        <w:szCs w:val="16"/>
      </w:rPr>
      <w:tab/>
      <w:t xml:space="preserve">Page </w:t>
    </w:r>
    <w:sdt>
      <w:sdtPr>
        <w:rPr>
          <w:sz w:val="16"/>
          <w:szCs w:val="16"/>
        </w:rPr>
        <w:id w:val="17312668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913BE">
          <w:rPr>
            <w:sz w:val="16"/>
            <w:szCs w:val="16"/>
          </w:rPr>
          <w:fldChar w:fldCharType="begin"/>
        </w:r>
        <w:r w:rsidRPr="006913BE">
          <w:rPr>
            <w:sz w:val="16"/>
            <w:szCs w:val="16"/>
          </w:rPr>
          <w:instrText xml:space="preserve"> PAGE   \* MERGEFORMAT </w:instrText>
        </w:r>
        <w:r w:rsidRPr="006913BE">
          <w:rPr>
            <w:sz w:val="16"/>
            <w:szCs w:val="16"/>
          </w:rPr>
          <w:fldChar w:fldCharType="separate"/>
        </w:r>
        <w:r w:rsidR="0066318E">
          <w:rPr>
            <w:noProof/>
            <w:sz w:val="16"/>
            <w:szCs w:val="16"/>
          </w:rPr>
          <w:t>2</w:t>
        </w:r>
        <w:r w:rsidRPr="006913BE">
          <w:rPr>
            <w:noProof/>
            <w:sz w:val="16"/>
            <w:szCs w:val="16"/>
          </w:rPr>
          <w:fldChar w:fldCharType="end"/>
        </w:r>
      </w:sdtContent>
    </w:sdt>
    <w:r>
      <w:rPr>
        <w:noProof/>
      </w:rPr>
      <w:tab/>
    </w:r>
  </w:p>
  <w:p w:rsidR="00C4098B" w:rsidRDefault="00C40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607" w:rsidRDefault="001B7607" w:rsidP="00DF56C5">
      <w:pPr>
        <w:spacing w:after="0" w:line="240" w:lineRule="auto"/>
      </w:pPr>
      <w:r>
        <w:separator/>
      </w:r>
    </w:p>
  </w:footnote>
  <w:footnote w:type="continuationSeparator" w:id="0">
    <w:p w:rsidR="001B7607" w:rsidRDefault="001B7607" w:rsidP="00DF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C5" w:rsidRPr="00B64F73" w:rsidRDefault="00DF56C5" w:rsidP="001A2381">
    <w:pPr>
      <w:pStyle w:val="Header"/>
      <w:rPr>
        <w:sz w:val="16"/>
        <w:szCs w:val="16"/>
      </w:rPr>
    </w:pPr>
  </w:p>
  <w:p w:rsidR="00DF56C5" w:rsidRDefault="00DF56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30BA"/>
    <w:multiLevelType w:val="hybridMultilevel"/>
    <w:tmpl w:val="04F2F7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651FC"/>
    <w:multiLevelType w:val="hybridMultilevel"/>
    <w:tmpl w:val="21621034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429A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31F9"/>
    <w:multiLevelType w:val="hybridMultilevel"/>
    <w:tmpl w:val="B944E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3BF"/>
    <w:multiLevelType w:val="multilevel"/>
    <w:tmpl w:val="946A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6565B1"/>
    <w:multiLevelType w:val="hybridMultilevel"/>
    <w:tmpl w:val="FDD433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B652A"/>
    <w:multiLevelType w:val="hybridMultilevel"/>
    <w:tmpl w:val="7C6A69C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DC5736"/>
    <w:multiLevelType w:val="hybridMultilevel"/>
    <w:tmpl w:val="CFD495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F60DF"/>
    <w:multiLevelType w:val="hybridMultilevel"/>
    <w:tmpl w:val="0DE217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51D37"/>
    <w:multiLevelType w:val="hybridMultilevel"/>
    <w:tmpl w:val="18EA1F5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53372E"/>
    <w:multiLevelType w:val="hybridMultilevel"/>
    <w:tmpl w:val="3F2E1528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F64B2"/>
    <w:multiLevelType w:val="hybridMultilevel"/>
    <w:tmpl w:val="92B24D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86327"/>
    <w:multiLevelType w:val="hybridMultilevel"/>
    <w:tmpl w:val="1DACCD8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43964"/>
    <w:multiLevelType w:val="hybridMultilevel"/>
    <w:tmpl w:val="EE888B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E1F3B"/>
    <w:multiLevelType w:val="hybridMultilevel"/>
    <w:tmpl w:val="B566B86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A317D1"/>
    <w:multiLevelType w:val="hybridMultilevel"/>
    <w:tmpl w:val="E19A4AD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F252B6"/>
    <w:multiLevelType w:val="hybridMultilevel"/>
    <w:tmpl w:val="8AC058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C7DEF"/>
    <w:multiLevelType w:val="hybridMultilevel"/>
    <w:tmpl w:val="0B063B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35D01"/>
    <w:multiLevelType w:val="multilevel"/>
    <w:tmpl w:val="5804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5A3BF9"/>
    <w:multiLevelType w:val="hybridMultilevel"/>
    <w:tmpl w:val="8D7C79DE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429A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456A2"/>
    <w:multiLevelType w:val="hybridMultilevel"/>
    <w:tmpl w:val="A1526BCE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509B7"/>
    <w:multiLevelType w:val="hybridMultilevel"/>
    <w:tmpl w:val="D90669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938F3"/>
    <w:multiLevelType w:val="multilevel"/>
    <w:tmpl w:val="ECF6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1D593A"/>
    <w:multiLevelType w:val="hybridMultilevel"/>
    <w:tmpl w:val="C00071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32E91"/>
    <w:multiLevelType w:val="multilevel"/>
    <w:tmpl w:val="3CF6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792BB5"/>
    <w:multiLevelType w:val="hybridMultilevel"/>
    <w:tmpl w:val="FA48664A"/>
    <w:lvl w:ilvl="0" w:tplc="38429A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FF4920"/>
    <w:multiLevelType w:val="multilevel"/>
    <w:tmpl w:val="4E3C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192C23"/>
    <w:multiLevelType w:val="hybridMultilevel"/>
    <w:tmpl w:val="ACBE92D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455ABA"/>
    <w:multiLevelType w:val="multilevel"/>
    <w:tmpl w:val="BAFC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0E10E0"/>
    <w:multiLevelType w:val="hybridMultilevel"/>
    <w:tmpl w:val="351493F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77279C"/>
    <w:multiLevelType w:val="multilevel"/>
    <w:tmpl w:val="6E20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AB5924"/>
    <w:multiLevelType w:val="multilevel"/>
    <w:tmpl w:val="260E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C119CB"/>
    <w:multiLevelType w:val="hybridMultilevel"/>
    <w:tmpl w:val="5EFE90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26850"/>
    <w:multiLevelType w:val="multilevel"/>
    <w:tmpl w:val="FF0C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3312CA"/>
    <w:multiLevelType w:val="hybridMultilevel"/>
    <w:tmpl w:val="1FBE10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14942"/>
    <w:multiLevelType w:val="hybridMultilevel"/>
    <w:tmpl w:val="60B8DA8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F56466"/>
    <w:multiLevelType w:val="multilevel"/>
    <w:tmpl w:val="BB9C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514E24"/>
    <w:multiLevelType w:val="hybridMultilevel"/>
    <w:tmpl w:val="15A021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12"/>
  </w:num>
  <w:num w:numId="4">
    <w:abstractNumId w:val="10"/>
  </w:num>
  <w:num w:numId="5">
    <w:abstractNumId w:val="7"/>
  </w:num>
  <w:num w:numId="6">
    <w:abstractNumId w:val="14"/>
  </w:num>
  <w:num w:numId="7">
    <w:abstractNumId w:val="28"/>
  </w:num>
  <w:num w:numId="8">
    <w:abstractNumId w:val="13"/>
  </w:num>
  <w:num w:numId="9">
    <w:abstractNumId w:val="4"/>
  </w:num>
  <w:num w:numId="10">
    <w:abstractNumId w:val="34"/>
  </w:num>
  <w:num w:numId="11">
    <w:abstractNumId w:val="5"/>
  </w:num>
  <w:num w:numId="12">
    <w:abstractNumId w:val="0"/>
  </w:num>
  <w:num w:numId="13">
    <w:abstractNumId w:val="18"/>
  </w:num>
  <w:num w:numId="14">
    <w:abstractNumId w:val="24"/>
  </w:num>
  <w:num w:numId="15">
    <w:abstractNumId w:val="9"/>
  </w:num>
  <w:num w:numId="16">
    <w:abstractNumId w:val="19"/>
  </w:num>
  <w:num w:numId="17">
    <w:abstractNumId w:val="11"/>
  </w:num>
  <w:num w:numId="18">
    <w:abstractNumId w:val="1"/>
  </w:num>
  <w:num w:numId="19">
    <w:abstractNumId w:val="15"/>
  </w:num>
  <w:num w:numId="20">
    <w:abstractNumId w:val="36"/>
  </w:num>
  <w:num w:numId="21">
    <w:abstractNumId w:val="22"/>
  </w:num>
  <w:num w:numId="22">
    <w:abstractNumId w:val="16"/>
  </w:num>
  <w:num w:numId="23">
    <w:abstractNumId w:val="2"/>
  </w:num>
  <w:num w:numId="24">
    <w:abstractNumId w:val="6"/>
  </w:num>
  <w:num w:numId="25">
    <w:abstractNumId w:val="8"/>
  </w:num>
  <w:num w:numId="26">
    <w:abstractNumId w:val="26"/>
  </w:num>
  <w:num w:numId="27">
    <w:abstractNumId w:val="20"/>
  </w:num>
  <w:num w:numId="28">
    <w:abstractNumId w:val="25"/>
  </w:num>
  <w:num w:numId="29">
    <w:abstractNumId w:val="21"/>
  </w:num>
  <w:num w:numId="30">
    <w:abstractNumId w:val="27"/>
  </w:num>
  <w:num w:numId="31">
    <w:abstractNumId w:val="35"/>
  </w:num>
  <w:num w:numId="32">
    <w:abstractNumId w:val="23"/>
  </w:num>
  <w:num w:numId="33">
    <w:abstractNumId w:val="17"/>
  </w:num>
  <w:num w:numId="34">
    <w:abstractNumId w:val="30"/>
  </w:num>
  <w:num w:numId="35">
    <w:abstractNumId w:val="32"/>
  </w:num>
  <w:num w:numId="36">
    <w:abstractNumId w:val="29"/>
  </w:num>
  <w:num w:numId="37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9B"/>
    <w:rsid w:val="000067DD"/>
    <w:rsid w:val="00032619"/>
    <w:rsid w:val="00035D96"/>
    <w:rsid w:val="00046C8C"/>
    <w:rsid w:val="00050D43"/>
    <w:rsid w:val="00055725"/>
    <w:rsid w:val="00074FBD"/>
    <w:rsid w:val="000B7798"/>
    <w:rsid w:val="000C0D2B"/>
    <w:rsid w:val="000C1E17"/>
    <w:rsid w:val="000C6F81"/>
    <w:rsid w:val="000E50B3"/>
    <w:rsid w:val="000F4EE1"/>
    <w:rsid w:val="00121A21"/>
    <w:rsid w:val="0013412C"/>
    <w:rsid w:val="00145E5B"/>
    <w:rsid w:val="00170493"/>
    <w:rsid w:val="00185BA5"/>
    <w:rsid w:val="00193656"/>
    <w:rsid w:val="0019368E"/>
    <w:rsid w:val="001A2381"/>
    <w:rsid w:val="001B4BA9"/>
    <w:rsid w:val="001B7607"/>
    <w:rsid w:val="001F3F9B"/>
    <w:rsid w:val="001F43A2"/>
    <w:rsid w:val="00227861"/>
    <w:rsid w:val="0023243E"/>
    <w:rsid w:val="00282A03"/>
    <w:rsid w:val="00290EE2"/>
    <w:rsid w:val="002A41D4"/>
    <w:rsid w:val="002C19FA"/>
    <w:rsid w:val="002C5C87"/>
    <w:rsid w:val="002F1660"/>
    <w:rsid w:val="002F4774"/>
    <w:rsid w:val="00322A92"/>
    <w:rsid w:val="003302A9"/>
    <w:rsid w:val="0033106E"/>
    <w:rsid w:val="00334926"/>
    <w:rsid w:val="00340667"/>
    <w:rsid w:val="00341647"/>
    <w:rsid w:val="003608A7"/>
    <w:rsid w:val="0036163E"/>
    <w:rsid w:val="003625A3"/>
    <w:rsid w:val="00386EEE"/>
    <w:rsid w:val="003A12C2"/>
    <w:rsid w:val="003A7B9B"/>
    <w:rsid w:val="003E19B4"/>
    <w:rsid w:val="00405F97"/>
    <w:rsid w:val="00410D67"/>
    <w:rsid w:val="004335AC"/>
    <w:rsid w:val="0045237B"/>
    <w:rsid w:val="00454FF2"/>
    <w:rsid w:val="00467795"/>
    <w:rsid w:val="00483E9E"/>
    <w:rsid w:val="004B441E"/>
    <w:rsid w:val="004C5AFF"/>
    <w:rsid w:val="004D6F46"/>
    <w:rsid w:val="004D70A8"/>
    <w:rsid w:val="004E22BB"/>
    <w:rsid w:val="004F75EB"/>
    <w:rsid w:val="005011BC"/>
    <w:rsid w:val="00516D81"/>
    <w:rsid w:val="00517DBE"/>
    <w:rsid w:val="00531660"/>
    <w:rsid w:val="00541103"/>
    <w:rsid w:val="005738B3"/>
    <w:rsid w:val="00573C83"/>
    <w:rsid w:val="00574497"/>
    <w:rsid w:val="00580309"/>
    <w:rsid w:val="005804A5"/>
    <w:rsid w:val="00580A0D"/>
    <w:rsid w:val="005853C6"/>
    <w:rsid w:val="00596F3B"/>
    <w:rsid w:val="005B1538"/>
    <w:rsid w:val="005B6632"/>
    <w:rsid w:val="005C3A79"/>
    <w:rsid w:val="005C52BE"/>
    <w:rsid w:val="005C5A3F"/>
    <w:rsid w:val="005E18D6"/>
    <w:rsid w:val="005E4D3C"/>
    <w:rsid w:val="005F0D9B"/>
    <w:rsid w:val="005F2054"/>
    <w:rsid w:val="0060334A"/>
    <w:rsid w:val="006034A9"/>
    <w:rsid w:val="00605A96"/>
    <w:rsid w:val="006148B0"/>
    <w:rsid w:val="00614C88"/>
    <w:rsid w:val="006266F8"/>
    <w:rsid w:val="006320CD"/>
    <w:rsid w:val="00652AE6"/>
    <w:rsid w:val="0066318E"/>
    <w:rsid w:val="00670032"/>
    <w:rsid w:val="0067378D"/>
    <w:rsid w:val="0068366B"/>
    <w:rsid w:val="006870CA"/>
    <w:rsid w:val="006913BE"/>
    <w:rsid w:val="006961E6"/>
    <w:rsid w:val="006D2055"/>
    <w:rsid w:val="006D79DF"/>
    <w:rsid w:val="00705488"/>
    <w:rsid w:val="00746649"/>
    <w:rsid w:val="00763E2E"/>
    <w:rsid w:val="00774DBA"/>
    <w:rsid w:val="00780C19"/>
    <w:rsid w:val="007907BB"/>
    <w:rsid w:val="007B51A8"/>
    <w:rsid w:val="007B6D65"/>
    <w:rsid w:val="007C5EFA"/>
    <w:rsid w:val="007E7AA3"/>
    <w:rsid w:val="007F30DF"/>
    <w:rsid w:val="00801406"/>
    <w:rsid w:val="00804AAB"/>
    <w:rsid w:val="008277ED"/>
    <w:rsid w:val="00827DE6"/>
    <w:rsid w:val="0083051C"/>
    <w:rsid w:val="00833D8B"/>
    <w:rsid w:val="00864075"/>
    <w:rsid w:val="00865292"/>
    <w:rsid w:val="008717A7"/>
    <w:rsid w:val="00887CD2"/>
    <w:rsid w:val="008A3C5C"/>
    <w:rsid w:val="008B0B72"/>
    <w:rsid w:val="008B23BD"/>
    <w:rsid w:val="008C01A4"/>
    <w:rsid w:val="008C4F0F"/>
    <w:rsid w:val="008F5B3A"/>
    <w:rsid w:val="008F7BA5"/>
    <w:rsid w:val="00947BBB"/>
    <w:rsid w:val="00964641"/>
    <w:rsid w:val="009706EA"/>
    <w:rsid w:val="00973833"/>
    <w:rsid w:val="009814BC"/>
    <w:rsid w:val="009A576D"/>
    <w:rsid w:val="009A6494"/>
    <w:rsid w:val="009B104C"/>
    <w:rsid w:val="009B465B"/>
    <w:rsid w:val="009B6E72"/>
    <w:rsid w:val="009C052D"/>
    <w:rsid w:val="009C190A"/>
    <w:rsid w:val="00A1062E"/>
    <w:rsid w:val="00A33A05"/>
    <w:rsid w:val="00A34CBC"/>
    <w:rsid w:val="00A36312"/>
    <w:rsid w:val="00A4171F"/>
    <w:rsid w:val="00A57671"/>
    <w:rsid w:val="00A62EBD"/>
    <w:rsid w:val="00A653A8"/>
    <w:rsid w:val="00A74EA2"/>
    <w:rsid w:val="00AD4815"/>
    <w:rsid w:val="00AF7C29"/>
    <w:rsid w:val="00AF7FD9"/>
    <w:rsid w:val="00B06EBC"/>
    <w:rsid w:val="00B123FE"/>
    <w:rsid w:val="00B132F1"/>
    <w:rsid w:val="00B1383F"/>
    <w:rsid w:val="00B16478"/>
    <w:rsid w:val="00B23BC8"/>
    <w:rsid w:val="00B24470"/>
    <w:rsid w:val="00B47C3C"/>
    <w:rsid w:val="00B80CB2"/>
    <w:rsid w:val="00BA73A5"/>
    <w:rsid w:val="00BC050C"/>
    <w:rsid w:val="00BC2B16"/>
    <w:rsid w:val="00BF3889"/>
    <w:rsid w:val="00C0377E"/>
    <w:rsid w:val="00C0564D"/>
    <w:rsid w:val="00C13C8F"/>
    <w:rsid w:val="00C35343"/>
    <w:rsid w:val="00C4098B"/>
    <w:rsid w:val="00C50748"/>
    <w:rsid w:val="00C923AD"/>
    <w:rsid w:val="00CF04BB"/>
    <w:rsid w:val="00CF2D17"/>
    <w:rsid w:val="00D049F6"/>
    <w:rsid w:val="00D10051"/>
    <w:rsid w:val="00D246C4"/>
    <w:rsid w:val="00D27B1D"/>
    <w:rsid w:val="00D43818"/>
    <w:rsid w:val="00D52558"/>
    <w:rsid w:val="00D52AEE"/>
    <w:rsid w:val="00D61822"/>
    <w:rsid w:val="00D9509A"/>
    <w:rsid w:val="00D95540"/>
    <w:rsid w:val="00D963FF"/>
    <w:rsid w:val="00DB0D81"/>
    <w:rsid w:val="00DD03F1"/>
    <w:rsid w:val="00DD421B"/>
    <w:rsid w:val="00DD7276"/>
    <w:rsid w:val="00DE2D83"/>
    <w:rsid w:val="00DF2369"/>
    <w:rsid w:val="00DF56C5"/>
    <w:rsid w:val="00E0694B"/>
    <w:rsid w:val="00E13726"/>
    <w:rsid w:val="00E15AC3"/>
    <w:rsid w:val="00E2170B"/>
    <w:rsid w:val="00E30C83"/>
    <w:rsid w:val="00E50147"/>
    <w:rsid w:val="00E61F28"/>
    <w:rsid w:val="00E65811"/>
    <w:rsid w:val="00E805BF"/>
    <w:rsid w:val="00EA652A"/>
    <w:rsid w:val="00EF73A3"/>
    <w:rsid w:val="00F025F3"/>
    <w:rsid w:val="00F044F7"/>
    <w:rsid w:val="00F13F52"/>
    <w:rsid w:val="00F25376"/>
    <w:rsid w:val="00F30CA4"/>
    <w:rsid w:val="00F420CA"/>
    <w:rsid w:val="00F47956"/>
    <w:rsid w:val="00F54EE2"/>
    <w:rsid w:val="00F64417"/>
    <w:rsid w:val="00F70CFC"/>
    <w:rsid w:val="00F756D5"/>
    <w:rsid w:val="00F86CA7"/>
    <w:rsid w:val="00F86F8D"/>
    <w:rsid w:val="00FC70BC"/>
    <w:rsid w:val="00FD15B6"/>
    <w:rsid w:val="00FE4F5D"/>
    <w:rsid w:val="00FF0685"/>
    <w:rsid w:val="00FF2564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EA8674-24D8-4D10-AB63-CAE3F7D6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B9B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A7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3A7B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5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6C5"/>
  </w:style>
  <w:style w:type="paragraph" w:styleId="BalloonText">
    <w:name w:val="Balloon Text"/>
    <w:basedOn w:val="Normal"/>
    <w:link w:val="BalloonTextChar"/>
    <w:uiPriority w:val="99"/>
    <w:semiHidden/>
    <w:unhideWhenUsed/>
    <w:rsid w:val="00C4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5AC"/>
    <w:rPr>
      <w:color w:val="0000FF" w:themeColor="hyperlink"/>
      <w:u w:val="single"/>
    </w:r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D963FF"/>
  </w:style>
  <w:style w:type="paragraph" w:customStyle="1" w:styleId="paragraph">
    <w:name w:val="paragraph"/>
    <w:basedOn w:val="Normal"/>
    <w:rsid w:val="00663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6318E"/>
  </w:style>
  <w:style w:type="character" w:customStyle="1" w:styleId="eop">
    <w:name w:val="eop"/>
    <w:basedOn w:val="DefaultParagraphFont"/>
    <w:rsid w:val="0066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ck.cossar@manukau.ac.n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ick.cossar@manukau.ac.n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662D-5DA7-49C7-A642-8FE04F7B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kkrsinic</dc:creator>
  <cp:keywords/>
  <dc:description/>
  <cp:lastModifiedBy>Nick Cossar</cp:lastModifiedBy>
  <cp:revision>3</cp:revision>
  <cp:lastPrinted>2019-05-08T01:48:00Z</cp:lastPrinted>
  <dcterms:created xsi:type="dcterms:W3CDTF">2020-07-28T02:28:00Z</dcterms:created>
  <dcterms:modified xsi:type="dcterms:W3CDTF">2020-07-28T02:35:00Z</dcterms:modified>
</cp:coreProperties>
</file>